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9.5 units</w:t>
      </w:r>
    </w:p>
    <w:p>
      <w:pPr>
        <w:spacing w:after="30"/>
        <w:ind w:left="420"/>
      </w:pPr>
      <w:r>
        <w:rPr>
          <w:sz w:val="20"/>
          <w:szCs w:val="20"/>
        </w:rPr>
        <w:t xml:space="preserve">B)  0.5 units</w:t>
      </w:r>
    </w:p>
    <w:p>
      <w:pPr>
        <w:spacing w:after="30"/>
        <w:ind w:left="420"/>
      </w:pPr>
      <w:r>
        <w:rPr>
          <w:sz w:val="20"/>
          <w:szCs w:val="20"/>
        </w:rPr>
        <w:t xml:space="preserve">C)  8 units</w:t>
      </w:r>
    </w:p>
    <w:p>
      <w:pPr>
        <w:spacing w:after="30"/>
        <w:ind w:left="420"/>
      </w:pPr>
      <w:r>
        <w:rPr>
          <w:sz w:val="20"/>
          <w:szCs w:val="20"/>
        </w:rPr>
        <w:t xml:space="preserve">D)  1.5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A.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6.75 units</w:t>
      </w:r>
    </w:p>
    <w:p>
      <w:pPr>
        <w:spacing w:after="30"/>
        <w:ind w:left="420"/>
      </w:pPr>
      <w:r>
        <w:rPr>
          <w:sz w:val="20"/>
          <w:szCs w:val="20"/>
        </w:rPr>
        <w:t xml:space="preserve">B)  0.75 units</w:t>
      </w:r>
    </w:p>
    <w:p>
      <w:pPr>
        <w:spacing w:after="30"/>
        <w:ind w:left="420"/>
      </w:pPr>
      <w:r>
        <w:rPr>
          <w:sz w:val="20"/>
          <w:szCs w:val="20"/>
        </w:rPr>
        <w:t xml:space="preserve">C)  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32.5 units</w:t>
      </w:r>
    </w:p>
    <w:p>
      <w:pPr>
        <w:spacing w:after="40"/>
        <w:ind w:left="420"/>
      </w:pPr>
      <w:r>
        <w:rPr>
          <w:sz w:val="20"/>
          <w:szCs w:val="20"/>
        </w:rPr>
        <w:t xml:space="preserve">B)  16.25 units</w:t>
      </w:r>
    </w:p>
    <w:p>
      <w:pPr>
        <w:spacing w:after="40"/>
        <w:ind w:left="420"/>
      </w:pPr>
      <w:r>
        <w:rPr>
          <w:sz w:val="20"/>
          <w:szCs w:val="20"/>
        </w:rPr>
        <w:t xml:space="preserve">C)  64.125 units</w:t>
      </w:r>
    </w:p>
    <w:p>
      <w:pPr>
        <w:spacing w:after="40"/>
        <w:ind w:left="420"/>
      </w:pPr>
      <w:r>
        <w:rPr>
          <w:sz w:val="20"/>
          <w:szCs w:val="20"/>
        </w:rPr>
        <w:t xml:space="preserve">D)  26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A rectangle's opposite sides are equal, so each length appears on two sides</w:t>
      </w:r>
    </w:p>
    <w:p>
      <w:pPr>
        <w:spacing w:after="40"/>
        <w:ind w:left="420"/>
      </w:pPr>
      <w:r>
        <w:rPr>
          <w:sz w:val="20"/>
          <w:szCs w:val="20"/>
        </w:rPr>
        <w:t xml:space="preserve">B)  Because perimeter always doubles the area</w:t>
      </w:r>
    </w:p>
    <w:p>
      <w:pPr>
        <w:spacing w:after="40"/>
        <w:ind w:left="420"/>
      </w:pPr>
      <w:r>
        <w:rPr>
          <w:sz w:val="20"/>
          <w:szCs w:val="20"/>
        </w:rPr>
        <w:t xml:space="preserve">C)  Because there are two coordinates in each ordered pair</w:t>
      </w:r>
    </w:p>
    <w:p>
      <w:pPr>
        <w:spacing w:after="40"/>
        <w:ind w:left="420"/>
      </w:pPr>
      <w:r>
        <w:rPr>
          <w:sz w:val="20"/>
          <w:szCs w:val="20"/>
        </w:rPr>
        <w:t xml:space="preserve">D)  It is a rounding rule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each ordered pair, then connect them in order with segments</w:t>
      </w:r>
    </w:p>
    <w:p>
      <w:pPr>
        <w:spacing w:after="40"/>
        <w:ind w:left="420"/>
      </w:pPr>
      <w:r>
        <w:rPr>
          <w:sz w:val="20"/>
          <w:szCs w:val="20"/>
        </w:rPr>
        <w:t xml:space="preserve">B)  Plot only the first vertex</w:t>
      </w:r>
    </w:p>
    <w:p>
      <w:pPr>
        <w:spacing w:after="40"/>
        <w:ind w:left="420"/>
      </w:pPr>
      <w:r>
        <w:rPr>
          <w:sz w:val="20"/>
          <w:szCs w:val="20"/>
        </w:rPr>
        <w:t xml:space="preserve">C)  Connect the points in any random order</w:t>
      </w:r>
    </w:p>
    <w:p>
      <w:pPr>
        <w:spacing w:after="40"/>
        <w:ind w:left="420"/>
      </w:pPr>
      <w:r>
        <w:rPr>
          <w:sz w:val="20"/>
          <w:szCs w:val="20"/>
        </w:rPr>
        <w:t xml:space="preserve">D)  Add all the coordinates together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300 feet</w:t>
      </w:r>
    </w:p>
    <w:p>
      <w:pPr>
        <w:spacing w:after="40"/>
        <w:ind w:left="420"/>
      </w:pPr>
      <w:r>
        <w:rPr>
          <w:sz w:val="20"/>
          <w:szCs w:val="20"/>
        </w:rPr>
        <w:t xml:space="preserve">B)  3 feet</w:t>
      </w:r>
    </w:p>
    <w:p>
      <w:pPr>
        <w:spacing w:after="40"/>
        <w:ind w:left="420"/>
      </w:pPr>
      <w:r>
        <w:rPr>
          <w:sz w:val="20"/>
          <w:szCs w:val="20"/>
        </w:rPr>
        <w:t xml:space="preserve">C)  103 feet</w:t>
      </w:r>
    </w:p>
    <w:p>
      <w:pPr>
        <w:spacing w:after="40"/>
        <w:ind w:left="420"/>
      </w:pPr>
      <w:r>
        <w:rPr>
          <w:sz w:val="20"/>
          <w:szCs w:val="20"/>
        </w:rPr>
        <w:t xml:space="preserve">D)  30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800 feet</w:t>
      </w:r>
    </w:p>
    <w:p>
      <w:pPr>
        <w:spacing w:after="40"/>
        <w:ind w:left="420"/>
      </w:pPr>
      <w:r>
        <w:rPr>
          <w:sz w:val="20"/>
          <w:szCs w:val="20"/>
        </w:rPr>
        <w:t xml:space="preserve">B)  80,000 feet</w:t>
      </w:r>
    </w:p>
    <w:p>
      <w:pPr>
        <w:spacing w:after="40"/>
        <w:ind w:left="420"/>
      </w:pPr>
      <w:r>
        <w:rPr>
          <w:sz w:val="20"/>
          <w:szCs w:val="20"/>
        </w:rPr>
        <w:t xml:space="preserve">C)  720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18 units</w:t>
      </w:r>
    </w:p>
    <w:p>
      <w:pPr>
        <w:spacing w:after="60"/>
        <w:ind w:left="420"/>
      </w:pPr>
      <w:r>
        <w:rPr>
          <w:sz w:val="21"/>
          <w:szCs w:val="21"/>
        </w:rPr>
        <w:t xml:space="preserve">B)  9 units</w:t>
      </w:r>
    </w:p>
    <w:p>
      <w:pPr>
        <w:spacing w:after="60"/>
        <w:ind w:left="420"/>
      </w:pPr>
      <w:r>
        <w:rPr>
          <w:sz w:val="21"/>
          <w:szCs w:val="21"/>
        </w:rPr>
        <w:t xml:space="preserve">C)  6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9.5 units</w:t>
      </w:r>
    </w:p>
    <w:p>
      <w:pPr>
        <w:spacing w:after="80"/>
      </w:pPr>
      <w:r>
        <w:rPr>
          <w:b/>
          <w:bCs/>
          <w:sz w:val="21"/>
          <w:szCs w:val="21"/>
        </w:rPr>
        <w:t xml:space="preserve">We Do:  </w:t>
      </w:r>
      <w:r>
        <w:rPr>
          <w:sz w:val="21"/>
          <w:szCs w:val="21"/>
        </w:rPr>
        <w:t xml:space="preserve">A.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A)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A)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A)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A)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2026-08-27T20:30:00.473Z</dcterms:created>
  <dcterms:modified xsi:type="dcterms:W3CDTF">2026-08-27T20:30:00.473Z</dcterms:modified>
</cp:coreProperties>
</file>

<file path=docProps/custom.xml><?xml version="1.0" encoding="utf-8"?>
<Properties xmlns="http://schemas.openxmlformats.org/officeDocument/2006/custom-properties" xmlns:vt="http://schemas.openxmlformats.org/officeDocument/2006/docPropsVTypes"/>
</file>