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&gt;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x + 10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≥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≥ 35</w:t>
      </w:r>
    </w:p>
    <w:p>
      <w:pPr>
        <w:spacing w:after="40"/>
        <w:ind w:left="420"/>
      </w:pPr>
      <w:r>
        <w:rPr>
          <w:sz w:val="20"/>
          <w:szCs w:val="20"/>
        </w:rPr>
        <w:t xml:space="preserve">C)  x ≤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x − 4 &lt; 11</w:t>
      </w:r>
    </w:p>
    <w:p>
      <w:pPr>
        <w:spacing w:after="40"/>
        <w:ind w:left="420"/>
      </w:pPr>
      <w:r>
        <w:rPr>
          <w:sz w:val="20"/>
          <w:szCs w:val="20"/>
        </w:rPr>
        <w:t xml:space="preserve">A)  x &lt;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x &lt; 7</w:t>
      </w:r>
    </w:p>
    <w:p>
      <w:pPr>
        <w:spacing w:after="40"/>
        <w:ind w:left="420"/>
      </w:pPr>
      <w:r>
        <w:rPr>
          <w:sz w:val="20"/>
          <w:szCs w:val="20"/>
        </w:rPr>
        <w:t xml:space="preserve">C)  x &gt;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&lt; 16; open circle at 16,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&gt; 6; open circle at 6, shade right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2026-08-27T20:30:01.605Z</dcterms:created>
  <dcterms:modified xsi:type="dcterms:W3CDTF">2026-08-27T20:30:01.605Z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