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Playful — Homework</w:t>
      </w:r>
    </w:p>
    <w:p>
      <w:pPr>
        <w:spacing w:after="160" w:before="0"/>
      </w:pPr>
      <w:r>
        <w:rPr>
          <w:i/>
          <w:iCs/>
        </w:rPr>
        <w:t xml:space="preserve">Lesson 10-3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solutions.</w:t>
      </w:r>
    </w:p>
    <w:p>
      <w:pPr>
        <w:spacing w:after="60" w:before="0"/>
      </w:pPr>
      <w:r>
        <w:t xml:space="preserve">Language: I can describe a puzzle strategy using the words pattern, rule, and predict.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Will the fewest number of steps for a Tower of Hanoi puzzle always be an ODD number?</w:t>
      </w:r>
    </w:p>
    <w:p>
      <w:pPr>
        <w:spacing w:after="40" w:before="0"/>
      </w:pPr>
      <w:r>
        <w:t xml:space="preserve">     A. Yes — doubling any whole number gives an even number, and adding 1 makes it odd</w:t>
      </w:r>
    </w:p>
    <w:p>
      <w:pPr>
        <w:spacing w:after="40" w:before="0"/>
      </w:pPr>
      <w:r>
        <w:t xml:space="preserve">     B. No — every other tower size gives an even number of steps</w:t>
      </w:r>
    </w:p>
    <w:p>
      <w:pPr>
        <w:spacing w:after="40" w:before="0"/>
      </w:pPr>
      <w:r>
        <w:t xml:space="preserve">     C. Yes — but only because 7 happens to be odd</w:t>
      </w:r>
    </w:p>
    <w:p>
      <w:pPr>
        <w:spacing w:after="40" w:before="0"/>
      </w:pPr>
      <w:r>
        <w:t xml:space="preserve">     D. No — the steps alternate between odd and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Yes — doubling any whole number gives an even number, and adding 1 makes it odd</w:t>
      </w:r>
    </w:p>
    <w:p>
      <w:pPr>
        <w:spacing w:after="20" w:before="0"/>
      </w:pPr>
      <w:r>
        <w:t xml:space="preserve">     Each answer comes from doubling the one before (always even) and adding 1 (always odd): 1, 3, 7, 15, 31 are all odd, and the rule guarantees the next one will be too.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Homework</dc:title>
  <dc:creator>Neft Teacher</dc:creator>
  <cp:lastModifiedBy>Un-named</cp:lastModifiedBy>
  <cp:revision>1</cp:revision>
  <dcterms:created xsi:type="dcterms:W3CDTF">2026-08-11T10:51:51.926Z</dcterms:created>
  <dcterms:modified xsi:type="dcterms:W3CDTF">2026-08-11T10:51:51.926Z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