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8.1–8.3 Catch-Up — Homework</w:t>
      </w:r>
    </w:p>
    <w:p>
      <w:pPr>
        <w:spacing w:after="160" w:before="0"/>
      </w:pPr>
      <w:r>
        <w:rPr>
          <w:i/>
          <w:iCs/>
        </w:rPr>
        <w:t xml:space="preserve">Lesson 2-9-catchup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8.1–8.3 by using each lesson's big idea in mixed practice.</w:t>
      </w:r>
    </w:p>
    <w:p>
      <w:pPr>
        <w:spacing w:after="60" w:before="0"/>
      </w:pPr>
      <w:r>
        <w:t xml:space="preserve">Language: I can explain which lesson's big idea I used and how, using key vocabulary from Lessons 8.1–8.3.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(Lesson 8.1)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(Lesson 8.1) A coach asks: "How many hours does each athlete on the track team sleep the night before a meet?" Why is this a statistical question?</w:t>
      </w:r>
    </w:p>
    <w:p>
      <w:pPr>
        <w:spacing w:after="40" w:before="0"/>
      </w:pPr>
      <w:r>
        <w:t xml:space="preserve">     A. Because the answers will vary from athlete to athlete</w:t>
      </w:r>
    </w:p>
    <w:p>
      <w:pPr>
        <w:spacing w:after="40" w:before="0"/>
      </w:pPr>
      <w:r>
        <w:t xml:space="preserve">     B. Because it is about sports</w:t>
      </w:r>
    </w:p>
    <w:p>
      <w:pPr>
        <w:spacing w:after="40" w:before="0"/>
      </w:pPr>
      <w:r>
        <w:t xml:space="preserve">     C. Because it has a numerical answer</w:t>
      </w:r>
    </w:p>
    <w:p>
      <w:pPr>
        <w:spacing w:after="40" w:before="0"/>
      </w:pPr>
      <w:r>
        <w:t xml:space="preserve">     D. Because the coach asked it</w:t>
      </w:r>
    </w:p>
    <w:p>
      <w:pPr>
        <w:spacing w:after="60" w:before="120"/>
      </w:pPr>
      <w:r>
        <w:rPr>
          <w:color w:val="BBBBBB"/>
        </w:rPr>
        <w:t xml:space="preserve">______________________________________________________________________</w:t>
      </w:r>
    </w:p>
    <w:p>
      <w:pPr>
        <w:spacing w:after="80" w:before="0"/>
      </w:pPr>
      <w:r>
        <w:rPr>
          <w:b/>
          <w:bCs/>
        </w:rPr>
        <w:t xml:space="preserve">4. (Lesson 8.1) Spot the Common Mistake</w:t>
      </w:r>
    </w:p>
    <w:p>
      <w:pPr>
        <w:spacing w:after="40" w:before="0"/>
      </w:pPr>
      <w:r>
        <w:t xml:space="preserve">   Step 1 (Question): How many points does the team need to win a game?</w:t>
      </w:r>
    </w:p>
    <w:p>
      <w:pPr>
        <w:spacing w:after="40" w:before="0"/>
      </w:pPr>
      <w:r>
        <w:t xml:space="preserve">   Step 2 (Student decision): This IS a statistical question.</w:t>
      </w:r>
    </w:p>
    <w:p>
      <w:pPr>
        <w:spacing w:after="40" w:before="0"/>
      </w:pPr>
      <w:r>
        <w:t xml:space="preserve">   Step 3 (Student reason): It is about basketball and the answer is a number, so it must be statistical.</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8.2)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(Lesson 8.2)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8.3)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8. (Lesson 8.3)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8.1)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10. (Lesson 8.2)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A. Because the answers will vary from athlete to athlete</w:t>
      </w:r>
    </w:p>
    <w:p>
      <w:pPr>
        <w:spacing w:after="20" w:before="0"/>
      </w:pPr>
      <w:r>
        <w:t xml:space="preserve">     A statistical question anticipates variability. Different athletes sleep different amounts, so the data collected will vary.</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4. (Lesson 8.1) Spot the Common Mistake</w:t>
      </w:r>
    </w:p>
    <w:p>
      <w:pPr>
        <w:spacing w:after="20" w:before="0"/>
      </w:pPr>
      <w:r>
        <w:t xml:space="preserve">     The mistake is in Step 3.</w:t>
      </w:r>
    </w:p>
    <w:p>
      <w:pPr>
        <w:spacing w:after="20" w:before="0"/>
      </w:pPr>
      <w:r>
        <w:t xml:space="preserve">     Correct work: The reason is wrong. Being about basketball or having a number does not make a question statistical. "How many points does the team need to win a game?" has one fixed answer — you only need to score more than the other team — so the answers do not vary. This is NOT a statistical question.</w:t>
      </w:r>
    </w:p>
    <w:p>
      <w:pPr>
        <w:spacing w:after="80" w:before="0"/>
      </w:pPr>
      <w:r>
        <w:t xml:space="preserve">     Watch for: The reasoning step says a basketball topic and a numerical answer make a question statistical, but neither one does. The points needed to win has a single fixed answer — more than the other team — so nothing varies, and the question is not statistical.</w:t>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6. (Lesson 8.2)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8. (Lesson 8.3)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9.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A. 6</w:t>
      </w:r>
    </w:p>
    <w:p>
      <w:pPr>
        <w:spacing w:after="20" w:before="0"/>
      </w:pPr>
      <w:r>
        <w:t xml:space="preserve">     Add the points: 4 + 8 + 6 + 10 + 2 = 30. Divide by 5 quarters: 30 ÷ 5 = 6.</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9b0a1c938b35df725d8f1063a5cf8649c8c87e18.png"/><Relationship Id="rId10" Type="http://schemas.openxmlformats.org/officeDocument/2006/relationships/image" Target="media/87f8ac6fdd4e04a3fcf3f074ff7a9b6e1261e632.png"/><Relationship Id="rId11" Type="http://schemas.openxmlformats.org/officeDocument/2006/relationships/image" Target="media/35ce971bc7fd13a99c89a5adf38ac577d407992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8.1–8.3 Catch-Up Homework</dc:title>
  <dc:creator>Neft Teacher</dc:creator>
  <cp:lastModifiedBy>Un-named</cp:lastModifiedBy>
  <cp:revision>1</cp:revision>
  <dcterms:created xsi:type="dcterms:W3CDTF">2026-08-11T10:51:39.849Z</dcterms:created>
  <dcterms:modified xsi:type="dcterms:W3CDTF">2026-08-11T10:51:39.849Z</dcterms:modified>
</cp:coreProperties>
</file>

<file path=docProps/custom.xml><?xml version="1.0" encoding="utf-8"?>
<Properties xmlns="http://schemas.openxmlformats.org/officeDocument/2006/custom-properties" xmlns:vt="http://schemas.openxmlformats.org/officeDocument/2006/docPropsVTypes"/>
</file>