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5.3 Small Group · Group 2 — Homework</w:t>
      </w:r>
    </w:p>
    <w:p>
      <w:pPr>
        <w:spacing w:after="160" w:before="0"/>
      </w:pPr>
      <w:r>
        <w:rPr>
          <w:i/>
          <w:iCs/>
        </w:rPr>
        <w:t xml:space="preserve">Lesson 5-3-group2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trapezoid using the formula A = ½(b1 + b2) × h,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Trapezoids (Área de trapecios)</w:t>
      </w:r>
      <w:r>
        <w:t xml:space="preserve"> — The space inside a trapezoid. Formula: A = 1/2(b₁ + b₂)h.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Trapezoid (Trapecio)</w:t>
      </w:r>
      <w:r>
        <w:t xml:space="preserve"> — A four-sided shape with just one pair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1 (b1) (Base 1 (b1))</w:t>
      </w:r>
      <w:r>
        <w:t xml:space="preserve"> — One of the two parallel sides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2 (b2) (Base 2 (b2))</w:t>
      </w:r>
      <w:r>
        <w:t xml:space="preserve"> — The other parallel side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between the two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Using the Wrong Height</w:t>
      </w:r>
    </w:p>
    <w:p>
      <w:pPr>
        <w:spacing w:after="40" w:before="0"/>
      </w:pPr>
      <w:r>
        <w:t xml:space="preserve">   Step 1 (Read the blueprint): A trapezoid window has b1 = 7 ft and b2 = 13 ft. The slanted side measures 10 ft, and the straight-up height between the bases is 6 ft.</w:t>
      </w:r>
    </w:p>
    <w:p>
      <w:pPr>
        <w:spacing w:after="40" w:before="0"/>
      </w:pPr>
      <w:r>
        <w:t xml:space="preserve">   Step 2 (Write the formula): A = ½ × (b1 + b2) × h</w:t>
      </w:r>
    </w:p>
    <w:p>
      <w:pPr>
        <w:spacing w:after="40" w:before="0"/>
      </w:pPr>
      <w:r>
        <w:t xml:space="preserve">   Step 3 (Substitute values): A = ½ × (7 + 13) × 10</w:t>
      </w:r>
    </w:p>
    <w:p>
      <w:pPr>
        <w:spacing w:after="40" w:before="0"/>
      </w:pPr>
      <w:r>
        <w:t xml:space="preserve">   Step 4 (Calculate): A = ½ × 20 × 10 = 100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Find the Area Error</w:t>
      </w:r>
    </w:p>
    <w:p>
      <w:pPr>
        <w:spacing w:after="40" w:before="0"/>
      </w:pPr>
      <w:r>
        <w:t xml:space="preserve">   Step 1 (Identify the bases and height): b₁ = 10 m, b₂ = 6 m, h = 7 m</w:t>
      </w:r>
    </w:p>
    <w:p>
      <w:pPr>
        <w:spacing w:after="40" w:before="0"/>
      </w:pPr>
      <w:r>
        <w:t xml:space="preserve">   Step 2 (Write the formula): A = ½ × (b₁ + b₂) × h</w:t>
      </w:r>
    </w:p>
    <w:p>
      <w:pPr>
        <w:spacing w:after="40" w:before="0"/>
      </w:pPr>
      <w:r>
        <w:t xml:space="preserve">   Step 3 (Substitute values): A = ½ × (10 + 6) × 7</w:t>
      </w:r>
    </w:p>
    <w:p>
      <w:pPr>
        <w:spacing w:after="40" w:before="0"/>
      </w:pPr>
      <w:r>
        <w:t xml:space="preserve">   Step 4 (Calculate): A = (10 + 6) × 7 = 112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trapezoid and a parallelogram both have a height of 8 ft. The trapezoid has bases of 5 ft and 11 ft. The parallelogram has a base of 7 ft. Which shape has the greater area? Explain your reasoning using the formulas.</w:t>
      </w:r>
    </w:p>
    <w:p>
      <w:pPr>
        <w:spacing w:after="60" w:before="0"/>
      </w:pPr>
      <w:r>
        <w:rPr>
          <w:i/>
          <w:iCs/>
        </w:rPr>
        <w:t xml:space="preserve">Sentence starter: The trapezoid's area is ___ because ½ × (___ + ___) × ___ = ___. The parallelogram's area is ___ because ___ × ___ = ___. The ___ has a greater area by ___ sq ft.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Blueprint 1: A trapezoidal lobby window has bases of 6 ft and 10 ft and a height of 4 ft. What is its area for the glass order?</w:t>
      </w:r>
    </w:p>
    <w:p>
      <w:pPr>
        <w:spacing w:after="40" w:before="0"/>
      </w:pPr>
      <w:r>
        <w:t xml:space="preserve">     A. 32 sq ft</w:t>
      </w:r>
    </w:p>
    <w:p>
      <w:pPr>
        <w:spacing w:after="40" w:before="0"/>
      </w:pPr>
      <w:r>
        <w:t xml:space="preserve">     B. 40 sq ft</w:t>
      </w:r>
    </w:p>
    <w:p>
      <w:pPr>
        <w:spacing w:after="40" w:before="0"/>
      </w:pPr>
      <w:r>
        <w:t xml:space="preserve">     C. 16 sq ft</w:t>
      </w:r>
    </w:p>
    <w:p>
      <w:pPr>
        <w:spacing w:after="40" w:before="0"/>
      </w:pPr>
      <w:r>
        <w:t xml:space="preserve">     D. 60 sq ft</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Using the Wrong Height</w:t>
      </w:r>
    </w:p>
    <w:p>
      <w:pPr>
        <w:spacing w:after="20" w:before="0"/>
      </w:pPr>
      <w:r>
        <w:t xml:space="preserve">     The mistake is in Step 4.</w:t>
      </w:r>
    </w:p>
    <w:p>
      <w:pPr>
        <w:spacing w:after="20" w:before="0"/>
      </w:pPr>
      <w:r>
        <w:t xml:space="preserve">     Correct work: The student used the slanted side (10 ft) as the height instead of the true perpendicular height (6 ft). The height in the trapezoid formula must be measured straight up between the two bases, not along the slanted side. The correct area is A = ½ × (7 + 13) × 6 = ½ × 20 × 6 = 60 sq ft, not 100 sq ft.</w:t>
      </w:r>
    </w:p>
    <w:p>
      <w:pPr>
        <w:spacing w:after="80" w:before="0"/>
      </w:pPr>
      <w:r>
        <w:t xml:space="preserve">     Watch for: The 10 ft slanted side was substituted for the height, but the height of a trapezoid is the straight-up perpendicular distance between the two bases, which is 6 ft here. Using the true height gives A = ½ × (7 + 13) × 6 = ½ × 20 × 6 = 60 sq ft; the slant is always longer, which is why 100 sq ft came out too big.</w:t>
      </w:r>
    </w:p>
    <w:p>
      <w:pPr>
        <w:spacing w:after="40" w:before="0"/>
      </w:pPr>
      <w:r>
        <w:rPr>
          <w:b/>
          <w:bCs/>
        </w:rPr>
        <w:t xml:space="preserve">2. Find the Area Error</w:t>
      </w:r>
    </w:p>
    <w:p>
      <w:pPr>
        <w:spacing w:after="20" w:before="0"/>
      </w:pPr>
      <w:r>
        <w:t xml:space="preserve">     The mistake is in Step 4.</w:t>
      </w:r>
    </w:p>
    <w:p>
      <w:pPr>
        <w:spacing w:after="20" w:before="0"/>
      </w:pPr>
      <w:r>
        <w:t xml:space="preserve">     Correct work: The student forgot to multiply by ½. A = ½ × 16 × 7 = ½ × 112 = 56 sq m.</w:t>
      </w:r>
    </w:p>
    <w:p>
      <w:pPr>
        <w:spacing w:after="80" w:before="0"/>
      </w:pPr>
      <w:r>
        <w:t xml:space="preserve">     Watch for: The ½ appears in the formula and in the substitution, then disappears in the final calculation. Keeping it gives A = ½ × 16 × 7 = ½ × 112 = 56 sq m, which is exactly half of the 112 that was reported.</w:t>
      </w:r>
    </w:p>
    <w:p>
      <w:pPr>
        <w:spacing w:after="40" w:before="0"/>
      </w:pPr>
      <w:r>
        <w:rPr>
          <w:b/>
          <w:bCs/>
        </w:rPr>
        <w:t xml:space="preserve">3. Open response — answers will vary.</w:t>
      </w:r>
    </w:p>
    <w:p>
      <w:pPr>
        <w:spacing w:after="80" w:before="0"/>
      </w:pPr>
      <w:r>
        <w:t xml:space="preserve">     Look for key words: trapezoid, parallelogram, formula, compare, area, height, base.</w:t>
      </w:r>
    </w:p>
    <w:p>
      <w:pPr>
        <w:spacing w:after="40" w:before="0"/>
      </w:pPr>
      <w:r>
        <w:rPr>
          <w:b/>
          <w:bCs/>
        </w:rPr>
        <w:t xml:space="preserve">4. A. 32 sq ft</w:t>
      </w:r>
    </w:p>
    <w:p>
      <w:pPr>
        <w:spacing w:after="20" w:before="0"/>
      </w:pPr>
      <w:r>
        <w:t xml:space="preserve">     Use A = ½ × (b1 + b2) × h = ½ × (6 + 10) × 4 = ½ × 16 × 4 = 32 sq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c0050b33d654f1624d346567155483eafe35c38.png"/><Relationship Id="rId8" Type="http://schemas.openxmlformats.org/officeDocument/2006/relationships/image" Target="media/57301eb86ab847e4d5745966438bf04173fda0ed.png"/><Relationship Id="rId9" Type="http://schemas.openxmlformats.org/officeDocument/2006/relationships/image" Target="media/d463354b5995d005589e85feb479789f736bc31e.png"/><Relationship Id="rId10" Type="http://schemas.openxmlformats.org/officeDocument/2006/relationships/image" Target="media/47106f92f0e5a2417393ccc1b555386456c63c92.png"/><Relationship Id="rId11" Type="http://schemas.openxmlformats.org/officeDocument/2006/relationships/image" Target="media/7edfa06c9513953257f6c821142144bd923fecd3.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5.3 Small Group · Group 2 Homework</dc:title>
  <dc:creator>Neft Teacher</dc:creator>
  <cp:lastModifiedBy>Un-named</cp:lastModifiedBy>
  <cp:revision>1</cp:revision>
  <dcterms:created xsi:type="dcterms:W3CDTF">2026-08-11T10:51:44.510Z</dcterms:created>
  <dcterms:modified xsi:type="dcterms:W3CDTF">2026-08-11T10:51:44.510Z</dcterms:modified>
</cp:coreProperties>
</file>

<file path=docProps/custom.xml><?xml version="1.0" encoding="utf-8"?>
<Properties xmlns="http://schemas.openxmlformats.org/officeDocument/2006/custom-properties" xmlns:vt="http://schemas.openxmlformats.org/officeDocument/2006/docPropsVTypes"/>
</file>