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2 — Homework</w:t>
      </w:r>
    </w:p>
    <w:p>
      <w:pPr>
        <w:spacing w:after="160" w:before="0"/>
      </w:pPr>
      <w:r>
        <w:rPr>
          <w:i/>
          <w:iCs/>
        </w:rPr>
        <w:t xml:space="preserve">Lesson 8-1-group2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a real-world situation,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Equation Error</w:t>
      </w:r>
    </w:p>
    <w:p>
      <w:pPr>
        <w:spacing w:after="40" w:before="0"/>
      </w:pPr>
      <w:r>
        <w:t xml:space="preserve">   Step 1 (Situation): Twice a number is 16</w:t>
      </w:r>
    </w:p>
    <w:p>
      <w:pPr>
        <w:spacing w:after="40" w:before="0"/>
      </w:pPr>
      <w:r>
        <w:t xml:space="preserve">   Step 2 (Identify operation): Twice means addition</w:t>
      </w:r>
    </w:p>
    <w:p>
      <w:pPr>
        <w:spacing w:after="40" w:before="0"/>
      </w:pPr>
      <w:r>
        <w:t xml:space="preserve">   Step 3 (Write equation): n + 2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a real-world situation that can be modeled by the equation n / 5 = 9. Explain what n represents and verify your equation makes sense.</w:t>
      </w:r>
    </w:p>
    <w:p>
      <w:pPr>
        <w:spacing w:after="60" w:before="0"/>
      </w:pPr>
      <w:r>
        <w:rPr>
          <w:i/>
          <w:iCs/>
        </w:rPr>
        <w:t xml:space="preserve">Sentence starter: Situation: ___. In this problem, n represents ___. Check: n = ___ because ___ ÷ 5 = 9.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3.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'Twice' means multiply by 2, not add 2. The correct equation is 2n = 16.</w:t>
      </w:r>
    </w:p>
    <w:p>
      <w:pPr>
        <w:spacing w:after="80" w:before="0"/>
      </w:pPr>
      <w:r>
        <w:t xml:space="preserve">     Watch for: The operation was named wrong at the start: 'twice' was called addition, which led to n + 2 = 16. Twice a number means two of that number, which is multiplication, so the equation is 2n = 16.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variable, represents, divided, equal, 45.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2 Homework</dc:title>
  <dc:creator>Neft Teacher</dc:creator>
  <cp:lastModifiedBy>Un-named</cp:lastModifiedBy>
  <cp:revision>1</cp:revision>
  <dcterms:created xsi:type="dcterms:W3CDTF">2026-08-11T10:51:50.783Z</dcterms:created>
  <dcterms:modified xsi:type="dcterms:W3CDTF">2026-08-11T10:51:50.783Z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