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AEF" w:rsidRPr="00593CEA" w:rsidRDefault="00593CEA" w:rsidP="00593CEA">
      <w:pPr>
        <w:pStyle w:val="ListParagraph"/>
        <w:numPr>
          <w:ilvl w:val="0"/>
          <w:numId w:val="1"/>
        </w:numPr>
        <w:spacing w:before="120" w:after="120" w:line="312" w:lineRule="auto"/>
        <w:rPr>
          <w:rFonts w:ascii="UT Sans" w:eastAsiaTheme="minorEastAsia" w:hAnsi="UT Sans" w:cs="Times New Roman"/>
          <w:noProof/>
          <w:sz w:val="24"/>
          <w:szCs w:val="24"/>
        </w:rPr>
      </w:pPr>
      <w:r>
        <w:rPr>
          <w:rFonts w:ascii="UT Sans" w:eastAsiaTheme="minorEastAsia" w:hAnsi="UT Sans" w:cs="Times New Roman"/>
          <w:noProof/>
          <w:sz w:val="24"/>
          <w:szCs w:val="24"/>
        </w:rPr>
        <w:t>Knowing the elements in the circuit bellow, compute the currents and verify the results with power balance</w:t>
      </w:r>
      <w:r w:rsidR="00DE7AEF" w:rsidRPr="00593CEA">
        <w:rPr>
          <w:rFonts w:ascii="UT Sans" w:eastAsiaTheme="minorEastAsia" w:hAnsi="UT Sans" w:cs="Times New Roman"/>
          <w:noProof/>
          <w:sz w:val="24"/>
          <w:szCs w:val="24"/>
        </w:rPr>
        <w:t>:</w:t>
      </w:r>
    </w:p>
    <w:p w:rsidR="00DE7AEF" w:rsidRPr="00545A9E" w:rsidRDefault="005C7845" w:rsidP="00DE7AEF">
      <w:pPr>
        <w:spacing w:before="240" w:after="240" w:line="312" w:lineRule="auto"/>
        <w:rPr>
          <w:rFonts w:ascii="UT Sans" w:eastAsiaTheme="minorEastAsia" w:hAnsi="UT Sans" w:cs="Times New Roman"/>
          <w:noProof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hAnsi="UT Sans" w:cs="Courier New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10 Ω; </m:t>
          </m:r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=20 Ω; </m:t>
          </m:r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=60 mH; </m:t>
          </m:r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200</m:t>
              </m:r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3</m:t>
              </m:r>
            </m:den>
          </m:f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F; </m:t>
          </m:r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=200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μ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F</m:t>
          </m:r>
        </m:oMath>
      </m:oMathPara>
    </w:p>
    <w:p w:rsidR="00DE7AEF" w:rsidRPr="00545A9E" w:rsidRDefault="00DE7AEF" w:rsidP="00DE7AEF">
      <w:pPr>
        <w:spacing w:before="120" w:after="120" w:line="312" w:lineRule="auto"/>
        <w:ind w:firstLine="786"/>
        <w:rPr>
          <w:rFonts w:ascii="UT Sans" w:eastAsiaTheme="minorEastAsia" w:hAnsi="UT Sans" w:cs="Times New Roman"/>
          <w:noProof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j(t)=</m:t>
          </m:r>
          <m:rad>
            <m:radPr>
              <m:degHide m:val="1"/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e>
          </m:rad>
          <m:func>
            <m:func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UT Sans" w:hAnsi="UT Sans" w:cs="Courier New"/>
                      <w:sz w:val="24"/>
                      <w:szCs w:val="24"/>
                    </w:rPr>
                    <m:t>500t+</m:t>
                  </m:r>
                  <m:f>
                    <m:fPr>
                      <m:ctrlPr>
                        <w:rPr>
                          <w:rFonts w:ascii="Cambria Math" w:hAnsi="UT Sans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hAnsi="UT Sans" w:cs="Courier New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hAnsi="UT Sans" w:cs="Courier New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[A]</m:t>
              </m:r>
            </m:e>
          </m:func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;  </m:t>
          </m:r>
          <m:sSub>
            <m:sSub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=20</m:t>
          </m:r>
          <m:func>
            <m:func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UT Sans" w:hAnsi="UT Sans" w:cs="Courier New"/>
                      <w:sz w:val="24"/>
                      <w:szCs w:val="24"/>
                    </w:rPr>
                    <m:t>500t+</m:t>
                  </m:r>
                  <m:f>
                    <m:fPr>
                      <m:ctrlPr>
                        <w:rPr>
                          <w:rFonts w:ascii="Cambria Math" w:hAnsi="UT Sans" w:cs="Courier New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hAnsi="UT Sans" w:cs="Courier New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hAnsi="UT Sans" w:cs="Courier New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[V].</m:t>
              </m:r>
            </m:e>
          </m:func>
        </m:oMath>
      </m:oMathPara>
    </w:p>
    <w:p w:rsidR="00593CEA" w:rsidRDefault="00593CEA" w:rsidP="00DE7AEF">
      <w:pPr>
        <w:spacing w:before="120" w:after="120" w:line="312" w:lineRule="auto"/>
        <w:jc w:val="center"/>
        <w:rPr>
          <w:rFonts w:ascii="UT Sans" w:eastAsiaTheme="minorEastAsia" w:hAnsi="UT Sans" w:cs="Times New Roman"/>
          <w:b/>
          <w:noProof/>
          <w:sz w:val="24"/>
          <w:szCs w:val="24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  <w:lang w:eastAsia="ro-RO" w:bidi="ar-SA"/>
        </w:rPr>
        <w:drawing>
          <wp:inline distT="0" distB="0" distL="0" distR="0">
            <wp:extent cx="3852198" cy="2870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640" t="23702" r="22268" b="11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36" cy="287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AEF" w:rsidRDefault="00B14F0B" w:rsidP="00DE7AEF">
      <w:pPr>
        <w:spacing w:before="120" w:after="120" w:line="312" w:lineRule="auto"/>
        <w:jc w:val="center"/>
        <w:rPr>
          <w:rFonts w:ascii="UT Sans" w:eastAsiaTheme="minorEastAsia" w:hAnsi="UT Sans" w:cs="Times New Roman"/>
          <w:b/>
          <w:noProof/>
          <w:sz w:val="24"/>
          <w:szCs w:val="24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</w:rPr>
        <w:t>Fig. 1</w:t>
      </w:r>
    </w:p>
    <w:p w:rsidR="00593CEA" w:rsidRDefault="00593CEA" w:rsidP="00DE7AEF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b/>
          <w:noProof/>
          <w:sz w:val="24"/>
          <w:szCs w:val="24"/>
        </w:rPr>
      </w:pPr>
    </w:p>
    <w:p w:rsidR="00DE7AEF" w:rsidRDefault="00DE7AEF" w:rsidP="00DE7AEF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b/>
          <w:noProof/>
          <w:sz w:val="24"/>
          <w:szCs w:val="24"/>
        </w:rPr>
      </w:pPr>
      <w:r w:rsidRPr="003926D4">
        <w:rPr>
          <w:rFonts w:ascii="UT Sans" w:eastAsiaTheme="minorEastAsia" w:hAnsi="UT Sans" w:cs="Times New Roman"/>
          <w:b/>
          <w:noProof/>
          <w:sz w:val="24"/>
          <w:szCs w:val="24"/>
        </w:rPr>
        <w:t>R</w:t>
      </w:r>
      <w:r w:rsidR="00593CEA">
        <w:rPr>
          <w:rFonts w:ascii="UT Sans" w:eastAsiaTheme="minorEastAsia" w:hAnsi="UT Sans" w:cs="Times New Roman"/>
          <w:b/>
          <w:noProof/>
          <w:sz w:val="24"/>
          <w:szCs w:val="24"/>
        </w:rPr>
        <w:t>esults</w:t>
      </w:r>
      <w:r w:rsidRPr="003926D4">
        <w:rPr>
          <w:rFonts w:ascii="UT Sans" w:eastAsiaTheme="minorEastAsia" w:hAnsi="UT Sans" w:cs="Times New Roman"/>
          <w:b/>
          <w:noProof/>
          <w:sz w:val="24"/>
          <w:szCs w:val="24"/>
        </w:rPr>
        <w:t>:</w:t>
      </w:r>
    </w:p>
    <w:p w:rsidR="00DE7AEF" w:rsidRPr="00956D6D" w:rsidRDefault="005C7845" w:rsidP="00DE7AEF">
      <w:pPr>
        <w:pStyle w:val="ListParagraph"/>
        <w:tabs>
          <w:tab w:val="left" w:pos="142"/>
        </w:tabs>
        <w:spacing w:before="240" w:after="24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 xml:space="preserve"> sin</m:t>
              </m:r>
            </m:fName>
            <m:e>
              <m:r>
                <m:rPr>
                  <m:nor/>
                </m:rPr>
                <w:rPr>
                  <w:rFonts w:ascii="UT Sans" w:hAnsi="UT Sans" w:cs="Courier New"/>
                  <w:sz w:val="24"/>
                  <w:szCs w:val="24"/>
                </w:rPr>
                <m:t>(500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 xml:space="preserve">t) [A];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=2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 xml:space="preserve"> 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UT Sans" w:hAnsi="UT Sans" w:cs="Courier New"/>
                          <w:sz w:val="24"/>
                          <w:szCs w:val="24"/>
                        </w:rPr>
                        <m:t>500t</m:t>
                      </m:r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 xml:space="preserve"> [A];   </m:t>
                  </m:r>
                </m:e>
              </m:func>
            </m:e>
          </m:func>
        </m:oMath>
      </m:oMathPara>
    </w:p>
    <w:p w:rsidR="00DE7AEF" w:rsidRDefault="005C7845" w:rsidP="00DE7AEF">
      <w:pPr>
        <w:pStyle w:val="ListParagraph"/>
        <w:tabs>
          <w:tab w:val="left" w:pos="142"/>
        </w:tabs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 xml:space="preserve"> 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UT Sans" w:hAnsi="UT Sans" w:cs="Courier New"/>
                      <w:sz w:val="24"/>
                      <w:szCs w:val="24"/>
                    </w:rPr>
                    <m:t>500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 xml:space="preserve"> [A];</m:t>
              </m:r>
            </m:e>
          </m:func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 xml:space="preserve">=50 W;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=10 VAr.</m:t>
          </m:r>
        </m:oMath>
      </m:oMathPara>
    </w:p>
    <w:p w:rsidR="00DE7AEF" w:rsidRDefault="00DE7AEF" w:rsidP="00DE7AEF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b/>
          <w:noProof/>
          <w:sz w:val="24"/>
          <w:szCs w:val="24"/>
        </w:rPr>
      </w:pPr>
    </w:p>
    <w:p w:rsidR="00DE7AEF" w:rsidRPr="0074336B" w:rsidRDefault="005C7845" w:rsidP="00DE7AEF">
      <w:pPr>
        <w:spacing w:before="120" w:after="120" w:line="312" w:lineRule="auto"/>
        <w:rPr>
          <w:rFonts w:ascii="UT Sans" w:eastAsiaTheme="minorEastAsia" w:hAnsi="UT Sans" w:cs="Times New Roman"/>
          <w:noProof/>
          <w:sz w:val="24"/>
          <w:szCs w:val="24"/>
        </w:rPr>
      </w:pPr>
      <w:r>
        <w:rPr>
          <w:rFonts w:ascii="UT Sans" w:eastAsiaTheme="minorEastAsia" w:hAnsi="UT Sans" w:cs="Times New Roman"/>
          <w:b/>
          <w:sz w:val="24"/>
          <w:szCs w:val="24"/>
        </w:rPr>
        <w:t>2</w:t>
      </w:r>
      <w:r w:rsidR="00DE7AEF" w:rsidRPr="001F3D13">
        <w:rPr>
          <w:rFonts w:ascii="UT Sans" w:eastAsiaTheme="minorEastAsia" w:hAnsi="UT Sans" w:cs="Times New Roman"/>
          <w:sz w:val="24"/>
          <w:szCs w:val="24"/>
        </w:rPr>
        <w:t>.</w:t>
      </w:r>
      <w:r w:rsidR="00B14F0B">
        <w:rPr>
          <w:rFonts w:ascii="UT Sans" w:eastAsiaTheme="minorEastAsia" w:hAnsi="UT Sans" w:cs="Times New Roman"/>
          <w:sz w:val="24"/>
          <w:szCs w:val="24"/>
        </w:rPr>
        <w:t xml:space="preserve"> </w:t>
      </w:r>
      <w:r w:rsidR="00360D0E">
        <w:rPr>
          <w:rFonts w:ascii="UT Sans" w:eastAsiaTheme="minorEastAsia" w:hAnsi="UT Sans" w:cs="Times New Roman"/>
          <w:sz w:val="24"/>
          <w:szCs w:val="24"/>
        </w:rPr>
        <w:t>Knowing the elements from the circuit bellow, determine the currents and verify the results with power balance.</w:t>
      </w:r>
    </w:p>
    <w:p w:rsidR="00DE7AEF" w:rsidRPr="008974BB" w:rsidRDefault="005C7845" w:rsidP="00DE7AEF">
      <w:pPr>
        <w:spacing w:before="120" w:after="120" w:line="312" w:lineRule="auto"/>
        <w:ind w:firstLine="786"/>
        <w:rPr>
          <w:rFonts w:ascii="UT Sans" w:eastAsiaTheme="minorEastAsia" w:hAnsi="UT Sans" w:cs="Times New Roman"/>
          <w:noProof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hAnsi="UT Sans" w:cs="Courier New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2 Ω; </m:t>
          </m:r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=1 Ω; </m:t>
          </m:r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30</m:t>
              </m:r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π</m:t>
              </m:r>
            </m:den>
          </m:f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mH; </m:t>
          </m:r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12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</m:t>
              </m:r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π</m:t>
              </m:r>
            </m:den>
          </m:f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mH;C=</m:t>
          </m:r>
          <m:f>
            <m:f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10</m:t>
              </m:r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π</m:t>
              </m:r>
            </m:den>
          </m:f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mF; f=50 Hz; </m:t>
          </m:r>
        </m:oMath>
      </m:oMathPara>
    </w:p>
    <w:p w:rsidR="00DE7AEF" w:rsidRDefault="005C7845" w:rsidP="00DE7AEF">
      <w:pPr>
        <w:spacing w:before="240" w:after="240" w:line="312" w:lineRule="auto"/>
        <w:ind w:firstLine="788"/>
        <w:rPr>
          <w:rFonts w:ascii="UT Sans" w:eastAsiaTheme="minorEastAsia" w:hAnsi="UT Sans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</m:t>
              </m:r>
              <m:r>
                <m:rPr>
                  <m:nor/>
                </m:rPr>
                <w:rPr>
                  <w:rFonts w:ascii="Cambria Math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=16</m:t>
          </m:r>
          <m:func>
            <m:func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="Courier New"/>
                      <w:sz w:val="24"/>
                      <w:szCs w:val="24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hAnsi="UT Sans" w:cs="Courier New"/>
                      <w:sz w:val="24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[V]</m:t>
              </m:r>
              <m:sSub>
                <m:sSubP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UT Sans" w:cs="Times New Roman"/>
                      <w:sz w:val="24"/>
                      <w:szCs w:val="24"/>
                    </w:rPr>
                    <m:t xml:space="preserve">; 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e</m:t>
                  </m:r>
                  <m:r>
                    <m:rPr>
                      <m:nor/>
                    </m:rPr>
                    <w:rPr>
                      <w:rFonts w:ascii="Cambria Math" w:hAnsi="UT Sans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=4</m:t>
              </m:r>
              <m:rad>
                <m:radPr>
                  <m:degHide m:val="1"/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UT Sans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ω</m:t>
                      </m:r>
                      <m:r>
                        <m:rPr>
                          <m:nor/>
                        </m:rPr>
                        <w:rPr>
                          <w:rFonts w:ascii="UT Sans" w:hAnsi="UT Sans" w:cs="Courier New"/>
                          <w:sz w:val="24"/>
                          <w:szCs w:val="24"/>
                        </w:rPr>
                        <m:t>t-</m:t>
                      </m:r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π</m:t>
                      </m:r>
                    </m:e>
                  </m:d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[V]</m:t>
                  </m:r>
                </m:e>
              </m:func>
              <m:r>
                <m:rPr>
                  <m:nor/>
                </m:rPr>
                <w:rPr>
                  <w:rFonts w:ascii="Cambria Math" w:hAnsi="UT Sans" w:cs="Times New Roman"/>
                  <w:sz w:val="24"/>
                  <w:szCs w:val="24"/>
                </w:rPr>
                <m:t>.</m:t>
              </m:r>
            </m:e>
          </m:func>
        </m:oMath>
      </m:oMathPara>
    </w:p>
    <w:p w:rsidR="00DE7AEF" w:rsidRDefault="006D78CA" w:rsidP="00DE7AEF">
      <w:pPr>
        <w:spacing w:before="360" w:after="120" w:line="312" w:lineRule="auto"/>
        <w:jc w:val="center"/>
        <w:rPr>
          <w:rFonts w:ascii="UT Sans" w:eastAsiaTheme="minorEastAsia" w:hAnsi="UT Sans" w:cs="Times New Roman"/>
          <w:noProof/>
          <w:sz w:val="24"/>
          <w:szCs w:val="24"/>
          <w:lang w:val="en-US" w:bidi="ar-SA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  <w:lang w:eastAsia="ro-RO" w:bidi="ar-S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1083310</wp:posOffset>
                </wp:positionV>
                <wp:extent cx="224155" cy="299720"/>
                <wp:effectExtent l="13335" t="6985" r="10160" b="762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D0E" w:rsidRDefault="00360D0E" w:rsidP="00360D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22.8pt;margin-top:85.3pt;width:17.65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" strokecolor="white [3212]">
                <v:textbox>
                  <w:txbxContent>
                    <w:p w:rsidR="00360D0E" w:rsidRDefault="00360D0E" w:rsidP="00360D0E"/>
                  </w:txbxContent>
                </v:textbox>
              </v:shape>
            </w:pict>
          </mc:Fallback>
        </mc:AlternateContent>
      </w:r>
    </w:p>
    <w:p w:rsidR="00360D0E" w:rsidRDefault="00360D0E" w:rsidP="00DE7AEF">
      <w:pPr>
        <w:spacing w:before="120" w:after="120" w:line="312" w:lineRule="auto"/>
        <w:jc w:val="center"/>
        <w:rPr>
          <w:rFonts w:ascii="UT Sans" w:eastAsiaTheme="minorEastAsia" w:hAnsi="UT Sans" w:cs="Times New Roman"/>
          <w:b/>
          <w:noProof/>
          <w:sz w:val="24"/>
          <w:szCs w:val="24"/>
          <w:lang w:val="en-US" w:bidi="ar-SA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  <w:lang w:eastAsia="ro-RO" w:bidi="ar-SA"/>
        </w:rPr>
        <w:drawing>
          <wp:inline distT="0" distB="0" distL="0" distR="0">
            <wp:extent cx="3842473" cy="2329133"/>
            <wp:effectExtent l="19050" t="0" r="562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203" t="23702" r="22569" b="24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73" cy="23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AEF" w:rsidRDefault="005C7845" w:rsidP="00DE7AEF">
      <w:pPr>
        <w:spacing w:before="120" w:after="120" w:line="312" w:lineRule="auto"/>
        <w:jc w:val="center"/>
        <w:rPr>
          <w:rFonts w:ascii="UT Sans" w:eastAsiaTheme="minorEastAsia" w:hAnsi="UT Sans" w:cs="Times New Roman"/>
          <w:b/>
          <w:noProof/>
          <w:sz w:val="24"/>
          <w:szCs w:val="24"/>
          <w:lang w:val="en-US" w:bidi="ar-SA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  <w:lang w:val="en-US" w:bidi="ar-SA"/>
        </w:rPr>
        <w:t>Fig. 2</w:t>
      </w:r>
    </w:p>
    <w:p w:rsidR="00DE7AEF" w:rsidRDefault="00360D0E" w:rsidP="00DE7AEF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b/>
          <w:noProof/>
          <w:sz w:val="24"/>
          <w:szCs w:val="24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</w:rPr>
        <w:t>Results</w:t>
      </w:r>
      <w:r w:rsidR="00DE7AEF" w:rsidRPr="003926D4">
        <w:rPr>
          <w:rFonts w:ascii="UT Sans" w:eastAsiaTheme="minorEastAsia" w:hAnsi="UT Sans" w:cs="Times New Roman"/>
          <w:b/>
          <w:noProof/>
          <w:sz w:val="24"/>
          <w:szCs w:val="24"/>
        </w:rPr>
        <w:t>:</w:t>
      </w:r>
    </w:p>
    <w:p w:rsidR="00DE7AEF" w:rsidRPr="005D0F2A" w:rsidRDefault="005C7845" w:rsidP="00DE7AEF">
      <w:pPr>
        <w:pStyle w:val="ListParagraph"/>
        <w:tabs>
          <w:tab w:val="left" w:pos="142"/>
        </w:tabs>
        <w:spacing w:before="120" w:after="120" w:line="312" w:lineRule="auto"/>
        <w:ind w:left="0"/>
        <w:contextualSpacing w:val="0"/>
        <w:rPr>
          <w:rFonts w:ascii="Cambria Math" w:eastAsiaTheme="minorEastAsia" w:hAnsi="Cambria Math" w:cs="Times New Roman"/>
          <w:noProof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4 sin</m:t>
              </m:r>
            </m:fName>
            <m:e>
              <m:r>
                <m:rPr>
                  <m:nor/>
                </m:rPr>
                <w:rPr>
                  <w:rFonts w:ascii="UT Sans" w:hAnsi="UT Sans" w:cs="Courier New"/>
                  <w:sz w:val="24"/>
                  <w:szCs w:val="24"/>
                </w:rPr>
                <m:t>(</m:t>
              </m:r>
              <m:r>
                <m:rPr>
                  <m:nor/>
                </m:rPr>
                <w:rPr>
                  <w:rFonts w:ascii="Courier New" w:hAnsi="Courier New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 xml:space="preserve">) [A];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=4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 xml:space="preserve"> 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m:t>ω</m:t>
                      </m:r>
                      <m:r>
                        <m:rPr>
                          <m:nor/>
                        </m:rPr>
                        <w:rPr>
                          <w:rFonts w:ascii="UT Sans" w:hAnsi="UT Sans" w:cs="Courier New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3π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 xml:space="preserve"> [A];   </m:t>
                  </m:r>
                </m:e>
              </m:func>
            </m:e>
          </m:func>
        </m:oMath>
      </m:oMathPara>
    </w:p>
    <w:p w:rsidR="00DE7AEF" w:rsidRDefault="005C7845" w:rsidP="00DE7AEF">
      <w:pPr>
        <w:pStyle w:val="ListParagraph"/>
        <w:tabs>
          <w:tab w:val="left" w:pos="142"/>
        </w:tabs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 xml:space="preserve"> 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urier New" w:hAnsi="Courier New" w:cs="Courier New"/>
                      <w:sz w:val="24"/>
                      <w:szCs w:val="24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 xml:space="preserve"> [A]; </m:t>
              </m:r>
            </m:e>
          </m:func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 xml:space="preserve">=32 W;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=16 VAr.</m:t>
          </m:r>
        </m:oMath>
      </m:oMathPara>
    </w:p>
    <w:p w:rsidR="00360D0E" w:rsidRPr="00F0472B" w:rsidRDefault="00360D0E" w:rsidP="00DE7AEF">
      <w:pPr>
        <w:pStyle w:val="ListParagraph"/>
        <w:tabs>
          <w:tab w:val="left" w:pos="142"/>
        </w:tabs>
        <w:spacing w:before="120" w:after="120" w:line="312" w:lineRule="auto"/>
        <w:ind w:left="0"/>
        <w:contextualSpacing w:val="0"/>
        <w:rPr>
          <w:rFonts w:ascii="Cambria Math" w:eastAsiaTheme="minorEastAsia" w:hAnsi="Cambria Math" w:cs="Times New Roman"/>
          <w:noProof/>
          <w:sz w:val="24"/>
          <w:szCs w:val="24"/>
          <w:oMath/>
        </w:rPr>
      </w:pPr>
    </w:p>
    <w:p w:rsidR="00DE7AEF" w:rsidRPr="0074336B" w:rsidRDefault="005C7845" w:rsidP="00DE7AEF">
      <w:pPr>
        <w:spacing w:before="120" w:after="120" w:line="312" w:lineRule="auto"/>
        <w:rPr>
          <w:rFonts w:ascii="UT Sans" w:eastAsiaTheme="minorEastAsia" w:hAnsi="UT Sans" w:cs="Times New Roman"/>
          <w:noProof/>
          <w:sz w:val="24"/>
          <w:szCs w:val="24"/>
        </w:rPr>
      </w:pPr>
      <w:r>
        <w:rPr>
          <w:rFonts w:ascii="UT Sans" w:eastAsiaTheme="minorEastAsia" w:hAnsi="UT Sans" w:cs="Times New Roman"/>
          <w:b/>
          <w:sz w:val="24"/>
          <w:szCs w:val="24"/>
        </w:rPr>
        <w:t>3</w:t>
      </w:r>
      <w:r w:rsidR="00B14F0B">
        <w:rPr>
          <w:rFonts w:ascii="UT Sans" w:eastAsiaTheme="minorEastAsia" w:hAnsi="UT Sans" w:cs="Times New Roman"/>
          <w:b/>
          <w:sz w:val="24"/>
          <w:szCs w:val="24"/>
        </w:rPr>
        <w:t>.</w:t>
      </w:r>
      <w:r w:rsidR="00DE7AEF" w:rsidRPr="001F3D13">
        <w:rPr>
          <w:rFonts w:ascii="UT Sans" w:eastAsiaTheme="minorEastAsia" w:hAnsi="UT Sans" w:cs="Times New Roman"/>
          <w:sz w:val="24"/>
          <w:szCs w:val="24"/>
        </w:rPr>
        <w:t>.</w:t>
      </w:r>
      <w:r w:rsidR="00B14F0B">
        <w:rPr>
          <w:rFonts w:ascii="UT Sans" w:eastAsiaTheme="minorEastAsia" w:hAnsi="UT Sans" w:cs="Times New Roman"/>
          <w:sz w:val="24"/>
          <w:szCs w:val="24"/>
        </w:rPr>
        <w:t xml:space="preserve"> </w:t>
      </w:r>
      <w:r w:rsidR="00360D0E">
        <w:rPr>
          <w:rFonts w:ascii="UT Sans" w:eastAsiaTheme="minorEastAsia" w:hAnsi="UT Sans" w:cs="Times New Roman"/>
          <w:noProof/>
          <w:sz w:val="24"/>
          <w:szCs w:val="24"/>
        </w:rPr>
        <w:t>Knowing the elements from figure 4, determine the currents and verify the results with power balance.</w:t>
      </w:r>
    </w:p>
    <w:p w:rsidR="00360D0E" w:rsidRDefault="006D78CA" w:rsidP="00DE7AEF">
      <w:pPr>
        <w:spacing w:before="120" w:after="120" w:line="312" w:lineRule="auto"/>
        <w:jc w:val="center"/>
        <w:rPr>
          <w:rFonts w:ascii="UT Sans" w:eastAsiaTheme="minorEastAsia" w:hAnsi="UT Sans" w:cs="Times New Roman"/>
          <w:b/>
          <w:noProof/>
          <w:sz w:val="24"/>
          <w:szCs w:val="24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  <w:lang w:eastAsia="ro-RO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1962785</wp:posOffset>
                </wp:positionV>
                <wp:extent cx="309245" cy="248285"/>
                <wp:effectExtent l="13970" t="10160" r="10160" b="825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D0E" w:rsidRDefault="00360D0E" w:rsidP="00360D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331.1pt;margin-top:154.55pt;width:24.35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" strokecolor="white [3212]">
                <v:textbox>
                  <w:txbxContent>
                    <w:p w:rsidR="00360D0E" w:rsidRDefault="00360D0E" w:rsidP="00360D0E"/>
                  </w:txbxContent>
                </v:textbox>
              </v:shape>
            </w:pict>
          </mc:Fallback>
        </mc:AlternateContent>
      </w:r>
      <w:r w:rsidR="00360D0E">
        <w:rPr>
          <w:rFonts w:ascii="UT Sans" w:eastAsiaTheme="minorEastAsia" w:hAnsi="UT Sans" w:cs="Times New Roman"/>
          <w:b/>
          <w:noProof/>
          <w:sz w:val="24"/>
          <w:szCs w:val="24"/>
          <w:lang w:eastAsia="ro-RO" w:bidi="ar-SA"/>
        </w:rPr>
        <w:drawing>
          <wp:inline distT="0" distB="0" distL="0" distR="0">
            <wp:extent cx="4175185" cy="319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330" t="24154" r="23819" b="13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85" cy="31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AEF" w:rsidRDefault="005C7845" w:rsidP="00DE7AEF">
      <w:pPr>
        <w:spacing w:before="120" w:after="120" w:line="312" w:lineRule="auto"/>
        <w:jc w:val="center"/>
        <w:rPr>
          <w:rFonts w:ascii="UT Sans" w:eastAsiaTheme="minorEastAsia" w:hAnsi="UT Sans" w:cs="Times New Roman"/>
          <w:b/>
          <w:noProof/>
          <w:sz w:val="24"/>
          <w:szCs w:val="24"/>
        </w:rPr>
      </w:pPr>
      <w:bookmarkStart w:id="0" w:name="_GoBack"/>
      <w:bookmarkEnd w:id="0"/>
      <w:r>
        <w:rPr>
          <w:rFonts w:ascii="UT Sans" w:eastAsiaTheme="minorEastAsia" w:hAnsi="UT Sans" w:cs="Times New Roman"/>
          <w:b/>
          <w:noProof/>
          <w:sz w:val="24"/>
          <w:szCs w:val="24"/>
        </w:rPr>
        <w:t>Fig. 3</w:t>
      </w:r>
    </w:p>
    <w:p w:rsidR="0032670C" w:rsidRPr="008F1653" w:rsidRDefault="005C7845" w:rsidP="0032670C">
      <w:pPr>
        <w:spacing w:before="240" w:after="240" w:line="312" w:lineRule="auto"/>
        <w:ind w:firstLine="788"/>
        <w:rPr>
          <w:rFonts w:ascii="UT Sans" w:eastAsiaTheme="minorEastAsia" w:hAnsi="UT Sans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ω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nor/>
                </m:rPr>
                <w:rPr>
                  <w:rFonts w:ascii="Courier New" w:hAnsi="Courier New" w:cs="Courier New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nor/>
                </m:rPr>
                <w:rPr>
                  <w:rFonts w:ascii="Courier New" w:hAnsi="Courier New" w:cs="Courier New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=10 Ω; </m:t>
          </m:r>
          <m:r>
            <m:rPr>
              <m:nor/>
            </m:rPr>
            <w:rPr>
              <w:rFonts w:ascii="Courier New" w:hAnsi="Courier New" w:cs="Courier New"/>
              <w:sz w:val="24"/>
              <w:szCs w:val="24"/>
            </w:rPr>
            <m:t>ω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=20 Ω;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e</m:t>
                  </m:r>
                </m:sub>
              </m:sSub>
            </m:fName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=220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m:t>ω</m:t>
                      </m:r>
                      <m:r>
                        <m:rPr>
                          <m:nor/>
                        </m:rPr>
                        <w:rPr>
                          <w:rFonts w:ascii="UT Sans" w:hAnsi="UT Sans" w:cs="Courier New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[V]</m:t>
                  </m:r>
                </m:e>
              </m:func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.</m:t>
              </m:r>
            </m:e>
          </m:func>
        </m:oMath>
      </m:oMathPara>
    </w:p>
    <w:p w:rsidR="00DE7AEF" w:rsidRDefault="00360D0E" w:rsidP="00DE7AEF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b/>
          <w:noProof/>
          <w:sz w:val="24"/>
          <w:szCs w:val="24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</w:rPr>
        <w:t>Results</w:t>
      </w:r>
      <w:r w:rsidR="00DE7AEF" w:rsidRPr="003926D4">
        <w:rPr>
          <w:rFonts w:ascii="UT Sans" w:eastAsiaTheme="minorEastAsia" w:hAnsi="UT Sans" w:cs="Times New Roman"/>
          <w:b/>
          <w:noProof/>
          <w:sz w:val="24"/>
          <w:szCs w:val="24"/>
        </w:rPr>
        <w:t>:</w:t>
      </w:r>
    </w:p>
    <w:p w:rsidR="00DE7AEF" w:rsidRPr="005D0F2A" w:rsidRDefault="005C7845" w:rsidP="00DE7AEF">
      <w:pPr>
        <w:pStyle w:val="ListParagraph"/>
        <w:tabs>
          <w:tab w:val="left" w:pos="142"/>
        </w:tabs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11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 xml:space="preserve"> sin</m:t>
              </m:r>
            </m:fName>
            <m:e>
              <m:r>
                <m:rPr>
                  <m:nor/>
                </m:rPr>
                <w:rPr>
                  <w:rFonts w:ascii="UT Sans" w:hAnsi="UT Sans" w:cs="Courier New"/>
                  <w:sz w:val="24"/>
                  <w:szCs w:val="24"/>
                </w:rPr>
                <m:t>(</m:t>
              </m:r>
              <m:r>
                <m:rPr>
                  <m:nor/>
                </m:rPr>
                <w:rPr>
                  <w:rFonts w:ascii="Courier New" w:hAnsi="Courier New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 xml:space="preserve">t) [A];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=22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 xml:space="preserve"> 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m:t>ω</m:t>
                      </m:r>
                      <m:r>
                        <m:rPr>
                          <m:nor/>
                        </m:rPr>
                        <w:rPr>
                          <w:rFonts w:ascii="UT Sans" w:hAnsi="UT Sans" w:cs="Courier New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 xml:space="preserve"> [A];   </m:t>
                  </m:r>
                </m:e>
              </m:func>
            </m:e>
          </m:func>
        </m:oMath>
      </m:oMathPara>
    </w:p>
    <w:p w:rsidR="00DE7AEF" w:rsidRPr="005D0F2A" w:rsidRDefault="005C7845" w:rsidP="00DE7AEF">
      <w:pPr>
        <w:pStyle w:val="ListParagraph"/>
        <w:tabs>
          <w:tab w:val="left" w:pos="142"/>
        </w:tabs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11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 xml:space="preserve"> 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ourier New" w:hAnsi="Courier New" w:cs="Courier New"/>
                      <w:sz w:val="24"/>
                      <w:szCs w:val="24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 xml:space="preserve"> [A]; </m:t>
              </m:r>
            </m:e>
          </m:func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 xml:space="preserve">=2420 W;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=0 VAr.</m:t>
          </m:r>
        </m:oMath>
      </m:oMathPara>
    </w:p>
    <w:p w:rsidR="00C66E49" w:rsidRDefault="00C66E49"/>
    <w:sectPr w:rsidR="00C66E49" w:rsidSect="00326F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338F"/>
    <w:multiLevelType w:val="hybridMultilevel"/>
    <w:tmpl w:val="F2BCDDF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EF"/>
    <w:rsid w:val="001F6375"/>
    <w:rsid w:val="002B6211"/>
    <w:rsid w:val="0032670C"/>
    <w:rsid w:val="00326F4C"/>
    <w:rsid w:val="00360D0E"/>
    <w:rsid w:val="004579F6"/>
    <w:rsid w:val="0058632D"/>
    <w:rsid w:val="00593CEA"/>
    <w:rsid w:val="005C7845"/>
    <w:rsid w:val="006D78CA"/>
    <w:rsid w:val="007A370B"/>
    <w:rsid w:val="007A7565"/>
    <w:rsid w:val="00B10E04"/>
    <w:rsid w:val="00B14F0B"/>
    <w:rsid w:val="00C66E49"/>
    <w:rsid w:val="00C75FB0"/>
    <w:rsid w:val="00CA57EA"/>
    <w:rsid w:val="00DE7AEF"/>
    <w:rsid w:val="00DF0444"/>
    <w:rsid w:val="00E34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EF"/>
    <w:rPr>
      <w:rFonts w:asciiTheme="majorHAnsi" w:eastAsiaTheme="majorEastAsia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AEF"/>
    <w:rPr>
      <w:rFonts w:ascii="Tahoma" w:eastAsiaTheme="majorEastAsi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EF"/>
    <w:rPr>
      <w:rFonts w:asciiTheme="majorHAnsi" w:eastAsiaTheme="majorEastAsia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AEF"/>
    <w:rPr>
      <w:rFonts w:ascii="Tahoma" w:eastAsiaTheme="majorEastAs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Lia Elena</cp:lastModifiedBy>
  <cp:revision>2</cp:revision>
  <dcterms:created xsi:type="dcterms:W3CDTF">2024-04-04T16:21:00Z</dcterms:created>
  <dcterms:modified xsi:type="dcterms:W3CDTF">2024-04-04T16:21:00Z</dcterms:modified>
</cp:coreProperties>
</file>