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2FC" w:rsidRPr="008912FC" w:rsidRDefault="008912FC" w:rsidP="008912FC">
      <w:pPr>
        <w:spacing w:after="0" w:line="288" w:lineRule="auto"/>
        <w:textAlignment w:val="baseline"/>
        <w:rPr>
          <w:rFonts w:eastAsia="+mn-ea" w:cs="Arial"/>
          <w:b/>
          <w:bCs/>
          <w:kern w:val="24"/>
          <w:lang w:eastAsia="ro-RO"/>
        </w:rPr>
      </w:pPr>
      <w:r w:rsidRPr="008912FC">
        <w:rPr>
          <w:rFonts w:eastAsia="+mn-ea" w:cs="Arial"/>
          <w:b/>
          <w:bCs/>
          <w:kern w:val="24"/>
          <w:lang w:eastAsia="ro-RO"/>
        </w:rPr>
        <w:t xml:space="preserve">TRANSIENT STATE OF ELECTRIC CIRCUITS </w:t>
      </w:r>
    </w:p>
    <w:p w:rsidR="008912FC" w:rsidRPr="008912FC" w:rsidRDefault="008912FC" w:rsidP="008912FC">
      <w:pPr>
        <w:spacing w:after="0" w:line="288" w:lineRule="auto"/>
        <w:textAlignment w:val="baseline"/>
        <w:rPr>
          <w:rFonts w:eastAsia="Times New Roman"/>
          <w:lang w:val="ro-RO" w:eastAsia="ro-RO"/>
        </w:rPr>
      </w:pPr>
    </w:p>
    <w:p w:rsidR="008912FC" w:rsidRPr="008912FC" w:rsidRDefault="008912FC" w:rsidP="008912FC">
      <w:pPr>
        <w:spacing w:after="0" w:line="288" w:lineRule="auto"/>
        <w:textAlignment w:val="baseline"/>
        <w:rPr>
          <w:rFonts w:eastAsia="Times New Roman"/>
          <w:lang w:val="ro-RO" w:eastAsia="ro-RO"/>
        </w:rPr>
      </w:pPr>
      <w:r w:rsidRPr="008912FC">
        <w:rPr>
          <w:rFonts w:eastAsia="+mn-ea" w:cs="Arial"/>
          <w:kern w:val="24"/>
          <w:lang w:eastAsia="ro-RO"/>
        </w:rPr>
        <w:t xml:space="preserve">Applying Kirchhoff’s laws to a circuit with </w: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n</w:t>
      </w:r>
      <w:r w:rsidRPr="008912FC">
        <w:rPr>
          <w:rFonts w:eastAsia="+mn-ea" w:cs="Arial"/>
          <w:kern w:val="24"/>
          <w:lang w:eastAsia="ro-RO"/>
        </w:rPr>
        <w:t xml:space="preserve"> nodes, </w:t>
      </w:r>
      <w:r w:rsidRPr="008912FC">
        <w:rPr>
          <w:rFonts w:ascii="Times New Roman" w:eastAsia="+mn-ea" w:hAnsi="Times New Roman"/>
          <w:b/>
          <w:bCs/>
          <w:i/>
          <w:iCs/>
          <w:kern w:val="24"/>
          <w:lang w:val="en-US" w:eastAsia="ro-RO"/>
        </w:rPr>
        <w:t>ℓ</w:t>
      </w:r>
      <w:r w:rsidRPr="008912FC">
        <w:rPr>
          <w:rFonts w:eastAsia="+mn-ea" w:cs="Arial"/>
          <w:kern w:val="24"/>
          <w:lang w:eastAsia="ro-RO"/>
        </w:rPr>
        <w:t xml:space="preserve"> branches, </w: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o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= </w:t>
      </w:r>
      <w:r w:rsidRPr="008912FC">
        <w:rPr>
          <w:rFonts w:ascii="Times New Roman" w:eastAsia="+mn-ea" w:hAnsi="Times New Roman"/>
          <w:b/>
          <w:bCs/>
          <w:kern w:val="24"/>
          <w:lang w:val="en-US" w:eastAsia="ro-RO"/>
        </w:rPr>
        <w:t>ℓ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- </w: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n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+ 1</w:t>
      </w:r>
      <w:r w:rsidRPr="008912FC">
        <w:rPr>
          <w:rFonts w:eastAsia="+mn-ea" w:cs="Arial"/>
          <w:kern w:val="24"/>
          <w:lang w:eastAsia="ro-RO"/>
        </w:rPr>
        <w:t xml:space="preserve"> independent loops leads to a system of </w:t>
      </w:r>
      <w:r w:rsidRPr="008912FC">
        <w:rPr>
          <w:rFonts w:ascii="Times New Roman" w:eastAsia="+mn-ea" w:hAnsi="Times New Roman"/>
          <w:b/>
          <w:bCs/>
          <w:i/>
          <w:iCs/>
          <w:kern w:val="24"/>
          <w:lang w:val="en-US" w:eastAsia="ro-RO"/>
        </w:rPr>
        <w:t>ℓ</w:t>
      </w:r>
      <w:r w:rsidRPr="008912FC">
        <w:rPr>
          <w:rFonts w:eastAsia="+mn-ea" w:cs="Arial"/>
          <w:kern w:val="24"/>
          <w:lang w:eastAsia="ro-RO"/>
        </w:rPr>
        <w:t xml:space="preserve"> equations which includes:</w:t>
      </w:r>
    </w:p>
    <w:p w:rsidR="008912FC" w:rsidRPr="008912FC" w:rsidRDefault="008912FC" w:rsidP="008912FC">
      <w:pPr>
        <w:spacing w:after="0" w:line="288" w:lineRule="auto"/>
        <w:textAlignment w:val="baseline"/>
        <w:rPr>
          <w:rFonts w:eastAsia="Times New Roman"/>
          <w:lang w:val="ro-RO" w:eastAsia="ro-RO"/>
        </w:rPr>
      </w:pPr>
      <w:proofErr w:type="gramStart"/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n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- 1</w:t>
      </w:r>
      <w:r w:rsidRPr="008912FC">
        <w:rPr>
          <w:rFonts w:eastAsia="+mn-ea" w:cs="Arial"/>
          <w:kern w:val="24"/>
          <w:lang w:eastAsia="ro-RO"/>
        </w:rPr>
        <w:t xml:space="preserve"> equations</w:t>
      </w:r>
      <w:proofErr w:type="gramEnd"/>
      <w:r w:rsidRPr="008912FC">
        <w:rPr>
          <w:rFonts w:eastAsia="+mn-ea" w:cs="Arial"/>
          <w:kern w:val="24"/>
          <w:lang w:eastAsia="ro-RO"/>
        </w:rPr>
        <w:t xml:space="preserve"> expressing Kirchhoff’s current law for the </w: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n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- 1</w:t>
      </w:r>
      <w:r w:rsidRPr="008912FC">
        <w:rPr>
          <w:rFonts w:eastAsia="+mn-ea" w:cs="Arial"/>
          <w:kern w:val="24"/>
          <w:lang w:eastAsia="ro-RO"/>
        </w:rPr>
        <w:t xml:space="preserve"> nodes of the circuit: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26" type="#_x0000_t75" style="position:absolute;margin-left:13.4pt;margin-top:4.4pt;width:42.95pt;height:24.95pt;z-index:251659264;visibility:visible">
            <v:imagedata r:id="rId6" o:title=""/>
          </v:shape>
          <o:OLEObject Type="Embed" ProgID="Equation.3" ShapeID="Object 8" DrawAspect="Content" ObjectID="_1777103733" r:id="rId7"/>
        </w:pict>
      </w:r>
    </w:p>
    <w:p w:rsidR="008912FC" w:rsidRPr="008912FC" w:rsidRDefault="008912FC" w:rsidP="008912FC">
      <w:pPr>
        <w:spacing w:after="0" w:line="288" w:lineRule="auto"/>
        <w:textAlignment w:val="baseline"/>
        <w:rPr>
          <w:rFonts w:eastAsia="Times New Roman"/>
          <w:lang w:val="ro-RO" w:eastAsia="ro-RO"/>
        </w:rPr>
      </w:pPr>
      <w:r w:rsidRPr="008912FC">
        <w:rPr>
          <w:rFonts w:eastAsia="Times New Roman"/>
          <w:noProof/>
          <w:lang w:val="ro-RO" w:eastAsia="ro-RO"/>
        </w:rPr>
        <w:pict>
          <v:shape id="Object 10" o:spid="_x0000_s1027" type="#_x0000_t75" style="position:absolute;margin-left:60.55pt;margin-top:36.55pt;width:47pt;height:24.95pt;z-index:251660288;visibility:visible">
            <v:imagedata r:id="rId8" o:title=""/>
          </v:shape>
          <o:OLEObject Type="Embed" ProgID="Equation.3" ShapeID="Object 10" DrawAspect="Content" ObjectID="_1777103734" r:id="rId9"/>
        </w:pic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o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= </w:t>
      </w:r>
      <w:r w:rsidRPr="008912FC">
        <w:rPr>
          <w:rFonts w:ascii="Times New Roman" w:eastAsia="+mn-ea" w:hAnsi="Times New Roman"/>
          <w:b/>
          <w:bCs/>
          <w:kern w:val="24"/>
          <w:lang w:val="en-US" w:eastAsia="ro-RO"/>
        </w:rPr>
        <w:t>ℓ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- </w:t>
      </w:r>
      <w:r w:rsidRPr="008912FC">
        <w:rPr>
          <w:rFonts w:eastAsia="+mn-ea" w:cs="Arial"/>
          <w:b/>
          <w:bCs/>
          <w:i/>
          <w:iCs/>
          <w:kern w:val="24"/>
          <w:lang w:val="en-US" w:eastAsia="ro-RO"/>
        </w:rPr>
        <w:t>n</w:t>
      </w:r>
      <w:r w:rsidRPr="008912FC">
        <w:rPr>
          <w:rFonts w:eastAsia="+mn-ea" w:cs="Arial"/>
          <w:b/>
          <w:bCs/>
          <w:kern w:val="24"/>
          <w:lang w:val="en-US" w:eastAsia="ro-RO"/>
        </w:rPr>
        <w:t xml:space="preserve"> + 1</w:t>
      </w:r>
      <w:r w:rsidRPr="008912FC">
        <w:rPr>
          <w:rFonts w:eastAsia="+mn-ea" w:cs="Arial"/>
          <w:kern w:val="24"/>
          <w:lang w:eastAsia="ro-RO"/>
        </w:rPr>
        <w:t xml:space="preserve"> equations expressing Kirchhoff’s voltage law for the independent loops of the circuit: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</w:p>
    <w:p w:rsidR="008912FC" w:rsidRPr="008912FC" w:rsidRDefault="008912FC" w:rsidP="008912FC">
      <w:pPr>
        <w:spacing w:before="216" w:after="0" w:line="288" w:lineRule="auto"/>
        <w:textAlignment w:val="baseline"/>
        <w:rPr>
          <w:rFonts w:eastAsia="Times New Roman"/>
          <w:lang w:val="ro-RO" w:eastAsia="ro-RO"/>
        </w:rPr>
      </w:pPr>
      <w:r w:rsidRPr="008912FC">
        <w:rPr>
          <w:rFonts w:eastAsia="+mn-ea" w:cs="Arial"/>
          <w:kern w:val="24"/>
          <w:lang w:eastAsia="ro-RO"/>
        </w:rPr>
        <w:t xml:space="preserve">By replacing the voltages across </w:t>
      </w:r>
      <w:r w:rsidRPr="008912FC">
        <w:rPr>
          <w:rFonts w:eastAsia="+mn-ea" w:cs="Arial"/>
          <w:kern w:val="24"/>
          <w:u w:val="single"/>
          <w:lang w:eastAsia="ro-RO"/>
        </w:rPr>
        <w:t>resistors</w:t>
      </w:r>
      <w:r w:rsidRPr="008912FC">
        <w:rPr>
          <w:rFonts w:eastAsia="+mn-ea" w:cs="Arial"/>
          <w:kern w:val="24"/>
          <w:lang w:eastAsia="ro-RO"/>
        </w:rPr>
        <w:t xml:space="preserve">, </w:t>
      </w:r>
      <w:r w:rsidRPr="008912FC">
        <w:rPr>
          <w:rFonts w:eastAsia="+mn-ea" w:cs="Arial"/>
          <w:kern w:val="24"/>
          <w:u w:val="single"/>
          <w:lang w:eastAsia="ro-RO"/>
        </w:rPr>
        <w:t>coils</w:t>
      </w:r>
      <w:r w:rsidRPr="008912FC">
        <w:rPr>
          <w:rFonts w:eastAsia="+mn-ea" w:cs="Arial"/>
          <w:kern w:val="24"/>
          <w:lang w:eastAsia="ro-RO"/>
        </w:rPr>
        <w:t xml:space="preserve"> and </w:t>
      </w:r>
      <w:r w:rsidRPr="008912FC">
        <w:rPr>
          <w:rFonts w:eastAsia="+mn-ea" w:cs="Arial"/>
          <w:kern w:val="24"/>
          <w:u w:val="single"/>
          <w:lang w:eastAsia="ro-RO"/>
        </w:rPr>
        <w:t>capacitors</w:t>
      </w:r>
      <w:r w:rsidRPr="008912FC">
        <w:rPr>
          <w:rFonts w:eastAsia="+mn-ea" w:cs="Arial"/>
          <w:kern w:val="24"/>
          <w:lang w:eastAsia="ro-RO"/>
        </w:rPr>
        <w:t xml:space="preserve"> the equations expressing Kirchhoff’s voltage law becomes: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 id="Object 13" o:spid="_x0000_s1028" type="#_x0000_t75" style="position:absolute;margin-left:97.6pt;margin-top:4.8pt;width:264pt;height:40pt;z-index:251661312;visibility:visible">
            <v:imagedata r:id="rId10" o:title=""/>
          </v:shape>
          <o:OLEObject Type="Embed" ProgID="Equation.3" ShapeID="Object 13" DrawAspect="Content" ObjectID="_1777103735" r:id="rId11"/>
        </w:pic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</w:p>
    <w:p w:rsidR="008912FC" w:rsidRPr="008912FC" w:rsidRDefault="008912FC" w:rsidP="008912FC">
      <w:pPr>
        <w:spacing w:line="288" w:lineRule="auto"/>
        <w:rPr>
          <w:rFonts w:eastAsia="+mn-ea" w:cs="Arial"/>
          <w:kern w:val="24"/>
        </w:rPr>
      </w:pPr>
      <w:r w:rsidRPr="008912FC">
        <w:rPr>
          <w:rFonts w:cstheme="minorBidi"/>
          <w:noProof/>
          <w:lang w:val="ro-RO" w:eastAsia="ro-RO"/>
        </w:rPr>
        <w:pict>
          <v:shape id="Object 18" o:spid="_x0000_s1029" type="#_x0000_t75" style="position:absolute;margin-left:8pt;margin-top:21.45pt;width:440pt;height:42pt;z-index:251658240;visibility:visible">
            <v:imagedata r:id="rId12" o:title=""/>
          </v:shape>
          <o:OLEObject Type="Embed" ProgID="Equation.3" ShapeID="Object 18" DrawAspect="Content" ObjectID="_1777103736" r:id="rId13"/>
        </w:pict>
      </w:r>
      <w:r w:rsidRPr="008912FC">
        <w:rPr>
          <w:rFonts w:eastAsia="+mn-ea" w:cs="Arial"/>
          <w:kern w:val="24"/>
        </w:rPr>
        <w:t>On applying the Laplace transform to the two members of KVL: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</w:p>
    <w:p w:rsidR="008912FC" w:rsidRPr="008912FC" w:rsidRDefault="008912FC" w:rsidP="008912FC">
      <w:pPr>
        <w:spacing w:after="0" w:line="288" w:lineRule="auto"/>
        <w:textAlignment w:val="baseline"/>
        <w:rPr>
          <w:rFonts w:eastAsia="Times New Roman"/>
          <w:lang w:val="ro-RO" w:eastAsia="ro-RO"/>
        </w:rPr>
      </w:pPr>
      <w:r w:rsidRPr="008912FC">
        <w:rPr>
          <w:rFonts w:eastAsia="+mn-ea" w:cs="Arial"/>
          <w:b/>
          <w:bCs/>
          <w:kern w:val="24"/>
          <w:lang w:eastAsia="ro-RO"/>
        </w:rPr>
        <w:t>Heaviside’s inversion theorems</w:t>
      </w:r>
      <w:r w:rsidRPr="008912FC">
        <w:rPr>
          <w:rFonts w:eastAsia="+mn-ea" w:cs="Arial"/>
          <w:kern w:val="24"/>
          <w:lang w:eastAsia="ro-RO"/>
        </w:rPr>
        <w:t xml:space="preserve"> 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 id="Object 7" o:spid="_x0000_s1030" type="#_x0000_t75" style="position:absolute;margin-left:107.55pt;margin-top:.3pt;width:62pt;height:34pt;z-index:251658240;visibility:visible">
            <v:imagedata r:id="rId14" o:title=""/>
          </v:shape>
          <o:OLEObject Type="Embed" ProgID="Equation.3" ShapeID="Object 7" DrawAspect="Content" ObjectID="_1777103737" r:id="rId15"/>
        </w:pict>
      </w:r>
      <w:r w:rsidRPr="008912FC">
        <w:rPr>
          <w:rFonts w:cstheme="minorBidi"/>
          <w:lang w:val="ro-RO"/>
        </w:rPr>
        <w:t>1. for the image</w:t>
      </w:r>
    </w:p>
    <w:p w:rsidR="008912FC" w:rsidRPr="008912FC" w:rsidRDefault="008912FC" w:rsidP="008912FC">
      <w:pPr>
        <w:spacing w:before="480"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 id="Object 16" o:spid="_x0000_s1031" type="#_x0000_t75" style="position:absolute;margin-left:116.35pt;margin-top:18.75pt;width:105pt;height:40pt;z-index:251658240;visibility:visible">
            <v:imagedata r:id="rId16" o:title=""/>
          </v:shape>
          <o:OLEObject Type="Embed" ProgID="Equation.3" ShapeID="Object 16" DrawAspect="Content" ObjectID="_1777103738" r:id="rId17"/>
        </w:pict>
      </w:r>
      <w:r w:rsidRPr="008912FC">
        <w:rPr>
          <w:rFonts w:cstheme="minorBidi"/>
          <w:lang w:val="ro-RO"/>
        </w:rPr>
        <w:t>the original function is: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 id="_x0000_s1032" type="#_x0000_t75" style="position:absolute;margin-left:102.8pt;margin-top:26.25pt;width:71pt;height:34pt;z-index:251658240;visibility:visible">
            <v:imagedata r:id="rId18" o:title=""/>
          </v:shape>
          <o:OLEObject Type="Embed" ProgID="Equation.3" ShapeID="_x0000_s1032" DrawAspect="Content" ObjectID="_1777103739" r:id="rId19"/>
        </w:pic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lang w:val="ro-RO"/>
        </w:rPr>
        <w:t>2. for the image</w: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noProof/>
          <w:lang w:val="ro-RO" w:eastAsia="ro-RO"/>
        </w:rPr>
        <w:pict>
          <v:shape id="_x0000_s1033" type="#_x0000_t75" style="position:absolute;margin-left:127.25pt;margin-top:19.25pt;width:153pt;height:42pt;z-index:251658240;visibility:visible">
            <v:imagedata r:id="rId20" o:title=""/>
          </v:shape>
          <o:OLEObject Type="Embed" ProgID="Equation.3" ShapeID="_x0000_s1033" DrawAspect="Content" ObjectID="_1777103740" r:id="rId21"/>
        </w:pict>
      </w:r>
    </w:p>
    <w:p w:rsidR="008912FC" w:rsidRPr="008912FC" w:rsidRDefault="008912FC" w:rsidP="008912FC">
      <w:pPr>
        <w:spacing w:line="288" w:lineRule="auto"/>
        <w:rPr>
          <w:rFonts w:cstheme="minorBidi"/>
          <w:lang w:val="ro-RO"/>
        </w:rPr>
      </w:pPr>
      <w:r w:rsidRPr="008912FC">
        <w:rPr>
          <w:rFonts w:cstheme="minorBidi"/>
          <w:lang w:val="ro-RO"/>
        </w:rPr>
        <w:t xml:space="preserve">the original function is: </w:t>
      </w:r>
    </w:p>
    <w:p w:rsidR="00FD40E8" w:rsidRPr="00FD40E8" w:rsidRDefault="00FD40E8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  <w:bookmarkStart w:id="0" w:name="_GoBack"/>
      <w:bookmarkEnd w:id="0"/>
      <w:r w:rsidRPr="00FD40E8">
        <w:rPr>
          <w:lang w:val="en-US"/>
        </w:rPr>
        <w:lastRenderedPageBreak/>
        <w:t xml:space="preserve">1. The circuit below is in transient state. The contact opens at the time t=0. 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 xml:space="preserve">L=0,1 H;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w:rPr>
                <w:lang w:val="en-US"/>
              </w:rPr>
              <m:t>e</m:t>
            </m:r>
          </m:sub>
        </m:sSub>
        <m:r>
          <m:rPr>
            <m:nor/>
          </m:rPr>
          <w:rPr>
            <w:lang w:val="en-US"/>
          </w:rPr>
          <m:t xml:space="preserve">=20 V;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R</m:t>
            </m:r>
          </m:e>
          <m:sub>
            <m:r>
              <m:rPr>
                <m:nor/>
              </m:rPr>
              <w:rPr>
                <w:lang w:val="en-US"/>
              </w:rPr>
              <m:t>1</m:t>
            </m:r>
          </m:sub>
        </m:sSub>
        <m:r>
          <m:rPr>
            <m:nor/>
          </m:rPr>
          <w:rPr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1 Ω; R</m:t>
            </m:r>
          </m:e>
          <m:sub>
            <m:r>
              <m:rPr>
                <m:nor/>
              </m:rPr>
              <w:rPr>
                <w:lang w:val="en-US"/>
              </w:rPr>
              <m:t>2</m:t>
            </m:r>
          </m:sub>
        </m:sSub>
        <m:r>
          <m:rPr>
            <m:nor/>
          </m:rPr>
          <w:rPr>
            <w:lang w:val="en-US"/>
          </w:rPr>
          <m:t>=4 Ω.</m:t>
        </m:r>
      </m:oMath>
    </w:p>
    <w:p w:rsidR="00FD40E8" w:rsidRPr="00FD40E8" w:rsidRDefault="00FD40E8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w:r w:rsidRPr="00FD40E8">
        <w:rPr>
          <w:rFonts w:eastAsiaTheme="minorEastAsia"/>
          <w:noProof/>
          <w:lang w:val="ro-RO" w:eastAsia="ro-RO"/>
        </w:rPr>
        <w:drawing>
          <wp:inline distT="0" distB="0" distL="0" distR="0" wp14:anchorId="5ECE11EB" wp14:editId="2292475A">
            <wp:extent cx="2472286" cy="2613803"/>
            <wp:effectExtent l="0" t="0" r="4445" b="0"/>
            <wp:docPr id="1" name="Picture 42" descr="C:\Users\Luminita\Desktop\desene carte\8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uminita\Desktop\desene carte\8Ta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84" cy="26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8" w:rsidRPr="00FD40E8" w:rsidRDefault="00FD40E8" w:rsidP="00FD40E8">
      <w:pPr>
        <w:spacing w:before="120" w:after="120" w:line="312" w:lineRule="auto"/>
        <w:jc w:val="center"/>
        <w:rPr>
          <w:rFonts w:eastAsiaTheme="minorEastAsia"/>
          <w:b/>
          <w:lang w:val="en-US"/>
        </w:rPr>
      </w:pPr>
      <w:proofErr w:type="gramStart"/>
      <w:r w:rsidRPr="00FD40E8">
        <w:rPr>
          <w:rFonts w:eastAsiaTheme="minorEastAsia"/>
          <w:b/>
          <w:lang w:val="en-US"/>
        </w:rPr>
        <w:t>Fig. 1</w:t>
      </w:r>
      <w:r>
        <w:rPr>
          <w:rFonts w:eastAsiaTheme="minorEastAsia"/>
          <w:b/>
          <w:lang w:val="en-US"/>
        </w:rPr>
        <w:t>a</w:t>
      </w:r>
      <w:r w:rsidRPr="00FD40E8">
        <w:rPr>
          <w:rFonts w:eastAsiaTheme="minorEastAsia"/>
          <w:b/>
          <w:lang w:val="en-US"/>
        </w:rPr>
        <w:t>.</w:t>
      </w:r>
      <w:proofErr w:type="gramEnd"/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lang w:val="en-US"/>
        </w:rPr>
        <w:t>For</w:t>
      </w:r>
      <w:r w:rsidRPr="00FD40E8">
        <w:rPr>
          <w:lang w:val="en-US"/>
        </w:rPr>
        <w:t xml:space="preserve"> </w:t>
      </w:r>
      <m:oMath>
        <m:r>
          <m:rPr>
            <m:nor/>
          </m:rPr>
          <w:rPr>
            <w:lang w:val="en-US"/>
          </w:rPr>
          <m:t>t&lt;0</m:t>
        </m:r>
      </m:oMath>
      <w:r>
        <w:rPr>
          <w:rFonts w:eastAsiaTheme="minorEastAsia"/>
          <w:lang w:val="en-US"/>
        </w:rPr>
        <w:t xml:space="preserve">, the circuit is as in the figure </w:t>
      </w:r>
      <w:proofErr w:type="gramStart"/>
      <w:r>
        <w:rPr>
          <w:rFonts w:eastAsiaTheme="minorEastAsia"/>
          <w:lang w:val="en-US"/>
        </w:rPr>
        <w:t>1b.</w:t>
      </w:r>
      <w:r w:rsidRPr="00FD40E8">
        <w:rPr>
          <w:rFonts w:eastAsiaTheme="minorEastAsia"/>
          <w:lang w:val="en-US"/>
        </w:rPr>
        <w:t>:</w:t>
      </w:r>
      <w:proofErr w:type="gramEnd"/>
    </w:p>
    <w:p w:rsidR="00FD40E8" w:rsidRPr="00FD40E8" w:rsidRDefault="00FD40E8" w:rsidP="00FD40E8">
      <w:pPr>
        <w:spacing w:before="120" w:after="120" w:line="312" w:lineRule="auto"/>
        <w:jc w:val="center"/>
        <w:rPr>
          <w:rFonts w:ascii="Cambria Math" w:hAnsi="Cambria Math"/>
          <w:lang w:val="en-US"/>
          <w:oMath/>
        </w:rPr>
      </w:pPr>
      <w:r w:rsidRPr="00FD40E8">
        <w:rPr>
          <w:rFonts w:eastAsiaTheme="minorEastAsia"/>
          <w:noProof/>
          <w:lang w:val="ro-RO" w:eastAsia="ro-RO"/>
        </w:rPr>
        <w:drawing>
          <wp:inline distT="0" distB="0" distL="0" distR="0" wp14:anchorId="60C81F82" wp14:editId="786DB9EE">
            <wp:extent cx="2690658" cy="1777042"/>
            <wp:effectExtent l="0" t="0" r="0" b="0"/>
            <wp:docPr id="2" name="Picture 43" descr="C:\Users\Luminita\Desktop\desene carte\8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uminita\Desktop\desene carte\8T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79" cy="177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8" w:rsidRPr="003F407C" w:rsidRDefault="003F407C" w:rsidP="003F407C">
      <w:pPr>
        <w:spacing w:before="120" w:after="120" w:line="312" w:lineRule="auto"/>
        <w:jc w:val="center"/>
        <w:rPr>
          <w:rFonts w:eastAsiaTheme="minorEastAsia"/>
          <w:lang w:val="en-US"/>
        </w:rPr>
      </w:pPr>
      <w:r w:rsidRPr="003F407C">
        <w:rPr>
          <w:rFonts w:eastAsiaTheme="minorEastAsia"/>
          <w:lang w:val="en-US"/>
        </w:rPr>
        <w:t>Fig. 1b</w:t>
      </w:r>
    </w:p>
    <w:p w:rsidR="003F407C" w:rsidRPr="003F407C" w:rsidRDefault="003F407C" w:rsidP="00FD40E8">
      <w:pPr>
        <w:spacing w:before="120" w:after="120" w:line="312" w:lineRule="auto"/>
        <w:rPr>
          <w:rFonts w:eastAsiaTheme="minorEastAsia"/>
          <w:sz w:val="16"/>
          <w:szCs w:val="16"/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Applying the second </w:t>
      </w:r>
      <w:r w:rsidRPr="00FD40E8">
        <w:rPr>
          <w:rFonts w:eastAsiaTheme="minorEastAsia"/>
          <w:lang w:val="en-US"/>
        </w:rPr>
        <w:t>Kirchhoff</w:t>
      </w:r>
      <w:r>
        <w:rPr>
          <w:rFonts w:eastAsiaTheme="minorEastAsia"/>
          <w:lang w:val="en-US"/>
        </w:rPr>
        <w:t>’s law</w:t>
      </w:r>
      <w:r w:rsidRPr="00FD40E8">
        <w:rPr>
          <w:rFonts w:eastAsiaTheme="minorEastAsia"/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lang w:val="en-US"/>
            </w:rPr>
            <m:t>I</m:t>
          </m:r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 w:rsidRPr="00FD40E8">
        <w:rPr>
          <w:rFonts w:eastAsiaTheme="minorEastAsia"/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20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4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=5A;</m:t>
          </m:r>
        </m:oMath>
      </m:oMathPara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meaning</w:t>
      </w:r>
      <w:proofErr w:type="gramEnd"/>
      <w:r>
        <w:rPr>
          <w:rFonts w:eastAsiaTheme="minorEastAsia"/>
          <w:lang w:val="en-US"/>
        </w:rPr>
        <w:t xml:space="preserve"> that:</w:t>
      </w:r>
    </w:p>
    <w:p w:rsidR="00FD40E8" w:rsidRPr="00FD40E8" w:rsidRDefault="00FD40E8" w:rsidP="00FD40E8">
      <w:pPr>
        <w:spacing w:before="120" w:after="120" w:line="312" w:lineRule="auto"/>
        <w:jc w:val="center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i(0-</m:t>
          </m:r>
          <m:r>
            <m:rPr>
              <m:nor/>
            </m:rPr>
            <w:rPr>
              <w:rFonts w:ascii="Times New Roman" w:hAnsi="Times New Roman"/>
              <w:lang w:val="en-US"/>
            </w:rPr>
            <m:t>ε</m:t>
          </m:r>
          <m:r>
            <m:rPr>
              <m:nor/>
            </m:rPr>
            <w:rPr>
              <w:lang w:val="en-US"/>
            </w:rPr>
            <m:t>)</m:t>
          </m:r>
          <m:r>
            <m:rPr>
              <m:nor/>
            </m:rPr>
            <w:rPr>
              <w:rFonts w:eastAsiaTheme="minorEastAsia"/>
              <w:lang w:val="en-US"/>
            </w:rPr>
            <m:t>=I=5 A.</m:t>
          </m:r>
        </m:oMath>
      </m:oMathPara>
    </w:p>
    <w:p w:rsidR="00FD40E8" w:rsidRPr="00FD40E8" w:rsidRDefault="00FD40E8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transient state</w:t>
      </w:r>
      <w:r w:rsidRPr="00FD40E8">
        <w:rPr>
          <w:rFonts w:eastAsiaTheme="minorEastAsia"/>
          <w:lang w:val="en-US"/>
        </w:rPr>
        <w:t xml:space="preserve"> </w:t>
      </w:r>
      <m:oMath>
        <m:r>
          <m:rPr>
            <m:nor/>
          </m:rPr>
          <w:rPr>
            <w:rFonts w:eastAsiaTheme="minorEastAsia"/>
            <w:lang w:val="en-US"/>
          </w:rPr>
          <m:t>t</m:t>
        </m:r>
        <w:proofErr w:type="gramStart"/>
        <m:r>
          <m:rPr>
            <m:nor/>
          </m:rPr>
          <w:rPr>
            <w:rFonts w:ascii="Cambria Math" w:eastAsiaTheme="minorEastAsia" w:hAnsi="Cambria Math" w:cs="Cambria Math"/>
            <w:lang w:val="en-US"/>
          </w:rPr>
          <m:t>∈</m:t>
        </m:r>
        <m:r>
          <m:rPr>
            <m:nor/>
          </m:rPr>
          <w:rPr>
            <w:rFonts w:eastAsiaTheme="minorEastAsia"/>
            <w:lang w:val="en-US"/>
          </w:rPr>
          <m:t>(</m:t>
        </m:r>
        <w:proofErr w:type="gramEnd"/>
        <m:r>
          <m:rPr>
            <m:nor/>
          </m:rPr>
          <w:rPr>
            <w:rFonts w:eastAsiaTheme="minorEastAsia"/>
            <w:lang w:val="en-US"/>
          </w:rPr>
          <m:t>0, 4</m:t>
        </m:r>
        <m:r>
          <m:rPr>
            <m:nor/>
          </m:rPr>
          <w:rPr>
            <w:rFonts w:ascii="Times New Roman" w:eastAsiaTheme="minorEastAsia" w:hAnsi="Times New Roman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  <w:r w:rsidRPr="00FD40E8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the operational scheme is</w:t>
      </w:r>
      <w:r w:rsidRPr="00FD40E8">
        <w:rPr>
          <w:rFonts w:eastAsiaTheme="minorEastAsia"/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jc w:val="center"/>
        <w:rPr>
          <w:lang w:val="en-US"/>
        </w:rPr>
      </w:pPr>
      <w:r w:rsidRPr="00FD40E8">
        <w:rPr>
          <w:noProof/>
          <w:lang w:val="ro-RO" w:eastAsia="ro-RO"/>
        </w:rPr>
        <w:drawing>
          <wp:inline distT="0" distB="0" distL="0" distR="0" wp14:anchorId="2482DB65" wp14:editId="4B2775F3">
            <wp:extent cx="3264469" cy="2424023"/>
            <wp:effectExtent l="0" t="0" r="0" b="0"/>
            <wp:docPr id="3" name="Picture 7" descr="C:\Users\Luminita Barote\Desktop\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minita Barote\Desktop\8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919" cy="24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7C" w:rsidRPr="003F407C" w:rsidRDefault="003F407C" w:rsidP="00FD40E8">
      <w:pPr>
        <w:spacing w:before="120" w:after="120" w:line="312" w:lineRule="auto"/>
        <w:jc w:val="center"/>
        <w:rPr>
          <w:sz w:val="16"/>
          <w:szCs w:val="16"/>
          <w:lang w:val="en-US"/>
        </w:rPr>
      </w:pPr>
    </w:p>
    <w:p w:rsidR="00FD40E8" w:rsidRDefault="00FD40E8" w:rsidP="00FD40E8">
      <w:pPr>
        <w:spacing w:before="120" w:after="120" w:line="312" w:lineRule="auto"/>
        <w:jc w:val="center"/>
        <w:rPr>
          <w:lang w:val="en-US"/>
        </w:rPr>
      </w:pPr>
      <w:r>
        <w:rPr>
          <w:lang w:val="en-US"/>
        </w:rPr>
        <w:t>Fig. 1c</w:t>
      </w:r>
    </w:p>
    <w:p w:rsidR="00FD40E8" w:rsidRDefault="00FD40E8" w:rsidP="00FD40E8">
      <w:pPr>
        <w:spacing w:before="120" w:after="120" w:line="312" w:lineRule="auto"/>
        <w:jc w:val="both"/>
        <w:rPr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jc w:val="both"/>
        <w:rPr>
          <w:lang w:val="en-US"/>
        </w:rPr>
      </w:pPr>
      <w:r>
        <w:rPr>
          <w:lang w:val="en-US"/>
        </w:rPr>
        <w:t>For the loop in the figure 1c it can be written</w:t>
      </w:r>
      <w:r w:rsidRPr="00FD40E8">
        <w:rPr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+</m:t>
          </m:r>
          <w:proofErr w:type="spellStart"/>
          <m:r>
            <m:rPr>
              <m:nor/>
            </m:rPr>
            <w:rPr>
              <w:rFonts w:eastAsiaTheme="minorEastAsia"/>
              <w:lang w:val="en-US"/>
            </w:rPr>
            <m:t>sL</m:t>
          </m:r>
          <w:proofErr w:type="spellEnd"/>
          <m:r>
            <m:rPr>
              <m:nor/>
            </m:rPr>
            <w:rPr>
              <w:rFonts w:eastAsiaTheme="minorEastAsia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+5L;</m:t>
          </m:r>
        </m:oMath>
      </m:oMathPara>
    </w:p>
    <w:p w:rsidR="00FD40E8" w:rsidRPr="00FD40E8" w:rsidRDefault="00FD40E8" w:rsidP="00FD40E8">
      <w:pPr>
        <w:spacing w:before="120" w:after="120" w:line="312" w:lineRule="auto"/>
        <w:jc w:val="center"/>
        <w:rPr>
          <w:rFonts w:ascii="Cambria Math" w:hAnsi="Cambria Math"/>
          <w:noProof/>
          <w:lang w:val="en-US" w:eastAsia="en-GB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lang w:val="en-US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den>
              </m:f>
              <m:r>
                <m:rPr>
                  <m:nor/>
                </m:rPr>
                <w:rPr>
                  <w:rFonts w:eastAsiaTheme="minorEastAsia"/>
                  <w:lang w:val="en-US"/>
                </w:rPr>
                <m:t>+0,5s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5+0,1s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+0,5s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s(5+0,1s)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  <m:r>
                    <m:rPr>
                      <m:nor/>
                    </m:rPr>
                    <w:rPr>
                      <w:rFonts w:ascii="Cambria Math" w:eastAsiaTheme="minorEastAsia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/>
                      <w:lang w:val="en-US"/>
                    </w:rPr>
                    <m:t>3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(s)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FD40E8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 w:rsidRPr="00FD40E8">
        <w:rPr>
          <w:rFonts w:eastAsiaTheme="minorEastAsia"/>
          <w:lang w:val="en-US"/>
        </w:rPr>
        <w:t>:</w:t>
      </w:r>
    </w:p>
    <w:p w:rsidR="00FD40E8" w:rsidRPr="00F573FD" w:rsidRDefault="008912FC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+0,5s=20+0,5s;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=5+0,1s</m:t>
          </m:r>
        </m:oMath>
      </m:oMathPara>
    </w:p>
    <w:p w:rsidR="00F573FD" w:rsidRPr="00F573FD" w:rsidRDefault="008912FC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=0</m:t>
          </m:r>
          <m:r>
            <m:rPr>
              <m:nor/>
            </m:rPr>
            <w:rPr>
              <w:rFonts w:ascii="Cambria Math" w:eastAsiaTheme="minorEastAsia"/>
              <w:lang w:val="en-US"/>
            </w:rPr>
            <m:t xml:space="preserve">      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 xml:space="preserve">  s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=-50.</m:t>
          </m:r>
        </m:oMath>
      </m:oMathPara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solution in instantaneous value of the current using </w:t>
      </w:r>
      <w:proofErr w:type="gramStart"/>
      <w:r>
        <w:rPr>
          <w:rFonts w:eastAsiaTheme="minorEastAsia"/>
          <w:lang w:val="en-US"/>
        </w:rPr>
        <w:t>Heaviside ‘s</w:t>
      </w:r>
      <w:proofErr w:type="gramEnd"/>
      <w:r>
        <w:rPr>
          <w:rFonts w:eastAsiaTheme="minorEastAsia"/>
          <w:lang w:val="en-US"/>
        </w:rPr>
        <w:t xml:space="preserve"> theorem will be</w:t>
      </w:r>
      <w:r w:rsidRPr="00FD40E8">
        <w:rPr>
          <w:rFonts w:eastAsiaTheme="minorEastAsia"/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0</m:t>
                  </m:r>
                </m:e>
              </m:d>
            </m:den>
          </m:f>
          <m:r>
            <m:rPr>
              <m:nor/>
            </m:rPr>
            <w:rPr>
              <w:rFonts w:eastAsiaTheme="minorEastAsia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 xml:space="preserve">  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 xml:space="preserve">  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 xml:space="preserve">  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 xml:space="preserve">  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where</w:t>
      </w:r>
      <w:proofErr w:type="gramEnd"/>
      <w:r w:rsidRPr="00FD40E8">
        <w:rPr>
          <w:rFonts w:eastAsiaTheme="minorEastAsia"/>
          <w:lang w:val="en-US"/>
        </w:rPr>
        <w:t>:</w:t>
      </w:r>
    </w:p>
    <w:p w:rsidR="00FD40E8" w:rsidRPr="00FD40E8" w:rsidRDefault="008912FC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0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20;</m:t>
          </m:r>
        </m:oMath>
      </m:oMathPara>
    </w:p>
    <w:p w:rsidR="00FD40E8" w:rsidRPr="00FD40E8" w:rsidRDefault="008912FC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0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5;</m:t>
          </m:r>
        </m:oMath>
      </m:oMathPara>
    </w:p>
    <w:p w:rsidR="00FD40E8" w:rsidRPr="00FD40E8" w:rsidRDefault="008912FC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rFonts w:eastAsiaTheme="minorEastAsia"/>
              <w:lang w:val="en-US"/>
            </w:rPr>
            <m:t>5+0,1s;</m:t>
          </m:r>
        </m:oMath>
      </m:oMathPara>
    </w:p>
    <w:p w:rsidR="00FD40E8" w:rsidRPr="00FD40E8" w:rsidRDefault="008912FC" w:rsidP="00FD40E8">
      <w:pPr>
        <w:spacing w:before="120" w:after="120" w:line="312" w:lineRule="auto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 xml:space="preserve">  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r>
            <m:rPr>
              <m:nor/>
            </m:rPr>
            <w:rPr>
              <w:lang w:val="en-US"/>
            </w:rPr>
            <m:t>0,1.</m:t>
          </m:r>
        </m:oMath>
      </m:oMathPara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solution of </w:t>
      </w:r>
      <w:r w:rsidR="003F407C">
        <w:rPr>
          <w:rFonts w:eastAsiaTheme="minorEastAsia"/>
          <w:lang w:val="en-US"/>
        </w:rPr>
        <w:t>the differential equation is fi</w:t>
      </w:r>
      <w:r>
        <w:rPr>
          <w:rFonts w:eastAsiaTheme="minorEastAsia"/>
          <w:lang w:val="en-US"/>
        </w:rPr>
        <w:t>nally:</w:t>
      </w: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20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20+0,5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lang w:val="en-US"/>
                </w:rPr>
                <m:t>∙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(-50)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-50</m:t>
              </m:r>
              <m:r>
                <m:rPr>
                  <m:nor/>
                </m:rPr>
                <w:rPr>
                  <w:rFonts w:ascii="Courier New" w:eastAsiaTheme="minorEastAsia" w:hAnsi="Courier New" w:cs="Courier New"/>
                  <w:lang w:val="en-US"/>
                </w:rPr>
                <m:t>∙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0,1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=4+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.</m:t>
          </m:r>
        </m:oMath>
      </m:oMathPara>
    </w:p>
    <w:p w:rsidR="00FD40E8" w:rsidRPr="00FD40E8" w:rsidRDefault="00FD40E8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time constant will be</w:t>
      </w:r>
      <w:r w:rsidRPr="00FD40E8">
        <w:rPr>
          <w:rFonts w:eastAsiaTheme="minorEastAsia"/>
          <w:lang w:val="en-US"/>
        </w:rPr>
        <w:t>:</w:t>
      </w:r>
    </w:p>
    <w:p w:rsidR="00FD40E8" w:rsidRPr="00FD40E8" w:rsidRDefault="00FD40E8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τ</m:t>
          </m:r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50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s.</m:t>
          </m:r>
        </m:oMath>
      </m:oMathPara>
    </w:p>
    <w:p w:rsidR="00FD40E8" w:rsidRDefault="00FD40E8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variation of the current can be represented in time, figure 1d</w:t>
      </w:r>
      <w:r w:rsidRPr="00FD40E8">
        <w:rPr>
          <w:rFonts w:eastAsiaTheme="minorEastAsia"/>
          <w:lang w:val="en-US"/>
        </w:rPr>
        <w:t>:</w:t>
      </w:r>
    </w:p>
    <w:p w:rsidR="003F407C" w:rsidRPr="003F407C" w:rsidRDefault="003F407C" w:rsidP="00FD40E8">
      <w:pPr>
        <w:spacing w:before="120" w:after="120" w:line="312" w:lineRule="auto"/>
        <w:mirrorIndents/>
        <w:jc w:val="both"/>
        <w:rPr>
          <w:rFonts w:eastAsiaTheme="minorEastAsia"/>
          <w:sz w:val="16"/>
          <w:szCs w:val="16"/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jc w:val="center"/>
        <w:rPr>
          <w:lang w:val="en-US"/>
        </w:rPr>
      </w:pPr>
      <w:r w:rsidRPr="00FD40E8">
        <w:rPr>
          <w:noProof/>
          <w:lang w:val="ro-RO" w:eastAsia="ro-RO"/>
        </w:rPr>
        <w:drawing>
          <wp:inline distT="0" distB="0" distL="0" distR="0" wp14:anchorId="43E4D753" wp14:editId="3D256225">
            <wp:extent cx="2979162" cy="1828800"/>
            <wp:effectExtent l="0" t="0" r="0" b="0"/>
            <wp:docPr id="4" name="Picture 45" descr="C:\Users\Luminita\Desktop\desene carte\8T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uminita\Desktop\desene carte\8Td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32" cy="183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8" w:rsidRPr="00FD40E8" w:rsidRDefault="00FD40E8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Fig. 1d</w:t>
      </w:r>
    </w:p>
    <w:p w:rsidR="003F407C" w:rsidRDefault="003F407C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jc w:val="both"/>
        <w:rPr>
          <w:lang w:val="en-US"/>
        </w:rPr>
      </w:pPr>
      <w:r>
        <w:rPr>
          <w:rFonts w:eastAsiaTheme="minorEastAsia"/>
          <w:lang w:val="en-US"/>
        </w:rPr>
        <w:t>The voltage on the coil will be</w:t>
      </w:r>
      <w:r w:rsidRPr="00FD40E8">
        <w:rPr>
          <w:rFonts w:eastAsiaTheme="minorEastAsia"/>
          <w:lang w:val="en-US"/>
        </w:rPr>
        <w:t>:</w:t>
      </w:r>
    </w:p>
    <w:p w:rsidR="00FD40E8" w:rsidRPr="00FD40E8" w:rsidRDefault="008912FC" w:rsidP="00FD40E8">
      <w:pPr>
        <w:spacing w:before="12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(t)=L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di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dt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=0,1</m:t>
          </m:r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-50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=-5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.</m:t>
          </m:r>
        </m:oMath>
      </m:oMathPara>
    </w:p>
    <w:p w:rsidR="00FD40E8" w:rsidRPr="00FD40E8" w:rsidRDefault="003F407C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use also the operational scheme</w:t>
      </w:r>
      <w:r w:rsidR="00FD40E8" w:rsidRPr="00FD40E8">
        <w:rPr>
          <w:rFonts w:eastAsiaTheme="minorEastAsia"/>
          <w:lang w:val="en-US"/>
        </w:rPr>
        <w:t>:</w:t>
      </w:r>
    </w:p>
    <w:p w:rsidR="00FD40E8" w:rsidRPr="00FD40E8" w:rsidRDefault="008912FC" w:rsidP="00FD40E8">
      <w:pPr>
        <w:spacing w:before="120" w:after="120" w:line="312" w:lineRule="auto"/>
        <w:rPr>
          <w:rFonts w:eastAsiaTheme="minorEastAsia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L</m:t>
              </m:r>
            </m:sub>
          </m:sSub>
          <m:r>
            <m:rPr>
              <m:nor/>
            </m:rPr>
            <w:rPr>
              <w:lang w:val="en-US"/>
            </w:rPr>
            <m:t>(s)</m:t>
          </m:r>
          <m:r>
            <m:rPr>
              <m:nor/>
            </m:rPr>
            <w:rPr>
              <w:rFonts w:eastAsiaTheme="minorEastAsia"/>
              <w:lang w:val="en-US"/>
            </w:rPr>
            <m:t>-</m:t>
          </m:r>
          <w:proofErr w:type="spellStart"/>
          <m:r>
            <m:rPr>
              <m:nor/>
            </m:rPr>
            <w:rPr>
              <w:rFonts w:eastAsiaTheme="minorEastAsia"/>
              <w:lang w:val="en-US"/>
            </w:rPr>
            <m:t>I</m:t>
          </m:r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r>
            <m:rPr>
              <m:nor/>
            </m:rPr>
            <w:rPr>
              <w:rFonts w:eastAsiaTheme="minorEastAsia"/>
              <w:lang w:val="en-US"/>
            </w:rPr>
            <m:t>sL</m:t>
          </m:r>
          <w:proofErr w:type="spellEnd"/>
          <m:r>
            <m:rPr>
              <m:nor/>
            </m:rPr>
            <w:rPr>
              <w:rFonts w:eastAsiaTheme="minorEastAsia"/>
              <w:lang w:val="en-US"/>
            </w:rPr>
            <m:t>=-</m:t>
          </m:r>
          <w:proofErr w:type="spellStart"/>
          <m:r>
            <m:rPr>
              <m:nor/>
            </m:rPr>
            <w:rPr>
              <w:rFonts w:eastAsiaTheme="minorEastAsia"/>
              <w:lang w:val="en-US"/>
            </w:rPr>
            <m:t>L</m:t>
          </m:r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r>
            <m:rPr>
              <m:nor/>
            </m:rPr>
            <w:rPr>
              <w:lang w:val="en-US"/>
            </w:rPr>
            <m:t>i</m:t>
          </m:r>
          <w:proofErr w:type="spellEnd"/>
          <m:r>
            <m:rPr>
              <m:nor/>
            </m:rPr>
            <w:rPr>
              <w:lang w:val="en-US"/>
            </w:rPr>
            <m:t>(0-</m:t>
          </m:r>
          <m:r>
            <m:rPr>
              <m:nor/>
            </m:rPr>
            <w:rPr>
              <w:rFonts w:ascii="Times New Roman" w:hAnsi="Times New Roman"/>
              <w:lang w:val="en-US"/>
            </w:rPr>
            <m:t>ε</m:t>
          </m:r>
          <m:r>
            <m:rPr>
              <m:nor/>
            </m:rPr>
            <w:rPr>
              <w:lang w:val="en-US"/>
            </w:rPr>
            <m:t>)</m:t>
          </m:r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8912FC" w:rsidP="003F407C">
      <w:pPr>
        <w:spacing w:before="240" w:after="240" w:line="312" w:lineRule="auto"/>
        <w:jc w:val="center"/>
        <w:rPr>
          <w:rFonts w:ascii="Cambria Math" w:hAnsi="Cambria Math"/>
          <w:noProof/>
          <w:lang w:val="en-US" w:eastAsia="en-GB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(s)=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+0,5s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s(5+0,1s)</m:t>
              </m:r>
            </m:den>
          </m:f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r>
            <m:rPr>
              <m:nor/>
            </m:rPr>
            <w:rPr>
              <w:rFonts w:eastAsiaTheme="minorEastAsia"/>
              <w:lang w:val="en-US"/>
            </w:rPr>
            <m:t>sL-5L=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+0,5s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s(5+0,1s)</m:t>
              </m:r>
            </m:den>
          </m:f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r>
            <m:rPr>
              <m:nor/>
            </m:rPr>
            <w:rPr>
              <w:rFonts w:eastAsiaTheme="minorEastAsia"/>
              <w:lang w:val="en-US"/>
            </w:rPr>
            <m:t>s</m:t>
          </m:r>
          <m:r>
            <m:rPr>
              <m:nor/>
            </m:rPr>
            <w:rPr>
              <w:rFonts w:ascii="Times New Roman" w:eastAsiaTheme="minorEastAsia" w:hAnsi="Times New Roman"/>
              <w:lang w:val="en-US"/>
            </w:rPr>
            <m:t>∙</m:t>
          </m:r>
          <m:r>
            <m:rPr>
              <m:nor/>
            </m:rPr>
            <w:rPr>
              <w:rFonts w:eastAsiaTheme="minorEastAsia"/>
              <w:lang w:val="en-US"/>
            </w:rPr>
            <m:t>0,1-0,5;</m:t>
          </m:r>
        </m:oMath>
      </m:oMathPara>
    </w:p>
    <w:p w:rsidR="00FD40E8" w:rsidRPr="006E6240" w:rsidRDefault="008912FC" w:rsidP="00143B49">
      <w:pPr>
        <w:spacing w:before="240" w:after="120" w:line="312" w:lineRule="auto"/>
        <w:rPr>
          <w:rFonts w:eastAsiaTheme="minorEastAsia"/>
          <w:lang w:val="en-US"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L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(s)=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+0,05s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5+0,1s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-0,5=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+0,05s-2,5-0,05s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5+0,1s</m:t>
              </m:r>
            </m:den>
          </m:f>
          <m:r>
            <m:rPr>
              <m:nor/>
            </m:rPr>
            <w:rPr>
              <w:noProof/>
              <w:lang w:val="en-US" w:eastAsia="en-GB"/>
            </w:rPr>
            <m:t>=</m:t>
          </m:r>
          <m:f>
            <m:fPr>
              <m:ctrlPr>
                <w:rPr>
                  <w:rFonts w:ascii="Cambria Math" w:hAnsi="Cambria Math"/>
                  <w:noProof/>
                  <w:lang w:val="en-US" w:eastAsia="en-GB"/>
                </w:rPr>
              </m:ctrlPr>
            </m:fPr>
            <m:num>
              <m:r>
                <m:rPr>
                  <m:nor/>
                </m:rPr>
                <w:rPr>
                  <w:noProof/>
                  <w:lang w:val="en-US" w:eastAsia="en-GB"/>
                </w:rPr>
                <m:t>-0,5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5+0,1s</m:t>
              </m:r>
            </m:den>
          </m:f>
          <m:r>
            <m:rPr>
              <m:nor/>
            </m:rPr>
            <w:rPr>
              <w:noProof/>
              <w:lang w:val="en-US"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</m:d>
            </m:den>
          </m:f>
          <m:r>
            <m:rPr>
              <m:nor/>
            </m:rPr>
            <w:rPr>
              <w:noProof/>
              <w:lang w:val="en-US" w:eastAsia="en-GB"/>
            </w:rPr>
            <m:t>;</m:t>
          </m:r>
        </m:oMath>
      </m:oMathPara>
    </w:p>
    <w:p w:rsidR="006E6240" w:rsidRDefault="006E6240" w:rsidP="006E6240">
      <w:pPr>
        <w:spacing w:before="240" w:after="0" w:line="312" w:lineRule="auto"/>
        <w:rPr>
          <w:rFonts w:eastAsiaTheme="minorEastAsia"/>
          <w:lang w:val="en-US" w:eastAsia="en-GB"/>
        </w:rPr>
      </w:pPr>
      <w:proofErr w:type="gramStart"/>
      <w:r>
        <w:rPr>
          <w:rFonts w:eastAsiaTheme="minorEastAsia"/>
          <w:lang w:val="en-US" w:eastAsia="en-GB"/>
        </w:rPr>
        <w:t>where</w:t>
      </w:r>
      <w:proofErr w:type="gramEnd"/>
    </w:p>
    <w:p w:rsidR="006E6240" w:rsidRDefault="006E6240" w:rsidP="006E6240">
      <w:pPr>
        <w:spacing w:before="120" w:after="120" w:line="312" w:lineRule="auto"/>
        <w:rPr>
          <w:rFonts w:eastAsiaTheme="minorEastAsia"/>
          <w:lang w:val="en-US" w:eastAsia="en-GB"/>
        </w:rPr>
      </w:pPr>
      <w:r>
        <w:rPr>
          <w:rFonts w:eastAsiaTheme="minorEastAsia"/>
          <w:lang w:val="en-US" w:eastAsia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eastAsiaTheme="minorEastAsia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eastAsiaTheme="minorEastAsia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nor/>
          </m:rPr>
          <w:rPr>
            <w:noProof/>
            <w:lang w:val="en-US" w:eastAsia="en-GB"/>
          </w:rPr>
          <m:t>-0,5</m:t>
        </m:r>
      </m:oMath>
    </w:p>
    <w:p w:rsidR="006E6240" w:rsidRPr="00FD40E8" w:rsidRDefault="008912FC" w:rsidP="006E6240">
      <w:pPr>
        <w:spacing w:before="120" w:after="120" w:line="312" w:lineRule="auto"/>
        <w:rPr>
          <w:rFonts w:eastAsiaTheme="minorEastAsia"/>
          <w:lang w:val="en-US"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rFonts w:eastAsiaTheme="minorEastAsia"/>
              <w:lang w:val="en-US"/>
            </w:rPr>
            <m:t>5+0,1s</m:t>
          </m:r>
        </m:oMath>
      </m:oMathPara>
    </w:p>
    <w:p w:rsidR="00FD40E8" w:rsidRPr="00FD40E8" w:rsidRDefault="00143B49" w:rsidP="00143B49">
      <w:pPr>
        <w:spacing w:before="240" w:after="120" w:line="312" w:lineRule="auto"/>
        <w:mirrorIndents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root of the denominator polynomial is</w:t>
      </w:r>
      <w:proofErr w:type="gramStart"/>
      <w:r w:rsidR="00FD40E8" w:rsidRPr="00FD40E8">
        <w:rPr>
          <w:rFonts w:eastAsiaTheme="minorEastAsia"/>
          <w:lang w:val="en-US"/>
        </w:rPr>
        <w:t>:</w:t>
      </w:r>
      <w:proofErr w:type="gramEnd"/>
      <w:r w:rsidR="00FD40E8" w:rsidRPr="00FD40E8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</m:d>
              <m:r>
                <m:rPr>
                  <m:nor/>
                </m:rPr>
                <w:rPr>
                  <w:rFonts w:eastAsiaTheme="minorEastAsia"/>
                  <w:lang w:val="en-US"/>
                </w:rPr>
                <m:t xml:space="preserve">=0     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→</m:t>
              </m:r>
              <m:r>
                <m:rPr>
                  <m:nor/>
                </m:rPr>
                <w:rPr>
                  <w:rFonts w:ascii="Cambria Math" w:eastAsiaTheme="minorEastAsia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=-50.</m:t>
          </m:r>
        </m:oMath>
      </m:oMathPara>
    </w:p>
    <w:p w:rsidR="00143B49" w:rsidRPr="006E6240" w:rsidRDefault="008912FC" w:rsidP="00FD40E8">
      <w:pPr>
        <w:spacing w:before="120" w:after="120" w:line="312" w:lineRule="auto"/>
        <w:mirrorIndents/>
        <w:jc w:val="both"/>
        <w:rPr>
          <w:rFonts w:eastAsiaTheme="minorEastAsia"/>
          <w:lang w:val="en-US"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noProof/>
              <w:lang w:val="en-US" w:eastAsia="en-GB"/>
            </w:rPr>
            <m:t>-0,5</m:t>
          </m:r>
        </m:oMath>
      </m:oMathPara>
    </w:p>
    <w:p w:rsidR="006E6240" w:rsidRPr="006E6240" w:rsidRDefault="008912FC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nor/>
            </m:rPr>
            <w:rPr>
              <w:rFonts w:eastAsiaTheme="minorEastAsia"/>
              <w:lang w:val="en-US"/>
            </w:rPr>
            <m:t>0,1</m:t>
          </m:r>
        </m:oMath>
      </m:oMathPara>
    </w:p>
    <w:p w:rsidR="00FD40E8" w:rsidRPr="00FD40E8" w:rsidRDefault="003F407C" w:rsidP="00FD40E8">
      <w:pPr>
        <w:spacing w:before="120" w:after="120" w:line="312" w:lineRule="auto"/>
        <w:mirrorIndents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solution in instantaneous values using the first form of the Heaviside’s theorem</w:t>
      </w:r>
      <w:r w:rsidR="00FD40E8" w:rsidRPr="00FD40E8">
        <w:rPr>
          <w:rFonts w:eastAsiaTheme="minorEastAsia"/>
          <w:lang w:val="en-US"/>
        </w:rPr>
        <w:t>:</w:t>
      </w:r>
    </w:p>
    <w:p w:rsidR="00FD40E8" w:rsidRPr="00FD40E8" w:rsidRDefault="008912FC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'</m:t>
                  </m:r>
                </m:sup>
              </m:sSubSup>
              <m:r>
                <m:rPr>
                  <m:nor/>
                </m:rPr>
                <w:rPr>
                  <w:rFonts w:eastAsiaTheme="minorEastAsia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-0,5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0,1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=-5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-50t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D40E8" w:rsidRDefault="00FD40E8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3F407C">
        <w:rPr>
          <w:rFonts w:eastAsiaTheme="minorEastAsia"/>
          <w:lang w:val="en-US"/>
        </w:rPr>
        <w:t>The variation in time of the voltage drop on the coil is represented in figure 1e.</w:t>
      </w:r>
    </w:p>
    <w:p w:rsidR="003F407C" w:rsidRPr="00FD40E8" w:rsidRDefault="003F407C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w:r w:rsidRPr="00FD40E8">
        <w:rPr>
          <w:rFonts w:eastAsiaTheme="minorEastAsia"/>
          <w:noProof/>
          <w:lang w:val="ro-RO" w:eastAsia="ro-RO"/>
        </w:rPr>
        <w:drawing>
          <wp:inline distT="0" distB="0" distL="0" distR="0" wp14:anchorId="5E32FADC" wp14:editId="64CEA675">
            <wp:extent cx="3053751" cy="1629342"/>
            <wp:effectExtent l="0" t="0" r="0" b="9525"/>
            <wp:docPr id="5" name="Picture 46" descr="C:\Users\Luminita\Desktop\desene carte\8T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uminita\Desktop\desene carte\8Td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87" cy="16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8" w:rsidRDefault="003F407C" w:rsidP="003F407C">
      <w:pPr>
        <w:spacing w:before="120" w:after="120" w:line="312" w:lineRule="auto"/>
        <w:jc w:val="center"/>
        <w:rPr>
          <w:lang w:val="en-US"/>
        </w:rPr>
      </w:pPr>
      <w:r>
        <w:rPr>
          <w:lang w:val="en-US"/>
        </w:rPr>
        <w:t>Fig. 1e</w:t>
      </w:r>
    </w:p>
    <w:p w:rsidR="003F407C" w:rsidRPr="00FD40E8" w:rsidRDefault="003F407C" w:rsidP="003F407C">
      <w:pPr>
        <w:spacing w:before="120" w:after="120" w:line="312" w:lineRule="auto"/>
        <w:jc w:val="center"/>
        <w:rPr>
          <w:lang w:val="en-US"/>
        </w:rPr>
      </w:pPr>
    </w:p>
    <w:p w:rsidR="00FD40E8" w:rsidRPr="003F407C" w:rsidRDefault="003F407C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2. Knowing the elements of the circuit from figure 2 that has a contact that is opening at the time t=0, compute the currents in the branches and represent them graphically.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 xml:space="preserve"> L</m:t>
              </m:r>
            </m:e>
            <m:sub>
              <m:r>
                <m:rPr>
                  <m:nor/>
                </m:rPr>
                <w:rPr>
                  <w:lang w:val="en-US"/>
                </w:rPr>
                <m:t>1</m:t>
              </m:r>
            </m:sub>
          </m:sSub>
          <m:r>
            <m:rPr>
              <m:nor/>
            </m:rPr>
            <w:rPr>
              <w:lang w:val="en-US"/>
            </w:rPr>
            <m:t xml:space="preserve">=0,7 H;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2</m:t>
              </m:r>
            </m:sub>
          </m:sSub>
          <m:r>
            <m:rPr>
              <m:nor/>
            </m:rPr>
            <w:rPr>
              <w:lang w:val="en-US"/>
            </w:rPr>
            <m:t xml:space="preserve">=0,3 H;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e1</m:t>
              </m:r>
            </m:sub>
          </m:sSub>
          <m:r>
            <m:rPr>
              <m:nor/>
            </m:rPr>
            <w:rPr>
              <w:lang w:val="en-US"/>
            </w:rPr>
            <m:t xml:space="preserve">=190 V;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e2</m:t>
              </m:r>
            </m:sub>
          </m:sSub>
          <m:r>
            <m:rPr>
              <m:nor/>
            </m:rPr>
            <w:rPr>
              <w:lang w:val="en-US"/>
            </w:rPr>
            <m:t>=30 V; R=5 Ω.</m:t>
          </m:r>
        </m:oMath>
      </m:oMathPara>
    </w:p>
    <w:p w:rsidR="003F407C" w:rsidRPr="003F407C" w:rsidRDefault="003F407C" w:rsidP="00FD40E8">
      <w:pPr>
        <w:spacing w:before="120" w:after="120" w:line="312" w:lineRule="auto"/>
        <w:rPr>
          <w:rFonts w:eastAsiaTheme="minorEastAsia"/>
          <w:sz w:val="16"/>
          <w:szCs w:val="16"/>
          <w:lang w:val="en-US"/>
        </w:rPr>
      </w:pPr>
    </w:p>
    <w:p w:rsidR="00FD40E8" w:rsidRPr="00FD40E8" w:rsidRDefault="00FD40E8" w:rsidP="00FD40E8">
      <w:pPr>
        <w:spacing w:before="240" w:after="120" w:line="312" w:lineRule="auto"/>
        <w:jc w:val="center"/>
        <w:rPr>
          <w:b/>
          <w:lang w:val="en-US"/>
        </w:rPr>
      </w:pPr>
      <w:r w:rsidRPr="00FD40E8">
        <w:rPr>
          <w:noProof/>
          <w:lang w:val="ro-RO" w:eastAsia="ro-RO"/>
        </w:rPr>
        <w:drawing>
          <wp:inline distT="0" distB="0" distL="0" distR="0" wp14:anchorId="66D4BCDB" wp14:editId="0A5DFC0C">
            <wp:extent cx="3277210" cy="2306561"/>
            <wp:effectExtent l="0" t="0" r="0" b="0"/>
            <wp:docPr id="6" name="Picture 6" descr="C:\Users\Luminita\Desktop\desene carte\4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uminita\Desktop\desene carte\4Ta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92" cy="23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E8" w:rsidRPr="00FD40E8" w:rsidRDefault="003F407C" w:rsidP="00FD40E8">
      <w:pPr>
        <w:spacing w:before="120" w:after="120" w:line="312" w:lineRule="auto"/>
        <w:jc w:val="center"/>
        <w:rPr>
          <w:b/>
          <w:lang w:val="en-US"/>
        </w:rPr>
      </w:pPr>
      <w:r>
        <w:rPr>
          <w:b/>
          <w:lang w:val="en-US"/>
        </w:rPr>
        <w:t>Fig. 2a</w:t>
      </w:r>
    </w:p>
    <w:p w:rsidR="003F407C" w:rsidRDefault="003F407C" w:rsidP="00FD40E8">
      <w:pPr>
        <w:spacing w:before="120" w:after="120" w:line="312" w:lineRule="auto"/>
        <w:rPr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 w:rsidRPr="00FD40E8">
        <w:rPr>
          <w:lang w:val="en-US"/>
        </w:rPr>
        <w:t xml:space="preserve">For </w:t>
      </w:r>
      <m:oMath>
        <m:r>
          <m:rPr>
            <m:nor/>
          </m:rPr>
          <w:rPr>
            <w:lang w:val="en-US"/>
          </w:rPr>
          <m:t>t&lt;0</m:t>
        </m:r>
      </m:oMath>
      <w:r w:rsidRPr="00FD40E8">
        <w:rPr>
          <w:rFonts w:eastAsiaTheme="minorEastAsia"/>
          <w:lang w:val="en-US"/>
        </w:rPr>
        <w:t>,</w:t>
      </w:r>
    </w:p>
    <w:p w:rsidR="00FD40E8" w:rsidRDefault="00FD40E8" w:rsidP="003F407C">
      <w:pPr>
        <w:spacing w:before="120" w:after="120" w:line="312" w:lineRule="auto"/>
        <w:ind w:firstLine="720"/>
        <w:jc w:val="center"/>
        <w:rPr>
          <w:rFonts w:eastAsiaTheme="minorEastAsia"/>
          <w:lang w:val="en-US"/>
        </w:rPr>
      </w:pPr>
      <w:r w:rsidRPr="00FD40E8">
        <w:rPr>
          <w:noProof/>
          <w:lang w:val="ro-RO" w:eastAsia="ro-RO"/>
        </w:rPr>
        <w:drawing>
          <wp:inline distT="0" distB="0" distL="0" distR="0" wp14:anchorId="529B0DB5" wp14:editId="2169BF2F">
            <wp:extent cx="3065775" cy="2479852"/>
            <wp:effectExtent l="0" t="0" r="1905" b="0"/>
            <wp:docPr id="7" name="Picture 7" descr="C:\Users\Luminit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minita\Desktop\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55" cy="24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7C" w:rsidRPr="003F407C" w:rsidRDefault="003F407C" w:rsidP="003F407C">
      <w:pPr>
        <w:spacing w:before="120" w:after="120" w:line="312" w:lineRule="auto"/>
        <w:ind w:firstLine="720"/>
        <w:jc w:val="center"/>
        <w:rPr>
          <w:rFonts w:eastAsiaTheme="minorEastAsia"/>
          <w:b/>
          <w:lang w:val="en-US"/>
        </w:rPr>
      </w:pPr>
      <w:r w:rsidRPr="003F407C">
        <w:rPr>
          <w:rFonts w:eastAsiaTheme="minorEastAsia"/>
          <w:b/>
          <w:lang w:val="en-US"/>
        </w:rPr>
        <w:t>Fig. 2b</w:t>
      </w:r>
    </w:p>
    <w:p w:rsidR="003F407C" w:rsidRDefault="003F407C" w:rsidP="003F407C">
      <w:pPr>
        <w:spacing w:before="120" w:after="120" w:line="312" w:lineRule="auto"/>
        <w:rPr>
          <w:b/>
          <w:lang w:val="en-US"/>
        </w:rPr>
      </w:pPr>
    </w:p>
    <w:p w:rsidR="00FD40E8" w:rsidRPr="00FD40E8" w:rsidRDefault="00FD40E8" w:rsidP="00FD40E8">
      <w:pPr>
        <w:spacing w:before="120" w:after="120" w:line="312" w:lineRule="auto"/>
        <w:rPr>
          <w:rFonts w:eastAsiaTheme="minorEastAsia"/>
          <w:lang w:val="en-US"/>
        </w:rPr>
      </w:pPr>
      <w:r w:rsidRPr="00FD40E8">
        <w:rPr>
          <w:rFonts w:eastAsiaTheme="minorEastAsia"/>
          <w:lang w:val="en-US"/>
        </w:rPr>
        <w:lastRenderedPageBreak/>
        <w:t>The equations before the transient state:</w:t>
      </w:r>
    </w:p>
    <w:p w:rsidR="00FD40E8" w:rsidRPr="00FD40E8" w:rsidRDefault="008912FC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eastAsiaTheme="minorEastAsia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eastAsiaTheme="minorEastAsia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: 2RI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/>
                              <w:lang w:val="en-US"/>
                            </w:rPr>
                            <m:t>∙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e1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e2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 xml:space="preserve"> RI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/>
                              <w:lang w:val="en-US"/>
                            </w:rPr>
                            <m:t>∙</m:t>
                          </m:r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e2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;</m:t>
                      </m: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eastAsia="Cambria Math" w:cs="Cambria Math"/>
                          <w:lang w:val="en-US"/>
                        </w:rPr>
                        <m:t>A: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Cambria Math" w:cs="Cambria Math"/>
                              <w:lang w:val="en-US"/>
                            </w:rPr>
                            <m:t xml:space="preserve"> 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Cambria Math" w:cs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Theme="minorEastAsia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Theme="minorEastAsia"/>
                          <w:lang w:val="en-US"/>
                        </w:rPr>
                        <m:t>;</m:t>
                      </m:r>
                    </m:e>
                  </m:eqArr>
                </m:e>
              </m:eqArr>
            </m:e>
          </m:d>
        </m:oMath>
      </m:oMathPara>
    </w:p>
    <w:p w:rsidR="00FD40E8" w:rsidRPr="00FD40E8" w:rsidRDefault="00FD40E8" w:rsidP="00FD40E8">
      <w:pPr>
        <w:spacing w:before="120" w:after="120" w:line="312" w:lineRule="auto"/>
        <w:rPr>
          <w:b/>
          <w:lang w:val="en-US"/>
        </w:rPr>
      </w:pPr>
      <w:r w:rsidRPr="00FD40E8">
        <w:rPr>
          <w:rFonts w:eastAsiaTheme="minorEastAsia"/>
          <w:lang w:val="en-US"/>
        </w:rPr>
        <w:t>So the currents can be computed as:</w:t>
      </w:r>
    </w:p>
    <w:p w:rsidR="00FD40E8" w:rsidRPr="00FD40E8" w:rsidRDefault="008912FC" w:rsidP="00FD40E8">
      <w:pPr>
        <w:spacing w:before="120" w:after="120" w:line="312" w:lineRule="auto"/>
        <w:jc w:val="center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R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/>
                  <w:lang w:val="en-US"/>
                </w:rPr>
                <m:t xml:space="preserve">                 </m:t>
              </m:r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e1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2R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8912FC" w:rsidP="003F407C">
      <w:pPr>
        <w:spacing w:before="240" w:after="240" w:line="312" w:lineRule="auto"/>
        <w:jc w:val="center"/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e1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10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;</m:t>
          </m:r>
        </m:oMath>
      </m:oMathPara>
    </w:p>
    <w:p w:rsidR="00FD40E8" w:rsidRPr="00FD40E8" w:rsidRDefault="008912FC" w:rsidP="00FD40E8">
      <w:pPr>
        <w:spacing w:before="120" w:after="120" w:line="312" w:lineRule="auto"/>
        <w:jc w:val="center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e1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3U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e2</m:t>
                  </m:r>
                </m:sub>
              </m:sSub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25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190-90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25</m:t>
              </m:r>
            </m:den>
          </m:f>
          <m:r>
            <m:rPr>
              <m:nor/>
            </m:rPr>
            <w:rPr>
              <w:lang w:val="en-US"/>
            </w:rPr>
            <m:t>=4A;</m:t>
          </m:r>
        </m:oMath>
      </m:oMathPara>
    </w:p>
    <w:p w:rsidR="00FD40E8" w:rsidRPr="00FD40E8" w:rsidRDefault="008912FC" w:rsidP="003F407C">
      <w:pPr>
        <w:spacing w:before="240" w:after="240" w:line="312" w:lineRule="auto"/>
        <w:jc w:val="center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160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10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-2=14A;</m:t>
          </m:r>
        </m:oMath>
      </m:oMathPara>
    </w:p>
    <w:p w:rsidR="00FD40E8" w:rsidRPr="00FD40E8" w:rsidRDefault="008912FC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30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5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+4=10 A.</m:t>
          </m:r>
        </m:oMath>
      </m:oMathPara>
    </w:p>
    <w:p w:rsidR="00FD40E8" w:rsidRPr="00FD40E8" w:rsidRDefault="00FD40E8" w:rsidP="00FD40E8">
      <w:pPr>
        <w:spacing w:before="120" w:after="120" w:line="312" w:lineRule="auto"/>
        <w:jc w:val="both"/>
        <w:rPr>
          <w:rFonts w:eastAsiaTheme="minorEastAsia"/>
          <w:lang w:val="en-US"/>
        </w:rPr>
      </w:pPr>
      <w:r w:rsidRPr="00FD40E8">
        <w:rPr>
          <w:rFonts w:eastAsiaTheme="minorEastAsia"/>
          <w:lang w:val="en-US"/>
        </w:rPr>
        <w:t xml:space="preserve">For the transient </w:t>
      </w:r>
      <w:proofErr w:type="gramStart"/>
      <w:r w:rsidRPr="00FD40E8">
        <w:rPr>
          <w:rFonts w:eastAsiaTheme="minorEastAsia"/>
          <w:lang w:val="en-US"/>
        </w:rPr>
        <w:t xml:space="preserve">state  </w:t>
      </w:r>
      <m:oMath>
        <m:r>
          <m:rPr>
            <m:nor/>
          </m:rPr>
          <w:rPr>
            <w:rFonts w:eastAsiaTheme="minorEastAsia"/>
            <w:lang w:val="en-US"/>
          </w:rPr>
          <m:t>t</m:t>
        </m:r>
        <w:proofErr w:type="gramEnd"/>
        <m:r>
          <m:rPr>
            <m:nor/>
          </m:rPr>
          <w:rPr>
            <w:rFonts w:ascii="Cambria Math" w:eastAsiaTheme="minorEastAsia" w:hAnsi="Cambria Math" w:cs="Cambria Math"/>
            <w:lang w:val="en-US"/>
          </w:rPr>
          <m:t>∈</m:t>
        </m:r>
        <m:r>
          <m:rPr>
            <m:nor/>
          </m:rPr>
          <w:rPr>
            <w:rFonts w:eastAsiaTheme="minorEastAsia"/>
            <w:lang w:val="en-US"/>
          </w:rPr>
          <m:t>(0, 4</m:t>
        </m:r>
        <m:r>
          <m:rPr>
            <m:nor/>
          </m:rPr>
          <w:rPr>
            <w:rFonts w:ascii="Times New Roman" w:eastAsiaTheme="minorEastAsia" w:hAnsi="Times New Roman"/>
            <w:lang w:val="en-US"/>
          </w:rPr>
          <m:t>τ</m:t>
        </m:r>
        <m:r>
          <m:rPr>
            <m:nor/>
          </m:rPr>
          <w:rPr>
            <w:rFonts w:eastAsiaTheme="minorEastAsia"/>
            <w:lang w:val="en-US"/>
          </w:rPr>
          <m:t>)</m:t>
        </m:r>
      </m:oMath>
      <w:r w:rsidRPr="00FD40E8">
        <w:rPr>
          <w:rFonts w:eastAsiaTheme="minorEastAsia"/>
          <w:lang w:val="en-US"/>
        </w:rPr>
        <w:t>, the scheme is</w:t>
      </w:r>
      <w:r w:rsidR="003F407C">
        <w:rPr>
          <w:rFonts w:eastAsiaTheme="minorEastAsia"/>
          <w:lang w:val="en-US"/>
        </w:rPr>
        <w:t xml:space="preserve"> represented in the figure 2c</w:t>
      </w:r>
      <w:r w:rsidRPr="00FD40E8">
        <w:rPr>
          <w:rFonts w:eastAsiaTheme="minorEastAsia"/>
          <w:lang w:val="en-US"/>
        </w:rPr>
        <w:t>:</w:t>
      </w:r>
    </w:p>
    <w:p w:rsidR="00FD40E8" w:rsidRDefault="00FD40E8" w:rsidP="00FD40E8">
      <w:pPr>
        <w:spacing w:before="120" w:after="120" w:line="312" w:lineRule="auto"/>
        <w:jc w:val="center"/>
        <w:rPr>
          <w:rFonts w:eastAsiaTheme="minorEastAsia"/>
          <w:lang w:val="en-US"/>
        </w:rPr>
      </w:pPr>
      <w:r w:rsidRPr="00FD40E8">
        <w:rPr>
          <w:rFonts w:eastAsiaTheme="minorEastAsia"/>
          <w:noProof/>
          <w:lang w:val="ro-RO" w:eastAsia="ro-RO"/>
        </w:rPr>
        <w:drawing>
          <wp:inline distT="0" distB="0" distL="0" distR="0" wp14:anchorId="70D82D29" wp14:editId="30497BDA">
            <wp:extent cx="3308313" cy="2346385"/>
            <wp:effectExtent l="0" t="0" r="6985" b="0"/>
            <wp:docPr id="8" name="Picture 5" descr="C:\Users\Luminita Barote\Desktop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minita Barote\Desktop\5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743" cy="234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7C" w:rsidRPr="003F407C" w:rsidRDefault="003F407C" w:rsidP="00FD40E8">
      <w:pPr>
        <w:spacing w:before="120" w:after="120" w:line="312" w:lineRule="auto"/>
        <w:jc w:val="center"/>
        <w:rPr>
          <w:rFonts w:eastAsiaTheme="minorEastAsia"/>
          <w:b/>
          <w:lang w:val="en-US"/>
        </w:rPr>
      </w:pPr>
      <w:r w:rsidRPr="003F407C">
        <w:rPr>
          <w:rFonts w:eastAsiaTheme="minorEastAsia"/>
          <w:b/>
          <w:lang w:val="en-US"/>
        </w:rPr>
        <w:t>Fig. 2c</w:t>
      </w:r>
    </w:p>
    <w:p w:rsidR="00B578FA" w:rsidRDefault="00B578FA" w:rsidP="00B578FA">
      <w:pPr>
        <w:spacing w:before="120" w:after="120" w:line="312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series with each coil will be voltage sources having the value L</w:t>
      </w:r>
      <w:r w:rsidRPr="00B578FA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i</w:t>
      </w:r>
      <w:r w:rsidRPr="00B578FA"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0) and L</w:t>
      </w:r>
      <w:r w:rsidRPr="00B578FA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 i</w:t>
      </w:r>
      <w:r w:rsidRPr="00B578FA">
        <w:rPr>
          <w:rFonts w:eastAsiaTheme="minorEastAsia"/>
          <w:vertAlign w:val="subscript"/>
          <w:lang w:val="en-US"/>
        </w:rPr>
        <w:t>3</w:t>
      </w:r>
      <w:r>
        <w:rPr>
          <w:rFonts w:eastAsiaTheme="minorEastAsia"/>
          <w:lang w:val="en-US"/>
        </w:rPr>
        <w:t xml:space="preserve">(0) respectively. Writing the second Kirchhoff law we can obtain I(s) and then applying Heaviside the original function </w:t>
      </w:r>
      <w:proofErr w:type="gramStart"/>
      <w:r>
        <w:rPr>
          <w:rFonts w:eastAsiaTheme="minorEastAsia"/>
          <w:lang w:val="en-US"/>
        </w:rPr>
        <w:t>i(</w:t>
      </w:r>
      <w:proofErr w:type="gramEnd"/>
      <w:r>
        <w:rPr>
          <w:rFonts w:eastAsiaTheme="minorEastAsia"/>
          <w:lang w:val="en-US"/>
        </w:rPr>
        <w:t>t).</w:t>
      </w:r>
    </w:p>
    <w:p w:rsidR="00B578FA" w:rsidRPr="00B578FA" w:rsidRDefault="00353E00" w:rsidP="00FD40E8">
      <w:pPr>
        <w:spacing w:before="12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solution will be </w:t>
      </w:r>
    </w:p>
    <w:p w:rsidR="00FD40E8" w:rsidRPr="00353E00" w:rsidRDefault="00FD40E8" w:rsidP="00353E00">
      <w:pPr>
        <w:spacing w:before="240" w:after="120" w:line="312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t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0,4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-15t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38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3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.</m:t>
          </m:r>
        </m:oMath>
      </m:oMathPara>
    </w:p>
    <w:p w:rsidR="00353E00" w:rsidRPr="00FD40E8" w:rsidRDefault="00353E00" w:rsidP="00353E00">
      <w:pPr>
        <w:spacing w:before="240" w:after="240" w:line="312" w:lineRule="auto"/>
        <w:jc w:val="both"/>
        <w:rPr>
          <w:lang w:val="en-US"/>
        </w:rPr>
      </w:pPr>
      <w:r>
        <w:rPr>
          <w:rFonts w:eastAsiaTheme="minorEastAsia"/>
          <w:lang w:val="en-US"/>
        </w:rPr>
        <w:t>The voltage on the coil</w:t>
      </w:r>
      <w:r w:rsidRPr="00FD40E8">
        <w:rPr>
          <w:rFonts w:eastAsiaTheme="minorEastAsia"/>
          <w:lang w:val="en-US"/>
        </w:rPr>
        <w:t xml:space="preserve"> L</w:t>
      </w:r>
      <w:r w:rsidRPr="00FD40E8">
        <w:rPr>
          <w:rFonts w:eastAsiaTheme="minorEastAsia"/>
          <w:vertAlign w:val="subscript"/>
          <w:lang w:val="en-US"/>
        </w:rPr>
        <w:t>1</w:t>
      </w:r>
      <w:r w:rsidRPr="00FD40E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during the transient state will be</w:t>
      </w:r>
      <w:r w:rsidRPr="00FD40E8">
        <w:rPr>
          <w:rFonts w:eastAsiaTheme="minorEastAsia"/>
          <w:lang w:val="en-US"/>
        </w:rPr>
        <w:t>:</w:t>
      </w:r>
    </w:p>
    <w:p w:rsidR="00353E00" w:rsidRPr="00FD40E8" w:rsidRDefault="008912FC" w:rsidP="00353E00">
      <w:pPr>
        <w:spacing w:before="120" w:after="120" w:line="312" w:lineRule="auto"/>
        <w:rPr>
          <w:rFonts w:ascii="Cambria Math" w:eastAsiaTheme="minorEastAsia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nor/>
            </m:rPr>
            <w:rPr>
              <w:rFonts w:eastAsiaTheme="minorEastAsia"/>
              <w:lang w:val="en-US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eastAsiaTheme="minorEastAsia"/>
                  <w:lang w:val="en-US"/>
                </w:rPr>
                <m:t>di</m:t>
              </m:r>
            </m:num>
            <m:den>
              <m:r>
                <m:rPr>
                  <m:nor/>
                </m:rPr>
                <w:rPr>
                  <w:rFonts w:eastAsiaTheme="minorEastAsia"/>
                  <w:lang w:val="en-US"/>
                </w:rPr>
                <m:t>dt</m:t>
              </m:r>
            </m:den>
          </m:f>
          <m:r>
            <m:rPr>
              <m:nor/>
            </m:rPr>
            <w:rPr>
              <w:rFonts w:eastAsiaTheme="minorEastAsia"/>
              <w:lang w:val="en-US"/>
            </w:rPr>
            <m:t>=0,7</m:t>
          </m:r>
          <m:r>
            <m:rPr>
              <m:nor/>
            </m:rPr>
            <w:rPr>
              <w:rFonts w:eastAsiaTheme="minorEastAsia" w:hAnsi="Times New Roman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0,4</m:t>
                  </m:r>
                </m:num>
                <m:den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eastAsiaTheme="minorEastAsia"/>
                      <w:lang w:val="en-US"/>
                    </w:rPr>
                    <m:t>-15t</m:t>
                  </m:r>
                </m:sup>
              </m:sSup>
            </m:e>
          </m:d>
          <m:r>
            <m:rPr>
              <m:nor/>
            </m:rPr>
            <w:rPr>
              <w:rFonts w:eastAsiaTheme="minorEastAsia" w:hAnsi="Times New Roman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-15</m:t>
              </m:r>
            </m:e>
          </m:d>
          <m:r>
            <m:rPr>
              <m:nor/>
            </m:rPr>
            <w:rPr>
              <w:rFonts w:eastAsiaTheme="minorEastAsia"/>
              <w:lang w:val="en-US"/>
            </w:rPr>
            <m:t>=-1,4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eastAsiaTheme="minorEastAsia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eastAsiaTheme="minorEastAsia"/>
                  <w:lang w:val="en-US"/>
                </w:rPr>
                <m:t>-15t</m:t>
              </m:r>
            </m:sup>
          </m:sSup>
          <m:r>
            <m:rPr>
              <m:nor/>
            </m:rPr>
            <w:rPr>
              <w:rFonts w:eastAsiaTheme="minorEastAsia"/>
              <w:lang w:val="en-US"/>
            </w:rPr>
            <m:t>.</m:t>
          </m:r>
        </m:oMath>
      </m:oMathPara>
    </w:p>
    <w:p w:rsidR="00FD40E8" w:rsidRPr="00FD40E8" w:rsidRDefault="00353E00" w:rsidP="00353E00">
      <w:pPr>
        <w:spacing w:before="24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graphical representation of the current variation in time will be as in figure 2d.</w:t>
      </w:r>
    </w:p>
    <w:p w:rsidR="00FD40E8" w:rsidRDefault="00FD40E8" w:rsidP="00353E00">
      <w:pPr>
        <w:spacing w:before="240" w:after="120" w:line="312" w:lineRule="auto"/>
        <w:jc w:val="center"/>
        <w:rPr>
          <w:b/>
          <w:noProof/>
          <w:lang w:val="en-US" w:eastAsia="en-GB"/>
        </w:rPr>
      </w:pPr>
      <w:r w:rsidRPr="00FD40E8">
        <w:rPr>
          <w:b/>
          <w:noProof/>
          <w:lang w:val="ro-RO" w:eastAsia="ro-RO"/>
        </w:rPr>
        <w:drawing>
          <wp:inline distT="0" distB="0" distL="0" distR="0" wp14:anchorId="0E211AB6" wp14:editId="270A7AA8">
            <wp:extent cx="3171514" cy="2096219"/>
            <wp:effectExtent l="0" t="0" r="0" b="0"/>
            <wp:docPr id="9" name="Picture 9" descr="C:\Users\Luminita\Desktop\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minita\Desktop\4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5" cy="21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00" w:rsidRPr="00FD40E8" w:rsidRDefault="00353E00" w:rsidP="00FD40E8">
      <w:pPr>
        <w:spacing w:before="120" w:after="120" w:line="312" w:lineRule="auto"/>
        <w:jc w:val="center"/>
        <w:rPr>
          <w:b/>
          <w:noProof/>
          <w:lang w:val="en-US" w:eastAsia="en-GB"/>
        </w:rPr>
      </w:pPr>
      <w:r>
        <w:rPr>
          <w:b/>
          <w:noProof/>
          <w:lang w:val="en-US" w:eastAsia="en-GB"/>
        </w:rPr>
        <w:t>Fig. 2d</w:t>
      </w:r>
    </w:p>
    <w:p w:rsidR="00353E00" w:rsidRDefault="00353E00" w:rsidP="00353E00">
      <w:pPr>
        <w:spacing w:before="240" w:after="120" w:line="312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graphical representation of the voltage on the coil in time will be as in figure 2e.</w:t>
      </w:r>
    </w:p>
    <w:p w:rsidR="00FD40E8" w:rsidRDefault="00FD40E8" w:rsidP="00353E00">
      <w:pPr>
        <w:spacing w:before="360" w:after="120" w:line="312" w:lineRule="auto"/>
        <w:jc w:val="center"/>
        <w:rPr>
          <w:b/>
          <w:lang w:val="en-US"/>
        </w:rPr>
      </w:pPr>
      <w:r w:rsidRPr="00FD40E8">
        <w:rPr>
          <w:noProof/>
          <w:lang w:val="ro-RO" w:eastAsia="ro-RO"/>
        </w:rPr>
        <w:drawing>
          <wp:inline distT="0" distB="0" distL="0" distR="0" wp14:anchorId="58103DE5" wp14:editId="0223633F">
            <wp:extent cx="2950052" cy="1583800"/>
            <wp:effectExtent l="0" t="0" r="3175" b="0"/>
            <wp:docPr id="10" name="Picture 10" descr="C:\Users\Luminita\Desktop\desene carte\4T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uminita\Desktop\desene carte\4Td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37" cy="158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00" w:rsidRPr="00FD40E8" w:rsidRDefault="00353E00" w:rsidP="00FD40E8">
      <w:pPr>
        <w:spacing w:before="120" w:after="120" w:line="312" w:lineRule="auto"/>
        <w:jc w:val="center"/>
        <w:rPr>
          <w:b/>
          <w:lang w:val="en-US"/>
        </w:rPr>
      </w:pPr>
      <w:r>
        <w:rPr>
          <w:b/>
          <w:lang w:val="en-US"/>
        </w:rPr>
        <w:t>Fig. 2e</w:t>
      </w:r>
    </w:p>
    <w:p w:rsidR="00FD40E8" w:rsidRPr="00FD40E8" w:rsidRDefault="00FD40E8" w:rsidP="00FD40E8">
      <w:pPr>
        <w:spacing w:before="120" w:after="120" w:line="312" w:lineRule="auto"/>
        <w:jc w:val="center"/>
        <w:rPr>
          <w:b/>
          <w:lang w:val="en-US"/>
        </w:rPr>
      </w:pPr>
    </w:p>
    <w:sectPr w:rsidR="00FD40E8" w:rsidRPr="00FD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E8"/>
    <w:rsid w:val="00143B49"/>
    <w:rsid w:val="00353E00"/>
    <w:rsid w:val="003E4AEA"/>
    <w:rsid w:val="003F407C"/>
    <w:rsid w:val="005549D5"/>
    <w:rsid w:val="00684FD0"/>
    <w:rsid w:val="006E6240"/>
    <w:rsid w:val="008912FC"/>
    <w:rsid w:val="00B578FA"/>
    <w:rsid w:val="00C72E50"/>
    <w:rsid w:val="00F573FD"/>
    <w:rsid w:val="00FD40E8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E8"/>
    <w:rPr>
      <w:rFonts w:ascii="UT Sans" w:hAnsi="UT San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E8"/>
    <w:rPr>
      <w:rFonts w:ascii="UT Sans" w:hAnsi="UT Sans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7D98E-80D8-4CEB-8E02-E554858D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 Elena</cp:lastModifiedBy>
  <cp:revision>2</cp:revision>
  <dcterms:created xsi:type="dcterms:W3CDTF">2024-05-13T08:09:00Z</dcterms:created>
  <dcterms:modified xsi:type="dcterms:W3CDTF">2024-05-13T08:09:00Z</dcterms:modified>
</cp:coreProperties>
</file>