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9E9" w:rsidRPr="005E1079" w:rsidRDefault="005E1079" w:rsidP="00D910AD">
      <w:pPr>
        <w:rPr>
          <w:rFonts w:eastAsiaTheme="minorEastAsia"/>
          <w:noProof/>
        </w:rPr>
      </w:pPr>
      <w:r w:rsidRPr="005E1079">
        <w:rPr>
          <w:rFonts w:eastAsiaTheme="minorEastAsia"/>
          <w:noProof/>
        </w:rPr>
        <w:t>AC</w:t>
      </w:r>
    </w:p>
    <w:p w:rsidR="00AC0EE0" w:rsidRDefault="00AC0EE0" w:rsidP="00AC0EE0">
      <w:pPr>
        <w:pStyle w:val="ListParagraph"/>
        <w:spacing w:before="120" w:after="120" w:line="312" w:lineRule="auto"/>
        <w:ind w:left="0"/>
        <w:contextualSpacing w:val="0"/>
        <w:rPr>
          <w:rFonts w:ascii="UT Sans" w:eastAsiaTheme="minorEastAsia" w:hAnsi="UT Sans" w:cs="Times New Roman"/>
          <w:sz w:val="24"/>
          <w:szCs w:val="24"/>
        </w:rPr>
      </w:pPr>
    </w:p>
    <w:p w:rsidR="004937FB" w:rsidRPr="00B72F58" w:rsidRDefault="004937FB" w:rsidP="00B72F58">
      <w:pPr>
        <w:pStyle w:val="ListParagraph"/>
        <w:numPr>
          <w:ilvl w:val="0"/>
          <w:numId w:val="4"/>
        </w:numPr>
        <w:spacing w:before="120" w:after="120" w:line="312" w:lineRule="auto"/>
        <w:rPr>
          <w:rFonts w:ascii="UT Sans" w:eastAsiaTheme="minorEastAsia" w:hAnsi="UT Sans" w:cs="Times New Roman"/>
          <w:noProof/>
          <w:sz w:val="24"/>
          <w:szCs w:val="24"/>
        </w:rPr>
      </w:pPr>
      <w:r w:rsidRPr="00B72F58">
        <w:rPr>
          <w:rFonts w:ascii="UT Sans" w:eastAsiaTheme="minorEastAsia" w:hAnsi="UT Sans" w:cs="Times New Roman"/>
          <w:noProof/>
          <w:sz w:val="24"/>
          <w:szCs w:val="24"/>
        </w:rPr>
        <w:t>Knowing the eleme</w:t>
      </w:r>
      <w:r w:rsidR="00D910AD">
        <w:rPr>
          <w:rFonts w:ascii="UT Sans" w:eastAsiaTheme="minorEastAsia" w:hAnsi="UT Sans" w:cs="Times New Roman"/>
          <w:noProof/>
          <w:sz w:val="24"/>
          <w:szCs w:val="24"/>
        </w:rPr>
        <w:t>nts in the circuit from figure 1</w:t>
      </w:r>
      <w:r w:rsidRPr="00B72F58">
        <w:rPr>
          <w:rFonts w:ascii="UT Sans" w:eastAsiaTheme="minorEastAsia" w:hAnsi="UT Sans" w:cs="Times New Roman"/>
          <w:noProof/>
          <w:sz w:val="24"/>
          <w:szCs w:val="24"/>
        </w:rPr>
        <w:t>a determine the currents with Kirchhoff’s laws and verify the results with power balance.</w:t>
      </w:r>
    </w:p>
    <w:p w:rsidR="00AC0EE0" w:rsidRPr="005B0E71" w:rsidRDefault="00AC0EE0" w:rsidP="00056AF9">
      <w:pPr>
        <w:pStyle w:val="ListParagraph"/>
        <w:spacing w:before="120" w:after="120" w:line="312" w:lineRule="auto"/>
        <w:ind w:left="0"/>
        <w:contextualSpacing w:val="0"/>
        <w:rPr>
          <w:rFonts w:ascii="UT Sans" w:eastAsiaTheme="minorEastAsia" w:hAnsi="UT Sans" w:cs="Times New Roman"/>
          <w:noProof/>
          <w:sz w:val="24"/>
          <w:szCs w:val="24"/>
          <w:oMath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R=</m:t>
          </m:r>
          <m:r>
            <m:rPr>
              <m:nor/>
            </m:rPr>
            <w:rPr>
              <w:rFonts w:ascii="Cambria Math" w:hAnsi="Cambria Math" w:cs="Courier New"/>
              <w:sz w:val="24"/>
              <w:szCs w:val="24"/>
            </w:rPr>
            <m:t>ω</m:t>
          </m:r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L=</m:t>
          </m:r>
          <m:f>
            <m:fPr>
              <m:ctrlPr>
                <w:rPr>
                  <w:rFonts w:ascii="Cambria Math" w:hAnsi="UT Sans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nor/>
                </m:rPr>
                <w:rPr>
                  <w:rFonts w:ascii="Cambria Math" w:hAnsi="Cambria Math" w:cs="Courier New"/>
                  <w:sz w:val="24"/>
                  <w:szCs w:val="24"/>
                </w:rPr>
                <m:t>ω</m:t>
              </m:r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C</m:t>
              </m:r>
            </m:den>
          </m:f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=1 Ω;</m:t>
          </m:r>
          <m:sSub>
            <m:sSubPr>
              <m:ctrlPr>
                <w:rPr>
                  <w:rFonts w:ascii="Cambria Math" w:hAnsi="UT Sans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u</m:t>
              </m: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e1</m:t>
              </m:r>
            </m:sub>
          </m:sSub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UT Sans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u</m:t>
              </m: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e2</m:t>
              </m:r>
            </m:sub>
          </m:sSub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=2</m:t>
          </m:r>
          <m:func>
            <m:funcPr>
              <m:ctrlPr>
                <w:rPr>
                  <w:rFonts w:ascii="Cambria Math" w:hAnsi="UT Sans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UT Sans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 w:cs="Courier New"/>
                      <w:sz w:val="24"/>
                      <w:szCs w:val="24"/>
                    </w:rPr>
                    <m:t>ω</m:t>
                  </m:r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t+</m:t>
                  </m:r>
                  <m:f>
                    <m:fPr>
                      <m:ctrlPr>
                        <w:rPr>
                          <w:rFonts w:ascii="Cambria Math" w:hAnsi="UT Sans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</m:d>
            </m:e>
          </m:func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[V];</m:t>
          </m:r>
          <m:sSub>
            <m:sSubPr>
              <m:ctrlPr>
                <w:rPr>
                  <w:rFonts w:ascii="Cambria Math" w:hAnsi="UT Sans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u</m:t>
              </m: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e3</m:t>
              </m:r>
            </m:sub>
          </m:sSub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=2</m:t>
          </m:r>
          <m:func>
            <m:funcPr>
              <m:ctrlPr>
                <w:rPr>
                  <w:rFonts w:ascii="Cambria Math" w:hAnsi="UT Sans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UT Sans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 w:cs="Courier New"/>
                      <w:sz w:val="24"/>
                      <w:szCs w:val="24"/>
                    </w:rPr>
                    <m:t>ω</m:t>
                  </m:r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t-</m:t>
                  </m:r>
                  <m:f>
                    <m:fPr>
                      <m:ctrlPr>
                        <w:rPr>
                          <w:rFonts w:ascii="Cambria Math" w:hAnsi="UT Sans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</m:d>
            </m:e>
          </m:func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[V].</m:t>
          </m:r>
        </m:oMath>
      </m:oMathPara>
    </w:p>
    <w:p w:rsidR="00AC0EE0" w:rsidRDefault="00AC0EE0" w:rsidP="002E4EA8">
      <w:pPr>
        <w:pStyle w:val="ListParagraph"/>
        <w:spacing w:after="0" w:line="312" w:lineRule="auto"/>
        <w:ind w:left="0"/>
        <w:contextualSpacing w:val="0"/>
        <w:jc w:val="center"/>
        <w:rPr>
          <w:rFonts w:ascii="UT Sans" w:eastAsiaTheme="minorEastAsia" w:hAnsi="UT Sans" w:cs="Times New Roman"/>
          <w:b/>
          <w:sz w:val="24"/>
          <w:szCs w:val="24"/>
        </w:rPr>
      </w:pPr>
      <w:r>
        <w:rPr>
          <w:rFonts w:ascii="UT Sans" w:eastAsiaTheme="minorEastAsia" w:hAnsi="UT Sans" w:cs="Times New Roman"/>
          <w:b/>
          <w:noProof/>
          <w:sz w:val="24"/>
          <w:szCs w:val="24"/>
          <w:lang w:eastAsia="ro-RO" w:bidi="ar-SA"/>
        </w:rPr>
        <w:drawing>
          <wp:inline distT="0" distB="0" distL="0" distR="0">
            <wp:extent cx="3217498" cy="2428875"/>
            <wp:effectExtent l="19050" t="0" r="1952" b="0"/>
            <wp:docPr id="251" name="Picture 251" descr="C:\Users\Luminita\Desktop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uminita\Desktop\1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566" cy="243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EE0" w:rsidRPr="00C34853" w:rsidRDefault="00AC0EE0" w:rsidP="00056AF9">
      <w:pPr>
        <w:pStyle w:val="ListParagraph"/>
        <w:spacing w:before="120" w:after="0" w:line="312" w:lineRule="auto"/>
        <w:ind w:left="0"/>
        <w:contextualSpacing w:val="0"/>
        <w:jc w:val="center"/>
        <w:rPr>
          <w:rFonts w:ascii="UT Sans" w:eastAsiaTheme="minorEastAsia" w:hAnsi="UT Sans" w:cs="Times New Roman"/>
          <w:b/>
          <w:sz w:val="24"/>
          <w:szCs w:val="24"/>
        </w:rPr>
      </w:pPr>
      <w:r w:rsidRPr="00C34853">
        <w:rPr>
          <w:rFonts w:ascii="UT Sans" w:eastAsiaTheme="minorEastAsia" w:hAnsi="UT Sans" w:cs="Times New Roman"/>
          <w:b/>
          <w:sz w:val="24"/>
          <w:szCs w:val="24"/>
        </w:rPr>
        <w:t xml:space="preserve">Fig. </w:t>
      </w:r>
      <w:r w:rsidR="00D910AD">
        <w:rPr>
          <w:rFonts w:ascii="UT Sans" w:eastAsiaTheme="minorEastAsia" w:hAnsi="UT Sans" w:cs="Times New Roman"/>
          <w:b/>
          <w:sz w:val="24"/>
          <w:szCs w:val="24"/>
        </w:rPr>
        <w:t>1</w:t>
      </w:r>
      <w:r>
        <w:rPr>
          <w:rFonts w:ascii="UT Sans" w:eastAsiaTheme="minorEastAsia" w:hAnsi="UT Sans" w:cs="Times New Roman"/>
          <w:b/>
          <w:sz w:val="24"/>
          <w:szCs w:val="24"/>
        </w:rPr>
        <w:t>a</w:t>
      </w:r>
    </w:p>
    <w:p w:rsidR="004937FB" w:rsidRPr="004937FB" w:rsidRDefault="004937FB" w:rsidP="00056AF9">
      <w:pPr>
        <w:spacing w:after="0" w:line="312" w:lineRule="auto"/>
        <w:rPr>
          <w:rFonts w:ascii="UT Sans" w:eastAsiaTheme="minorEastAsia" w:hAnsi="UT Sans" w:cs="Times New Roman"/>
          <w:b/>
          <w:noProof/>
          <w:sz w:val="24"/>
          <w:szCs w:val="24"/>
        </w:rPr>
      </w:pPr>
    </w:p>
    <w:p w:rsidR="00AC0EE0" w:rsidRPr="003E5E03" w:rsidRDefault="004937FB" w:rsidP="00056AF9">
      <w:pPr>
        <w:pStyle w:val="ListParagraph"/>
        <w:spacing w:after="0" w:line="312" w:lineRule="auto"/>
        <w:ind w:left="425" w:hanging="425"/>
        <w:contextualSpacing w:val="0"/>
        <w:rPr>
          <w:rFonts w:ascii="UT Sans" w:eastAsiaTheme="minorEastAsia" w:hAnsi="UT Sans" w:cs="Times New Roman"/>
          <w:b/>
          <w:noProof/>
          <w:sz w:val="24"/>
          <w:szCs w:val="24"/>
        </w:rPr>
      </w:pPr>
      <w:r>
        <w:rPr>
          <w:rFonts w:ascii="UT Sans" w:eastAsiaTheme="minorEastAsia" w:hAnsi="UT Sans" w:cs="Times New Roman"/>
          <w:b/>
          <w:noProof/>
          <w:sz w:val="24"/>
          <w:szCs w:val="24"/>
        </w:rPr>
        <w:t>Solution</w:t>
      </w:r>
    </w:p>
    <w:p w:rsidR="00AC0EE0" w:rsidRPr="00787A16" w:rsidRDefault="004937FB" w:rsidP="00AC0EE0">
      <w:pPr>
        <w:pStyle w:val="ListParagraph"/>
        <w:spacing w:before="240" w:after="240" w:line="312" w:lineRule="auto"/>
        <w:ind w:left="0"/>
        <w:contextualSpacing w:val="0"/>
        <w:rPr>
          <w:rFonts w:ascii="UT Sans" w:eastAsiaTheme="minorEastAsia" w:hAnsi="UT Sans" w:cs="Times New Roman"/>
          <w:noProof/>
          <w:sz w:val="24"/>
          <w:szCs w:val="24"/>
        </w:rPr>
      </w:pPr>
      <w:r>
        <w:rPr>
          <w:rFonts w:ascii="UT Sans" w:eastAsiaTheme="minorEastAsia" w:hAnsi="UT Sans" w:cs="Times New Roman"/>
          <w:noProof/>
          <w:sz w:val="24"/>
          <w:szCs w:val="24"/>
        </w:rPr>
        <w:t>The complex values of the e.m.f. will be</w:t>
      </w:r>
      <w:r w:rsidR="00AC0EE0" w:rsidRPr="00787A16">
        <w:rPr>
          <w:rFonts w:ascii="UT Sans" w:eastAsiaTheme="minorEastAsia" w:hAnsi="UT Sans" w:cs="Times New Roman"/>
          <w:noProof/>
          <w:sz w:val="24"/>
          <w:szCs w:val="24"/>
        </w:rPr>
        <w:t>:</w:t>
      </w:r>
    </w:p>
    <w:p w:rsidR="00AC0EE0" w:rsidRPr="008D63E7" w:rsidRDefault="005E5374" w:rsidP="00AC0EE0">
      <w:pPr>
        <w:pStyle w:val="ListParagraph"/>
        <w:spacing w:before="120" w:after="120" w:line="312" w:lineRule="auto"/>
        <w:ind w:left="0"/>
        <w:contextualSpacing w:val="0"/>
        <w:rPr>
          <w:rFonts w:ascii="Cambria Math" w:eastAsiaTheme="minorEastAsia" w:hAnsi="Cambria Math" w:cs="Times New Roman"/>
          <w:sz w:val="24"/>
          <w:szCs w:val="24"/>
          <w:oMath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U</m:t>
                  </m:r>
                </m:e>
              </m:ba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e1</m:t>
              </m:r>
            </m:sub>
          </m:sSub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U</m:t>
                  </m:r>
                </m:e>
              </m:ba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e2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2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j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4</m:t>
                      </m:r>
                    </m:den>
                  </m:f>
                </m:sup>
              </m:sSup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</m:rad>
                </m:den>
              </m:f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 xml:space="preserve">(cos 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4</m:t>
                  </m:r>
                </m:den>
              </m:f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+jsin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4</m:t>
                  </m:r>
                </m:den>
              </m:f>
            </m:e>
          </m:func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)=1+j</m:t>
          </m:r>
          <m:r>
            <m:rPr>
              <m:nor/>
            </m:rPr>
            <w:rPr>
              <w:rFonts w:ascii="Cambria Math" w:hAnsi="UT Sans" w:cs="Times New Roman"/>
              <w:sz w:val="24"/>
              <w:szCs w:val="24"/>
            </w:rPr>
            <m:t>;</m:t>
          </m:r>
        </m:oMath>
      </m:oMathPara>
    </w:p>
    <w:p w:rsidR="00AC0EE0" w:rsidRPr="00F260F5" w:rsidRDefault="005E5374" w:rsidP="00AC0EE0">
      <w:pPr>
        <w:pStyle w:val="ListParagraph"/>
        <w:spacing w:before="240" w:after="240" w:line="312" w:lineRule="auto"/>
        <w:ind w:left="0"/>
        <w:contextualSpacing w:val="0"/>
        <w:rPr>
          <w:rFonts w:ascii="UT Sans" w:eastAsiaTheme="minorEastAsia" w:hAnsi="UT Sans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U</m:t>
                  </m:r>
                </m:e>
              </m:ba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e3</m:t>
              </m:r>
            </m:sub>
          </m:sSub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2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j(-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4</m:t>
                      </m:r>
                    </m:den>
                  </m:f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)</m:t>
                  </m:r>
                </m:sup>
              </m:sSup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2</m:t>
                      </m:r>
                    </m:e>
                  </m:rad>
                </m:den>
              </m:f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[cos(-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4</m:t>
                  </m:r>
                </m:den>
              </m:f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)+jsin</m:t>
              </m:r>
            </m:fName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(-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4</m:t>
                  </m:r>
                </m:den>
              </m:f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)</m:t>
              </m:r>
            </m:e>
          </m:func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=1-j</m:t>
          </m:r>
          <m:r>
            <m:rPr>
              <m:nor/>
            </m:rPr>
            <w:rPr>
              <w:rFonts w:ascii="Cambria Math" w:hAnsi="UT Sans" w:cs="Times New Roman"/>
              <w:sz w:val="24"/>
              <w:szCs w:val="24"/>
            </w:rPr>
            <m:t>.</m:t>
          </m:r>
        </m:oMath>
      </m:oMathPara>
    </w:p>
    <w:p w:rsidR="00AC0EE0" w:rsidRPr="00F260F5" w:rsidRDefault="00AC0EE0" w:rsidP="00AC0EE0">
      <w:pPr>
        <w:pStyle w:val="ListParagraph"/>
        <w:spacing w:before="120" w:after="120" w:line="312" w:lineRule="auto"/>
        <w:ind w:left="0"/>
        <w:contextualSpacing w:val="0"/>
        <w:rPr>
          <w:rFonts w:ascii="UT Sans" w:eastAsiaTheme="minorEastAsia" w:hAnsi="UT Sans" w:cs="Times New Roman"/>
          <w:sz w:val="12"/>
          <w:szCs w:val="12"/>
        </w:rPr>
      </w:pPr>
    </w:p>
    <w:p w:rsidR="00AC0EE0" w:rsidRDefault="004937FB" w:rsidP="00AC0EE0">
      <w:pPr>
        <w:pStyle w:val="ListParagraph"/>
        <w:numPr>
          <w:ilvl w:val="0"/>
          <w:numId w:val="3"/>
        </w:numPr>
        <w:spacing w:before="120" w:after="120" w:line="312" w:lineRule="auto"/>
        <w:ind w:left="426" w:hanging="426"/>
        <w:contextualSpacing w:val="0"/>
        <w:rPr>
          <w:rFonts w:ascii="UT Sans" w:eastAsiaTheme="minorEastAsia" w:hAnsi="UT Sans" w:cs="Times New Roman"/>
          <w:sz w:val="24"/>
          <w:szCs w:val="24"/>
        </w:rPr>
      </w:pPr>
      <w:r>
        <w:rPr>
          <w:rFonts w:ascii="UT Sans" w:eastAsiaTheme="minorEastAsia" w:hAnsi="UT Sans" w:cs="Times New Roman"/>
          <w:b/>
          <w:noProof/>
          <w:sz w:val="24"/>
          <w:szCs w:val="24"/>
        </w:rPr>
        <w:t>Applying</w:t>
      </w:r>
      <w:r w:rsidR="00AC0EE0">
        <w:rPr>
          <w:rFonts w:ascii="UT Sans" w:eastAsiaTheme="minorEastAsia" w:hAnsi="UT Sans" w:cs="Times New Roman"/>
          <w:b/>
          <w:noProof/>
          <w:sz w:val="24"/>
          <w:szCs w:val="24"/>
        </w:rPr>
        <w:t xml:space="preserve"> </w:t>
      </w:r>
      <w:r w:rsidR="00AC0EE0" w:rsidRPr="008D63E7">
        <w:rPr>
          <w:rFonts w:ascii="UT Sans" w:eastAsiaTheme="minorEastAsia" w:hAnsi="UT Sans" w:cs="Times New Roman"/>
          <w:b/>
          <w:noProof/>
          <w:sz w:val="24"/>
          <w:szCs w:val="24"/>
        </w:rPr>
        <w:t>Kirchhoff</w:t>
      </w:r>
      <w:r>
        <w:rPr>
          <w:rFonts w:ascii="UT Sans" w:eastAsiaTheme="minorEastAsia" w:hAnsi="UT Sans" w:cs="Times New Roman"/>
          <w:b/>
          <w:noProof/>
          <w:sz w:val="24"/>
          <w:szCs w:val="24"/>
        </w:rPr>
        <w:t>’s laws method</w:t>
      </w:r>
      <w:r w:rsidR="00AC0EE0">
        <w:rPr>
          <w:rFonts w:ascii="UT Sans" w:eastAsiaTheme="minorEastAsia" w:hAnsi="UT Sans" w:cs="Times New Roman"/>
          <w:b/>
          <w:noProof/>
          <w:sz w:val="24"/>
          <w:szCs w:val="24"/>
        </w:rPr>
        <w:t>:</w:t>
      </w:r>
    </w:p>
    <w:p w:rsidR="00AC0EE0" w:rsidRPr="00C77E2D" w:rsidRDefault="00AC0EE0" w:rsidP="00AC0EE0">
      <w:pPr>
        <w:pStyle w:val="ListParagraph"/>
        <w:spacing w:before="120" w:after="120" w:line="312" w:lineRule="auto"/>
        <w:ind w:left="0"/>
        <w:contextualSpacing w:val="0"/>
        <w:jc w:val="both"/>
        <w:rPr>
          <w:rFonts w:ascii="UT Sans" w:eastAsiaTheme="minorEastAsia" w:hAnsi="UT Sans" w:cs="Times New Roman"/>
          <w:sz w:val="12"/>
          <w:szCs w:val="12"/>
        </w:rPr>
      </w:pPr>
    </w:p>
    <w:p w:rsidR="00AC0EE0" w:rsidRPr="005B0E71" w:rsidRDefault="005E5374" w:rsidP="00AC0EE0">
      <w:pPr>
        <w:pStyle w:val="ListParagraph"/>
        <w:spacing w:before="120" w:after="120" w:line="312" w:lineRule="auto"/>
        <w:ind w:left="0"/>
        <w:contextualSpacing w:val="0"/>
        <w:rPr>
          <w:rFonts w:ascii="UT Sans" w:eastAsiaTheme="minorEastAsia" w:hAnsi="UT Sans" w:cs="Times New Roman"/>
          <w:sz w:val="24"/>
          <w:szCs w:val="24"/>
          <w:oMath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UT Sans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UT Sans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UT Sans" w:eastAsia="Cambria Math" w:hAnsi="UT Sans" w:cs="Times New Roman"/>
                      <w:sz w:val="24"/>
                      <w:szCs w:val="24"/>
                    </w:rPr>
                    <m:t xml:space="preserve">A: </m:t>
                  </m:r>
                  <m:sSub>
                    <m:sSubPr>
                      <m:ctrlPr>
                        <w:rPr>
                          <w:rFonts w:ascii="Cambria Math" w:hAnsi="UT Sans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UT Sans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rFonts w:ascii="UT Sans" w:hAnsi="UT Sans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</m:bar>
                    </m:e>
                    <m:sub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nor/>
                    </m:rPr>
                    <w:rPr>
                      <w:rFonts w:ascii="UT Sans" w:eastAsia="Cambria Math" w:hAnsi="UT Sans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UT Sans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UT Sans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rFonts w:ascii="UT Sans" w:hAnsi="UT Sans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</m:bar>
                    </m:e>
                    <m:sub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UT Sans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UT Sans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rFonts w:ascii="UT Sans" w:hAnsi="UT Sans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</m:bar>
                    </m:e>
                    <m:sub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;</m:t>
                  </m:r>
                  <m:ctrlPr>
                    <w:rPr>
                      <w:rFonts w:ascii="Cambria Math" w:hAnsi="UT Sans" w:cs="Times New Roman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UT Sans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O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 xml:space="preserve">: </m:t>
                  </m:r>
                  <m:sSub>
                    <m:sSubPr>
                      <m:ctrlPr>
                        <w:rPr>
                          <w:rFonts w:ascii="Cambria Math" w:hAnsi="UT Sans" w:cs="Times New Roman"/>
                          <w:sz w:val="24"/>
                          <w:szCs w:val="24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UT Sans" w:cs="Times New Roman"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rFonts w:ascii="UT Sans" w:hAnsi="UT Sans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</m:bar>
                    </m:e>
                    <m:sub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nor/>
                    </m:rPr>
                    <w:rPr>
                      <w:rFonts w:ascii="UT Sans" w:hAnsi="Cambria Math" w:cs="Courier New"/>
                      <w:sz w:val="24"/>
                      <w:szCs w:val="24"/>
                    </w:rPr>
                    <m:t>∙</m:t>
                  </m:r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R-</m:t>
                  </m:r>
                  <m:sSub>
                    <m:sSubPr>
                      <m:ctrlPr>
                        <w:rPr>
                          <w:rFonts w:ascii="Cambria Math" w:hAnsi="UT Sans" w:cs="Times New Roman"/>
                          <w:sz w:val="24"/>
                          <w:szCs w:val="24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UT Sans" w:cs="Times New Roman"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rFonts w:ascii="UT Sans" w:hAnsi="UT Sans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</m:bar>
                    </m:e>
                    <m:sub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nor/>
                    </m:rPr>
                    <w:rPr>
                      <w:rFonts w:ascii="UT Sans" w:hAnsi="Cambria Math" w:cs="Courier New"/>
                      <w:sz w:val="24"/>
                      <w:szCs w:val="24"/>
                    </w:rPr>
                    <m:t>∙</m:t>
                  </m:r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j</m:t>
                  </m:r>
                  <m:r>
                    <m:rPr>
                      <m:nor/>
                    </m:rPr>
                    <w:rPr>
                      <w:rFonts w:ascii="Cambria Math" w:hAnsi="Cambria Math" w:cs="Courier New"/>
                      <w:sz w:val="24"/>
                      <w:szCs w:val="24"/>
                    </w:rPr>
                    <m:t>ω</m:t>
                  </m:r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L=</m:t>
                  </m:r>
                  <m:sSub>
                    <m:sSubPr>
                      <m:ctrlPr>
                        <w:rPr>
                          <w:rFonts w:ascii="Cambria Math" w:hAnsi="UT Sans" w:cs="Times New Roman"/>
                          <w:sz w:val="24"/>
                          <w:szCs w:val="24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UT Sans" w:cs="Times New Roman"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rFonts w:ascii="UT Sans" w:hAnsi="UT Sans" w:cs="Times New Roman"/>
                              <w:sz w:val="24"/>
                              <w:szCs w:val="24"/>
                            </w:rPr>
                            <m:t>U</m:t>
                          </m:r>
                        </m:e>
                      </m:bar>
                    </m:e>
                    <m:sub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e1</m:t>
                      </m:r>
                    </m:sub>
                  </m:sSub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UT Sans" w:cs="Times New Roman"/>
                          <w:sz w:val="24"/>
                          <w:szCs w:val="24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UT Sans" w:cs="Times New Roman"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rFonts w:ascii="UT Sans" w:hAnsi="UT Sans" w:cs="Times New Roman"/>
                              <w:sz w:val="24"/>
                              <w:szCs w:val="24"/>
                            </w:rPr>
                            <m:t>U</m:t>
                          </m:r>
                        </m:e>
                      </m:bar>
                    </m:e>
                    <m:sub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e2</m:t>
                      </m:r>
                    </m:sub>
                  </m:sSub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;</m:t>
                  </m:r>
                </m:e>
                <m:e>
                  <m:sSub>
                    <m:sSubPr>
                      <m:ctrlPr>
                        <w:rPr>
                          <w:rFonts w:ascii="Cambria Math" w:hAnsi="UT Sans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O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 xml:space="preserve">: </m:t>
                  </m:r>
                  <m:sSub>
                    <m:sSubPr>
                      <m:ctrlPr>
                        <w:rPr>
                          <w:rFonts w:ascii="Cambria Math" w:hAnsi="UT Sans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UT Sans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rFonts w:ascii="UT Sans" w:hAnsi="UT Sans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</m:bar>
                    </m:e>
                    <m:sub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nor/>
                    </m:rPr>
                    <w:rPr>
                      <w:rFonts w:ascii="UT Sans" w:hAnsi="Cambria Math" w:cs="Courier New"/>
                      <w:sz w:val="24"/>
                      <w:szCs w:val="24"/>
                    </w:rPr>
                    <m:t>∙</m:t>
                  </m:r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j</m:t>
                  </m:r>
                  <m:r>
                    <m:rPr>
                      <m:nor/>
                    </m:rPr>
                    <w:rPr>
                      <w:rFonts w:ascii="Cambria Math" w:hAnsi="Cambria Math" w:cs="Courier New"/>
                      <w:sz w:val="24"/>
                      <w:szCs w:val="24"/>
                    </w:rPr>
                    <m:t>ω</m:t>
                  </m:r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L+</m:t>
                  </m:r>
                  <m:sSub>
                    <m:sSubPr>
                      <m:ctrlPr>
                        <w:rPr>
                          <w:rFonts w:ascii="Cambria Math" w:hAnsi="UT Sans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UT Sans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rFonts w:ascii="UT Sans" w:hAnsi="UT Sans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</m:bar>
                    </m:e>
                    <m:sub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m:rPr>
                      <m:nor/>
                    </m:rPr>
                    <w:rPr>
                      <w:rFonts w:ascii="UT Sans" w:hAnsi="Cambria Math" w:cs="Courier New"/>
                      <w:sz w:val="24"/>
                      <w:szCs w:val="24"/>
                    </w:rPr>
                    <m:t>∙</m:t>
                  </m:r>
                  <m:f>
                    <m:fPr>
                      <m:ctrlPr>
                        <w:rPr>
                          <w:rFonts w:ascii="Cambria Math" w:hAnsi="UT Sans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j</m:t>
                      </m:r>
                      <m:r>
                        <m:rPr>
                          <m:nor/>
                        </m:rP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ω</m:t>
                      </m:r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C</m:t>
                      </m:r>
                    </m:den>
                  </m:f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UT Sans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UT Sans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rFonts w:ascii="UT Sans" w:hAnsi="UT Sans" w:cs="Times New Roman"/>
                              <w:sz w:val="24"/>
                              <w:szCs w:val="24"/>
                            </w:rPr>
                            <m:t>U</m:t>
                          </m:r>
                        </m:e>
                      </m:bar>
                    </m:e>
                    <m:sub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e2</m:t>
                      </m:r>
                    </m:sub>
                  </m:sSub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UT Sans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UT Sans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rFonts w:ascii="UT Sans" w:hAnsi="UT Sans" w:cs="Times New Roman"/>
                              <w:sz w:val="24"/>
                              <w:szCs w:val="24"/>
                            </w:rPr>
                            <m:t>U</m:t>
                          </m:r>
                        </m:e>
                      </m:bar>
                    </m:e>
                    <m:sub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e3</m:t>
                      </m:r>
                    </m:sub>
                  </m:sSub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.</m:t>
                  </m:r>
                  <m:ctrlPr>
                    <w:rPr>
                      <w:rFonts w:ascii="Cambria Math" w:hAnsi="UT Sans" w:cs="Times New Roman"/>
                      <w:i/>
                      <w:sz w:val="24"/>
                      <w:szCs w:val="24"/>
                    </w:rPr>
                  </m:ctrlPr>
                </m:e>
              </m:eqArr>
              <m:r>
                <m:rPr>
                  <m:nor/>
                </m:rPr>
                <w:rPr>
                  <w:rFonts w:ascii="Cambria Math" w:hAnsi="Cambria Math" w:cs="Times New Roman"/>
                  <w:sz w:val="24"/>
                  <w:szCs w:val="24"/>
                </w:rPr>
                <m:t>→</m:t>
              </m:r>
            </m:e>
          </m:d>
          <m:d>
            <m:dPr>
              <m:begChr m:val="{"/>
              <m:endChr m:val=""/>
              <m:ctrlPr>
                <w:rPr>
                  <w:rFonts w:ascii="Cambria Math" w:eastAsiaTheme="minorEastAsia" w:hAnsi="UT Sans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UT Sans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UT Sans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UT Sans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rFonts w:ascii="UT Sans" w:hAnsi="UT Sans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</m:bar>
                    </m:e>
                    <m:sub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nor/>
                    </m:rPr>
                    <w:rPr>
                      <w:rFonts w:ascii="UT Sans" w:eastAsia="Cambria Math" w:hAnsi="UT Sans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UT Sans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UT Sans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rFonts w:ascii="UT Sans" w:hAnsi="UT Sans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</m:bar>
                    </m:e>
                    <m:sub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UT Sans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UT Sans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rFonts w:ascii="UT Sans" w:hAnsi="UT Sans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</m:bar>
                    </m:e>
                    <m:sub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;</m:t>
                  </m:r>
                  <m:ctrlPr>
                    <w:rPr>
                      <w:rFonts w:ascii="Cambria Math" w:hAnsi="UT Sans" w:cs="Times New Roman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UT Sans" w:cs="Times New Roman"/>
                          <w:sz w:val="24"/>
                          <w:szCs w:val="24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UT Sans" w:cs="Times New Roman"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rFonts w:ascii="UT Sans" w:hAnsi="UT Sans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</m:bar>
                    </m:e>
                    <m:sub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UT Sans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j</m:t>
                      </m:r>
                      <m:r>
                        <m:rPr>
                          <m:nor/>
                        </m:rPr>
                        <w:rPr>
                          <w:rFonts w:ascii="UT Sans" w:hAnsi="Cambria Math" w:cs="Courier New"/>
                          <w:sz w:val="24"/>
                          <w:szCs w:val="24"/>
                        </w:rPr>
                        <m:t>∙</m:t>
                      </m:r>
                      <m:bar>
                        <m:barPr>
                          <m:ctrlPr>
                            <w:rPr>
                              <w:rFonts w:ascii="Cambria Math" w:hAnsi="UT Sans" w:cs="Times New Roman"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rFonts w:ascii="UT Sans" w:hAnsi="UT Sans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</m:bar>
                    </m:e>
                    <m:sub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=0;</m:t>
                  </m:r>
                </m:e>
                <m:e>
                  <m:sSub>
                    <m:sSubPr>
                      <m:ctrlPr>
                        <w:rPr>
                          <w:rFonts w:ascii="Cambria Math" w:hAnsi="UT Sans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j</m:t>
                      </m:r>
                      <m:r>
                        <m:rPr>
                          <m:nor/>
                        </m:rPr>
                        <w:rPr>
                          <w:rFonts w:ascii="UT Sans" w:hAnsi="Cambria Math" w:cs="Courier New"/>
                          <w:sz w:val="24"/>
                          <w:szCs w:val="24"/>
                        </w:rPr>
                        <m:t>∙</m:t>
                      </m:r>
                      <m:bar>
                        <m:barPr>
                          <m:ctrlPr>
                            <w:rPr>
                              <w:rFonts w:ascii="Cambria Math" w:hAnsi="UT Sans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rFonts w:ascii="UT Sans" w:hAnsi="UT Sans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</m:bar>
                    </m:e>
                    <m:sub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-j</m:t>
                  </m:r>
                  <m:r>
                    <m:rPr>
                      <m:nor/>
                    </m:rPr>
                    <w:rPr>
                      <w:rFonts w:ascii="UT Sans" w:hAnsi="Cambria Math" w:cs="Courier New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UT Sans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UT Sans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rFonts w:ascii="UT Sans" w:hAnsi="UT Sans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</m:bar>
                    </m:e>
                    <m:sub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=2j.</m:t>
                  </m:r>
                  <m:ctrlPr>
                    <w:rPr>
                      <w:rFonts w:ascii="Cambria Math" w:hAnsi="UT Sans" w:cs="Times New Roman"/>
                      <w:i/>
                      <w:sz w:val="24"/>
                      <w:szCs w:val="24"/>
                    </w:rPr>
                  </m:ctrlPr>
                </m:e>
              </m:eqArr>
            </m:e>
          </m:d>
          <m:r>
            <m:rPr>
              <m:nor/>
            </m:rPr>
            <w:rPr>
              <w:rFonts w:ascii="Cambria Math" w:eastAsiaTheme="minorEastAsia" w:hAnsi="Cambria Math" w:cs="Courier New"/>
              <w:sz w:val="24"/>
              <w:szCs w:val="24"/>
            </w:rPr>
            <m:t>→</m:t>
          </m:r>
          <m:d>
            <m:dPr>
              <m:begChr m:val="{"/>
              <m:endChr m:val=""/>
              <m:ctrlPr>
                <w:rPr>
                  <w:rFonts w:ascii="Cambria Math" w:eastAsiaTheme="minorEastAsia" w:hAnsi="UT Sans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UT Sans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UT Sans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UT Sans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rFonts w:ascii="UT Sans" w:hAnsi="UT Sans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</m:bar>
                    </m:e>
                    <m:sub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=-2;</m:t>
                  </m:r>
                  <m:ctrlPr>
                    <w:rPr>
                      <w:rFonts w:ascii="Cambria Math" w:hAnsi="UT Sans" w:cs="Times New Roman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UT Sans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UT Sans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rFonts w:ascii="UT Sans" w:hAnsi="UT Sans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</m:bar>
                    </m:e>
                    <m:sub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=2j;</m:t>
                  </m:r>
                </m:e>
                <m:e>
                  <m:sSub>
                    <m:sSubPr>
                      <m:ctrlPr>
                        <w:rPr>
                          <w:rFonts w:ascii="Cambria Math" w:hAnsi="UT Sans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UT Sans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rFonts w:ascii="UT Sans" w:hAnsi="UT Sans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</m:bar>
                    </m:e>
                    <m:sub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=-2+2j.</m:t>
                  </m:r>
                  <m:ctrlPr>
                    <w:rPr>
                      <w:rFonts w:ascii="Cambria Math" w:hAnsi="UT Sans" w:cs="Times New Roman"/>
                      <w:i/>
                      <w:sz w:val="24"/>
                      <w:szCs w:val="24"/>
                    </w:rPr>
                  </m:ctrlPr>
                </m:e>
              </m:eqArr>
            </m:e>
          </m:d>
        </m:oMath>
      </m:oMathPara>
    </w:p>
    <w:p w:rsidR="00AC0EE0" w:rsidRDefault="004937FB" w:rsidP="00AC0EE0">
      <w:pPr>
        <w:spacing w:before="240" w:after="120" w:line="312" w:lineRule="auto"/>
        <w:rPr>
          <w:rFonts w:ascii="UT Sans" w:eastAsiaTheme="minorEastAsia" w:hAnsi="UT Sans" w:cs="Times New Roman"/>
          <w:sz w:val="24"/>
          <w:szCs w:val="24"/>
        </w:rPr>
      </w:pPr>
      <w:r>
        <w:rPr>
          <w:rFonts w:ascii="UT Sans" w:eastAsiaTheme="minorEastAsia" w:hAnsi="UT Sans" w:cs="Times New Roman"/>
          <w:sz w:val="24"/>
          <w:szCs w:val="24"/>
        </w:rPr>
        <w:t>The phasor</w:t>
      </w:r>
      <w:r w:rsidR="00056AF9">
        <w:rPr>
          <w:rFonts w:ascii="UT Sans" w:eastAsiaTheme="minorEastAsia" w:hAnsi="UT Sans" w:cs="Times New Roman"/>
          <w:sz w:val="24"/>
          <w:szCs w:val="24"/>
        </w:rPr>
        <w:t>’</w:t>
      </w:r>
      <w:r w:rsidR="00D910AD">
        <w:rPr>
          <w:rFonts w:ascii="UT Sans" w:eastAsiaTheme="minorEastAsia" w:hAnsi="UT Sans" w:cs="Times New Roman"/>
          <w:sz w:val="24"/>
          <w:szCs w:val="24"/>
        </w:rPr>
        <w:t>s diagram is in figure 1</w:t>
      </w:r>
      <w:r>
        <w:rPr>
          <w:rFonts w:ascii="UT Sans" w:eastAsiaTheme="minorEastAsia" w:hAnsi="UT Sans" w:cs="Times New Roman"/>
          <w:sz w:val="24"/>
          <w:szCs w:val="24"/>
        </w:rPr>
        <w:t>b</w:t>
      </w:r>
      <w:r w:rsidR="00AC0EE0">
        <w:rPr>
          <w:rFonts w:ascii="UT Sans" w:eastAsiaTheme="minorEastAsia" w:hAnsi="UT Sans" w:cs="Times New Roman"/>
          <w:sz w:val="24"/>
          <w:szCs w:val="24"/>
        </w:rPr>
        <w:t>.</w:t>
      </w:r>
    </w:p>
    <w:p w:rsidR="00AC0EE0" w:rsidRDefault="00AC0EE0" w:rsidP="00AC0EE0">
      <w:pPr>
        <w:pStyle w:val="ListParagraph"/>
        <w:spacing w:before="240" w:after="120" w:line="312" w:lineRule="auto"/>
        <w:ind w:left="0"/>
        <w:contextualSpacing w:val="0"/>
        <w:jc w:val="center"/>
        <w:rPr>
          <w:rFonts w:ascii="UT Sans" w:eastAsiaTheme="minorEastAsia" w:hAnsi="UT Sans" w:cs="Times New Roman"/>
          <w:sz w:val="24"/>
          <w:szCs w:val="24"/>
        </w:rPr>
      </w:pPr>
      <w:r w:rsidRPr="008D63E7">
        <w:rPr>
          <w:rFonts w:ascii="UT Sans" w:hAnsi="UT Sans"/>
          <w:noProof/>
          <w:sz w:val="24"/>
          <w:szCs w:val="24"/>
          <w:lang w:eastAsia="ro-RO" w:bidi="ar-SA"/>
        </w:rPr>
        <w:lastRenderedPageBreak/>
        <w:drawing>
          <wp:inline distT="0" distB="0" distL="0" distR="0">
            <wp:extent cx="2457297" cy="2120837"/>
            <wp:effectExtent l="19050" t="0" r="153" b="0"/>
            <wp:docPr id="48" name="Picture 48" descr="C:\Users\Luminita\Desktop\Drawin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minita\Desktop\Drawing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38" cy="2127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EE0" w:rsidRPr="00C34853" w:rsidRDefault="00AC0EE0" w:rsidP="00AC0EE0">
      <w:pPr>
        <w:pStyle w:val="ListParagraph"/>
        <w:spacing w:after="0" w:line="312" w:lineRule="auto"/>
        <w:ind w:left="0"/>
        <w:contextualSpacing w:val="0"/>
        <w:jc w:val="center"/>
        <w:rPr>
          <w:rFonts w:ascii="UT Sans" w:eastAsiaTheme="minorEastAsia" w:hAnsi="UT Sans" w:cs="Times New Roman"/>
          <w:b/>
          <w:sz w:val="24"/>
          <w:szCs w:val="24"/>
        </w:rPr>
      </w:pPr>
      <w:r w:rsidRPr="00C34853">
        <w:rPr>
          <w:rFonts w:ascii="UT Sans" w:eastAsiaTheme="minorEastAsia" w:hAnsi="UT Sans" w:cs="Times New Roman"/>
          <w:b/>
          <w:sz w:val="24"/>
          <w:szCs w:val="24"/>
        </w:rPr>
        <w:t xml:space="preserve">Fig. </w:t>
      </w:r>
      <w:r w:rsidR="00D910AD">
        <w:rPr>
          <w:rFonts w:ascii="UT Sans" w:eastAsiaTheme="minorEastAsia" w:hAnsi="UT Sans" w:cs="Times New Roman"/>
          <w:b/>
          <w:sz w:val="24"/>
          <w:szCs w:val="24"/>
        </w:rPr>
        <w:t>1</w:t>
      </w:r>
      <w:r>
        <w:rPr>
          <w:rFonts w:ascii="UT Sans" w:eastAsiaTheme="minorEastAsia" w:hAnsi="UT Sans" w:cs="Times New Roman"/>
          <w:b/>
          <w:sz w:val="24"/>
          <w:szCs w:val="24"/>
        </w:rPr>
        <w:t>b</w:t>
      </w:r>
    </w:p>
    <w:p w:rsidR="00AC0EE0" w:rsidRDefault="00AC0EE0" w:rsidP="00AC0EE0">
      <w:pPr>
        <w:pStyle w:val="ListParagraph"/>
        <w:spacing w:after="0" w:line="312" w:lineRule="auto"/>
        <w:ind w:left="0"/>
        <w:contextualSpacing w:val="0"/>
        <w:rPr>
          <w:rFonts w:ascii="UT Sans" w:hAnsi="UT Sans"/>
          <w:noProof/>
          <w:sz w:val="24"/>
          <w:szCs w:val="24"/>
          <w:lang w:eastAsia="en-GB"/>
        </w:rPr>
      </w:pPr>
    </w:p>
    <w:p w:rsidR="00AC0EE0" w:rsidRPr="00F260F5" w:rsidRDefault="004937FB" w:rsidP="00AC0EE0">
      <w:pPr>
        <w:pStyle w:val="ListParagraph"/>
        <w:spacing w:after="240" w:line="312" w:lineRule="auto"/>
        <w:ind w:left="0"/>
        <w:contextualSpacing w:val="0"/>
        <w:rPr>
          <w:rFonts w:ascii="Cambria Math" w:hAnsi="Cambria Math" w:cs="Times New Roman"/>
          <w:sz w:val="24"/>
          <w:szCs w:val="24"/>
        </w:rPr>
      </w:pPr>
      <w:r>
        <w:rPr>
          <w:rFonts w:ascii="UT Sans" w:eastAsiaTheme="minorEastAsia" w:hAnsi="UT Sans" w:cs="Times New Roman"/>
          <w:sz w:val="24"/>
          <w:szCs w:val="24"/>
        </w:rPr>
        <w:t>The instantaneous values of the currents will be</w:t>
      </w:r>
      <w:r w:rsidR="00AC0EE0" w:rsidRPr="00492100">
        <w:rPr>
          <w:rFonts w:ascii="UT Sans" w:eastAsiaTheme="minorEastAsia" w:hAnsi="UT Sans" w:cs="Times New Roman"/>
          <w:sz w:val="24"/>
          <w:szCs w:val="24"/>
        </w:rPr>
        <w:t>:</w:t>
      </w:r>
      <w:r w:rsidR="00AC0EE0">
        <w:rPr>
          <w:rFonts w:ascii="Cambria Math" w:hAnsi="Cambria Math" w:cs="Times New Roman"/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UT Sans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i</m:t>
              </m:r>
              <m:ctrlPr>
                <w:rPr>
                  <w:rFonts w:ascii="Cambria Math" w:eastAsiaTheme="minorEastAsia" w:hAnsi="UT Sans" w:cs="Times New Roman"/>
                  <w:i/>
                  <w:sz w:val="24"/>
                  <w:szCs w:val="24"/>
                </w:rPr>
              </m:ctrlP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1</m:t>
              </m:r>
            </m:sub>
          </m:sSub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=2</m:t>
          </m:r>
          <m:rad>
            <m:radPr>
              <m:degHide m:val="1"/>
              <m:ctrlPr>
                <w:rPr>
                  <w:rFonts w:ascii="Cambria Math" w:hAnsi="UT Sans" w:cs="Times New Roman"/>
                  <w:i/>
                  <w:sz w:val="24"/>
                  <w:szCs w:val="24"/>
                </w:rPr>
              </m:ctrlPr>
            </m:radPr>
            <m:deg/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2</m:t>
              </m:r>
            </m:e>
          </m:rad>
          <m:func>
            <m:funcPr>
              <m:ctrlPr>
                <w:rPr>
                  <w:rFonts w:ascii="Cambria Math" w:hAnsi="UT Sans" w:cs="Times New Roman"/>
                  <w:sz w:val="24"/>
                  <w:szCs w:val="24"/>
                </w:rPr>
              </m:ctrlPr>
            </m:funcPr>
            <m:fNam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UT Sans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 w:cs="Courier New"/>
                      <w:sz w:val="24"/>
                      <w:szCs w:val="24"/>
                    </w:rPr>
                    <m:t>ω</m:t>
                  </m:r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t+</m:t>
                  </m:r>
                  <m:r>
                    <m:rPr>
                      <m:nor/>
                    </m:rPr>
                    <w:rPr>
                      <w:rFonts w:ascii="UT Sans" w:hAnsi="UT Sans" w:cs="UT Sans"/>
                      <w:sz w:val="24"/>
                      <w:szCs w:val="24"/>
                    </w:rPr>
                    <m:t>π</m:t>
                  </m:r>
                </m:e>
              </m:d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;</m:t>
              </m:r>
            </m:e>
          </m:func>
        </m:oMath>
      </m:oMathPara>
    </w:p>
    <w:p w:rsidR="00AC0EE0" w:rsidRPr="00C77E2D" w:rsidRDefault="005E5374" w:rsidP="00AC0EE0">
      <w:pPr>
        <w:pStyle w:val="ListParagraph"/>
        <w:spacing w:before="120" w:after="120" w:line="312" w:lineRule="auto"/>
        <w:ind w:left="0"/>
        <w:contextualSpacing w:val="0"/>
        <w:rPr>
          <w:rFonts w:ascii="UT Sans" w:eastAsiaTheme="minorEastAsia" w:hAnsi="UT Sans" w:cs="Times New Roman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UT Sans" w:cs="Times New Roman"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2</m:t>
              </m:r>
            </m:sub>
          </m:sSub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=2</m:t>
          </m:r>
          <m:rad>
            <m:radPr>
              <m:degHide m:val="1"/>
              <m:ctrlPr>
                <w:rPr>
                  <w:rFonts w:ascii="Cambria Math" w:hAnsi="UT Sans" w:cs="Times New Roman"/>
                  <w:sz w:val="24"/>
                  <w:szCs w:val="24"/>
                </w:rPr>
              </m:ctrlPr>
            </m:radPr>
            <m:deg/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2</m:t>
              </m:r>
            </m:e>
          </m:rad>
          <m:func>
            <m:funcPr>
              <m:ctrlPr>
                <w:rPr>
                  <w:rFonts w:ascii="Cambria Math" w:hAnsi="UT Sans" w:cs="Times New Roman"/>
                  <w:sz w:val="24"/>
                  <w:szCs w:val="24"/>
                </w:rPr>
              </m:ctrlPr>
            </m:funcPr>
            <m:fNam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sin</m:t>
              </m:r>
            </m:fName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(</m:t>
              </m:r>
              <m:r>
                <m:rPr>
                  <m:nor/>
                </m:rPr>
                <w:rPr>
                  <w:rFonts w:ascii="Cambria Math" w:hAnsi="Cambria Math" w:cs="Courier New"/>
                  <w:sz w:val="24"/>
                  <w:szCs w:val="24"/>
                </w:rPr>
                <m:t>ω</m:t>
              </m:r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t+</m:t>
              </m:r>
              <m:f>
                <m:fPr>
                  <m:ctrlPr>
                    <w:rPr>
                      <w:rFonts w:ascii="Cambria Math" w:hAnsi="UT Sans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);</m:t>
              </m:r>
            </m:e>
          </m:func>
        </m:oMath>
      </m:oMathPara>
    </w:p>
    <w:p w:rsidR="00AC0EE0" w:rsidRPr="00C240F6" w:rsidRDefault="005E5374" w:rsidP="00AC0EE0">
      <w:pPr>
        <w:spacing w:before="120" w:after="120" w:line="312" w:lineRule="auto"/>
        <w:rPr>
          <w:rFonts w:ascii="Cambria Math" w:hAnsi="Cambria Math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UT Sans" w:cs="Times New Roman"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i</m:t>
              </m:r>
              <m:ctrlPr>
                <w:rPr>
                  <w:rFonts w:ascii="Cambria Math" w:eastAsiaTheme="minorEastAsia" w:hAnsi="UT Sans" w:cs="Times New Roman"/>
                  <w:sz w:val="24"/>
                  <w:szCs w:val="24"/>
                </w:rPr>
              </m:ctrlP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3</m:t>
              </m:r>
            </m:sub>
          </m:sSub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=4</m:t>
          </m:r>
          <m:func>
            <m:funcPr>
              <m:ctrlPr>
                <w:rPr>
                  <w:rFonts w:ascii="Cambria Math" w:hAnsi="UT Sans" w:cs="Times New Roman"/>
                  <w:sz w:val="24"/>
                  <w:szCs w:val="24"/>
                </w:rPr>
              </m:ctrlPr>
            </m:funcPr>
            <m:fNam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sin</m:t>
              </m:r>
            </m:fName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(</m:t>
              </m:r>
              <m:r>
                <m:rPr>
                  <m:nor/>
                </m:rPr>
                <w:rPr>
                  <w:rFonts w:ascii="Cambria Math" w:hAnsi="Cambria Math" w:cs="Courier New"/>
                  <w:sz w:val="24"/>
                  <w:szCs w:val="24"/>
                </w:rPr>
                <m:t>ω</m:t>
              </m:r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t+</m:t>
              </m:r>
              <m:f>
                <m:fPr>
                  <m:ctrlPr>
                    <w:rPr>
                      <w:rFonts w:ascii="Cambria Math" w:hAnsi="UT Sans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3π</m:t>
                  </m:r>
                </m:num>
                <m:den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4</m:t>
                  </m:r>
                </m:den>
              </m:f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).</m:t>
              </m:r>
            </m:e>
          </m:func>
        </m:oMath>
      </m:oMathPara>
    </w:p>
    <w:p w:rsidR="00AC0EE0" w:rsidRPr="00C240F6" w:rsidRDefault="00AC0EE0" w:rsidP="00AC0EE0">
      <w:pPr>
        <w:spacing w:before="120" w:after="120" w:line="312" w:lineRule="auto"/>
        <w:rPr>
          <w:rFonts w:ascii="Cambria Math" w:hAnsi="Cambria Math" w:cs="Times New Roman"/>
          <w:sz w:val="24"/>
          <w:szCs w:val="24"/>
        </w:rPr>
      </w:pPr>
    </w:p>
    <w:p w:rsidR="00AC0EE0" w:rsidRPr="00274393" w:rsidRDefault="00AC0EE0" w:rsidP="00AC0EE0">
      <w:pPr>
        <w:spacing w:before="120" w:after="120" w:line="312" w:lineRule="auto"/>
        <w:rPr>
          <w:rFonts w:ascii="UT Sans" w:hAnsi="UT Sans" w:cs="Times New Roman"/>
          <w:b/>
          <w:sz w:val="24"/>
          <w:szCs w:val="24"/>
        </w:rPr>
      </w:pPr>
      <w:r>
        <w:rPr>
          <w:rFonts w:ascii="UT Sans" w:hAnsi="UT Sans" w:cs="Times New Roman"/>
          <w:b/>
          <w:sz w:val="24"/>
          <w:szCs w:val="24"/>
        </w:rPr>
        <w:t xml:space="preserve">b. </w:t>
      </w:r>
      <w:r w:rsidR="004937FB">
        <w:rPr>
          <w:rFonts w:ascii="UT Sans" w:hAnsi="UT Sans" w:cs="Times New Roman"/>
          <w:b/>
          <w:sz w:val="24"/>
          <w:szCs w:val="24"/>
        </w:rPr>
        <w:t>Power balance</w:t>
      </w:r>
      <w:r>
        <w:rPr>
          <w:rFonts w:ascii="UT Sans" w:hAnsi="UT Sans" w:cs="Times New Roman"/>
          <w:b/>
          <w:sz w:val="24"/>
          <w:szCs w:val="24"/>
        </w:rPr>
        <w:t>:</w:t>
      </w:r>
    </w:p>
    <w:p w:rsidR="00AC0EE0" w:rsidRPr="00B67797" w:rsidRDefault="004937FB" w:rsidP="00AC0EE0">
      <w:pPr>
        <w:spacing w:before="120" w:after="120" w:line="312" w:lineRule="auto"/>
        <w:rPr>
          <w:rFonts w:ascii="UT Sans" w:hAnsi="UT Sans" w:cs="Times New Roman"/>
          <w:sz w:val="24"/>
          <w:szCs w:val="24"/>
        </w:rPr>
      </w:pPr>
      <w:r>
        <w:rPr>
          <w:rFonts w:ascii="UT Sans" w:hAnsi="UT Sans" w:cs="Times New Roman"/>
          <w:sz w:val="24"/>
          <w:szCs w:val="24"/>
        </w:rPr>
        <w:t>The complex powers</w:t>
      </w:r>
      <w:r w:rsidR="00806591">
        <w:rPr>
          <w:rFonts w:ascii="UT Sans" w:hAnsi="UT Sans" w:cs="Times New Roman"/>
          <w:sz w:val="24"/>
          <w:szCs w:val="24"/>
        </w:rPr>
        <w:t xml:space="preserve"> supplied by </w:t>
      </w:r>
      <w:r w:rsidR="00A13DD4">
        <w:rPr>
          <w:rFonts w:ascii="UT Sans" w:hAnsi="UT Sans" w:cs="Times New Roman"/>
          <w:sz w:val="24"/>
          <w:szCs w:val="24"/>
        </w:rPr>
        <w:t>the sources</w:t>
      </w:r>
      <w:r w:rsidR="00AC0EE0" w:rsidRPr="00B67797">
        <w:rPr>
          <w:rFonts w:ascii="UT Sans" w:hAnsi="UT Sans" w:cs="Times New Roman"/>
          <w:sz w:val="24"/>
          <w:szCs w:val="24"/>
        </w:rPr>
        <w:t>:</w:t>
      </w:r>
    </w:p>
    <w:p w:rsidR="00AC0EE0" w:rsidRPr="008D63E7" w:rsidRDefault="005E5374" w:rsidP="00AC0EE0">
      <w:pPr>
        <w:spacing w:before="120" w:after="120" w:line="312" w:lineRule="auto"/>
        <w:rPr>
          <w:rFonts w:ascii="Cambria Math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S</m:t>
                  </m:r>
                </m:e>
              </m:ba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G</m:t>
              </m:r>
            </m:sub>
          </m:sSub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U</m:t>
                  </m:r>
                </m:e>
              </m:ba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e1</m:t>
              </m:r>
            </m:sub>
          </m:sSub>
          <m:r>
            <m:rPr>
              <m:nor/>
            </m:rPr>
            <w:rPr>
              <w:rFonts w:ascii="Courier New" w:hAnsi="Courier New" w:cs="Courier New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bar>
                <m:ba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I</m:t>
                  </m:r>
                </m:e>
              </m:ba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*</m:t>
              </m:r>
            </m:sup>
          </m:sSubSup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U</m:t>
                  </m:r>
                </m:e>
              </m:ba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e2</m:t>
              </m:r>
            </m:sub>
          </m:sSub>
          <m:r>
            <m:rPr>
              <m:nor/>
            </m:rPr>
            <w:rPr>
              <w:rFonts w:ascii="Courier New" w:hAnsi="Courier New" w:cs="Courier New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bar>
                <m:ba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I</m:t>
                  </m:r>
                </m:e>
              </m:ba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2</m:t>
              </m:r>
            </m:sub>
            <m:sup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*</m:t>
              </m:r>
            </m:sup>
          </m:sSubSup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U</m:t>
                  </m:r>
                </m:e>
              </m:ba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e3</m:t>
              </m:r>
            </m:sub>
          </m:sSub>
          <m:r>
            <m:rPr>
              <m:nor/>
            </m:rPr>
            <w:rPr>
              <w:rFonts w:ascii="Courier New" w:hAnsi="Courier New" w:cs="Courier New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bar>
                <m:ba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I</m:t>
                  </m:r>
                </m:e>
              </m:ba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3</m:t>
              </m:r>
            </m:sub>
            <m:sup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*</m:t>
              </m:r>
            </m:sup>
          </m:sSubSup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1+j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-2</m:t>
              </m:r>
            </m:e>
          </m:d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+(1+j)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-2j</m:t>
              </m:r>
            </m:e>
          </m:d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-(1-j)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-2-2j</m:t>
              </m:r>
            </m:e>
          </m:d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=4-4j</m:t>
          </m:r>
          <m:r>
            <m:rPr>
              <m:nor/>
            </m:rPr>
            <w:rPr>
              <w:rFonts w:ascii="Cambria Math" w:hAnsi="UT Sans" w:cs="Times New Roman"/>
              <w:sz w:val="24"/>
              <w:szCs w:val="24"/>
            </w:rPr>
            <m:t>;</m:t>
          </m:r>
        </m:oMath>
      </m:oMathPara>
    </w:p>
    <w:p w:rsidR="00AC0EE0" w:rsidRPr="007B5465" w:rsidRDefault="005E5374" w:rsidP="00AC0EE0">
      <w:pPr>
        <w:pStyle w:val="ListParagraph"/>
        <w:spacing w:before="240" w:after="240" w:line="312" w:lineRule="auto"/>
        <w:ind w:left="0"/>
        <w:contextualSpacing w:val="0"/>
        <w:rPr>
          <w:rFonts w:ascii="UT Sans" w:eastAsiaTheme="minorEastAsia" w:hAnsi="UT Sans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P</m:t>
              </m: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G</m:t>
              </m:r>
            </m:sub>
          </m:sSub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 xml:space="preserve">=4 W;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Q</m:t>
              </m: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G</m:t>
              </m:r>
            </m:sub>
          </m:sSub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 xml:space="preserve">=-4 VAr;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S</m:t>
              </m: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G</m:t>
              </m:r>
            </m:sub>
          </m:sSub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=4</m:t>
          </m:r>
          <m:rad>
            <m:radPr>
              <m:degHide m:val="1"/>
              <m:ctrlPr>
                <w:rPr>
                  <w:rFonts w:ascii="Cambria Math" w:hAnsi="UT Sans" w:cs="Times New Roman"/>
                  <w:i/>
                  <w:sz w:val="24"/>
                  <w:szCs w:val="24"/>
                </w:rPr>
              </m:ctrlPr>
            </m:radPr>
            <m:deg/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2</m:t>
              </m:r>
            </m:e>
          </m:rad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 xml:space="preserve"> VA. </m:t>
          </m:r>
        </m:oMath>
      </m:oMathPara>
    </w:p>
    <w:p w:rsidR="00AC0EE0" w:rsidRPr="00B67797" w:rsidRDefault="00A13DD4" w:rsidP="00AC0EE0">
      <w:pPr>
        <w:spacing w:before="120" w:after="120" w:line="312" w:lineRule="auto"/>
        <w:rPr>
          <w:rFonts w:ascii="Cambria Math" w:eastAsiaTheme="minorEastAsia" w:hAnsi="Cambria Math" w:cs="Times New Roman"/>
          <w:sz w:val="24"/>
          <w:szCs w:val="24"/>
          <w:oMath/>
        </w:rPr>
      </w:pPr>
      <w:r>
        <w:rPr>
          <w:rFonts w:ascii="UT Sans" w:eastAsiaTheme="minorEastAsia" w:hAnsi="UT Sans" w:cs="Times New Roman"/>
          <w:sz w:val="24"/>
          <w:szCs w:val="24"/>
        </w:rPr>
        <w:t>The complex powers absorbed by the consumers</w:t>
      </w:r>
      <w:r w:rsidR="00AC0EE0" w:rsidRPr="00B67797">
        <w:rPr>
          <w:rFonts w:ascii="UT Sans" w:eastAsiaTheme="minorEastAsia" w:hAnsi="UT Sans" w:cs="Times New Roman"/>
          <w:sz w:val="24"/>
          <w:szCs w:val="24"/>
        </w:rPr>
        <w:t>:</w:t>
      </w:r>
    </w:p>
    <w:p w:rsidR="00AC0EE0" w:rsidRPr="009C0161" w:rsidRDefault="005E5374" w:rsidP="00AC0EE0">
      <w:pPr>
        <w:pStyle w:val="ListParagraph"/>
        <w:spacing w:before="120" w:after="120" w:line="312" w:lineRule="auto"/>
        <w:ind w:left="0" w:firstLine="720"/>
        <w:contextualSpacing w:val="0"/>
        <w:rPr>
          <w:rFonts w:ascii="Cambria Math" w:eastAsiaTheme="minorEastAsia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S</m:t>
                  </m:r>
                </m:e>
              </m:ba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Z</m:t>
              </m:r>
            </m:sub>
          </m:sSub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P</m:t>
              </m: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Z</m:t>
              </m:r>
            </m:sub>
          </m:sSub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+j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Q</m:t>
              </m: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:rsidR="00AC0EE0" w:rsidRPr="008D63E7" w:rsidRDefault="005E5374" w:rsidP="00AC0EE0">
      <w:pPr>
        <w:pStyle w:val="ListParagraph"/>
        <w:spacing w:before="240" w:after="240" w:line="312" w:lineRule="auto"/>
        <w:ind w:left="0" w:firstLine="720"/>
        <w:contextualSpacing w:val="0"/>
        <w:rPr>
          <w:rFonts w:ascii="Cambria Math" w:eastAsiaTheme="minorEastAsia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P</m:t>
              </m: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Z</m:t>
              </m:r>
            </m:sub>
          </m:sSub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=R</m:t>
          </m:r>
          <m:r>
            <m:rPr>
              <m:nor/>
            </m:rPr>
            <w:rPr>
              <w:rFonts w:ascii="Courier New" w:hAnsi="Courier New" w:cs="Courier New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2</m:t>
              </m:r>
            </m:sup>
          </m:sSubSup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=1</m:t>
          </m:r>
          <m:r>
            <m:rPr>
              <m:nor/>
            </m:rPr>
            <w:rPr>
              <w:rFonts w:ascii="Courier New" w:hAnsi="Courier New" w:cs="Courier New"/>
              <w:sz w:val="24"/>
              <w:szCs w:val="24"/>
            </w:rPr>
            <m:t>∙</m:t>
          </m:r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4=4 W</m:t>
          </m:r>
          <m:r>
            <m:rPr>
              <m:nor/>
            </m:rPr>
            <w:rPr>
              <w:rFonts w:ascii="Cambria Math" w:hAnsi="UT Sans" w:cs="Times New Roman"/>
              <w:sz w:val="24"/>
              <w:szCs w:val="24"/>
            </w:rPr>
            <m:t>;</m:t>
          </m:r>
        </m:oMath>
      </m:oMathPara>
    </w:p>
    <w:p w:rsidR="00AC0EE0" w:rsidRDefault="005E5374" w:rsidP="00AC0EE0">
      <w:pPr>
        <w:pStyle w:val="ListParagraph"/>
        <w:spacing w:before="120" w:after="120" w:line="312" w:lineRule="auto"/>
        <w:ind w:left="0"/>
        <w:contextualSpacing w:val="0"/>
        <w:rPr>
          <w:rFonts w:ascii="UT Sans" w:eastAsiaTheme="minorEastAsia" w:hAnsi="UT Sans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UT Sans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Q</m:t>
              </m: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Z</m:t>
              </m:r>
            </m:sub>
          </m:sSub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=0</m:t>
          </m:r>
          <m:r>
            <m:rPr>
              <m:nor/>
            </m:rPr>
            <w:rPr>
              <w:rFonts w:ascii="UT Sans" w:hAnsi="Cambria Math" w:cs="Courier New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UT Sans" w:cs="Times New Roman"/>
                  <w:i/>
                  <w:sz w:val="24"/>
                  <w:szCs w:val="24"/>
                </w:rPr>
              </m:ctrlPr>
            </m:sSubSup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2</m:t>
              </m:r>
            </m:sup>
          </m:sSubSup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+</m:t>
          </m:r>
          <m:r>
            <m:rPr>
              <m:nor/>
            </m:rPr>
            <w:rPr>
              <w:rFonts w:ascii="Cambria Math" w:hAnsi="Cambria Math" w:cs="Courier New"/>
              <w:sz w:val="24"/>
              <w:szCs w:val="24"/>
            </w:rPr>
            <m:t>ω</m:t>
          </m:r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L</m:t>
          </m:r>
          <m:r>
            <m:rPr>
              <m:nor/>
            </m:rPr>
            <w:rPr>
              <w:rFonts w:ascii="UT Sans" w:hAnsi="Cambria Math" w:cs="Courier New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UT Sans" w:cs="Times New Roman"/>
                  <w:i/>
                  <w:sz w:val="24"/>
                  <w:szCs w:val="24"/>
                </w:rPr>
              </m:ctrlPr>
            </m:sSubSup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2</m:t>
              </m:r>
            </m:sub>
            <m:sup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2</m:t>
              </m:r>
            </m:sup>
          </m:sSubSup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UT Sans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nor/>
                </m:rPr>
                <w:rPr>
                  <w:rFonts w:ascii="Cambria Math" w:hAnsi="Cambria Math" w:cs="Courier New"/>
                  <w:sz w:val="24"/>
                  <w:szCs w:val="24"/>
                </w:rPr>
                <m:t>ω</m:t>
              </m:r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C</m:t>
              </m:r>
            </m:den>
          </m:f>
          <m:r>
            <m:rPr>
              <m:nor/>
            </m:rPr>
            <w:rPr>
              <w:rFonts w:ascii="UT Sans" w:hAnsi="Cambria Math" w:cs="Courier New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UT Sans" w:cs="Times New Roman"/>
                  <w:i/>
                  <w:sz w:val="24"/>
                  <w:szCs w:val="24"/>
                </w:rPr>
              </m:ctrlPr>
            </m:sSubSup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3</m:t>
              </m:r>
            </m:sub>
            <m:sup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2</m:t>
              </m:r>
            </m:sup>
          </m:sSubSup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=1</m:t>
          </m:r>
          <m:r>
            <m:rPr>
              <m:nor/>
            </m:rPr>
            <w:rPr>
              <w:rFonts w:ascii="UT Sans" w:hAnsi="Cambria Math" w:cs="Courier New"/>
              <w:sz w:val="24"/>
              <w:szCs w:val="24"/>
            </w:rPr>
            <m:t>∙</m:t>
          </m:r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4-1</m:t>
          </m:r>
          <m:r>
            <m:rPr>
              <m:nor/>
            </m:rPr>
            <w:rPr>
              <w:rFonts w:ascii="UT Sans" w:hAnsi="Cambria Math" w:cs="Courier New"/>
              <w:sz w:val="24"/>
              <w:szCs w:val="24"/>
            </w:rPr>
            <m:t>∙</m:t>
          </m:r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8=-4 VAr.</m:t>
          </m:r>
        </m:oMath>
      </m:oMathPara>
    </w:p>
    <w:p w:rsidR="00B72F58" w:rsidRPr="00C77E2D" w:rsidRDefault="00B72F58" w:rsidP="00AC0EE0">
      <w:pPr>
        <w:pStyle w:val="ListParagraph"/>
        <w:spacing w:before="120" w:after="120" w:line="312" w:lineRule="auto"/>
        <w:ind w:left="0"/>
        <w:contextualSpacing w:val="0"/>
        <w:rPr>
          <w:rFonts w:ascii="UT Sans" w:eastAsiaTheme="minorEastAsia" w:hAnsi="UT Sans" w:cs="Times New Roman"/>
          <w:sz w:val="24"/>
          <w:szCs w:val="24"/>
        </w:rPr>
      </w:pPr>
    </w:p>
    <w:p w:rsidR="00B72F58" w:rsidRDefault="00B72F58" w:rsidP="00B72F58">
      <w:pPr>
        <w:pStyle w:val="ListParagraph"/>
        <w:numPr>
          <w:ilvl w:val="0"/>
          <w:numId w:val="4"/>
        </w:numPr>
        <w:spacing w:before="120" w:after="120" w:line="312" w:lineRule="auto"/>
        <w:rPr>
          <w:rFonts w:ascii="UT Sans" w:eastAsiaTheme="minorEastAsia" w:hAnsi="UT Sans" w:cs="Times New Roman"/>
          <w:noProof/>
          <w:sz w:val="24"/>
          <w:szCs w:val="24"/>
        </w:rPr>
      </w:pPr>
      <w:r w:rsidRPr="00B72F58">
        <w:rPr>
          <w:rFonts w:ascii="UT Sans" w:eastAsiaTheme="minorEastAsia" w:hAnsi="UT Sans" w:cs="Times New Roman"/>
          <w:noProof/>
          <w:sz w:val="24"/>
          <w:szCs w:val="24"/>
        </w:rPr>
        <w:t xml:space="preserve">Knowing the elements </w:t>
      </w:r>
      <w:r>
        <w:rPr>
          <w:rFonts w:ascii="UT Sans" w:eastAsiaTheme="minorEastAsia" w:hAnsi="UT Sans" w:cs="Times New Roman"/>
          <w:noProof/>
          <w:sz w:val="24"/>
          <w:szCs w:val="24"/>
        </w:rPr>
        <w:t xml:space="preserve">in </w:t>
      </w:r>
      <w:r w:rsidR="00D910AD">
        <w:rPr>
          <w:rFonts w:ascii="UT Sans" w:eastAsiaTheme="minorEastAsia" w:hAnsi="UT Sans" w:cs="Times New Roman"/>
          <w:noProof/>
          <w:sz w:val="24"/>
          <w:szCs w:val="24"/>
        </w:rPr>
        <w:t>the circuit from figure 2</w:t>
      </w:r>
      <w:r w:rsidRPr="00B72F58">
        <w:rPr>
          <w:rFonts w:ascii="UT Sans" w:eastAsiaTheme="minorEastAsia" w:hAnsi="UT Sans" w:cs="Times New Roman"/>
          <w:noProof/>
          <w:sz w:val="24"/>
          <w:szCs w:val="24"/>
        </w:rPr>
        <w:t>a determine the currents with Kirchhoff’s laws and verify the results with power balance.</w:t>
      </w:r>
      <w:r>
        <w:rPr>
          <w:rFonts w:ascii="UT Sans" w:eastAsiaTheme="minorEastAsia" w:hAnsi="UT Sans" w:cs="Times New Roman"/>
          <w:noProof/>
          <w:sz w:val="24"/>
          <w:szCs w:val="24"/>
        </w:rPr>
        <w:t xml:space="preserve"> Determine also u</w:t>
      </w:r>
      <w:r w:rsidRPr="00B72F58">
        <w:rPr>
          <w:rFonts w:ascii="UT Sans" w:eastAsiaTheme="minorEastAsia" w:hAnsi="UT Sans" w:cs="Times New Roman"/>
          <w:noProof/>
          <w:sz w:val="24"/>
          <w:szCs w:val="24"/>
          <w:vertAlign w:val="subscript"/>
        </w:rPr>
        <w:t>AC</w:t>
      </w:r>
      <w:r>
        <w:rPr>
          <w:rFonts w:ascii="UT Sans" w:eastAsiaTheme="minorEastAsia" w:hAnsi="UT Sans" w:cs="Times New Roman"/>
          <w:noProof/>
          <w:sz w:val="24"/>
          <w:szCs w:val="24"/>
        </w:rPr>
        <w:t>.</w:t>
      </w:r>
    </w:p>
    <w:p w:rsidR="00B72F58" w:rsidRPr="00B72F58" w:rsidRDefault="00B72F58" w:rsidP="00B72F58">
      <w:pPr>
        <w:pStyle w:val="ListParagraph"/>
        <w:spacing w:before="120" w:after="120" w:line="312" w:lineRule="auto"/>
        <w:rPr>
          <w:rFonts w:ascii="UT Sans" w:eastAsiaTheme="minorEastAsia" w:hAnsi="UT Sans" w:cs="Times New Roman"/>
          <w:noProof/>
          <w:sz w:val="24"/>
          <w:szCs w:val="24"/>
        </w:rPr>
      </w:pPr>
    </w:p>
    <w:p w:rsidR="00B72F58" w:rsidRPr="005B0E71" w:rsidRDefault="00B72F58" w:rsidP="00B72F58">
      <w:pPr>
        <w:pStyle w:val="ListParagraph"/>
        <w:spacing w:before="120" w:after="120" w:line="312" w:lineRule="auto"/>
        <w:ind w:left="0"/>
        <w:contextualSpacing w:val="0"/>
        <w:rPr>
          <w:rFonts w:ascii="UT Sans" w:eastAsiaTheme="minorEastAsia" w:hAnsi="UT Sans" w:cs="Times New Roman"/>
          <w:noProof/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R=10 Ω; L=</m:t>
          </m:r>
          <m:f>
            <m:fPr>
              <m:ctrlPr>
                <w:rPr>
                  <w:rFonts w:ascii="Cambria Math" w:hAnsi="UT Sans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10π</m:t>
              </m:r>
            </m:den>
          </m:f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 xml:space="preserve"> H;  C=</m:t>
          </m:r>
          <m:f>
            <m:fPr>
              <m:ctrlPr>
                <w:rPr>
                  <w:rFonts w:ascii="Cambria Math" w:hAnsi="UT Sans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1000π</m:t>
              </m:r>
            </m:den>
          </m:f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 xml:space="preserve">F; f=50 Hz; </m:t>
          </m:r>
          <m:r>
            <m:rPr>
              <m:nor/>
            </m:rPr>
            <w:rPr>
              <w:rFonts w:ascii="Cambria Math" w:hAnsi="Cambria Math" w:cs="Courier New"/>
              <w:sz w:val="24"/>
              <w:szCs w:val="24"/>
            </w:rPr>
            <m:t>ω</m:t>
          </m:r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=2</m:t>
          </m:r>
          <m:r>
            <m:rPr>
              <m:nor/>
            </m:rPr>
            <w:rPr>
              <w:rFonts w:ascii="UT Sans" w:hAnsi="UT Sans" w:cs="UT Sans"/>
              <w:sz w:val="24"/>
              <w:szCs w:val="24"/>
            </w:rPr>
            <m:t>π</m:t>
          </m:r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f=100</m:t>
          </m:r>
          <m:r>
            <m:rPr>
              <m:nor/>
            </m:rPr>
            <w:rPr>
              <w:rFonts w:ascii="UT Sans" w:hAnsi="UT Sans" w:cs="UT Sans"/>
              <w:sz w:val="24"/>
              <w:szCs w:val="24"/>
            </w:rPr>
            <m:t>π</m:t>
          </m:r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;</m:t>
          </m:r>
        </m:oMath>
      </m:oMathPara>
    </w:p>
    <w:p w:rsidR="00B72F58" w:rsidRPr="005B0E71" w:rsidRDefault="005E5374" w:rsidP="00B72F58">
      <w:pPr>
        <w:pStyle w:val="ListParagraph"/>
        <w:spacing w:before="120" w:after="120" w:line="312" w:lineRule="auto"/>
        <w:ind w:left="0"/>
        <w:contextualSpacing w:val="0"/>
        <w:rPr>
          <w:rFonts w:ascii="UT Sans" w:eastAsiaTheme="minorEastAsia" w:hAnsi="UT Sans" w:cs="Times New Roman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UT Sans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u</m:t>
              </m: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e1</m:t>
              </m:r>
            </m:sub>
          </m:sSub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=200</m:t>
          </m:r>
          <m:func>
            <m:funcPr>
              <m:ctrlPr>
                <w:rPr>
                  <w:rFonts w:ascii="Cambria Math" w:hAnsi="UT Sans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UT Sans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 w:cs="Courier New"/>
                      <w:sz w:val="24"/>
                      <w:szCs w:val="24"/>
                    </w:rPr>
                    <m:t>ω</m:t>
                  </m:r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t+</m:t>
                  </m:r>
                  <m:f>
                    <m:fPr>
                      <m:ctrlPr>
                        <w:rPr>
                          <w:rFonts w:ascii="Cambria Math" w:hAnsi="UT Sans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5π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</m:d>
            </m:e>
          </m:func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[V];</m:t>
          </m:r>
          <m:sSub>
            <m:sSubPr>
              <m:ctrlPr>
                <w:rPr>
                  <w:rFonts w:ascii="Cambria Math" w:hAnsi="UT Sans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 xml:space="preserve"> u</m:t>
              </m: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e2</m:t>
              </m:r>
            </m:sub>
          </m:sSub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=100</m:t>
          </m:r>
          <m:rad>
            <m:radPr>
              <m:degHide m:val="1"/>
              <m:ctrlPr>
                <w:rPr>
                  <w:rFonts w:ascii="Cambria Math" w:hAnsi="UT Sans" w:cs="Times New Roman"/>
                  <w:i/>
                  <w:sz w:val="24"/>
                  <w:szCs w:val="24"/>
                </w:rPr>
              </m:ctrlPr>
            </m:radPr>
            <m:deg/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2</m:t>
              </m:r>
            </m:e>
          </m:rad>
          <m:func>
            <m:funcPr>
              <m:ctrlPr>
                <w:rPr>
                  <w:rFonts w:ascii="Cambria Math" w:hAnsi="UT Sans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sin</m:t>
              </m:r>
            </m:fName>
            <m:e>
              <m:r>
                <m:rPr>
                  <m:nor/>
                </m:rPr>
                <w:rPr>
                  <w:rFonts w:ascii="Cambria Math" w:hAnsi="Cambria Math" w:cs="Courier New"/>
                  <w:sz w:val="24"/>
                  <w:szCs w:val="24"/>
                </w:rPr>
                <m:t>ω</m:t>
              </m:r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t</m:t>
              </m:r>
            </m:e>
          </m:func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[V].</m:t>
          </m:r>
        </m:oMath>
      </m:oMathPara>
    </w:p>
    <w:p w:rsidR="00B72F58" w:rsidRDefault="00B72F58" w:rsidP="00B72F58">
      <w:pPr>
        <w:pStyle w:val="ListParagraph"/>
        <w:spacing w:before="120" w:after="120" w:line="312" w:lineRule="auto"/>
        <w:ind w:left="0"/>
        <w:contextualSpacing w:val="0"/>
        <w:jc w:val="center"/>
        <w:rPr>
          <w:rFonts w:ascii="UT Sans" w:eastAsiaTheme="minorEastAsia" w:hAnsi="UT Sans" w:cs="Times New Roman"/>
          <w:b/>
          <w:noProof/>
          <w:sz w:val="24"/>
          <w:szCs w:val="24"/>
        </w:rPr>
      </w:pPr>
      <w:r>
        <w:rPr>
          <w:rFonts w:ascii="UT Sans" w:eastAsiaTheme="minorEastAsia" w:hAnsi="UT Sans" w:cs="Times New Roman"/>
          <w:b/>
          <w:noProof/>
          <w:sz w:val="24"/>
          <w:szCs w:val="24"/>
          <w:lang w:eastAsia="ro-RO" w:bidi="ar-SA"/>
        </w:rPr>
        <w:drawing>
          <wp:inline distT="0" distB="0" distL="0" distR="0">
            <wp:extent cx="3551063" cy="2651511"/>
            <wp:effectExtent l="19050" t="0" r="0" b="0"/>
            <wp:docPr id="65" name="Picture 65" descr="C:\Users\Luminita\Desktop\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minita\Desktop\11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285" cy="2656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F58" w:rsidRDefault="00D910AD" w:rsidP="00B72F58">
      <w:pPr>
        <w:pStyle w:val="ListParagraph"/>
        <w:spacing w:before="120" w:after="120" w:line="312" w:lineRule="auto"/>
        <w:ind w:left="0"/>
        <w:contextualSpacing w:val="0"/>
        <w:jc w:val="center"/>
        <w:rPr>
          <w:rFonts w:ascii="UT Sans" w:eastAsiaTheme="minorEastAsia" w:hAnsi="UT Sans" w:cs="Times New Roman"/>
          <w:b/>
          <w:noProof/>
          <w:sz w:val="24"/>
          <w:szCs w:val="24"/>
        </w:rPr>
      </w:pPr>
      <w:r>
        <w:rPr>
          <w:rFonts w:ascii="UT Sans" w:eastAsiaTheme="minorEastAsia" w:hAnsi="UT Sans" w:cs="Times New Roman"/>
          <w:b/>
          <w:noProof/>
          <w:sz w:val="24"/>
          <w:szCs w:val="24"/>
        </w:rPr>
        <w:t>Fig. 2</w:t>
      </w:r>
      <w:r w:rsidR="00B72F58">
        <w:rPr>
          <w:rFonts w:ascii="UT Sans" w:eastAsiaTheme="minorEastAsia" w:hAnsi="UT Sans" w:cs="Times New Roman"/>
          <w:b/>
          <w:noProof/>
          <w:sz w:val="24"/>
          <w:szCs w:val="24"/>
        </w:rPr>
        <w:t>a</w:t>
      </w:r>
    </w:p>
    <w:p w:rsidR="00B72F58" w:rsidRPr="009B2818" w:rsidRDefault="00B72F58" w:rsidP="00B72F58">
      <w:pPr>
        <w:pStyle w:val="ListParagraph"/>
        <w:spacing w:before="120" w:after="120" w:line="312" w:lineRule="auto"/>
        <w:ind w:left="0"/>
        <w:contextualSpacing w:val="0"/>
        <w:rPr>
          <w:rFonts w:ascii="Cambria Math" w:eastAsiaTheme="minorEastAsia" w:hAnsi="Cambria Math" w:cs="Times New Roman"/>
          <w:sz w:val="24"/>
          <w:szCs w:val="24"/>
          <w:oMath/>
        </w:rPr>
      </w:pPr>
      <w:r>
        <w:rPr>
          <w:rFonts w:ascii="UT Sans" w:eastAsiaTheme="minorEastAsia" w:hAnsi="UT Sans" w:cs="Times New Roman"/>
          <w:b/>
          <w:noProof/>
          <w:sz w:val="24"/>
          <w:szCs w:val="24"/>
        </w:rPr>
        <w:t>Solution</w:t>
      </w:r>
    </w:p>
    <w:p w:rsidR="00B72F58" w:rsidRPr="005B0E71" w:rsidRDefault="00B72F58" w:rsidP="00B72F58">
      <w:pPr>
        <w:pStyle w:val="ListParagraph"/>
        <w:spacing w:before="120" w:after="120" w:line="312" w:lineRule="auto"/>
        <w:ind w:left="0"/>
        <w:contextualSpacing w:val="0"/>
        <w:jc w:val="center"/>
        <w:rPr>
          <w:rFonts w:ascii="UT Sans" w:eastAsiaTheme="minorEastAsia" w:hAnsi="UT Sans" w:cs="Times New Roman"/>
          <w:noProof/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 w:cs="Courier New"/>
              <w:sz w:val="24"/>
              <w:szCs w:val="24"/>
            </w:rPr>
            <m:t>ω</m:t>
          </m:r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L=100</m:t>
          </m:r>
          <m:r>
            <m:rPr>
              <m:nor/>
            </m:rPr>
            <w:rPr>
              <w:rFonts w:ascii="UT Sans" w:hAnsi="UT Sans" w:cs="UT Sans"/>
              <w:sz w:val="24"/>
              <w:szCs w:val="24"/>
            </w:rPr>
            <m:t>π</m:t>
          </m:r>
          <m:r>
            <m:rPr>
              <m:nor/>
            </m:rPr>
            <w:rPr>
              <w:rFonts w:ascii="UT Sans" w:hAnsi="Cambria Math" w:cs="Courier New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UT Sans" w:cs="Times New Roman"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10π</m:t>
              </m:r>
            </m:den>
          </m:f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=10Ω;</m:t>
          </m:r>
        </m:oMath>
      </m:oMathPara>
    </w:p>
    <w:p w:rsidR="00B72F58" w:rsidRPr="005B0E71" w:rsidRDefault="005E5374" w:rsidP="00B72F58">
      <w:pPr>
        <w:pStyle w:val="ListParagraph"/>
        <w:spacing w:before="240" w:after="120" w:line="312" w:lineRule="auto"/>
        <w:ind w:left="0"/>
        <w:contextualSpacing w:val="0"/>
        <w:jc w:val="center"/>
        <w:rPr>
          <w:rFonts w:ascii="UT Sans" w:eastAsiaTheme="minorEastAsia" w:hAnsi="UT Sans" w:cs="Times New Roman"/>
          <w:noProof/>
          <w:sz w:val="24"/>
          <w:szCs w:val="24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UT Sans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nor/>
                </m:rPr>
                <w:rPr>
                  <w:rFonts w:ascii="Cambria Math" w:hAnsi="Cambria Math" w:cs="Courier New"/>
                  <w:sz w:val="24"/>
                  <w:szCs w:val="24"/>
                </w:rPr>
                <m:t>ω</m:t>
              </m:r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C</m:t>
              </m:r>
            </m:den>
          </m:f>
          <m:r>
            <m:rPr>
              <m:nor/>
            </m:rPr>
            <w:rPr>
              <w:rFonts w:ascii="UT Sans" w:eastAsiaTheme="minorEastAsia" w:hAnsi="UT Sans" w:cs="Times New Roman"/>
              <w:b/>
              <w:noProof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UT Sans" w:cs="Times New Roman"/>
                  <w:i/>
                  <w:noProof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UT Sans" w:eastAsiaTheme="minorEastAsia" w:hAnsi="UT Sans" w:cs="Times New Roman"/>
                  <w:noProof/>
                  <w:sz w:val="24"/>
                  <w:szCs w:val="24"/>
                </w:rPr>
                <m:t>1</m:t>
              </m:r>
            </m:num>
            <m:den>
              <m:r>
                <m:rPr>
                  <m:nor/>
                </m:rPr>
                <w:rPr>
                  <w:rFonts w:ascii="UT Sans" w:eastAsiaTheme="minorEastAsia" w:hAnsi="UT Sans" w:cs="Times New Roman"/>
                  <w:noProof/>
                  <w:sz w:val="24"/>
                  <w:szCs w:val="24"/>
                </w:rPr>
                <m:t>100π</m:t>
              </m:r>
            </m:den>
          </m:f>
          <m:r>
            <m:rPr>
              <m:nor/>
            </m:rPr>
            <w:rPr>
              <w:rFonts w:ascii="UT Sans" w:eastAsiaTheme="minorEastAsia" w:hAnsi="Cambria Math" w:cs="Courier New"/>
              <w:noProof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Theme="minorEastAsia" w:hAnsi="UT Sans" w:cs="Times New Roman"/>
                  <w:i/>
                  <w:noProof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UT Sans" w:eastAsiaTheme="minorEastAsia" w:hAnsi="UT Sans" w:cs="Times New Roman"/>
                  <w:noProof/>
                  <w:sz w:val="24"/>
                  <w:szCs w:val="24"/>
                </w:rPr>
                <m:t>1000π</m:t>
              </m:r>
            </m:num>
            <m:den>
              <m:r>
                <m:rPr>
                  <m:nor/>
                </m:rPr>
                <w:rPr>
                  <w:rFonts w:ascii="UT Sans" w:eastAsiaTheme="minorEastAsia" w:hAnsi="UT Sans" w:cs="Times New Roman"/>
                  <w:noProof/>
                  <w:sz w:val="24"/>
                  <w:szCs w:val="24"/>
                </w:rPr>
                <m:t>1</m:t>
              </m:r>
            </m:den>
          </m:f>
          <m:r>
            <m:rPr>
              <m:nor/>
            </m:rPr>
            <w:rPr>
              <w:rFonts w:ascii="UT Sans" w:eastAsiaTheme="minorEastAsia" w:hAnsi="UT Sans" w:cs="Times New Roman"/>
              <w:b/>
              <w:noProof/>
              <w:sz w:val="24"/>
              <w:szCs w:val="24"/>
            </w:rPr>
            <m:t>=</m:t>
          </m:r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10Ω;</m:t>
          </m:r>
        </m:oMath>
      </m:oMathPara>
    </w:p>
    <w:p w:rsidR="00B72F58" w:rsidRPr="005B0E71" w:rsidRDefault="005E5374" w:rsidP="00B72F58">
      <w:pPr>
        <w:pStyle w:val="ListParagraph"/>
        <w:spacing w:before="120" w:after="120" w:line="312" w:lineRule="auto"/>
        <w:ind w:left="0"/>
        <w:contextualSpacing w:val="0"/>
        <w:jc w:val="center"/>
        <w:rPr>
          <w:rFonts w:ascii="UT Sans" w:eastAsiaTheme="minorEastAsia" w:hAnsi="UT Sans" w:cs="Times New Roman"/>
          <w:noProof/>
          <w:sz w:val="24"/>
          <w:szCs w:val="24"/>
          <w:oMath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UT Sans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cos</m:t>
              </m:r>
            </m:fName>
            <m:e>
              <m:r>
                <m:rPr>
                  <m:nor/>
                </m:rPr>
                <w:rPr>
                  <w:rFonts w:ascii="Cambria Math" w:hAnsi="Cambria Math" w:cs="Courier New"/>
                  <w:sz w:val="24"/>
                  <w:szCs w:val="24"/>
                </w:rPr>
                <m:t>α</m:t>
              </m:r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=</m:t>
              </m:r>
              <m:func>
                <m:funcPr>
                  <m:ctrlPr>
                    <w:rPr>
                      <w:rFonts w:ascii="Cambria Math" w:hAnsi="UT Sans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UT Sans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α</m:t>
                      </m:r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UT Sans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rFonts w:ascii="UT Sans" w:hAnsi="UT Sans" w:cs="Times New Roman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nor/>
                            </m:rPr>
                            <w:rPr>
                              <w:rFonts w:ascii="UT Sans" w:hAnsi="UT Sans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func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.</m:t>
          </m:r>
        </m:oMath>
      </m:oMathPara>
    </w:p>
    <w:p w:rsidR="00B72F58" w:rsidRPr="00787A16" w:rsidRDefault="00B72F58" w:rsidP="00B72F58">
      <w:pPr>
        <w:pStyle w:val="ListParagraph"/>
        <w:spacing w:before="240" w:after="240" w:line="312" w:lineRule="auto"/>
        <w:ind w:left="0"/>
        <w:contextualSpacing w:val="0"/>
        <w:rPr>
          <w:rFonts w:ascii="UT Sans" w:eastAsiaTheme="minorEastAsia" w:hAnsi="UT Sans" w:cs="Times New Roman"/>
          <w:noProof/>
          <w:sz w:val="24"/>
          <w:szCs w:val="24"/>
        </w:rPr>
      </w:pPr>
      <w:r>
        <w:rPr>
          <w:rFonts w:ascii="UT Sans" w:eastAsiaTheme="minorEastAsia" w:hAnsi="UT Sans" w:cs="Times New Roman"/>
          <w:noProof/>
          <w:sz w:val="24"/>
          <w:szCs w:val="24"/>
        </w:rPr>
        <w:t>The complex values of the e.m.f. will be</w:t>
      </w:r>
      <w:r w:rsidRPr="00787A16">
        <w:rPr>
          <w:rFonts w:ascii="UT Sans" w:eastAsiaTheme="minorEastAsia" w:hAnsi="UT Sans" w:cs="Times New Roman"/>
          <w:noProof/>
          <w:sz w:val="24"/>
          <w:szCs w:val="24"/>
        </w:rPr>
        <w:t>:</w:t>
      </w:r>
    </w:p>
    <w:p w:rsidR="00B72F58" w:rsidRDefault="005E5374" w:rsidP="00B72F58">
      <w:pPr>
        <w:pStyle w:val="ListParagraph"/>
        <w:spacing w:before="240" w:after="240" w:line="312" w:lineRule="auto"/>
        <w:ind w:left="0"/>
        <w:contextualSpacing w:val="0"/>
        <w:rPr>
          <w:rFonts w:ascii="UT Sans" w:eastAsiaTheme="minorEastAsia" w:hAnsi="UT Sans" w:cs="Times New Roman"/>
          <w:noProof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UT Sans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u</m:t>
              </m: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e1</m:t>
              </m:r>
            </m:sub>
          </m:sSub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=200</m:t>
          </m:r>
          <m:func>
            <m:funcPr>
              <m:ctrlPr>
                <w:rPr>
                  <w:rFonts w:ascii="Cambria Math" w:hAnsi="UT Sans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UT Sans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 w:cs="Courier New"/>
                      <w:sz w:val="24"/>
                      <w:szCs w:val="24"/>
                    </w:rPr>
                    <m:t>ω</m:t>
                  </m:r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t+</m:t>
                  </m:r>
                  <m:f>
                    <m:fPr>
                      <m:ctrlPr>
                        <w:rPr>
                          <w:rFonts w:ascii="Cambria Math" w:hAnsi="UT Sans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5π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</m:d>
            </m:e>
          </m:func>
          <m:r>
            <m:rPr>
              <m:nor/>
            </m:rPr>
            <w:rPr>
              <w:rFonts w:ascii="UT Sans" w:eastAsiaTheme="minorEastAsia" w:hAnsi="UT Sans" w:cs="Times New Roman"/>
              <w:b/>
              <w:noProof/>
              <w:sz w:val="24"/>
              <w:szCs w:val="24"/>
            </w:rPr>
            <m:t>=</m:t>
          </m:r>
          <m:r>
            <m:rPr>
              <m:nor/>
            </m:rPr>
            <w:rPr>
              <w:rFonts w:ascii="UT Sans" w:eastAsiaTheme="minorEastAsia" w:hAnsi="UT Sans" w:cs="Times New Roman"/>
              <w:noProof/>
              <w:sz w:val="24"/>
              <w:szCs w:val="24"/>
            </w:rPr>
            <m:t>200sin</m:t>
          </m:r>
          <m:d>
            <m:dPr>
              <m:ctrlPr>
                <w:rPr>
                  <w:rFonts w:ascii="Cambria Math" w:hAnsi="UT Sans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 w:cs="Courier New"/>
                  <w:sz w:val="24"/>
                  <w:szCs w:val="24"/>
                </w:rPr>
                <m:t>ω</m:t>
              </m:r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t+</m:t>
              </m:r>
              <m:f>
                <m:fPr>
                  <m:ctrlPr>
                    <w:rPr>
                      <w:rFonts w:ascii="Cambria Math" w:hAnsi="UT Sans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5π</m:t>
                  </m:r>
                </m:num>
                <m:den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4</m:t>
                  </m:r>
                </m:den>
              </m:f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UT Sans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m:rPr>
              <m:nor/>
            </m:rPr>
            <w:rPr>
              <w:rFonts w:ascii="UT Sans" w:eastAsiaTheme="minorEastAsia" w:hAnsi="UT Sans" w:cs="Times New Roman"/>
              <w:b/>
              <w:noProof/>
              <w:sz w:val="24"/>
              <w:szCs w:val="24"/>
            </w:rPr>
            <m:t>=</m:t>
          </m:r>
          <m:r>
            <m:rPr>
              <m:nor/>
            </m:rPr>
            <w:rPr>
              <w:rFonts w:ascii="UT Sans" w:eastAsiaTheme="minorEastAsia" w:hAnsi="UT Sans" w:cs="Times New Roman"/>
              <w:noProof/>
              <w:sz w:val="24"/>
              <w:szCs w:val="24"/>
            </w:rPr>
            <m:t>200sin</m:t>
          </m:r>
          <m:d>
            <m:dPr>
              <m:ctrlPr>
                <w:rPr>
                  <w:rFonts w:ascii="Cambria Math" w:hAnsi="UT Sans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 w:cs="Courier New"/>
                  <w:sz w:val="24"/>
                  <w:szCs w:val="24"/>
                </w:rPr>
                <m:t>ω</m:t>
              </m:r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t+</m:t>
              </m:r>
              <m:f>
                <m:fPr>
                  <m:ctrlPr>
                    <w:rPr>
                      <w:rFonts w:ascii="Cambria Math" w:hAnsi="UT Sans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7π</m:t>
                  </m:r>
                </m:num>
                <m:den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4</m:t>
                  </m:r>
                </m:den>
              </m:f>
            </m:e>
          </m:d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;</m:t>
          </m:r>
        </m:oMath>
      </m:oMathPara>
    </w:p>
    <w:p w:rsidR="00B72F58" w:rsidRPr="008D63E7" w:rsidRDefault="00B72F58" w:rsidP="00B72F58">
      <w:pPr>
        <w:pStyle w:val="ListParagraph"/>
        <w:spacing w:before="240" w:after="240" w:line="312" w:lineRule="auto"/>
        <w:ind w:left="0"/>
        <w:contextualSpacing w:val="0"/>
        <w:rPr>
          <w:rFonts w:ascii="Cambria Math" w:eastAsiaTheme="minorEastAsia" w:hAnsi="Cambria Math" w:cs="Times New Roman"/>
          <w:sz w:val="24"/>
          <w:szCs w:val="24"/>
          <w:oMath/>
        </w:rPr>
      </w:pPr>
      <w:r>
        <w:rPr>
          <w:rFonts w:ascii="UT Sans" w:eastAsiaTheme="minorEastAsia" w:hAnsi="UT Sans" w:cs="Times New Roman"/>
          <w:noProof/>
          <w:sz w:val="6"/>
          <w:szCs w:val="6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U</m:t>
                  </m:r>
                </m:e>
              </m:ba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e1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200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2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j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7π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4</m:t>
                      </m:r>
                    </m:den>
                  </m:f>
                </m:sup>
              </m:sSup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200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2</m:t>
                      </m:r>
                    </m:e>
                  </m:rad>
                </m:den>
              </m:f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(cos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7π</m:t>
                  </m:r>
                </m:num>
                <m:den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4</m:t>
                  </m:r>
                </m:den>
              </m:f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+jsin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7π</m:t>
                  </m:r>
                </m:num>
                <m:den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4</m:t>
                  </m:r>
                </m:den>
              </m:f>
            </m:e>
          </m:func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)=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200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2</m:t>
                      </m:r>
                    </m:e>
                  </m:rad>
                </m:num>
                <m:den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m:rPr>
                  <m:nor/>
                </m:rPr>
                <w:rPr>
                  <w:rFonts w:ascii="UT Sans" w:eastAsiaTheme="minorEastAsia" w:hAnsi="UT Sans" w:cs="Times New Roman"/>
                  <w:sz w:val="24"/>
                  <w:szCs w:val="24"/>
                </w:rPr>
                <m:t>-j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2</m:t>
                      </m:r>
                    </m:e>
                  </m:rad>
                </m:num>
                <m:den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m:rPr>
              <m:nor/>
            </m:rPr>
            <w:rPr>
              <w:rFonts w:ascii="UT Sans" w:eastAsiaTheme="minorEastAsia" w:hAnsi="UT Sans" w:cs="Times New Roman"/>
              <w:sz w:val="24"/>
              <w:szCs w:val="24"/>
            </w:rPr>
            <m:t>=100(1-j)</m:t>
          </m:r>
          <m:r>
            <m:rPr>
              <m:nor/>
            </m:rPr>
            <w:rPr>
              <w:rFonts w:ascii="Cambria Math" w:eastAsiaTheme="minorEastAsia" w:hAnsi="UT Sans" w:cs="Times New Roman"/>
              <w:sz w:val="24"/>
              <w:szCs w:val="24"/>
            </w:rPr>
            <m:t>;</m:t>
          </m:r>
        </m:oMath>
      </m:oMathPara>
    </w:p>
    <w:p w:rsidR="00B72F58" w:rsidRPr="007568AC" w:rsidRDefault="00B72F58" w:rsidP="00B72F58">
      <w:pPr>
        <w:pStyle w:val="ListParagraph"/>
        <w:spacing w:before="120" w:after="120" w:line="312" w:lineRule="auto"/>
        <w:ind w:left="0"/>
        <w:contextualSpacing w:val="0"/>
        <w:rPr>
          <w:rFonts w:ascii="UT Sans" w:eastAsiaTheme="minorEastAsia" w:hAnsi="UT Sans" w:cs="Times New Roman"/>
          <w:noProof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cos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7π</m:t>
              </m:r>
            </m:num>
            <m:den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4</m:t>
              </m:r>
            </m:den>
          </m:f>
          <m:r>
            <m:rPr>
              <m:nor/>
            </m:rPr>
            <w:rPr>
              <w:rFonts w:ascii="UT Sans" w:eastAsiaTheme="minorEastAsia" w:hAnsi="UT Sans" w:cs="Times New Roman"/>
              <w:noProof/>
              <w:sz w:val="24"/>
              <w:szCs w:val="24"/>
            </w:rPr>
            <m:t>=cos(2π-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π</m:t>
              </m:r>
            </m:num>
            <m:den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4</m:t>
              </m:r>
            </m:den>
          </m:f>
          <m:r>
            <m:rPr>
              <m:nor/>
            </m:rPr>
            <w:rPr>
              <w:rFonts w:ascii="UT Sans" w:eastAsiaTheme="minorEastAsia" w:hAnsi="UT Sans" w:cs="Times New Roman"/>
              <w:noProof/>
              <w:sz w:val="24"/>
              <w:szCs w:val="24"/>
            </w:rPr>
            <m:t>)=+cos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π</m:t>
              </m:r>
            </m:num>
            <m:den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4</m:t>
              </m:r>
            </m:den>
          </m:f>
          <m:r>
            <m:rPr>
              <m:nor/>
            </m:rPr>
            <w:rPr>
              <w:rFonts w:ascii="UT Sans" w:eastAsiaTheme="minorEastAsia" w:hAnsi="UT Sans" w:cs="Times New Roman"/>
              <w:noProof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2</m:t>
                  </m:r>
                </m:e>
              </m:rad>
            </m:num>
            <m:den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;</m:t>
          </m:r>
        </m:oMath>
      </m:oMathPara>
    </w:p>
    <w:p w:rsidR="00B72F58" w:rsidRPr="008D63E7" w:rsidRDefault="00B72F58" w:rsidP="00B72F58">
      <w:pPr>
        <w:pStyle w:val="ListParagraph"/>
        <w:spacing w:before="240" w:after="240" w:line="312" w:lineRule="auto"/>
        <w:ind w:left="0"/>
        <w:contextualSpacing w:val="0"/>
        <w:rPr>
          <w:rFonts w:ascii="Cambria Math" w:eastAsiaTheme="minorEastAsia" w:hAnsi="Cambria Math" w:cs="Times New Roman"/>
          <w:noProof/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sin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7π</m:t>
              </m:r>
            </m:num>
            <m:den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4</m:t>
              </m:r>
            </m:den>
          </m:f>
          <m:r>
            <m:rPr>
              <m:nor/>
            </m:rPr>
            <w:rPr>
              <w:rFonts w:ascii="UT Sans" w:eastAsiaTheme="minorEastAsia" w:hAnsi="UT Sans" w:cs="Times New Roman"/>
              <w:noProof/>
              <w:sz w:val="24"/>
              <w:szCs w:val="24"/>
            </w:rPr>
            <m:t>=sin(2π-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π</m:t>
              </m:r>
            </m:num>
            <m:den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4</m:t>
              </m:r>
            </m:den>
          </m:f>
          <m:r>
            <m:rPr>
              <m:nor/>
            </m:rPr>
            <w:rPr>
              <w:rFonts w:ascii="UT Sans" w:eastAsiaTheme="minorEastAsia" w:hAnsi="UT Sans" w:cs="Times New Roman"/>
              <w:noProof/>
              <w:sz w:val="24"/>
              <w:szCs w:val="24"/>
            </w:rPr>
            <m:t>)=-sin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π</m:t>
              </m:r>
            </m:num>
            <m:den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4</m:t>
              </m:r>
            </m:den>
          </m:f>
          <m:r>
            <m:rPr>
              <m:nor/>
            </m:rPr>
            <w:rPr>
              <w:rFonts w:ascii="UT Sans" w:eastAsiaTheme="minorEastAsia" w:hAnsi="UT Sans" w:cs="Times New Roman"/>
              <w:noProof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2</m:t>
                  </m:r>
                </m:e>
              </m:rad>
            </m:num>
            <m:den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;</m:t>
          </m:r>
        </m:oMath>
      </m:oMathPara>
    </w:p>
    <w:p w:rsidR="00B72F58" w:rsidRPr="00207173" w:rsidRDefault="005E5374" w:rsidP="00056AF9">
      <w:pPr>
        <w:pStyle w:val="ListParagraph"/>
        <w:spacing w:after="0" w:line="312" w:lineRule="auto"/>
        <w:ind w:left="0"/>
        <w:contextualSpacing w:val="0"/>
        <w:rPr>
          <w:rFonts w:ascii="UT Sans" w:eastAsiaTheme="minorEastAsia" w:hAnsi="UT Sans" w:cs="Times New Roman"/>
          <w:noProof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U</m:t>
                  </m:r>
                </m:e>
              </m:ba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e2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100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2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2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j0</m:t>
                  </m:r>
                </m:sup>
              </m:sSup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=100(cos 0+jsin</m:t>
              </m:r>
            </m:fName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0)</m:t>
              </m:r>
            </m:e>
          </m:func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=100.</m:t>
          </m:r>
        </m:oMath>
      </m:oMathPara>
    </w:p>
    <w:p w:rsidR="00B72F58" w:rsidRPr="00207173" w:rsidRDefault="00B72F58" w:rsidP="00056AF9">
      <w:pPr>
        <w:pStyle w:val="ListParagraph"/>
        <w:spacing w:after="0" w:line="312" w:lineRule="auto"/>
        <w:ind w:left="0"/>
        <w:contextualSpacing w:val="0"/>
        <w:rPr>
          <w:rFonts w:ascii="UT Sans" w:eastAsiaTheme="minorEastAsia" w:hAnsi="UT Sans" w:cs="Times New Roman"/>
          <w:noProof/>
          <w:sz w:val="12"/>
          <w:szCs w:val="12"/>
        </w:rPr>
      </w:pPr>
    </w:p>
    <w:p w:rsidR="00B72F58" w:rsidRPr="00B72F58" w:rsidRDefault="00B72F58" w:rsidP="00B72F58">
      <w:pPr>
        <w:pStyle w:val="ListParagraph"/>
        <w:numPr>
          <w:ilvl w:val="0"/>
          <w:numId w:val="3"/>
        </w:numPr>
        <w:spacing w:before="120" w:after="120" w:line="312" w:lineRule="auto"/>
        <w:ind w:left="426" w:hanging="426"/>
        <w:contextualSpacing w:val="0"/>
        <w:rPr>
          <w:rFonts w:ascii="UT Sans" w:eastAsiaTheme="minorEastAsia" w:hAnsi="UT Sans" w:cs="Times New Roman"/>
          <w:sz w:val="24"/>
          <w:szCs w:val="24"/>
        </w:rPr>
      </w:pPr>
      <w:r>
        <w:rPr>
          <w:rFonts w:ascii="UT Sans" w:eastAsiaTheme="minorEastAsia" w:hAnsi="UT Sans" w:cs="Times New Roman"/>
          <w:b/>
          <w:noProof/>
          <w:sz w:val="24"/>
          <w:szCs w:val="24"/>
        </w:rPr>
        <w:t xml:space="preserve">Applying </w:t>
      </w:r>
      <w:r w:rsidRPr="008D63E7">
        <w:rPr>
          <w:rFonts w:ascii="UT Sans" w:eastAsiaTheme="minorEastAsia" w:hAnsi="UT Sans" w:cs="Times New Roman"/>
          <w:b/>
          <w:noProof/>
          <w:sz w:val="24"/>
          <w:szCs w:val="24"/>
        </w:rPr>
        <w:t>Kirchhoff</w:t>
      </w:r>
      <w:r>
        <w:rPr>
          <w:rFonts w:ascii="UT Sans" w:eastAsiaTheme="minorEastAsia" w:hAnsi="UT Sans" w:cs="Times New Roman"/>
          <w:b/>
          <w:noProof/>
          <w:sz w:val="24"/>
          <w:szCs w:val="24"/>
        </w:rPr>
        <w:t>’s laws method:</w:t>
      </w:r>
    </w:p>
    <w:p w:rsidR="00B72F58" w:rsidRDefault="005E5374" w:rsidP="00B72F58">
      <w:pPr>
        <w:pStyle w:val="ListParagraph"/>
        <w:spacing w:before="120" w:after="240" w:line="312" w:lineRule="auto"/>
        <w:ind w:left="0"/>
        <w:contextualSpacing w:val="0"/>
        <w:rPr>
          <w:rFonts w:ascii="UT Sans" w:eastAsiaTheme="minorEastAsia" w:hAnsi="UT Sans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UT Sans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UT Sans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UT Sans" w:eastAsia="Cambria Math" w:hAnsi="UT Sans" w:cs="Times New Roman"/>
                      <w:sz w:val="24"/>
                      <w:szCs w:val="24"/>
                    </w:rPr>
                    <m:t xml:space="preserve">A: </m:t>
                  </m:r>
                  <m:sSub>
                    <m:sSubPr>
                      <m:ctrlPr>
                        <w:rPr>
                          <w:rFonts w:ascii="Cambria Math" w:hAnsi="UT Sans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UT Sans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rFonts w:ascii="UT Sans" w:hAnsi="UT Sans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</m:bar>
                    </m:e>
                    <m:sub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nor/>
                    </m:rPr>
                    <w:rPr>
                      <w:rFonts w:ascii="UT Sans" w:eastAsia="Cambria Math" w:hAnsi="UT Sans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UT Sans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UT Sans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rFonts w:ascii="UT Sans" w:hAnsi="UT Sans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</m:bar>
                    </m:e>
                    <m:sub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UT Sans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UT Sans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rFonts w:ascii="UT Sans" w:hAnsi="UT Sans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</m:bar>
                    </m:e>
                    <m:sub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 xml:space="preserve">3 </m:t>
                      </m:r>
                    </m:sub>
                  </m:sSub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;</m:t>
                  </m:r>
                  <m:ctrlPr>
                    <w:rPr>
                      <w:rFonts w:ascii="Cambria Math" w:hAnsi="UT Sans" w:cs="Times New Roman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UT Sans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O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 xml:space="preserve">: </m:t>
                  </m:r>
                  <m:sSub>
                    <m:sSubPr>
                      <m:ctrlPr>
                        <w:rPr>
                          <w:rFonts w:ascii="Cambria Math" w:hAnsi="UT Sans" w:cs="Times New Roman"/>
                          <w:sz w:val="24"/>
                          <w:szCs w:val="24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UT Sans" w:cs="Times New Roman"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rFonts w:ascii="UT Sans" w:hAnsi="UT Sans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</m:bar>
                    </m:e>
                    <m:sub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nor/>
                    </m:rPr>
                    <w:rPr>
                      <w:rFonts w:ascii="UT Sans" w:hAnsi="Cambria Math" w:cs="Courier New"/>
                      <w:sz w:val="24"/>
                      <w:szCs w:val="24"/>
                    </w:rPr>
                    <m:t>∙</m:t>
                  </m:r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j</m:t>
                  </m:r>
                  <m:r>
                    <m:rPr>
                      <m:nor/>
                    </m:rPr>
                    <w:rPr>
                      <w:rFonts w:ascii="Cambria Math" w:hAnsi="Cambria Math" w:cs="Courier New"/>
                      <w:sz w:val="24"/>
                      <w:szCs w:val="24"/>
                    </w:rPr>
                    <m:t>ω</m:t>
                  </m:r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L-</m:t>
                  </m:r>
                  <m:sSub>
                    <m:sSubPr>
                      <m:ctrlPr>
                        <w:rPr>
                          <w:rFonts w:ascii="Cambria Math" w:hAnsi="UT Sans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UT Sans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rFonts w:ascii="UT Sans" w:hAnsi="UT Sans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</m:bar>
                    </m:e>
                    <m:sub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m:rPr>
                      <m:nor/>
                    </m:rPr>
                    <w:rPr>
                      <w:rFonts w:ascii="UT Sans" w:hAnsi="Cambria Math" w:cs="Courier New"/>
                      <w:sz w:val="24"/>
                      <w:szCs w:val="24"/>
                    </w:rPr>
                    <m:t>∙</m:t>
                  </m:r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R=</m:t>
                  </m:r>
                  <m:sSub>
                    <m:sSubPr>
                      <m:ctrlPr>
                        <w:rPr>
                          <w:rFonts w:ascii="Cambria Math" w:hAnsi="UT Sans" w:cs="Times New Roman"/>
                          <w:sz w:val="24"/>
                          <w:szCs w:val="24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UT Sans" w:cs="Times New Roman"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rFonts w:ascii="UT Sans" w:hAnsi="UT Sans" w:cs="Times New Roman"/>
                              <w:sz w:val="24"/>
                              <w:szCs w:val="24"/>
                            </w:rPr>
                            <m:t>U</m:t>
                          </m:r>
                        </m:e>
                      </m:bar>
                    </m:e>
                    <m:sub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e1</m:t>
                      </m:r>
                    </m:sub>
                  </m:sSub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;</m:t>
                  </m:r>
                </m:e>
                <m:e>
                  <m:sSub>
                    <m:sSubPr>
                      <m:ctrlPr>
                        <w:rPr>
                          <w:rFonts w:ascii="Cambria Math" w:hAnsi="UT Sans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O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 xml:space="preserve">: </m:t>
                  </m:r>
                  <m:sSub>
                    <m:sSubPr>
                      <m:ctrlPr>
                        <w:rPr>
                          <w:rFonts w:ascii="Cambria Math" w:hAnsi="UT Sans" w:cs="Times New Roman"/>
                          <w:sz w:val="24"/>
                          <w:szCs w:val="24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UT Sans" w:cs="Times New Roman"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rFonts w:ascii="UT Sans" w:hAnsi="UT Sans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</m:bar>
                    </m:e>
                    <m:sub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m:rPr>
                      <m:nor/>
                    </m:rPr>
                    <w:rPr>
                      <w:rFonts w:ascii="UT Sans" w:hAnsi="Cambria Math" w:cs="Courier New"/>
                      <w:sz w:val="24"/>
                      <w:szCs w:val="24"/>
                    </w:rPr>
                    <m:t>∙</m:t>
                  </m:r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R+</m:t>
                  </m:r>
                  <m:sSub>
                    <m:sSubPr>
                      <m:ctrlPr>
                        <w:rPr>
                          <w:rFonts w:ascii="Cambria Math" w:hAnsi="UT Sans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UT Sans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rFonts w:ascii="UT Sans" w:hAnsi="UT Sans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</m:bar>
                    </m:e>
                    <m:sub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nor/>
                    </m:rPr>
                    <w:rPr>
                      <w:rFonts w:ascii="UT Sans" w:hAnsi="Cambria Math" w:cs="Courier New"/>
                      <w:sz w:val="24"/>
                      <w:szCs w:val="24"/>
                    </w:rPr>
                    <m:t>∙</m:t>
                  </m:r>
                  <m:f>
                    <m:fPr>
                      <m:ctrlPr>
                        <w:rPr>
                          <w:rFonts w:ascii="Cambria Math" w:hAnsi="UT Sans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j</m:t>
                      </m:r>
                      <m:r>
                        <m:rPr>
                          <m:nor/>
                        </m:rP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ω</m:t>
                      </m:r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C</m:t>
                      </m:r>
                    </m:den>
                  </m:f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UT Sans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UT Sans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rFonts w:ascii="UT Sans" w:hAnsi="UT Sans" w:cs="Times New Roman"/>
                              <w:sz w:val="24"/>
                              <w:szCs w:val="24"/>
                            </w:rPr>
                            <m:t>U</m:t>
                          </m:r>
                        </m:e>
                      </m:bar>
                    </m:e>
                    <m:sub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e2</m:t>
                      </m:r>
                    </m:sub>
                  </m:sSub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.</m:t>
                  </m:r>
                  <m:ctrlPr>
                    <w:rPr>
                      <w:rFonts w:ascii="Cambria Math" w:hAnsi="UT Sans" w:cs="Times New Roman"/>
                      <w:i/>
                      <w:sz w:val="24"/>
                      <w:szCs w:val="24"/>
                    </w:rPr>
                  </m:ctrlPr>
                </m:e>
              </m:eqArr>
              <m:r>
                <m:rPr>
                  <m:nor/>
                </m:rPr>
                <w:rPr>
                  <w:rFonts w:ascii="Cambria Math" w:hAnsi="Cambria Math" w:cs="Courier New"/>
                  <w:sz w:val="24"/>
                  <w:szCs w:val="24"/>
                </w:rPr>
                <m:t>→</m:t>
              </m:r>
            </m:e>
          </m:d>
          <m:d>
            <m:dPr>
              <m:begChr m:val="{"/>
              <m:endChr m:val=""/>
              <m:ctrlPr>
                <w:rPr>
                  <w:rFonts w:ascii="Cambria Math" w:eastAsiaTheme="minorEastAsia" w:hAnsi="UT Sans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UT Sans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UT Sans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UT Sans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rFonts w:ascii="UT Sans" w:hAnsi="UT Sans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</m:bar>
                    </m:e>
                    <m:sub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nor/>
                    </m:rPr>
                    <w:rPr>
                      <w:rFonts w:ascii="UT Sans" w:eastAsia="Cambria Math" w:hAnsi="UT Sans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UT Sans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UT Sans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rFonts w:ascii="UT Sans" w:hAnsi="UT Sans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</m:bar>
                    </m:e>
                    <m:sub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UT Sans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UT Sans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rFonts w:ascii="UT Sans" w:hAnsi="UT Sans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</m:bar>
                    </m:e>
                    <m:sub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;</m:t>
                  </m:r>
                  <m:ctrlPr>
                    <w:rPr>
                      <w:rFonts w:ascii="Cambria Math" w:hAnsi="UT Sans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10j</m:t>
                  </m:r>
                  <m:r>
                    <m:rPr>
                      <m:nor/>
                    </m:rPr>
                    <w:rPr>
                      <w:rFonts w:ascii="UT Sans" w:hAnsi="Cambria Math" w:cs="Courier New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UT Sans" w:cs="Times New Roman"/>
                          <w:sz w:val="24"/>
                          <w:szCs w:val="24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UT Sans" w:cs="Times New Roman"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rFonts w:ascii="UT Sans" w:hAnsi="UT Sans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</m:bar>
                    </m:e>
                    <m:sub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-10</m:t>
                  </m:r>
                  <m:r>
                    <m:rPr>
                      <m:nor/>
                    </m:rPr>
                    <w:rPr>
                      <w:rFonts w:ascii="UT Sans" w:hAnsi="Cambria Math" w:cs="Courier New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UT Sans" w:cs="Times New Roman"/>
                          <w:sz w:val="24"/>
                          <w:szCs w:val="24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UT Sans" w:cs="Times New Roman"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rFonts w:ascii="UT Sans" w:hAnsi="UT Sans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</m:bar>
                    </m:e>
                    <m:sub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=100(1-j);</m:t>
                  </m:r>
                </m:e>
                <m:e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10</m:t>
                  </m:r>
                  <m:r>
                    <m:rPr>
                      <m:nor/>
                    </m:rPr>
                    <w:rPr>
                      <w:rFonts w:ascii="UT Sans" w:hAnsi="Cambria Math" w:cs="Courier New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UT Sans" w:cs="Times New Roman"/>
                          <w:sz w:val="24"/>
                          <w:szCs w:val="24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UT Sans" w:cs="Times New Roman"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rFonts w:ascii="UT Sans" w:hAnsi="UT Sans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</m:bar>
                    </m:e>
                    <m:sub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-10j</m:t>
                  </m:r>
                  <m:r>
                    <m:rPr>
                      <m:nor/>
                    </m:rPr>
                    <w:rPr>
                      <w:rFonts w:ascii="UT Sans" w:hAnsi="Cambria Math" w:cs="Courier New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UT Sans" w:cs="Times New Roman"/>
                          <w:sz w:val="24"/>
                          <w:szCs w:val="24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UT Sans" w:cs="Times New Roman"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rFonts w:ascii="UT Sans" w:hAnsi="UT Sans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</m:bar>
                    </m:e>
                    <m:sub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=-100.</m:t>
                  </m:r>
                  <m:ctrlPr>
                    <w:rPr>
                      <w:rFonts w:ascii="Cambria Math" w:hAnsi="UT Sans" w:cs="Times New Roman"/>
                      <w:i/>
                      <w:sz w:val="24"/>
                      <w:szCs w:val="24"/>
                    </w:rPr>
                  </m:ctrlPr>
                </m:e>
              </m:eqArr>
            </m:e>
          </m:d>
          <m:r>
            <m:rPr>
              <m:nor/>
            </m:rPr>
            <w:rPr>
              <w:rFonts w:ascii="Cambria Math" w:eastAsiaTheme="minorEastAsia" w:hAnsi="Cambria Math" w:cs="Courier New"/>
              <w:sz w:val="24"/>
              <w:szCs w:val="24"/>
            </w:rPr>
            <m:t>→</m:t>
          </m:r>
          <m:d>
            <m:dPr>
              <m:begChr m:val="{"/>
              <m:endChr m:val=""/>
              <m:ctrlPr>
                <w:rPr>
                  <w:rFonts w:ascii="Cambria Math" w:eastAsiaTheme="minorEastAsia" w:hAnsi="UT Sans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UT Sans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UT Sans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UT Sans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rFonts w:ascii="UT Sans" w:hAnsi="UT Sans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</m:bar>
                    </m:e>
                    <m:sub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nor/>
                    </m:rPr>
                    <w:rPr>
                      <w:rFonts w:ascii="UT Sans" w:eastAsia="Cambria Math" w:hAnsi="UT Sans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UT Sans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UT Sans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rFonts w:ascii="UT Sans" w:hAnsi="UT Sans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</m:bar>
                    </m:e>
                    <m:sub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UT Sans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UT Sans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rFonts w:ascii="UT Sans" w:hAnsi="UT Sans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</m:bar>
                    </m:e>
                    <m:sub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;</m:t>
                  </m:r>
                  <m:ctrlPr>
                    <w:rPr>
                      <w:rFonts w:ascii="Cambria Math" w:hAnsi="UT Sans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j</m:t>
                  </m:r>
                  <m:r>
                    <m:rPr>
                      <m:nor/>
                    </m:rPr>
                    <w:rPr>
                      <w:rFonts w:ascii="UT Sans" w:hAnsi="Cambria Math" w:cs="Courier New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UT Sans" w:cs="Times New Roman"/>
                          <w:sz w:val="24"/>
                          <w:szCs w:val="24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UT Sans" w:cs="Times New Roman"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rFonts w:ascii="UT Sans" w:hAnsi="UT Sans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</m:bar>
                    </m:e>
                    <m:sub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UT Sans" w:cs="Times New Roman"/>
                          <w:sz w:val="24"/>
                          <w:szCs w:val="24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UT Sans" w:cs="Times New Roman"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rFonts w:ascii="UT Sans" w:hAnsi="UT Sans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</m:bar>
                    </m:e>
                    <m:sub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=10(1-j);</m:t>
                  </m:r>
                </m:e>
                <m:e>
                  <m:sSub>
                    <m:sSubPr>
                      <m:ctrlPr>
                        <w:rPr>
                          <w:rFonts w:ascii="Cambria Math" w:hAnsi="UT Sans" w:cs="Times New Roman"/>
                          <w:sz w:val="24"/>
                          <w:szCs w:val="24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UT Sans" w:cs="Times New Roman"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rFonts w:ascii="UT Sans" w:hAnsi="UT Sans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</m:bar>
                    </m:e>
                    <m:sub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-j</m:t>
                  </m:r>
                  <m:r>
                    <m:rPr>
                      <m:nor/>
                    </m:rPr>
                    <w:rPr>
                      <w:rFonts w:ascii="UT Sans" w:hAnsi="Cambria Math" w:cs="Courier New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UT Sans" w:cs="Times New Roman"/>
                          <w:sz w:val="24"/>
                          <w:szCs w:val="24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UT Sans" w:cs="Times New Roman"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rFonts w:ascii="UT Sans" w:hAnsi="UT Sans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</m:bar>
                    </m:e>
                    <m:sub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=-10.</m:t>
                  </m:r>
                  <m:ctrlPr>
                    <w:rPr>
                      <w:rFonts w:ascii="Cambria Math" w:hAnsi="UT Sans" w:cs="Times New Roman"/>
                      <w:i/>
                      <w:sz w:val="24"/>
                      <w:szCs w:val="24"/>
                    </w:rPr>
                  </m:ctrlPr>
                </m:e>
              </m:eqArr>
            </m:e>
          </m:d>
        </m:oMath>
      </m:oMathPara>
    </w:p>
    <w:p w:rsidR="00B72F58" w:rsidRPr="005B0E71" w:rsidRDefault="00B72F58" w:rsidP="00B72F58">
      <w:pPr>
        <w:pStyle w:val="ListParagraph"/>
        <w:spacing w:before="120" w:after="120" w:line="312" w:lineRule="auto"/>
        <w:ind w:left="0"/>
        <w:contextualSpacing w:val="0"/>
        <w:rPr>
          <w:rFonts w:ascii="UT Sans" w:eastAsiaTheme="minorEastAsia" w:hAnsi="UT Sans" w:cs="Times New Roman"/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Theme="minorEastAsia" w:hAnsi="Cambria Math" w:cs="Courier New"/>
              <w:sz w:val="24"/>
              <w:szCs w:val="24"/>
            </w:rPr>
            <m:t>→</m:t>
          </m:r>
          <m:d>
            <m:dPr>
              <m:begChr m:val="{"/>
              <m:endChr m:val=""/>
              <m:ctrlPr>
                <w:rPr>
                  <w:rFonts w:ascii="Cambria Math" w:eastAsiaTheme="minorEastAsia" w:hAnsi="UT Sans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UT Sans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UT Sans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UT Sans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rFonts w:ascii="UT Sans" w:hAnsi="UT Sans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</m:bar>
                    </m:e>
                    <m:sub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=-10-20j;</m:t>
                  </m:r>
                  <m:ctrlPr>
                    <w:rPr>
                      <w:rFonts w:ascii="Cambria Math" w:hAnsi="UT Sans" w:cs="Times New Roman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UT Sans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UT Sans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rFonts w:ascii="UT Sans" w:hAnsi="UT Sans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</m:bar>
                    </m:e>
                    <m:sub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=-20j;</m:t>
                  </m:r>
                </m:e>
                <m:e>
                  <m:sSub>
                    <m:sSubPr>
                      <m:ctrlPr>
                        <w:rPr>
                          <w:rFonts w:ascii="Cambria Math" w:hAnsi="UT Sans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UT Sans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rFonts w:ascii="UT Sans" w:hAnsi="UT Sans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</m:bar>
                    </m:e>
                    <m:sub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=10.</m:t>
                  </m:r>
                  <m:ctrlPr>
                    <w:rPr>
                      <w:rFonts w:ascii="Cambria Math" w:hAnsi="UT Sans" w:cs="Times New Roman"/>
                      <w:i/>
                      <w:sz w:val="24"/>
                      <w:szCs w:val="24"/>
                    </w:rPr>
                  </m:ctrlPr>
                </m:e>
              </m:eqArr>
            </m:e>
          </m:d>
        </m:oMath>
      </m:oMathPara>
    </w:p>
    <w:p w:rsidR="00B72F58" w:rsidRPr="00D40457" w:rsidRDefault="00B72F58" w:rsidP="00B72F58">
      <w:pPr>
        <w:spacing w:before="240" w:after="120" w:line="312" w:lineRule="auto"/>
        <w:rPr>
          <w:rFonts w:ascii="Cambria Math" w:eastAsiaTheme="minorEastAsia" w:hAnsi="Cambria Math" w:cs="Times New Roman"/>
          <w:sz w:val="24"/>
          <w:szCs w:val="24"/>
          <w:oMath/>
        </w:rPr>
      </w:pPr>
      <w:r>
        <w:rPr>
          <w:rFonts w:ascii="UT Sans" w:eastAsiaTheme="minorEastAsia" w:hAnsi="UT Sans" w:cs="Times New Roman"/>
          <w:sz w:val="24"/>
          <w:szCs w:val="24"/>
        </w:rPr>
        <w:t>The phasor</w:t>
      </w:r>
      <w:r w:rsidR="00806591">
        <w:rPr>
          <w:rFonts w:ascii="UT Sans" w:eastAsiaTheme="minorEastAsia" w:hAnsi="UT Sans" w:cs="Times New Roman"/>
          <w:sz w:val="24"/>
          <w:szCs w:val="24"/>
        </w:rPr>
        <w:t>’</w:t>
      </w:r>
      <w:r>
        <w:rPr>
          <w:rFonts w:ascii="UT Sans" w:eastAsiaTheme="minorEastAsia" w:hAnsi="UT Sans" w:cs="Times New Roman"/>
          <w:sz w:val="24"/>
          <w:szCs w:val="24"/>
        </w:rPr>
        <w:t xml:space="preserve">s </w:t>
      </w:r>
      <w:r w:rsidR="00D910AD">
        <w:rPr>
          <w:rFonts w:ascii="UT Sans" w:eastAsiaTheme="minorEastAsia" w:hAnsi="UT Sans" w:cs="Times New Roman"/>
          <w:sz w:val="24"/>
          <w:szCs w:val="24"/>
        </w:rPr>
        <w:t>diagram is in figure 2</w:t>
      </w:r>
      <w:bookmarkStart w:id="0" w:name="_GoBack"/>
      <w:bookmarkEnd w:id="0"/>
      <w:r>
        <w:rPr>
          <w:rFonts w:ascii="UT Sans" w:eastAsiaTheme="minorEastAsia" w:hAnsi="UT Sans" w:cs="Times New Roman"/>
          <w:sz w:val="24"/>
          <w:szCs w:val="24"/>
        </w:rPr>
        <w:t>b.</w:t>
      </w:r>
    </w:p>
    <w:p w:rsidR="00B72F58" w:rsidRDefault="00B72F58" w:rsidP="00B72F58">
      <w:pPr>
        <w:pStyle w:val="ListParagraph"/>
        <w:spacing w:before="120" w:after="120" w:line="312" w:lineRule="auto"/>
        <w:ind w:left="0"/>
        <w:contextualSpacing w:val="0"/>
        <w:jc w:val="center"/>
        <w:rPr>
          <w:rFonts w:ascii="UT Sans" w:eastAsiaTheme="minorEastAsia" w:hAnsi="UT Sans" w:cs="Times New Roman"/>
          <w:noProof/>
          <w:sz w:val="24"/>
          <w:szCs w:val="24"/>
        </w:rPr>
      </w:pPr>
      <w:r>
        <w:rPr>
          <w:rFonts w:ascii="UT Sans" w:eastAsiaTheme="minorEastAsia" w:hAnsi="UT Sans" w:cs="Times New Roman"/>
          <w:b/>
          <w:noProof/>
          <w:sz w:val="24"/>
          <w:szCs w:val="24"/>
          <w:lang w:eastAsia="ro-RO" w:bidi="ar-SA"/>
        </w:rPr>
        <w:drawing>
          <wp:inline distT="0" distB="0" distL="0" distR="0">
            <wp:extent cx="2076561" cy="2019300"/>
            <wp:effectExtent l="19050" t="0" r="0" b="0"/>
            <wp:docPr id="9" name="Picture 9" descr="C:\Users\Luminita\Desktop\4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uminita\Desktop\4b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903" cy="20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F58" w:rsidRDefault="00B72F58" w:rsidP="00B72F58">
      <w:pPr>
        <w:pStyle w:val="ListParagraph"/>
        <w:spacing w:before="120" w:after="120" w:line="312" w:lineRule="auto"/>
        <w:ind w:left="0"/>
        <w:contextualSpacing w:val="0"/>
        <w:jc w:val="center"/>
        <w:rPr>
          <w:rFonts w:ascii="UT Sans" w:eastAsiaTheme="minorEastAsia" w:hAnsi="UT Sans" w:cs="Times New Roman"/>
          <w:b/>
          <w:noProof/>
          <w:sz w:val="24"/>
          <w:szCs w:val="24"/>
        </w:rPr>
      </w:pPr>
      <w:r w:rsidRPr="003D7BC4">
        <w:rPr>
          <w:rFonts w:ascii="UT Sans" w:eastAsiaTheme="minorEastAsia" w:hAnsi="UT Sans" w:cs="Times New Roman"/>
          <w:b/>
          <w:noProof/>
          <w:sz w:val="24"/>
          <w:szCs w:val="24"/>
        </w:rPr>
        <w:t xml:space="preserve">Fig. </w:t>
      </w:r>
      <w:r w:rsidR="00D910AD">
        <w:rPr>
          <w:rFonts w:ascii="UT Sans" w:eastAsiaTheme="minorEastAsia" w:hAnsi="UT Sans" w:cs="Times New Roman"/>
          <w:b/>
          <w:noProof/>
          <w:sz w:val="24"/>
          <w:szCs w:val="24"/>
        </w:rPr>
        <w:t>2</w:t>
      </w:r>
      <w:r>
        <w:rPr>
          <w:rFonts w:ascii="UT Sans" w:eastAsiaTheme="minorEastAsia" w:hAnsi="UT Sans" w:cs="Times New Roman"/>
          <w:b/>
          <w:noProof/>
          <w:sz w:val="24"/>
          <w:szCs w:val="24"/>
        </w:rPr>
        <w:t>b</w:t>
      </w:r>
    </w:p>
    <w:p w:rsidR="00B72F58" w:rsidRDefault="00B72F58" w:rsidP="00F07EC0">
      <w:pPr>
        <w:pStyle w:val="ListParagraph"/>
        <w:spacing w:before="120" w:after="120" w:line="312" w:lineRule="auto"/>
        <w:ind w:left="0"/>
        <w:contextualSpacing w:val="0"/>
        <w:rPr>
          <w:rFonts w:ascii="UT Sans" w:eastAsiaTheme="minorEastAsia" w:hAnsi="UT Sans" w:cs="Times New Roman"/>
          <w:sz w:val="24"/>
          <w:szCs w:val="24"/>
        </w:rPr>
      </w:pPr>
      <w:r>
        <w:rPr>
          <w:rFonts w:ascii="UT Sans" w:eastAsiaTheme="minorEastAsia" w:hAnsi="UT Sans" w:cs="Times New Roman"/>
          <w:sz w:val="24"/>
          <w:szCs w:val="24"/>
        </w:rPr>
        <w:t xml:space="preserve">The instantaneous values of the currents </w:t>
      </w:r>
      <w:r w:rsidRPr="00492100">
        <w:rPr>
          <w:rFonts w:ascii="UT Sans" w:eastAsiaTheme="minorEastAsia" w:hAnsi="UT Sans" w:cs="Times New Roman"/>
          <w:sz w:val="24"/>
          <w:szCs w:val="24"/>
        </w:rPr>
        <w:t>:</w:t>
      </w:r>
    </w:p>
    <w:p w:rsidR="00B72F58" w:rsidRPr="005B0E71" w:rsidRDefault="005E5374" w:rsidP="00F07EC0">
      <w:pPr>
        <w:pStyle w:val="ListParagraph"/>
        <w:spacing w:after="0" w:line="312" w:lineRule="auto"/>
        <w:ind w:left="0"/>
        <w:contextualSpacing w:val="0"/>
        <w:jc w:val="center"/>
        <w:rPr>
          <w:rFonts w:ascii="UT Sans" w:eastAsiaTheme="minorEastAsia" w:hAnsi="UT Sans" w:cs="Times New Roman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UT Sans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i</m:t>
              </m:r>
              <m:ctrlPr>
                <w:rPr>
                  <w:rFonts w:ascii="Cambria Math" w:eastAsiaTheme="minorEastAsia" w:hAnsi="UT Sans" w:cs="Times New Roman"/>
                  <w:i/>
                  <w:sz w:val="24"/>
                  <w:szCs w:val="24"/>
                </w:rPr>
              </m:ctrlP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1</m:t>
              </m:r>
            </m:sub>
          </m:sSub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=10</m:t>
          </m:r>
          <m:rad>
            <m:radPr>
              <m:degHide m:val="1"/>
              <m:ctrlPr>
                <w:rPr>
                  <w:rFonts w:ascii="Cambria Math" w:hAnsi="UT Sans" w:cs="Times New Roman"/>
                  <w:sz w:val="24"/>
                  <w:szCs w:val="24"/>
                </w:rPr>
              </m:ctrlPr>
            </m:radPr>
            <m:deg/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10</m:t>
              </m:r>
            </m:e>
          </m:rad>
          <m:func>
            <m:funcPr>
              <m:ctrlPr>
                <w:rPr>
                  <w:rFonts w:ascii="Cambria Math" w:hAnsi="UT Sans" w:cs="Times New Roman"/>
                  <w:sz w:val="24"/>
                  <w:szCs w:val="24"/>
                </w:rPr>
              </m:ctrlPr>
            </m:funcPr>
            <m:fNam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sin</m:t>
              </m:r>
            </m:fName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(</m:t>
              </m:r>
              <m:r>
                <m:rPr>
                  <m:nor/>
                </m:rPr>
                <w:rPr>
                  <w:rFonts w:ascii="Cambria Math" w:hAnsi="Cambria Math" w:cs="Courier New"/>
                  <w:sz w:val="24"/>
                  <w:szCs w:val="24"/>
                </w:rPr>
                <m:t>ω</m:t>
              </m:r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t+</m:t>
              </m:r>
              <m:r>
                <m:rPr>
                  <m:nor/>
                </m:rPr>
                <w:rPr>
                  <w:rFonts w:ascii="UT Sans" w:hAnsi="UT Sans" w:cs="UT Sans"/>
                  <w:sz w:val="24"/>
                  <w:szCs w:val="24"/>
                </w:rPr>
                <m:t>π</m:t>
              </m:r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+arctg 2)</m:t>
              </m:r>
            </m:e>
          </m:func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[A];</m:t>
          </m:r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UT Sans" w:cs="Times New Roman"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2</m:t>
              </m:r>
            </m:sub>
          </m:sSub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=20</m:t>
          </m:r>
          <m:rad>
            <m:radPr>
              <m:degHide m:val="1"/>
              <m:ctrlPr>
                <w:rPr>
                  <w:rFonts w:ascii="Cambria Math" w:hAnsi="UT Sans" w:cs="Times New Roman"/>
                  <w:sz w:val="24"/>
                  <w:szCs w:val="24"/>
                </w:rPr>
              </m:ctrlPr>
            </m:radPr>
            <m:deg/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2</m:t>
              </m:r>
            </m:e>
          </m:rad>
          <m:func>
            <m:funcPr>
              <m:ctrlPr>
                <w:rPr>
                  <w:rFonts w:ascii="Cambria Math" w:hAnsi="UT Sans" w:cs="Times New Roman"/>
                  <w:sz w:val="24"/>
                  <w:szCs w:val="24"/>
                </w:rPr>
              </m:ctrlPr>
            </m:funcPr>
            <m:fNam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sin</m:t>
              </m:r>
            </m:fName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(</m:t>
              </m:r>
              <m:r>
                <m:rPr>
                  <m:nor/>
                </m:rPr>
                <w:rPr>
                  <w:rFonts w:ascii="Cambria Math" w:hAnsi="Cambria Math" w:cs="Courier New"/>
                  <w:sz w:val="24"/>
                  <w:szCs w:val="24"/>
                </w:rPr>
                <m:t>ω</m:t>
              </m:r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t-</m:t>
              </m:r>
              <m:f>
                <m:fPr>
                  <m:ctrlPr>
                    <w:rPr>
                      <w:rFonts w:ascii="Cambria Math" w:hAnsi="UT Sans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) [A]</m:t>
              </m:r>
            </m:e>
          </m:func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;</m:t>
          </m:r>
        </m:oMath>
      </m:oMathPara>
    </w:p>
    <w:p w:rsidR="00B72F58" w:rsidRPr="005B0E71" w:rsidRDefault="005E5374" w:rsidP="00B72F58">
      <w:pPr>
        <w:spacing w:before="120" w:after="120" w:line="312" w:lineRule="auto"/>
        <w:rPr>
          <w:rFonts w:ascii="UT Sans" w:eastAsiaTheme="minorEastAsia" w:hAnsi="UT Sans" w:cs="Times New Roman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UT Sans" w:cs="Times New Roman"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i</m:t>
              </m:r>
              <m:ctrlPr>
                <w:rPr>
                  <w:rFonts w:ascii="Cambria Math" w:eastAsiaTheme="minorEastAsia" w:hAnsi="UT Sans" w:cs="Times New Roman"/>
                  <w:sz w:val="24"/>
                  <w:szCs w:val="24"/>
                </w:rPr>
              </m:ctrlP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3</m:t>
              </m:r>
            </m:sub>
          </m:sSub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=10</m:t>
          </m:r>
          <m:rad>
            <m:radPr>
              <m:degHide m:val="1"/>
              <m:ctrlPr>
                <w:rPr>
                  <w:rFonts w:ascii="Cambria Math" w:hAnsi="UT Sans" w:cs="Times New Roman"/>
                  <w:sz w:val="24"/>
                  <w:szCs w:val="24"/>
                </w:rPr>
              </m:ctrlPr>
            </m:radPr>
            <m:deg/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2</m:t>
              </m:r>
            </m:e>
          </m:rad>
          <m:func>
            <m:funcPr>
              <m:ctrlPr>
                <w:rPr>
                  <w:rFonts w:ascii="Cambria Math" w:hAnsi="UT Sans" w:cs="Times New Roman"/>
                  <w:sz w:val="24"/>
                  <w:szCs w:val="24"/>
                </w:rPr>
              </m:ctrlPr>
            </m:funcPr>
            <m:fNam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sin</m:t>
              </m:r>
            </m:fName>
            <m:e>
              <m:r>
                <m:rPr>
                  <m:nor/>
                </m:rPr>
                <w:rPr>
                  <w:rFonts w:ascii="Cambria Math" w:hAnsi="Cambria Math" w:cs="Courier New"/>
                  <w:sz w:val="24"/>
                  <w:szCs w:val="24"/>
                </w:rPr>
                <m:t>ω</m:t>
              </m:r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t [A].</m:t>
              </m:r>
            </m:e>
          </m:func>
        </m:oMath>
      </m:oMathPara>
    </w:p>
    <w:p w:rsidR="00B72F58" w:rsidRPr="00274393" w:rsidRDefault="00B72F58" w:rsidP="00B72F58">
      <w:pPr>
        <w:spacing w:before="120" w:after="120" w:line="312" w:lineRule="auto"/>
        <w:rPr>
          <w:rFonts w:ascii="UT Sans" w:hAnsi="UT Sans" w:cs="Times New Roman"/>
          <w:b/>
          <w:sz w:val="24"/>
          <w:szCs w:val="24"/>
        </w:rPr>
      </w:pPr>
      <w:r>
        <w:rPr>
          <w:rFonts w:ascii="UT Sans" w:hAnsi="UT Sans" w:cs="Times New Roman"/>
          <w:b/>
          <w:sz w:val="24"/>
          <w:szCs w:val="24"/>
        </w:rPr>
        <w:t>Power balance:</w:t>
      </w:r>
    </w:p>
    <w:p w:rsidR="00B72F58" w:rsidRPr="007568AC" w:rsidRDefault="007846BA" w:rsidP="00B72F58">
      <w:pPr>
        <w:spacing w:before="120" w:after="120" w:line="312" w:lineRule="auto"/>
        <w:rPr>
          <w:rFonts w:ascii="UT Sans" w:hAnsi="UT Sans" w:cs="Times New Roman"/>
          <w:sz w:val="24"/>
          <w:szCs w:val="24"/>
        </w:rPr>
      </w:pPr>
      <w:r>
        <w:rPr>
          <w:rFonts w:ascii="UT Sans" w:hAnsi="UT Sans" w:cs="Times New Roman"/>
          <w:sz w:val="24"/>
          <w:szCs w:val="24"/>
        </w:rPr>
        <w:t>The complex powers suppl</w:t>
      </w:r>
      <w:r w:rsidR="00B72F58">
        <w:rPr>
          <w:rFonts w:ascii="UT Sans" w:hAnsi="UT Sans" w:cs="Times New Roman"/>
          <w:sz w:val="24"/>
          <w:szCs w:val="24"/>
        </w:rPr>
        <w:t>ied by souces</w:t>
      </w:r>
      <w:r w:rsidR="00B72F58" w:rsidRPr="00B67797">
        <w:rPr>
          <w:rFonts w:ascii="UT Sans" w:hAnsi="UT Sans" w:cs="Times New Roman"/>
          <w:sz w:val="24"/>
          <w:szCs w:val="24"/>
        </w:rPr>
        <w:t>:</w:t>
      </w:r>
    </w:p>
    <w:p w:rsidR="00B72F58" w:rsidRPr="009B2818" w:rsidRDefault="005E5374" w:rsidP="00B72F58">
      <w:pPr>
        <w:spacing w:before="120" w:after="120" w:line="312" w:lineRule="auto"/>
        <w:rPr>
          <w:rFonts w:ascii="UT Sans" w:hAnsi="UT Sans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S</m:t>
                  </m:r>
                </m:e>
              </m:ba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G</m:t>
              </m:r>
            </m:sub>
          </m:sSub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U</m:t>
                  </m:r>
                </m:e>
              </m:ba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e1</m:t>
              </m:r>
            </m:sub>
          </m:sSub>
          <m:r>
            <m:rPr>
              <m:nor/>
            </m:rPr>
            <w:rPr>
              <w:rFonts w:ascii="Courier New" w:hAnsi="Courier New" w:cs="Courier New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bar>
                <m:ba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I</m:t>
                  </m:r>
                </m:e>
              </m:ba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*</m:t>
              </m:r>
            </m:sup>
          </m:sSubSup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U</m:t>
                  </m:r>
                </m:e>
              </m:ba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e2</m:t>
              </m:r>
            </m:sub>
          </m:sSub>
          <m:r>
            <m:rPr>
              <m:nor/>
            </m:rPr>
            <w:rPr>
              <w:rFonts w:ascii="Courier New" w:hAnsi="Courier New" w:cs="Courier New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bar>
                <m:ba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I</m:t>
                  </m:r>
                </m:e>
              </m:ba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2</m:t>
              </m:r>
            </m:sub>
            <m:sup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*</m:t>
              </m:r>
            </m:sup>
          </m:sSubSup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=100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1-j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-10+20j</m:t>
              </m:r>
            </m:e>
          </m:d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-100</m:t>
          </m:r>
          <m:r>
            <m:rPr>
              <m:nor/>
            </m:rPr>
            <w:rPr>
              <w:rFonts w:ascii="Courier New" w:hAnsi="Courier New" w:cs="Courier New"/>
              <w:sz w:val="24"/>
              <w:szCs w:val="24"/>
            </w:rPr>
            <m:t>∙</m:t>
          </m:r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20j =</m:t>
          </m:r>
        </m:oMath>
      </m:oMathPara>
    </w:p>
    <w:p w:rsidR="00B72F58" w:rsidRPr="008D63E7" w:rsidRDefault="00B72F58" w:rsidP="00B72F58">
      <w:pPr>
        <w:spacing w:before="120" w:after="120" w:line="312" w:lineRule="auto"/>
        <w:rPr>
          <w:rFonts w:ascii="Cambria Math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=1000(-1+j+2j+2-2j)=1000(1+j)</m:t>
          </m:r>
          <m:r>
            <m:rPr>
              <m:nor/>
            </m:rPr>
            <w:rPr>
              <w:rFonts w:ascii="Cambria Math" w:hAnsi="UT Sans" w:cs="Times New Roman"/>
              <w:sz w:val="24"/>
              <w:szCs w:val="24"/>
            </w:rPr>
            <m:t>;</m:t>
          </m:r>
        </m:oMath>
      </m:oMathPara>
    </w:p>
    <w:p w:rsidR="00B72F58" w:rsidRPr="007568AC" w:rsidRDefault="005E5374" w:rsidP="00B72F58">
      <w:pPr>
        <w:pStyle w:val="ListParagraph"/>
        <w:spacing w:before="240" w:after="240" w:line="312" w:lineRule="auto"/>
        <w:ind w:left="0"/>
        <w:contextualSpacing w:val="0"/>
        <w:rPr>
          <w:rFonts w:ascii="UT Sans" w:eastAsiaTheme="minorEastAsia" w:hAnsi="UT Sans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P</m:t>
              </m: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G</m:t>
              </m:r>
            </m:sub>
          </m:sSub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 xml:space="preserve">=1000 W;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Q</m:t>
              </m: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G</m:t>
              </m:r>
            </m:sub>
          </m:sSub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 xml:space="preserve">=1000 VAr;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S</m:t>
              </m: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G</m:t>
              </m:r>
            </m:sub>
          </m:sSub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=1000</m:t>
          </m:r>
          <m:rad>
            <m:radPr>
              <m:degHide m:val="1"/>
              <m:ctrlPr>
                <w:rPr>
                  <w:rFonts w:ascii="Cambria Math" w:hAnsi="UT Sans" w:cs="Times New Roman"/>
                  <w:sz w:val="24"/>
                  <w:szCs w:val="24"/>
                </w:rPr>
              </m:ctrlPr>
            </m:radPr>
            <m:deg/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2</m:t>
              </m:r>
            </m:e>
          </m:rad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 xml:space="preserve"> VA. </m:t>
          </m:r>
        </m:oMath>
      </m:oMathPara>
    </w:p>
    <w:p w:rsidR="00B72F58" w:rsidRPr="00F07F56" w:rsidRDefault="00B72F58" w:rsidP="00B72F58">
      <w:pPr>
        <w:spacing w:before="120" w:after="120" w:line="312" w:lineRule="auto"/>
        <w:rPr>
          <w:rFonts w:ascii="Cambria Math" w:eastAsiaTheme="minorEastAsia" w:hAnsi="Cambria Math" w:cs="Times New Roman"/>
          <w:sz w:val="24"/>
          <w:szCs w:val="24"/>
          <w:oMath/>
        </w:rPr>
      </w:pPr>
      <w:r>
        <w:rPr>
          <w:rFonts w:ascii="UT Sans" w:eastAsiaTheme="minorEastAsia" w:hAnsi="UT Sans" w:cs="Times New Roman"/>
          <w:sz w:val="24"/>
          <w:szCs w:val="24"/>
        </w:rPr>
        <w:lastRenderedPageBreak/>
        <w:t>The complex powers absorbed by the comsumers:</w:t>
      </w:r>
    </w:p>
    <w:p w:rsidR="00B72F58" w:rsidRPr="008D63E7" w:rsidRDefault="005E5374" w:rsidP="00B72F58">
      <w:pPr>
        <w:pStyle w:val="ListParagraph"/>
        <w:spacing w:before="120" w:after="120" w:line="312" w:lineRule="auto"/>
        <w:ind w:left="0" w:firstLine="720"/>
        <w:contextualSpacing w:val="0"/>
        <w:rPr>
          <w:rFonts w:ascii="Cambria Math" w:eastAsiaTheme="minorEastAsia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S</m:t>
                  </m:r>
                </m:e>
              </m:ba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Z</m:t>
              </m:r>
            </m:sub>
          </m:sSub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P</m:t>
              </m: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Z</m:t>
              </m:r>
            </m:sub>
          </m:sSub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+j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Q</m:t>
              </m: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Z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:rsidR="00B72F58" w:rsidRPr="008D63E7" w:rsidRDefault="005E5374" w:rsidP="00B72F58">
      <w:pPr>
        <w:pStyle w:val="ListParagraph"/>
        <w:spacing w:before="120" w:after="120" w:line="312" w:lineRule="auto"/>
        <w:ind w:left="0" w:firstLine="720"/>
        <w:contextualSpacing w:val="0"/>
        <w:rPr>
          <w:rFonts w:ascii="Cambria Math" w:eastAsiaTheme="minorEastAsia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P</m:t>
              </m: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Z</m:t>
              </m:r>
            </m:sub>
          </m:sSub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=R</m:t>
          </m:r>
          <m:r>
            <m:rPr>
              <m:nor/>
            </m:rPr>
            <w:rPr>
              <w:rFonts w:ascii="Courier New" w:hAnsi="Courier New" w:cs="Courier New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3</m:t>
              </m:r>
            </m:sub>
            <m:sup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2</m:t>
              </m:r>
            </m:sup>
          </m:sSubSup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=10</m:t>
          </m:r>
          <m:r>
            <m:rPr>
              <m:nor/>
            </m:rPr>
            <w:rPr>
              <w:rFonts w:ascii="Courier New" w:hAnsi="Courier New" w:cs="Courier New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2</m:t>
              </m:r>
            </m:sup>
          </m:sSup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=1000 W</m:t>
          </m:r>
          <m:r>
            <m:rPr>
              <m:nor/>
            </m:rPr>
            <w:rPr>
              <w:rFonts w:ascii="Cambria Math" w:hAnsi="UT Sans" w:cs="Times New Roman"/>
              <w:sz w:val="24"/>
              <w:szCs w:val="24"/>
            </w:rPr>
            <m:t>;</m:t>
          </m:r>
        </m:oMath>
      </m:oMathPara>
    </w:p>
    <w:p w:rsidR="00B72F58" w:rsidRPr="005B0E71" w:rsidRDefault="005E5374" w:rsidP="00B72F58">
      <w:pPr>
        <w:pStyle w:val="ListParagraph"/>
        <w:spacing w:before="240" w:after="240" w:line="312" w:lineRule="auto"/>
        <w:ind w:left="0"/>
        <w:contextualSpacing w:val="0"/>
        <w:rPr>
          <w:rFonts w:ascii="UT Sans" w:eastAsiaTheme="minorEastAsia" w:hAnsi="UT Sans" w:cs="Times New Roman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UT Sans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Q</m:t>
              </m: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Z</m:t>
              </m:r>
            </m:sub>
          </m:sSub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=</m:t>
          </m:r>
          <m:r>
            <m:rPr>
              <m:nor/>
            </m:rPr>
            <w:rPr>
              <w:rFonts w:ascii="Cambria Math" w:hAnsi="Cambria Math" w:cs="Courier New"/>
              <w:sz w:val="24"/>
              <w:szCs w:val="24"/>
            </w:rPr>
            <m:t>ω</m:t>
          </m:r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L</m:t>
          </m:r>
          <m:r>
            <m:rPr>
              <m:nor/>
            </m:rPr>
            <w:rPr>
              <w:rFonts w:ascii="UT Sans" w:hAnsi="Cambria Math" w:cs="Courier New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UT Sans" w:cs="Times New Roman"/>
                  <w:i/>
                  <w:sz w:val="24"/>
                  <w:szCs w:val="24"/>
                </w:rPr>
              </m:ctrlPr>
            </m:sSubSup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2</m:t>
              </m:r>
            </m:sup>
          </m:sSubSup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UT Sans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nor/>
                </m:rPr>
                <w:rPr>
                  <w:rFonts w:ascii="Cambria Math" w:hAnsi="Cambria Math" w:cs="Courier New"/>
                  <w:sz w:val="24"/>
                  <w:szCs w:val="24"/>
                </w:rPr>
                <m:t>ω</m:t>
              </m:r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C</m:t>
              </m:r>
            </m:den>
          </m:f>
          <m:r>
            <m:rPr>
              <m:nor/>
            </m:rPr>
            <w:rPr>
              <w:rFonts w:ascii="UT Sans" w:hAnsi="Cambria Math" w:cs="Courier New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UT Sans" w:cs="Times New Roman"/>
                  <w:i/>
                  <w:sz w:val="24"/>
                  <w:szCs w:val="24"/>
                </w:rPr>
              </m:ctrlPr>
            </m:sSubSup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2</m:t>
              </m:r>
            </m:sub>
            <m:sup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2</m:t>
              </m:r>
            </m:sup>
          </m:sSubSup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=10</m:t>
          </m:r>
          <m:r>
            <m:rPr>
              <m:nor/>
            </m:rPr>
            <w:rPr>
              <w:rFonts w:ascii="UT Sans" w:hAnsi="Cambria Math" w:cs="Courier New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UT Sans" w:cs="Times New Roman"/>
                  <w:sz w:val="24"/>
                  <w:szCs w:val="24"/>
                </w:rPr>
              </m:ctrlPr>
            </m:sSup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(10</m:t>
              </m:r>
              <m:rad>
                <m:radPr>
                  <m:degHide m:val="1"/>
                  <m:ctrlPr>
                    <w:rPr>
                      <w:rFonts w:ascii="Cambria Math" w:hAnsi="UT Sans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5</m:t>
                  </m:r>
                </m:e>
              </m:rad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)</m:t>
              </m:r>
            </m:e>
            <m:sup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2</m:t>
              </m:r>
            </m:sup>
          </m:sSup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-10</m:t>
          </m:r>
          <m:r>
            <m:rPr>
              <m:nor/>
            </m:rPr>
            <w:rPr>
              <w:rFonts w:ascii="UT Sans" w:hAnsi="Cambria Math" w:cs="Courier New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UT Sans" w:cs="Times New Roman"/>
                  <w:sz w:val="24"/>
                  <w:szCs w:val="24"/>
                </w:rPr>
              </m:ctrlPr>
            </m:sSup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20</m:t>
              </m:r>
            </m:e>
            <m:sup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2</m:t>
              </m:r>
            </m:sup>
          </m:sSup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=1000 VAr.</m:t>
          </m:r>
        </m:oMath>
      </m:oMathPara>
    </w:p>
    <w:p w:rsidR="00B72F58" w:rsidRPr="00910EB6" w:rsidRDefault="00B72F58" w:rsidP="00B72F58">
      <w:pPr>
        <w:pStyle w:val="ListParagraph"/>
        <w:spacing w:before="120" w:after="120" w:line="312" w:lineRule="auto"/>
        <w:ind w:left="0"/>
        <w:contextualSpacing w:val="0"/>
        <w:jc w:val="both"/>
        <w:rPr>
          <w:rFonts w:ascii="Cambria Math" w:eastAsiaTheme="minorEastAsia" w:hAnsi="Cambria Math" w:cs="Times New Roman"/>
          <w:color w:val="000000" w:themeColor="text1"/>
          <w:sz w:val="24"/>
          <w:szCs w:val="24"/>
          <w:oMath/>
        </w:rPr>
      </w:pPr>
      <w:r>
        <w:rPr>
          <w:rFonts w:ascii="UT Sans" w:eastAsiaTheme="minorEastAsia" w:hAnsi="UT Sans" w:cs="Times New Roman"/>
          <w:color w:val="000000" w:themeColor="text1"/>
          <w:sz w:val="24"/>
          <w:szCs w:val="24"/>
        </w:rPr>
        <w:t>The voltage</w:t>
      </w:r>
      <w:r w:rsidRPr="00910EB6">
        <w:rPr>
          <w:rFonts w:ascii="UT Sans" w:eastAsiaTheme="minorEastAsia" w:hAnsi="UT Sans" w:cs="Times New Roman"/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bPr>
          <m:e>
            <m:bar>
              <m:barPr>
                <m:ctrl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</m:ctrlPr>
              </m:barPr>
              <m:e>
                <m:r>
                  <m:rPr>
                    <m:nor/>
                  </m:rPr>
                  <w:rPr>
                    <w:rFonts w:ascii="UT Sans" w:hAnsi="UT Sans" w:cs="Times New Roman"/>
                    <w:color w:val="000000" w:themeColor="text1"/>
                    <w:sz w:val="24"/>
                    <w:szCs w:val="24"/>
                  </w:rPr>
                  <m:t>U</m:t>
                </m:r>
              </m:e>
            </m:bar>
          </m:e>
          <m:sub>
            <m:r>
              <m:rPr>
                <m:nor/>
              </m:rPr>
              <w:rPr>
                <w:rFonts w:ascii="UT Sans" w:hAnsi="UT Sans" w:cs="Times New Roman"/>
                <w:color w:val="000000" w:themeColor="text1"/>
                <w:sz w:val="24"/>
                <w:szCs w:val="24"/>
              </w:rPr>
              <m:t>AC</m:t>
            </m:r>
          </m:sub>
        </m:sSub>
      </m:oMath>
      <w:r>
        <w:rPr>
          <w:rFonts w:ascii="UT Sans" w:eastAsiaTheme="minorEastAsia" w:hAnsi="UT Sans" w:cs="Times New Roman"/>
          <w:color w:val="000000" w:themeColor="text1"/>
          <w:sz w:val="24"/>
          <w:szCs w:val="24"/>
        </w:rPr>
        <w:t xml:space="preserve"> can be computed by applying the second </w:t>
      </w:r>
      <w:r w:rsidRPr="00910EB6">
        <w:rPr>
          <w:rFonts w:ascii="UT Sans" w:eastAsiaTheme="minorEastAsia" w:hAnsi="UT Sans" w:cs="Times New Roman"/>
          <w:color w:val="000000" w:themeColor="text1"/>
          <w:sz w:val="24"/>
          <w:szCs w:val="24"/>
        </w:rPr>
        <w:t>Kirchhoff</w:t>
      </w:r>
      <w:r>
        <w:rPr>
          <w:rFonts w:ascii="UT Sans" w:eastAsiaTheme="minorEastAsia" w:hAnsi="UT Sans" w:cs="Times New Roman"/>
          <w:color w:val="000000" w:themeColor="text1"/>
          <w:sz w:val="24"/>
          <w:szCs w:val="24"/>
        </w:rPr>
        <w:t>’s law in the loop</w:t>
      </w:r>
      <w:r w:rsidRPr="00910EB6">
        <w:rPr>
          <w:rFonts w:ascii="UT Sans" w:eastAsiaTheme="minorEastAsia" w:hAnsi="UT Sans" w:cs="Times New Roman"/>
          <w:color w:val="000000" w:themeColor="text1"/>
          <w:sz w:val="24"/>
          <w:szCs w:val="24"/>
        </w:rPr>
        <w:t xml:space="preserve"> ACA:</w:t>
      </w:r>
    </w:p>
    <w:p w:rsidR="00B72F58" w:rsidRPr="00F07F56" w:rsidRDefault="005E5374" w:rsidP="00B72F58">
      <w:pPr>
        <w:pStyle w:val="ListParagraph"/>
        <w:spacing w:before="240" w:after="240" w:line="312" w:lineRule="auto"/>
        <w:ind w:left="0"/>
        <w:contextualSpacing w:val="0"/>
        <w:rPr>
          <w:rFonts w:ascii="UT Sans" w:eastAsiaTheme="minorEastAsia" w:hAnsi="UT Sans" w:cs="Times New Roman"/>
          <w:noProof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U</m:t>
                  </m:r>
                </m:e>
              </m:ba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AC</m:t>
              </m:r>
            </m:sub>
          </m:sSub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Z</m:t>
                  </m:r>
                </m:e>
              </m:ba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AC</m:t>
              </m:r>
            </m:sub>
          </m:sSub>
          <m:r>
            <m:rPr>
              <m:nor/>
            </m:rPr>
            <w:rPr>
              <w:rFonts w:ascii="Courier New" w:hAnsi="Courier New" w:cs="Courier New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I</m:t>
                  </m:r>
                </m:e>
              </m:ba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2</m:t>
              </m:r>
            </m:sub>
          </m:sSub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=-</m:t>
          </m:r>
          <m:r>
            <m:rPr>
              <m:nor/>
            </m:rPr>
            <w:rPr>
              <w:rFonts w:ascii="UT Sans" w:eastAsiaTheme="minorEastAsia" w:hAnsi="UT Sans" w:cs="Times New Roman"/>
              <w:sz w:val="24"/>
              <w:szCs w:val="24"/>
            </w:rPr>
            <m:t>10j(-20j)=-200</m:t>
          </m:r>
          <m:r>
            <m:rPr>
              <m:nor/>
            </m:rPr>
            <w:rPr>
              <w:rFonts w:ascii="Cambria Math" w:eastAsiaTheme="minorEastAsia" w:hAnsi="UT Sans" w:cs="Times New Roman"/>
              <w:sz w:val="24"/>
              <w:szCs w:val="24"/>
            </w:rPr>
            <m:t>.</m:t>
          </m:r>
        </m:oMath>
      </m:oMathPara>
    </w:p>
    <w:p w:rsidR="007846BA" w:rsidRPr="007846BA" w:rsidRDefault="00B72F58" w:rsidP="007846BA">
      <w:pPr>
        <w:pStyle w:val="ListParagraph"/>
        <w:spacing w:before="120" w:after="120" w:line="312" w:lineRule="auto"/>
        <w:ind w:left="0"/>
        <w:contextualSpacing w:val="0"/>
        <w:rPr>
          <w:rFonts w:ascii="UT Sans" w:eastAsiaTheme="minorEastAsia" w:hAnsi="UT Sans" w:cs="Times New Roman"/>
          <w:sz w:val="24"/>
          <w:szCs w:val="24"/>
        </w:rPr>
      </w:pPr>
      <w:r>
        <w:rPr>
          <w:rFonts w:ascii="UT Sans" w:eastAsiaTheme="minorEastAsia" w:hAnsi="UT Sans" w:cs="Times New Roman"/>
          <w:sz w:val="24"/>
          <w:szCs w:val="24"/>
        </w:rPr>
        <w:t>The instantaneous value</w:t>
      </w:r>
      <w:r w:rsidRPr="00492100">
        <w:rPr>
          <w:rFonts w:ascii="UT Sans" w:eastAsiaTheme="minorEastAsia" w:hAnsi="UT Sans" w:cs="Times New Roman"/>
          <w:sz w:val="24"/>
          <w:szCs w:val="24"/>
        </w:rPr>
        <w:t>:</w:t>
      </w:r>
      <w:r w:rsidR="007846BA">
        <w:rPr>
          <w:rFonts w:ascii="UT Sans" w:eastAsiaTheme="minorEastAsia" w:hAnsi="UT Sans" w:cs="Times New Roman"/>
          <w:sz w:val="24"/>
          <w:szCs w:val="24"/>
        </w:rPr>
        <w:t xml:space="preserve"> </w:t>
      </w:r>
      <w:r>
        <w:rPr>
          <w:rFonts w:ascii="Cambria Math" w:hAnsi="UT Sans" w:cs="Times New Roman"/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UT Sans" w:cs="Times New Roman"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u</m:t>
              </m: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AC</m:t>
              </m:r>
            </m:sub>
          </m:sSub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=200</m:t>
          </m:r>
          <m:rad>
            <m:radPr>
              <m:degHide m:val="1"/>
              <m:ctrlPr>
                <w:rPr>
                  <w:rFonts w:ascii="Cambria Math" w:hAnsi="UT Sans" w:cs="Times New Roman"/>
                  <w:sz w:val="24"/>
                  <w:szCs w:val="24"/>
                </w:rPr>
              </m:ctrlPr>
            </m:radPr>
            <m:deg/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2</m:t>
              </m:r>
            </m:e>
          </m:rad>
          <m:func>
            <m:funcPr>
              <m:ctrlPr>
                <w:rPr>
                  <w:rFonts w:ascii="Cambria Math" w:hAnsi="UT Sans" w:cs="Times New Roman"/>
                  <w:sz w:val="24"/>
                  <w:szCs w:val="24"/>
                </w:rPr>
              </m:ctrlPr>
            </m:funcPr>
            <m:fNam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sin</m:t>
              </m:r>
            </m:fName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(</m:t>
              </m:r>
              <m:r>
                <m:rPr>
                  <m:nor/>
                </m:rPr>
                <w:rPr>
                  <w:rFonts w:ascii="Cambria Math" w:hAnsi="Cambria Math" w:cs="Courier New"/>
                  <w:sz w:val="24"/>
                  <w:szCs w:val="24"/>
                </w:rPr>
                <m:t>ω</m:t>
              </m:r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t+</m:t>
              </m:r>
              <m:r>
                <m:rPr>
                  <m:nor/>
                </m:rPr>
                <w:rPr>
                  <w:rFonts w:ascii="UT Sans" w:hAnsi="UT Sans" w:cs="UT Sans"/>
                  <w:sz w:val="24"/>
                  <w:szCs w:val="24"/>
                </w:rPr>
                <m:t>π</m:t>
              </m:r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) [V].</m:t>
              </m:r>
            </m:e>
          </m:func>
        </m:oMath>
      </m:oMathPara>
    </w:p>
    <w:sectPr w:rsidR="007846BA" w:rsidRPr="007846BA" w:rsidSect="00326F4C">
      <w:footerReference w:type="default" r:id="rId1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5374" w:rsidRDefault="005E5374" w:rsidP="00AC0EE0">
      <w:pPr>
        <w:spacing w:after="0" w:line="240" w:lineRule="auto"/>
      </w:pPr>
      <w:r>
        <w:separator/>
      </w:r>
    </w:p>
  </w:endnote>
  <w:endnote w:type="continuationSeparator" w:id="0">
    <w:p w:rsidR="005E5374" w:rsidRDefault="005E5374" w:rsidP="00AC0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UT Sans">
    <w:panose1 w:val="00000500000000000000"/>
    <w:charset w:val="EE"/>
    <w:family w:val="auto"/>
    <w:pitch w:val="variable"/>
    <w:sig w:usb0="00000007" w:usb1="00000001" w:usb2="00000000" w:usb3="00000000" w:csb0="00000093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61314"/>
      <w:docPartObj>
        <w:docPartGallery w:val="Page Numbers (Bottom of Page)"/>
        <w:docPartUnique/>
      </w:docPartObj>
    </w:sdtPr>
    <w:sdtEndPr/>
    <w:sdtContent>
      <w:p w:rsidR="004937FB" w:rsidRDefault="000F011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10A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937FB" w:rsidRDefault="004937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5374" w:rsidRDefault="005E5374" w:rsidP="00AC0EE0">
      <w:pPr>
        <w:spacing w:after="0" w:line="240" w:lineRule="auto"/>
      </w:pPr>
      <w:r>
        <w:separator/>
      </w:r>
    </w:p>
  </w:footnote>
  <w:footnote w:type="continuationSeparator" w:id="0">
    <w:p w:rsidR="005E5374" w:rsidRDefault="005E5374" w:rsidP="00AC0E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71169"/>
    <w:multiLevelType w:val="hybridMultilevel"/>
    <w:tmpl w:val="968AA0F6"/>
    <w:lvl w:ilvl="0" w:tplc="9756524E">
      <w:start w:val="11"/>
      <w:numFmt w:val="decimal"/>
      <w:lvlText w:val="%1."/>
      <w:lvlJc w:val="left"/>
      <w:pPr>
        <w:ind w:left="502" w:hanging="360"/>
      </w:pPr>
      <w:rPr>
        <w:rFonts w:ascii="UT Sans" w:hAnsi="UT Sans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106F30F0"/>
    <w:multiLevelType w:val="hybridMultilevel"/>
    <w:tmpl w:val="C596B04E"/>
    <w:lvl w:ilvl="0" w:tplc="50006CB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CE5A01"/>
    <w:multiLevelType w:val="hybridMultilevel"/>
    <w:tmpl w:val="E5FA6EC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2E3876"/>
    <w:multiLevelType w:val="hybridMultilevel"/>
    <w:tmpl w:val="059ECC92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B312CC"/>
    <w:multiLevelType w:val="hybridMultilevel"/>
    <w:tmpl w:val="E5FA6EC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3426C2"/>
    <w:multiLevelType w:val="hybridMultilevel"/>
    <w:tmpl w:val="D6AAC96A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D019AE"/>
    <w:multiLevelType w:val="hybridMultilevel"/>
    <w:tmpl w:val="687A859A"/>
    <w:lvl w:ilvl="0" w:tplc="80B4EA48">
      <w:start w:val="1"/>
      <w:numFmt w:val="lowerLetter"/>
      <w:lvlText w:val="%1)"/>
      <w:lvlJc w:val="left"/>
      <w:pPr>
        <w:ind w:left="927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612A5265"/>
    <w:multiLevelType w:val="hybridMultilevel"/>
    <w:tmpl w:val="7CA06C9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717A42"/>
    <w:multiLevelType w:val="hybridMultilevel"/>
    <w:tmpl w:val="E5FA6EC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2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EE0"/>
    <w:rsid w:val="00056AF9"/>
    <w:rsid w:val="000F0118"/>
    <w:rsid w:val="000F5481"/>
    <w:rsid w:val="00246B54"/>
    <w:rsid w:val="002E1530"/>
    <w:rsid w:val="002E4EA8"/>
    <w:rsid w:val="00326F4C"/>
    <w:rsid w:val="00343CFA"/>
    <w:rsid w:val="004937FB"/>
    <w:rsid w:val="005C55A1"/>
    <w:rsid w:val="005E1079"/>
    <w:rsid w:val="005E5374"/>
    <w:rsid w:val="007846BA"/>
    <w:rsid w:val="007A7565"/>
    <w:rsid w:val="00806591"/>
    <w:rsid w:val="00A13DD4"/>
    <w:rsid w:val="00A179E9"/>
    <w:rsid w:val="00AC0EE0"/>
    <w:rsid w:val="00B72F58"/>
    <w:rsid w:val="00BF0A0A"/>
    <w:rsid w:val="00C66E49"/>
    <w:rsid w:val="00D910AD"/>
    <w:rsid w:val="00E2561F"/>
    <w:rsid w:val="00F07E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EE0"/>
    <w:rPr>
      <w:rFonts w:asciiTheme="majorHAnsi" w:eastAsiaTheme="majorEastAsia" w:hAnsiTheme="majorHAnsi" w:cstheme="majorBid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E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0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EE0"/>
    <w:rPr>
      <w:rFonts w:ascii="Tahoma" w:eastAsiaTheme="majorEastAsia" w:hAnsi="Tahoma" w:cs="Tahoma"/>
      <w:sz w:val="16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AC0EE0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AC0E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0EE0"/>
    <w:rPr>
      <w:rFonts w:asciiTheme="majorHAnsi" w:eastAsiaTheme="majorEastAsia" w:hAnsiTheme="majorHAnsi" w:cstheme="majorBid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AC0E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EE0"/>
    <w:rPr>
      <w:rFonts w:asciiTheme="majorHAnsi" w:eastAsiaTheme="majorEastAsia" w:hAnsiTheme="majorHAnsi" w:cstheme="majorBidi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EE0"/>
    <w:rPr>
      <w:rFonts w:asciiTheme="majorHAnsi" w:eastAsiaTheme="majorEastAsia" w:hAnsiTheme="majorHAnsi" w:cstheme="majorBid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E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0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EE0"/>
    <w:rPr>
      <w:rFonts w:ascii="Tahoma" w:eastAsiaTheme="majorEastAsia" w:hAnsi="Tahoma" w:cs="Tahoma"/>
      <w:sz w:val="16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AC0EE0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AC0E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0EE0"/>
    <w:rPr>
      <w:rFonts w:asciiTheme="majorHAnsi" w:eastAsiaTheme="majorEastAsia" w:hAnsiTheme="majorHAnsi" w:cstheme="majorBid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AC0E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EE0"/>
    <w:rPr>
      <w:rFonts w:asciiTheme="majorHAnsi" w:eastAsiaTheme="majorEastAsia" w:hAnsiTheme="majorHAnsi" w:cstheme="majorBid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460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Lia Elena</cp:lastModifiedBy>
  <cp:revision>2</cp:revision>
  <dcterms:created xsi:type="dcterms:W3CDTF">2024-04-04T16:16:00Z</dcterms:created>
  <dcterms:modified xsi:type="dcterms:W3CDTF">2024-04-04T16:16:00Z</dcterms:modified>
</cp:coreProperties>
</file>