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72F" w:rsidRDefault="00BC472F" w:rsidP="00BC472F">
      <w:pPr>
        <w:pStyle w:val="Title"/>
        <w:jc w:val="center"/>
        <w:rPr>
          <w:rFonts w:eastAsia="Times New Roman"/>
          <w:lang w:eastAsia="en-IN"/>
        </w:rPr>
      </w:pPr>
      <w:r>
        <w:rPr>
          <w:rFonts w:eastAsia="Times New Roman"/>
          <w:lang w:eastAsia="en-IN"/>
        </w:rPr>
        <w:t>High level design document</w:t>
      </w:r>
    </w:p>
    <w:p w:rsidR="00BC472F" w:rsidRDefault="00BC472F" w:rsidP="005634B5">
      <w:pPr>
        <w:spacing w:after="0" w:line="240" w:lineRule="auto"/>
        <w:rPr>
          <w:rFonts w:eastAsia="Times New Roman" w:cstheme="minorHAnsi"/>
          <w:b/>
          <w:sz w:val="24"/>
          <w:szCs w:val="24"/>
          <w:lang w:eastAsia="en-IN"/>
        </w:rPr>
      </w:pPr>
    </w:p>
    <w:p w:rsidR="005634B5" w:rsidRPr="00D87008" w:rsidRDefault="005634B5" w:rsidP="005634B5">
      <w:pPr>
        <w:spacing w:after="0" w:line="240" w:lineRule="auto"/>
        <w:rPr>
          <w:rFonts w:eastAsia="Times New Roman" w:cstheme="minorHAnsi"/>
          <w:b/>
          <w:sz w:val="24"/>
          <w:szCs w:val="24"/>
          <w:lang w:eastAsia="en-IN"/>
        </w:rPr>
      </w:pPr>
      <w:r w:rsidRPr="00D87008">
        <w:rPr>
          <w:rFonts w:eastAsia="Times New Roman" w:cstheme="minorHAnsi"/>
          <w:b/>
          <w:sz w:val="24"/>
          <w:szCs w:val="24"/>
          <w:lang w:eastAsia="en-IN"/>
        </w:rPr>
        <w:t>1 Introduction</w:t>
      </w:r>
    </w:p>
    <w:p w:rsidR="00682BB0" w:rsidRPr="00D87008" w:rsidRDefault="00682BB0" w:rsidP="005634B5">
      <w:pPr>
        <w:spacing w:after="0" w:line="240" w:lineRule="auto"/>
        <w:rPr>
          <w:rFonts w:eastAsia="Times New Roman" w:cstheme="minorHAnsi"/>
          <w:b/>
          <w:sz w:val="24"/>
          <w:szCs w:val="24"/>
          <w:lang w:eastAsia="en-IN"/>
        </w:rPr>
      </w:pPr>
    </w:p>
    <w:p w:rsidR="000C6E5A" w:rsidRPr="00D87008" w:rsidRDefault="00682BB0" w:rsidP="000C66D5">
      <w:pPr>
        <w:spacing w:after="0" w:line="240" w:lineRule="auto"/>
        <w:rPr>
          <w:rFonts w:eastAsia="Times New Roman" w:cstheme="minorHAnsi"/>
          <w:sz w:val="24"/>
          <w:szCs w:val="24"/>
          <w:lang w:eastAsia="en-IN"/>
        </w:rPr>
      </w:pPr>
      <w:r w:rsidRPr="00D87008">
        <w:rPr>
          <w:rFonts w:eastAsia="Times New Roman" w:cstheme="minorHAnsi"/>
          <w:sz w:val="24"/>
          <w:szCs w:val="24"/>
          <w:lang w:eastAsia="en-IN"/>
        </w:rPr>
        <w:t xml:space="preserve">This </w:t>
      </w:r>
      <w:r w:rsidR="000C66D5" w:rsidRPr="00D87008">
        <w:rPr>
          <w:rFonts w:eastAsia="Times New Roman" w:cstheme="minorHAnsi"/>
          <w:sz w:val="24"/>
          <w:szCs w:val="24"/>
          <w:lang w:eastAsia="en-IN"/>
        </w:rPr>
        <w:t>high-level</w:t>
      </w:r>
      <w:r w:rsidRPr="00D87008">
        <w:rPr>
          <w:rFonts w:eastAsia="Times New Roman" w:cstheme="minorHAnsi"/>
          <w:sz w:val="24"/>
          <w:szCs w:val="24"/>
          <w:lang w:eastAsia="en-IN"/>
        </w:rPr>
        <w:t xml:space="preserve"> design document describes about the scope and the problem statement </w:t>
      </w:r>
      <w:r w:rsidR="000C66D5" w:rsidRPr="00D87008">
        <w:rPr>
          <w:rFonts w:eastAsia="Times New Roman" w:cstheme="minorHAnsi"/>
          <w:sz w:val="24"/>
          <w:szCs w:val="24"/>
          <w:lang w:eastAsia="en-IN"/>
        </w:rPr>
        <w:t>related to the FDI (Foreign direct investment) on various sectors. This also describes the tools, data strategy used to drive a meaningful KP</w:t>
      </w:r>
      <w:r w:rsidR="004F374F" w:rsidRPr="00D87008">
        <w:rPr>
          <w:rFonts w:eastAsia="Times New Roman" w:cstheme="minorHAnsi"/>
          <w:sz w:val="24"/>
          <w:szCs w:val="24"/>
          <w:lang w:eastAsia="en-IN"/>
        </w:rPr>
        <w:t>I</w:t>
      </w:r>
      <w:r w:rsidR="000C66D5" w:rsidRPr="00D87008">
        <w:rPr>
          <w:rFonts w:eastAsia="Times New Roman" w:cstheme="minorHAnsi"/>
          <w:sz w:val="24"/>
          <w:szCs w:val="24"/>
          <w:lang w:eastAsia="en-IN"/>
        </w:rPr>
        <w:t xml:space="preserve"> to make use. </w:t>
      </w:r>
    </w:p>
    <w:p w:rsidR="000C66D5" w:rsidRPr="00D87008" w:rsidRDefault="000C66D5" w:rsidP="000C66D5">
      <w:pPr>
        <w:spacing w:after="0" w:line="240" w:lineRule="auto"/>
        <w:rPr>
          <w:rFonts w:cstheme="minorHAnsi"/>
          <w:sz w:val="24"/>
          <w:szCs w:val="24"/>
        </w:rPr>
      </w:pPr>
    </w:p>
    <w:p w:rsidR="005634B5" w:rsidRPr="00D87008" w:rsidRDefault="005634B5" w:rsidP="005634B5">
      <w:pPr>
        <w:shd w:val="clear" w:color="auto" w:fill="FFFFFF"/>
        <w:spacing w:after="0" w:line="240" w:lineRule="auto"/>
        <w:rPr>
          <w:rFonts w:eastAsia="Times New Roman" w:cstheme="minorHAnsi"/>
          <w:b/>
          <w:color w:val="222222"/>
          <w:sz w:val="24"/>
          <w:szCs w:val="24"/>
          <w:lang w:eastAsia="en-IN"/>
        </w:rPr>
      </w:pPr>
      <w:r w:rsidRPr="00D87008">
        <w:rPr>
          <w:rFonts w:eastAsia="Times New Roman" w:cstheme="minorHAnsi"/>
          <w:b/>
          <w:color w:val="222222"/>
          <w:sz w:val="24"/>
          <w:szCs w:val="24"/>
          <w:lang w:eastAsia="en-IN"/>
        </w:rPr>
        <w:t>1.2 Scope </w:t>
      </w:r>
    </w:p>
    <w:p w:rsidR="005634B5" w:rsidRPr="00D87008" w:rsidRDefault="005634B5" w:rsidP="005634B5">
      <w:pPr>
        <w:shd w:val="clear" w:color="auto" w:fill="FFFFFF"/>
        <w:spacing w:after="0" w:line="240" w:lineRule="auto"/>
        <w:rPr>
          <w:rFonts w:eastAsia="Times New Roman" w:cstheme="minorHAnsi"/>
          <w:color w:val="222222"/>
          <w:sz w:val="24"/>
          <w:szCs w:val="24"/>
          <w:lang w:eastAsia="en-IN"/>
        </w:rPr>
      </w:pPr>
    </w:p>
    <w:p w:rsidR="005634B5" w:rsidRPr="00D87008" w:rsidRDefault="005634B5" w:rsidP="00644830">
      <w:pPr>
        <w:shd w:val="clear" w:color="auto" w:fill="FFFFFF"/>
        <w:spacing w:after="0" w:line="240" w:lineRule="auto"/>
        <w:jc w:val="both"/>
        <w:rPr>
          <w:rFonts w:eastAsia="Times New Roman" w:cstheme="minorHAnsi"/>
          <w:color w:val="222222"/>
          <w:sz w:val="24"/>
          <w:szCs w:val="24"/>
          <w:lang w:eastAsia="en-IN"/>
        </w:rPr>
      </w:pPr>
      <w:r w:rsidRPr="00D87008">
        <w:rPr>
          <w:rFonts w:eastAsia="Times New Roman" w:cstheme="minorHAnsi"/>
          <w:color w:val="222222"/>
          <w:sz w:val="24"/>
          <w:szCs w:val="24"/>
          <w:lang w:eastAsia="en-IN"/>
        </w:rPr>
        <w:t>The HLD documentation presents the structure of the system, such as the database architecture, application architecture (layers), </w:t>
      </w:r>
      <w:bookmarkStart w:id="0" w:name="_GoBack"/>
      <w:bookmarkEnd w:id="0"/>
      <w:r w:rsidR="00644830" w:rsidRPr="00D87008">
        <w:rPr>
          <w:rFonts w:eastAsia="Times New Roman" w:cstheme="minorHAnsi"/>
          <w:color w:val="222222"/>
          <w:sz w:val="24"/>
          <w:szCs w:val="24"/>
          <w:lang w:eastAsia="en-IN"/>
        </w:rPr>
        <w:t>Application</w:t>
      </w:r>
      <w:r w:rsidRPr="00D87008">
        <w:rPr>
          <w:rFonts w:eastAsia="Times New Roman" w:cstheme="minorHAnsi"/>
          <w:color w:val="222222"/>
          <w:sz w:val="24"/>
          <w:szCs w:val="24"/>
          <w:lang w:eastAsia="en-IN"/>
        </w:rPr>
        <w:t xml:space="preserve"> flow (Navigation), and technology architecture. The HLD uses non-technical to mildly-technical terms which should be understandable to the administrators of the system    </w:t>
      </w:r>
    </w:p>
    <w:p w:rsidR="005634B5" w:rsidRPr="00D87008" w:rsidRDefault="005634B5">
      <w:pPr>
        <w:rPr>
          <w:rFonts w:cstheme="minorHAnsi"/>
          <w:sz w:val="24"/>
          <w:szCs w:val="24"/>
        </w:rPr>
      </w:pPr>
    </w:p>
    <w:p w:rsidR="005634B5" w:rsidRPr="00D87008" w:rsidRDefault="005634B5">
      <w:pPr>
        <w:rPr>
          <w:rFonts w:cstheme="minorHAnsi"/>
          <w:color w:val="222222"/>
          <w:sz w:val="24"/>
          <w:szCs w:val="24"/>
          <w:shd w:val="clear" w:color="auto" w:fill="FFFFFF"/>
        </w:rPr>
      </w:pPr>
      <w:r w:rsidRPr="00D87008">
        <w:rPr>
          <w:rFonts w:cstheme="minorHAnsi"/>
          <w:b/>
          <w:bCs/>
          <w:color w:val="222222"/>
          <w:sz w:val="24"/>
          <w:szCs w:val="24"/>
          <w:shd w:val="clear" w:color="auto" w:fill="FFFFFF"/>
        </w:rPr>
        <w:t>2 General Description</w:t>
      </w:r>
      <w:r w:rsidRPr="00D87008">
        <w:rPr>
          <w:rFonts w:cstheme="minorHAnsi"/>
          <w:color w:val="222222"/>
          <w:sz w:val="24"/>
          <w:szCs w:val="24"/>
        </w:rPr>
        <w:br/>
      </w:r>
      <w:r w:rsidRPr="00D87008">
        <w:rPr>
          <w:rFonts w:cstheme="minorHAnsi"/>
          <w:color w:val="222222"/>
          <w:sz w:val="24"/>
          <w:szCs w:val="24"/>
        </w:rPr>
        <w:br/>
      </w:r>
      <w:r w:rsidRPr="00D87008">
        <w:rPr>
          <w:rFonts w:cstheme="minorHAnsi"/>
          <w:b/>
          <w:bCs/>
          <w:color w:val="222222"/>
          <w:sz w:val="24"/>
          <w:szCs w:val="24"/>
          <w:shd w:val="clear" w:color="auto" w:fill="FFFFFF"/>
        </w:rPr>
        <w:t>2.1 Product Perspective &amp; Problem Statement</w:t>
      </w:r>
      <w:r w:rsidRPr="00D87008">
        <w:rPr>
          <w:rFonts w:cstheme="minorHAnsi"/>
          <w:color w:val="222222"/>
          <w:sz w:val="24"/>
          <w:szCs w:val="24"/>
        </w:rPr>
        <w:br/>
      </w:r>
      <w:r w:rsidRPr="00D87008">
        <w:rPr>
          <w:rFonts w:cstheme="minorHAnsi"/>
          <w:color w:val="222222"/>
          <w:sz w:val="24"/>
          <w:szCs w:val="24"/>
        </w:rPr>
        <w:br/>
      </w:r>
      <w:r w:rsidRPr="00D87008">
        <w:rPr>
          <w:rFonts w:cstheme="minorHAnsi"/>
          <w:color w:val="222222"/>
          <w:sz w:val="24"/>
          <w:szCs w:val="24"/>
          <w:shd w:val="clear" w:color="auto" w:fill="FFFFFF"/>
        </w:rPr>
        <w:t xml:space="preserve">FDI is an important reflection of the economy, and understanding the patterns </w:t>
      </w:r>
      <w:r w:rsidR="00644830" w:rsidRPr="00D87008">
        <w:rPr>
          <w:rFonts w:cstheme="minorHAnsi"/>
          <w:color w:val="222222"/>
          <w:sz w:val="24"/>
          <w:szCs w:val="24"/>
          <w:shd w:val="clear" w:color="auto" w:fill="FFFFFF"/>
        </w:rPr>
        <w:t>of investments</w:t>
      </w:r>
      <w:r w:rsidRPr="00D87008">
        <w:rPr>
          <w:rFonts w:cstheme="minorHAnsi"/>
          <w:color w:val="222222"/>
          <w:sz w:val="24"/>
          <w:szCs w:val="24"/>
          <w:shd w:val="clear" w:color="auto" w:fill="FFFFFF"/>
        </w:rPr>
        <w:t xml:space="preserve"> are of</w:t>
      </w:r>
      <w:r w:rsidR="00644830" w:rsidRPr="00D87008">
        <w:rPr>
          <w:rFonts w:cstheme="minorHAnsi"/>
          <w:color w:val="222222"/>
          <w:sz w:val="24"/>
          <w:szCs w:val="24"/>
          <w:shd w:val="clear" w:color="auto" w:fill="FFFFFF"/>
        </w:rPr>
        <w:t xml:space="preserve"> </w:t>
      </w:r>
      <w:r w:rsidRPr="00D87008">
        <w:rPr>
          <w:rFonts w:cstheme="minorHAnsi"/>
          <w:color w:val="222222"/>
          <w:sz w:val="24"/>
          <w:szCs w:val="24"/>
          <w:shd w:val="clear" w:color="auto" w:fill="FFFFFF"/>
        </w:rPr>
        <w:t>great interest for investors. In this project, we will explore the patterns of investments through the years of investment data and fields.</w:t>
      </w:r>
      <w:r w:rsidRPr="00D87008">
        <w:rPr>
          <w:rFonts w:cstheme="minorHAnsi"/>
          <w:color w:val="222222"/>
          <w:sz w:val="24"/>
          <w:szCs w:val="24"/>
        </w:rPr>
        <w:br/>
      </w:r>
      <w:r w:rsidRPr="00D87008">
        <w:rPr>
          <w:rFonts w:cstheme="minorHAnsi"/>
          <w:color w:val="222222"/>
          <w:sz w:val="24"/>
          <w:szCs w:val="24"/>
        </w:rPr>
        <w:br/>
      </w:r>
      <w:r w:rsidRPr="00D87008">
        <w:rPr>
          <w:rFonts w:cstheme="minorHAnsi"/>
          <w:color w:val="222222"/>
          <w:sz w:val="24"/>
          <w:szCs w:val="24"/>
          <w:shd w:val="clear" w:color="auto" w:fill="FFFFFF"/>
        </w:rPr>
        <w:t>The objective of the project is to perform data visualization techniques to understand the</w:t>
      </w:r>
      <w:r w:rsidRPr="00D87008">
        <w:rPr>
          <w:rFonts w:cstheme="minorHAnsi"/>
          <w:color w:val="222222"/>
          <w:sz w:val="24"/>
          <w:szCs w:val="24"/>
        </w:rPr>
        <w:br/>
      </w:r>
      <w:r w:rsidRPr="00D87008">
        <w:rPr>
          <w:rFonts w:cstheme="minorHAnsi"/>
          <w:color w:val="222222"/>
          <w:sz w:val="24"/>
          <w:szCs w:val="24"/>
          <w:shd w:val="clear" w:color="auto" w:fill="FFFFFF"/>
        </w:rPr>
        <w:t>insight of the data. This project aims apply various Business Intelligence tools such as Tableau</w:t>
      </w:r>
      <w:r w:rsidR="00644830" w:rsidRPr="00D87008">
        <w:rPr>
          <w:rFonts w:cstheme="minorHAnsi"/>
          <w:color w:val="222222"/>
          <w:sz w:val="24"/>
          <w:szCs w:val="24"/>
          <w:shd w:val="clear" w:color="auto" w:fill="FFFFFF"/>
        </w:rPr>
        <w:t xml:space="preserve"> </w:t>
      </w:r>
      <w:r w:rsidRPr="00D87008">
        <w:rPr>
          <w:rFonts w:cstheme="minorHAnsi"/>
          <w:color w:val="222222"/>
          <w:sz w:val="24"/>
          <w:szCs w:val="24"/>
          <w:shd w:val="clear" w:color="auto" w:fill="FFFFFF"/>
        </w:rPr>
        <w:t>or Power BI to get a visual understanding of the data.</w:t>
      </w:r>
    </w:p>
    <w:p w:rsidR="005634B5" w:rsidRPr="00D87008" w:rsidRDefault="005634B5">
      <w:pPr>
        <w:rPr>
          <w:rFonts w:cstheme="minorHAnsi"/>
          <w:b/>
          <w:bCs/>
          <w:color w:val="222222"/>
          <w:sz w:val="24"/>
          <w:szCs w:val="24"/>
          <w:shd w:val="clear" w:color="auto" w:fill="FFFFFF"/>
        </w:rPr>
      </w:pPr>
      <w:r w:rsidRPr="00D87008">
        <w:rPr>
          <w:rFonts w:cstheme="minorHAnsi"/>
          <w:b/>
          <w:bCs/>
          <w:color w:val="222222"/>
          <w:sz w:val="24"/>
          <w:szCs w:val="24"/>
          <w:shd w:val="clear" w:color="auto" w:fill="FFFFFF"/>
        </w:rPr>
        <w:t>2.2 Tools used</w:t>
      </w:r>
    </w:p>
    <w:p w:rsidR="007204F5" w:rsidRPr="00D87008" w:rsidRDefault="005634B5" w:rsidP="00144161">
      <w:pPr>
        <w:pStyle w:val="ListParagraph"/>
        <w:numPr>
          <w:ilvl w:val="0"/>
          <w:numId w:val="3"/>
        </w:numPr>
        <w:rPr>
          <w:rFonts w:cstheme="minorHAnsi"/>
          <w:color w:val="222222"/>
          <w:sz w:val="24"/>
          <w:szCs w:val="24"/>
          <w:shd w:val="clear" w:color="auto" w:fill="FFFFFF"/>
        </w:rPr>
      </w:pPr>
      <w:r w:rsidRPr="00D87008">
        <w:rPr>
          <w:rFonts w:cstheme="minorHAnsi"/>
          <w:color w:val="222222"/>
          <w:sz w:val="24"/>
          <w:szCs w:val="24"/>
          <w:shd w:val="clear" w:color="auto" w:fill="FFFFFF"/>
        </w:rPr>
        <w:t xml:space="preserve">Power BI </w:t>
      </w:r>
    </w:p>
    <w:p w:rsidR="005634B5" w:rsidRPr="00D87008" w:rsidRDefault="005634B5" w:rsidP="00144161">
      <w:pPr>
        <w:pStyle w:val="ListParagraph"/>
        <w:numPr>
          <w:ilvl w:val="0"/>
          <w:numId w:val="3"/>
        </w:numPr>
        <w:rPr>
          <w:rFonts w:cstheme="minorHAnsi"/>
          <w:color w:val="222222"/>
          <w:sz w:val="24"/>
          <w:szCs w:val="24"/>
          <w:shd w:val="clear" w:color="auto" w:fill="FFFFFF"/>
        </w:rPr>
      </w:pPr>
      <w:r w:rsidRPr="00D87008">
        <w:rPr>
          <w:rFonts w:cstheme="minorHAnsi"/>
          <w:color w:val="222222"/>
          <w:sz w:val="24"/>
          <w:szCs w:val="24"/>
          <w:shd w:val="clear" w:color="auto" w:fill="FFFFFF"/>
        </w:rPr>
        <w:t>Power query Editor</w:t>
      </w:r>
    </w:p>
    <w:p w:rsidR="007204F5" w:rsidRPr="00D87008" w:rsidRDefault="007204F5" w:rsidP="00144161">
      <w:pPr>
        <w:pStyle w:val="ListParagraph"/>
        <w:numPr>
          <w:ilvl w:val="0"/>
          <w:numId w:val="3"/>
        </w:numPr>
        <w:rPr>
          <w:rFonts w:cstheme="minorHAnsi"/>
          <w:color w:val="222222"/>
          <w:sz w:val="24"/>
          <w:szCs w:val="24"/>
          <w:shd w:val="clear" w:color="auto" w:fill="FFFFFF"/>
        </w:rPr>
      </w:pPr>
      <w:r w:rsidRPr="00D87008">
        <w:rPr>
          <w:rFonts w:cstheme="minorHAnsi"/>
          <w:color w:val="222222"/>
          <w:sz w:val="24"/>
          <w:szCs w:val="24"/>
          <w:shd w:val="clear" w:color="auto" w:fill="FFFFFF"/>
        </w:rPr>
        <w:t>Excel for dataset</w:t>
      </w: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5634B5" w:rsidRPr="00D87008" w:rsidRDefault="005634B5" w:rsidP="005634B5">
      <w:pPr>
        <w:shd w:val="clear" w:color="auto" w:fill="FFFFFF"/>
        <w:spacing w:after="0" w:line="240" w:lineRule="auto"/>
        <w:rPr>
          <w:rFonts w:eastAsia="Times New Roman" w:cstheme="minorHAnsi"/>
          <w:color w:val="222222"/>
          <w:sz w:val="24"/>
          <w:szCs w:val="24"/>
          <w:lang w:eastAsia="en-IN"/>
        </w:rPr>
      </w:pPr>
      <w:r w:rsidRPr="00D87008">
        <w:rPr>
          <w:rFonts w:eastAsia="Times New Roman" w:cstheme="minorHAnsi"/>
          <w:b/>
          <w:bCs/>
          <w:color w:val="222222"/>
          <w:sz w:val="24"/>
          <w:szCs w:val="24"/>
          <w:lang w:eastAsia="en-IN"/>
        </w:rPr>
        <w:lastRenderedPageBreak/>
        <w:t>3 Design Details</w:t>
      </w:r>
    </w:p>
    <w:p w:rsidR="005634B5" w:rsidRPr="00D87008" w:rsidRDefault="005634B5" w:rsidP="005634B5">
      <w:pPr>
        <w:shd w:val="clear" w:color="auto" w:fill="FFFFFF"/>
        <w:spacing w:after="0" w:line="240" w:lineRule="auto"/>
        <w:rPr>
          <w:rFonts w:eastAsia="Times New Roman" w:cstheme="minorHAnsi"/>
          <w:color w:val="222222"/>
          <w:sz w:val="24"/>
          <w:szCs w:val="24"/>
          <w:lang w:eastAsia="en-IN"/>
        </w:rPr>
      </w:pPr>
    </w:p>
    <w:p w:rsidR="005634B5" w:rsidRPr="00D87008" w:rsidRDefault="005634B5" w:rsidP="005634B5">
      <w:pPr>
        <w:shd w:val="clear" w:color="auto" w:fill="FFFFFF"/>
        <w:spacing w:after="0" w:line="240" w:lineRule="auto"/>
        <w:rPr>
          <w:rFonts w:eastAsia="Times New Roman" w:cstheme="minorHAnsi"/>
          <w:b/>
          <w:bCs/>
          <w:color w:val="222222"/>
          <w:sz w:val="24"/>
          <w:szCs w:val="24"/>
          <w:lang w:eastAsia="en-IN"/>
        </w:rPr>
      </w:pPr>
      <w:r w:rsidRPr="00D87008">
        <w:rPr>
          <w:rFonts w:eastAsia="Times New Roman" w:cstheme="minorHAnsi"/>
          <w:b/>
          <w:bCs/>
          <w:color w:val="222222"/>
          <w:sz w:val="24"/>
          <w:szCs w:val="24"/>
          <w:lang w:eastAsia="en-IN"/>
        </w:rPr>
        <w:t>3.1 Functional Architecture   </w:t>
      </w:r>
    </w:p>
    <w:p w:rsidR="00644830" w:rsidRPr="00D87008" w:rsidRDefault="00644830" w:rsidP="005634B5">
      <w:pPr>
        <w:shd w:val="clear" w:color="auto" w:fill="FFFFFF"/>
        <w:spacing w:after="0" w:line="240" w:lineRule="auto"/>
        <w:rPr>
          <w:rFonts w:eastAsia="Times New Roman" w:cstheme="minorHAnsi"/>
          <w:b/>
          <w:bCs/>
          <w:color w:val="222222"/>
          <w:sz w:val="24"/>
          <w:szCs w:val="24"/>
          <w:lang w:eastAsia="en-IN"/>
        </w:rPr>
      </w:pPr>
    </w:p>
    <w:p w:rsidR="005634B5" w:rsidRPr="00D87008" w:rsidRDefault="005634B5">
      <w:pPr>
        <w:rPr>
          <w:rFonts w:cstheme="minorHAnsi"/>
          <w:sz w:val="24"/>
          <w:szCs w:val="24"/>
        </w:rPr>
      </w:pPr>
      <w:r w:rsidRPr="00D87008">
        <w:rPr>
          <w:rFonts w:cstheme="minorHAnsi"/>
          <w:noProof/>
          <w:sz w:val="24"/>
          <w:szCs w:val="24"/>
          <w:lang w:eastAsia="en-IN"/>
        </w:rPr>
        <w:drawing>
          <wp:inline distT="0" distB="0" distL="0" distR="0">
            <wp:extent cx="5731200" cy="3819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5">
                      <a:extLst>
                        <a:ext uri="{28A0092B-C50C-407E-A947-70E740481C1C}">
                          <a14:useLocalDpi xmlns:a14="http://schemas.microsoft.com/office/drawing/2010/main" val="0"/>
                        </a:ext>
                      </a:extLst>
                    </a:blip>
                    <a:stretch>
                      <a:fillRect/>
                    </a:stretch>
                  </pic:blipFill>
                  <pic:spPr>
                    <a:xfrm>
                      <a:off x="0" y="0"/>
                      <a:ext cx="5731200" cy="3819600"/>
                    </a:xfrm>
                    <a:prstGeom prst="rect">
                      <a:avLst/>
                    </a:prstGeom>
                  </pic:spPr>
                </pic:pic>
              </a:graphicData>
            </a:graphic>
          </wp:inline>
        </w:drawing>
      </w:r>
    </w:p>
    <w:p w:rsidR="005634B5" w:rsidRPr="00D87008" w:rsidRDefault="005634B5">
      <w:pPr>
        <w:rPr>
          <w:rFonts w:cstheme="minorHAnsi"/>
          <w:sz w:val="24"/>
          <w:szCs w:val="24"/>
        </w:rPr>
      </w:pPr>
      <w:r w:rsidRPr="00D87008">
        <w:rPr>
          <w:rFonts w:cstheme="minorHAnsi"/>
          <w:noProof/>
          <w:sz w:val="24"/>
          <w:szCs w:val="24"/>
          <w:lang w:eastAsia="en-IN"/>
        </w:rPr>
        <w:drawing>
          <wp:inline distT="0" distB="0" distL="0" distR="0">
            <wp:extent cx="5731510" cy="32626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62630"/>
                    </a:xfrm>
                    <a:prstGeom prst="rect">
                      <a:avLst/>
                    </a:prstGeom>
                  </pic:spPr>
                </pic:pic>
              </a:graphicData>
            </a:graphic>
          </wp:inline>
        </w:drawing>
      </w: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FF54C1" w:rsidRDefault="00FF54C1" w:rsidP="005634B5">
      <w:pPr>
        <w:shd w:val="clear" w:color="auto" w:fill="FFFFFF"/>
        <w:spacing w:after="0" w:line="240" w:lineRule="auto"/>
        <w:rPr>
          <w:rFonts w:eastAsia="Times New Roman" w:cstheme="minorHAnsi"/>
          <w:b/>
          <w:bCs/>
          <w:color w:val="222222"/>
          <w:sz w:val="24"/>
          <w:szCs w:val="24"/>
          <w:lang w:eastAsia="en-IN"/>
        </w:rPr>
      </w:pPr>
    </w:p>
    <w:p w:rsidR="005634B5" w:rsidRPr="00D87008" w:rsidRDefault="005634B5" w:rsidP="005634B5">
      <w:pPr>
        <w:shd w:val="clear" w:color="auto" w:fill="FFFFFF"/>
        <w:spacing w:after="0" w:line="240" w:lineRule="auto"/>
        <w:rPr>
          <w:rFonts w:eastAsia="Times New Roman" w:cstheme="minorHAnsi"/>
          <w:color w:val="222222"/>
          <w:sz w:val="24"/>
          <w:szCs w:val="24"/>
          <w:lang w:eastAsia="en-IN"/>
        </w:rPr>
      </w:pPr>
      <w:r w:rsidRPr="00D87008">
        <w:rPr>
          <w:rFonts w:eastAsia="Times New Roman" w:cstheme="minorHAnsi"/>
          <w:b/>
          <w:bCs/>
          <w:color w:val="222222"/>
          <w:sz w:val="24"/>
          <w:szCs w:val="24"/>
          <w:lang w:eastAsia="en-IN"/>
        </w:rPr>
        <w:lastRenderedPageBreak/>
        <w:t>3.2 Optimization</w:t>
      </w:r>
    </w:p>
    <w:p w:rsidR="005634B5" w:rsidRPr="00D87008" w:rsidRDefault="005634B5" w:rsidP="005634B5">
      <w:pPr>
        <w:shd w:val="clear" w:color="auto" w:fill="FFFFFF"/>
        <w:spacing w:after="0" w:line="240" w:lineRule="auto"/>
        <w:rPr>
          <w:rFonts w:eastAsia="Times New Roman" w:cstheme="minorHAnsi"/>
          <w:color w:val="222222"/>
          <w:sz w:val="24"/>
          <w:szCs w:val="24"/>
          <w:lang w:eastAsia="en-IN"/>
        </w:rPr>
      </w:pPr>
      <w:r w:rsidRPr="00D87008">
        <w:rPr>
          <w:rFonts w:eastAsia="Times New Roman" w:cstheme="minorHAnsi"/>
          <w:color w:val="222222"/>
          <w:sz w:val="24"/>
          <w:szCs w:val="24"/>
          <w:lang w:eastAsia="en-IN"/>
        </w:rPr>
        <w:t>  </w:t>
      </w:r>
    </w:p>
    <w:p w:rsidR="005634B5" w:rsidRPr="00D87008" w:rsidRDefault="005634B5" w:rsidP="005634B5">
      <w:pPr>
        <w:shd w:val="clear" w:color="auto" w:fill="FFFFFF"/>
        <w:spacing w:after="0" w:line="240" w:lineRule="auto"/>
        <w:rPr>
          <w:rFonts w:eastAsia="Times New Roman" w:cstheme="minorHAnsi"/>
          <w:color w:val="222222"/>
          <w:sz w:val="24"/>
          <w:szCs w:val="24"/>
          <w:lang w:eastAsia="en-IN"/>
        </w:rPr>
      </w:pPr>
      <w:r w:rsidRPr="00D87008">
        <w:rPr>
          <w:rFonts w:eastAsia="Times New Roman" w:cstheme="minorHAnsi"/>
          <w:b/>
          <w:bCs/>
          <w:color w:val="222222"/>
          <w:sz w:val="24"/>
          <w:szCs w:val="24"/>
          <w:lang w:eastAsia="en-IN"/>
        </w:rPr>
        <w:t>Data strategy  </w:t>
      </w:r>
    </w:p>
    <w:p w:rsidR="00144161" w:rsidRPr="00D87008" w:rsidRDefault="00144161" w:rsidP="005634B5">
      <w:pPr>
        <w:shd w:val="clear" w:color="auto" w:fill="FFFFFF"/>
        <w:spacing w:after="0" w:line="240" w:lineRule="auto"/>
        <w:rPr>
          <w:rFonts w:eastAsia="Times New Roman" w:cstheme="minorHAnsi"/>
          <w:color w:val="222222"/>
          <w:sz w:val="24"/>
          <w:szCs w:val="24"/>
          <w:lang w:eastAsia="en-IN"/>
        </w:rPr>
      </w:pPr>
    </w:p>
    <w:p w:rsidR="005634B5" w:rsidRPr="00D87008" w:rsidRDefault="005634B5" w:rsidP="005634B5">
      <w:pPr>
        <w:shd w:val="clear" w:color="auto" w:fill="FFFFFF"/>
        <w:spacing w:after="0" w:line="240" w:lineRule="auto"/>
        <w:rPr>
          <w:rFonts w:eastAsia="Times New Roman" w:cstheme="minorHAnsi"/>
          <w:b/>
          <w:color w:val="222222"/>
          <w:sz w:val="24"/>
          <w:szCs w:val="24"/>
          <w:lang w:eastAsia="en-IN"/>
        </w:rPr>
      </w:pPr>
      <w:r w:rsidRPr="00D87008">
        <w:rPr>
          <w:rFonts w:eastAsia="Times New Roman" w:cstheme="minorHAnsi"/>
          <w:b/>
          <w:color w:val="222222"/>
          <w:sz w:val="24"/>
          <w:szCs w:val="24"/>
          <w:lang w:eastAsia="en-IN"/>
        </w:rPr>
        <w:t>Minimize the number of fields  </w:t>
      </w:r>
    </w:p>
    <w:p w:rsidR="00144161" w:rsidRPr="00D87008" w:rsidRDefault="00144161" w:rsidP="00144161">
      <w:pPr>
        <w:shd w:val="clear" w:color="auto" w:fill="FFFFFF"/>
        <w:spacing w:after="0" w:line="240" w:lineRule="auto"/>
        <w:ind w:firstLine="720"/>
        <w:rPr>
          <w:rFonts w:eastAsia="Times New Roman" w:cstheme="minorHAnsi"/>
          <w:color w:val="222222"/>
          <w:sz w:val="24"/>
          <w:szCs w:val="24"/>
          <w:lang w:eastAsia="en-IN"/>
        </w:rPr>
      </w:pPr>
      <w:r w:rsidRPr="00D87008">
        <w:rPr>
          <w:rFonts w:eastAsia="Times New Roman" w:cstheme="minorHAnsi"/>
          <w:color w:val="222222"/>
          <w:sz w:val="24"/>
          <w:szCs w:val="24"/>
          <w:lang w:eastAsia="en-IN"/>
        </w:rPr>
        <w:t xml:space="preserve">The given data set contains only the required number of fields. So, there is no need to remove any fields. </w:t>
      </w:r>
    </w:p>
    <w:p w:rsidR="00144161" w:rsidRPr="00D87008" w:rsidRDefault="00144161" w:rsidP="005634B5">
      <w:pPr>
        <w:shd w:val="clear" w:color="auto" w:fill="FFFFFF"/>
        <w:spacing w:after="0" w:line="240" w:lineRule="auto"/>
        <w:rPr>
          <w:rFonts w:eastAsia="Times New Roman" w:cstheme="minorHAnsi"/>
          <w:color w:val="222222"/>
          <w:sz w:val="24"/>
          <w:szCs w:val="24"/>
          <w:lang w:eastAsia="en-IN"/>
        </w:rPr>
      </w:pPr>
    </w:p>
    <w:p w:rsidR="005634B5" w:rsidRPr="00D87008" w:rsidRDefault="005634B5" w:rsidP="005634B5">
      <w:pPr>
        <w:shd w:val="clear" w:color="auto" w:fill="FFFFFF"/>
        <w:spacing w:after="0" w:line="240" w:lineRule="auto"/>
        <w:rPr>
          <w:rFonts w:eastAsia="Times New Roman" w:cstheme="minorHAnsi"/>
          <w:b/>
          <w:color w:val="222222"/>
          <w:sz w:val="24"/>
          <w:szCs w:val="24"/>
          <w:lang w:eastAsia="en-IN"/>
        </w:rPr>
      </w:pPr>
      <w:r w:rsidRPr="00D87008">
        <w:rPr>
          <w:rFonts w:eastAsia="Times New Roman" w:cstheme="minorHAnsi"/>
          <w:b/>
          <w:color w:val="222222"/>
          <w:sz w:val="24"/>
          <w:szCs w:val="24"/>
          <w:lang w:eastAsia="en-IN"/>
        </w:rPr>
        <w:t>Minimize the number of records</w:t>
      </w:r>
    </w:p>
    <w:p w:rsidR="00144161" w:rsidRPr="00D87008" w:rsidRDefault="00144161" w:rsidP="005634B5">
      <w:pPr>
        <w:shd w:val="clear" w:color="auto" w:fill="FFFFFF"/>
        <w:spacing w:after="0" w:line="240" w:lineRule="auto"/>
        <w:rPr>
          <w:rFonts w:eastAsia="Times New Roman" w:cstheme="minorHAnsi"/>
          <w:color w:val="222222"/>
          <w:sz w:val="24"/>
          <w:szCs w:val="24"/>
          <w:lang w:eastAsia="en-IN"/>
        </w:rPr>
      </w:pPr>
      <w:r w:rsidRPr="00D87008">
        <w:rPr>
          <w:rFonts w:eastAsia="Times New Roman" w:cstheme="minorHAnsi"/>
          <w:color w:val="222222"/>
          <w:sz w:val="24"/>
          <w:szCs w:val="24"/>
          <w:lang w:eastAsia="en-IN"/>
        </w:rPr>
        <w:tab/>
        <w:t xml:space="preserve">I could </w:t>
      </w:r>
      <w:r w:rsidR="00FF54C1" w:rsidRPr="00D87008">
        <w:rPr>
          <w:rFonts w:eastAsia="Times New Roman" w:cstheme="minorHAnsi"/>
          <w:color w:val="222222"/>
          <w:sz w:val="24"/>
          <w:szCs w:val="24"/>
          <w:lang w:eastAsia="en-IN"/>
        </w:rPr>
        <w:t>utilize</w:t>
      </w:r>
      <w:r w:rsidRPr="00D87008">
        <w:rPr>
          <w:rFonts w:eastAsia="Times New Roman" w:cstheme="minorHAnsi"/>
          <w:color w:val="222222"/>
          <w:sz w:val="24"/>
          <w:szCs w:val="24"/>
          <w:lang w:eastAsia="en-IN"/>
        </w:rPr>
        <w:t xml:space="preserve"> all records of the dataset because it contained records that are valid and ready for consumption</w:t>
      </w:r>
      <w:r w:rsidRPr="00D87008">
        <w:rPr>
          <w:rFonts w:eastAsia="Times New Roman" w:cstheme="minorHAnsi"/>
          <w:color w:val="222222"/>
          <w:sz w:val="24"/>
          <w:szCs w:val="24"/>
          <w:lang w:eastAsia="en-IN"/>
        </w:rPr>
        <w:tab/>
      </w:r>
    </w:p>
    <w:p w:rsidR="00144161" w:rsidRPr="00D87008" w:rsidRDefault="00144161" w:rsidP="005634B5">
      <w:pPr>
        <w:shd w:val="clear" w:color="auto" w:fill="FFFFFF"/>
        <w:spacing w:after="0" w:line="240" w:lineRule="auto"/>
        <w:rPr>
          <w:rFonts w:eastAsia="Times New Roman" w:cstheme="minorHAnsi"/>
          <w:b/>
          <w:color w:val="222222"/>
          <w:sz w:val="24"/>
          <w:szCs w:val="24"/>
          <w:lang w:eastAsia="en-IN"/>
        </w:rPr>
      </w:pPr>
    </w:p>
    <w:p w:rsidR="005634B5" w:rsidRPr="00D87008" w:rsidRDefault="005634B5" w:rsidP="005634B5">
      <w:pPr>
        <w:shd w:val="clear" w:color="auto" w:fill="FFFFFF"/>
        <w:spacing w:after="0" w:line="240" w:lineRule="auto"/>
        <w:rPr>
          <w:rFonts w:eastAsia="Times New Roman" w:cstheme="minorHAnsi"/>
          <w:b/>
          <w:color w:val="222222"/>
          <w:sz w:val="24"/>
          <w:szCs w:val="24"/>
          <w:lang w:eastAsia="en-IN"/>
        </w:rPr>
      </w:pPr>
      <w:r w:rsidRPr="00D87008">
        <w:rPr>
          <w:rFonts w:eastAsia="Times New Roman" w:cstheme="minorHAnsi"/>
          <w:b/>
          <w:color w:val="222222"/>
          <w:sz w:val="24"/>
          <w:szCs w:val="24"/>
          <w:lang w:eastAsia="en-IN"/>
        </w:rPr>
        <w:t>Optimize extracts to speed up future queries by materializing calculations, removing columns and the use of accelerated views   </w:t>
      </w:r>
    </w:p>
    <w:p w:rsidR="005634B5" w:rsidRPr="00D87008" w:rsidRDefault="005634B5">
      <w:pPr>
        <w:rPr>
          <w:rFonts w:cstheme="minorHAnsi"/>
          <w:sz w:val="24"/>
          <w:szCs w:val="24"/>
        </w:rPr>
      </w:pPr>
    </w:p>
    <w:p w:rsidR="005634B5" w:rsidRPr="00D87008" w:rsidRDefault="0018545E" w:rsidP="005634B5">
      <w:pPr>
        <w:pStyle w:val="ListParagraph"/>
        <w:numPr>
          <w:ilvl w:val="0"/>
          <w:numId w:val="1"/>
        </w:numPr>
        <w:jc w:val="both"/>
        <w:rPr>
          <w:rFonts w:cstheme="minorHAnsi"/>
          <w:sz w:val="24"/>
          <w:szCs w:val="24"/>
        </w:rPr>
      </w:pPr>
      <w:r w:rsidRPr="00D87008">
        <w:rPr>
          <w:rFonts w:cstheme="minorHAnsi"/>
          <w:sz w:val="24"/>
          <w:szCs w:val="24"/>
        </w:rPr>
        <w:t>The first row in the CSV file is a header. So, before using the dataset for processing in the BI, I configured the first row as the header in power query editor.</w:t>
      </w:r>
    </w:p>
    <w:p w:rsidR="005634B5" w:rsidRPr="00D87008" w:rsidRDefault="005634B5" w:rsidP="005634B5">
      <w:pPr>
        <w:pStyle w:val="ListParagraph"/>
        <w:numPr>
          <w:ilvl w:val="0"/>
          <w:numId w:val="1"/>
        </w:numPr>
        <w:jc w:val="both"/>
        <w:rPr>
          <w:rFonts w:cstheme="minorHAnsi"/>
          <w:sz w:val="24"/>
          <w:szCs w:val="24"/>
        </w:rPr>
      </w:pPr>
      <w:r w:rsidRPr="00D87008">
        <w:rPr>
          <w:rFonts w:cstheme="minorHAnsi"/>
          <w:sz w:val="24"/>
          <w:szCs w:val="24"/>
        </w:rPr>
        <w:t>Every column data type has been changed to Decimal except first column which is in text data type.</w:t>
      </w:r>
    </w:p>
    <w:p w:rsidR="005634B5" w:rsidRPr="00D87008" w:rsidRDefault="005634B5" w:rsidP="005634B5">
      <w:pPr>
        <w:pStyle w:val="ListParagraph"/>
        <w:numPr>
          <w:ilvl w:val="0"/>
          <w:numId w:val="1"/>
        </w:numPr>
        <w:jc w:val="both"/>
        <w:rPr>
          <w:rFonts w:cstheme="minorHAnsi"/>
          <w:sz w:val="24"/>
          <w:szCs w:val="24"/>
        </w:rPr>
      </w:pPr>
      <w:r w:rsidRPr="00D87008">
        <w:rPr>
          <w:rFonts w:cstheme="minorHAnsi"/>
          <w:sz w:val="24"/>
          <w:szCs w:val="24"/>
        </w:rPr>
        <w:t>Add</w:t>
      </w:r>
      <w:r w:rsidR="003B0738" w:rsidRPr="00D87008">
        <w:rPr>
          <w:rFonts w:cstheme="minorHAnsi"/>
          <w:sz w:val="24"/>
          <w:szCs w:val="24"/>
        </w:rPr>
        <w:t>ed</w:t>
      </w:r>
      <w:r w:rsidRPr="00D87008">
        <w:rPr>
          <w:rFonts w:cstheme="minorHAnsi"/>
          <w:sz w:val="24"/>
          <w:szCs w:val="24"/>
        </w:rPr>
        <w:t xml:space="preserve"> </w:t>
      </w:r>
      <w:r w:rsidR="003B0738" w:rsidRPr="00D87008">
        <w:rPr>
          <w:rFonts w:cstheme="minorHAnsi"/>
          <w:sz w:val="24"/>
          <w:szCs w:val="24"/>
        </w:rPr>
        <w:t xml:space="preserve">a </w:t>
      </w:r>
      <w:r w:rsidRPr="00D87008">
        <w:rPr>
          <w:rFonts w:cstheme="minorHAnsi"/>
          <w:sz w:val="24"/>
          <w:szCs w:val="24"/>
        </w:rPr>
        <w:t xml:space="preserve">new column to </w:t>
      </w:r>
      <w:r w:rsidR="003B0738" w:rsidRPr="00D87008">
        <w:rPr>
          <w:rFonts w:cstheme="minorHAnsi"/>
          <w:sz w:val="24"/>
          <w:szCs w:val="24"/>
        </w:rPr>
        <w:t xml:space="preserve">represent the </w:t>
      </w:r>
      <w:r w:rsidRPr="00D87008">
        <w:rPr>
          <w:rFonts w:cstheme="minorHAnsi"/>
          <w:sz w:val="24"/>
          <w:szCs w:val="24"/>
        </w:rPr>
        <w:t xml:space="preserve">sum </w:t>
      </w:r>
      <w:r w:rsidR="003B0738" w:rsidRPr="00D87008">
        <w:rPr>
          <w:rFonts w:cstheme="minorHAnsi"/>
          <w:sz w:val="24"/>
          <w:szCs w:val="24"/>
        </w:rPr>
        <w:t xml:space="preserve">of every column in the </w:t>
      </w:r>
      <w:r w:rsidRPr="00D87008">
        <w:rPr>
          <w:rFonts w:cstheme="minorHAnsi"/>
          <w:sz w:val="24"/>
          <w:szCs w:val="24"/>
        </w:rPr>
        <w:t xml:space="preserve">row from 2001-01 to 2016-17 and also renamed column name as </w:t>
      </w:r>
      <w:r w:rsidRPr="00D87008">
        <w:rPr>
          <w:rFonts w:cstheme="minorHAnsi"/>
          <w:b/>
          <w:bCs/>
          <w:sz w:val="24"/>
          <w:szCs w:val="24"/>
        </w:rPr>
        <w:t>Total-2001-2017</w:t>
      </w:r>
      <w:r w:rsidRPr="00D87008">
        <w:rPr>
          <w:rFonts w:cstheme="minorHAnsi"/>
          <w:sz w:val="24"/>
          <w:szCs w:val="24"/>
        </w:rPr>
        <w:t>.</w:t>
      </w:r>
    </w:p>
    <w:p w:rsidR="005634B5" w:rsidRPr="00D87008" w:rsidRDefault="005634B5" w:rsidP="005634B5">
      <w:pPr>
        <w:pStyle w:val="ListParagraph"/>
        <w:numPr>
          <w:ilvl w:val="0"/>
          <w:numId w:val="1"/>
        </w:numPr>
        <w:jc w:val="both"/>
        <w:rPr>
          <w:rFonts w:cstheme="minorHAnsi"/>
          <w:sz w:val="24"/>
          <w:szCs w:val="24"/>
        </w:rPr>
      </w:pPr>
      <w:r w:rsidRPr="00D87008">
        <w:rPr>
          <w:rFonts w:cstheme="minorHAnsi"/>
          <w:sz w:val="24"/>
          <w:szCs w:val="24"/>
        </w:rPr>
        <w:t>Add</w:t>
      </w:r>
      <w:r w:rsidR="00520FF5" w:rsidRPr="00D87008">
        <w:rPr>
          <w:rFonts w:cstheme="minorHAnsi"/>
          <w:sz w:val="24"/>
          <w:szCs w:val="24"/>
        </w:rPr>
        <w:t xml:space="preserve">ed a </w:t>
      </w:r>
      <w:r w:rsidRPr="00D87008">
        <w:rPr>
          <w:rFonts w:cstheme="minorHAnsi"/>
          <w:sz w:val="24"/>
          <w:szCs w:val="24"/>
        </w:rPr>
        <w:t xml:space="preserve">new column </w:t>
      </w:r>
      <w:r w:rsidR="00DC6BC3" w:rsidRPr="00D87008">
        <w:rPr>
          <w:rFonts w:cstheme="minorHAnsi"/>
          <w:sz w:val="24"/>
          <w:szCs w:val="24"/>
        </w:rPr>
        <w:t>to show the</w:t>
      </w:r>
      <w:r w:rsidRPr="00D87008">
        <w:rPr>
          <w:rFonts w:cstheme="minorHAnsi"/>
          <w:sz w:val="24"/>
          <w:szCs w:val="24"/>
        </w:rPr>
        <w:t xml:space="preserve"> minimum amount of </w:t>
      </w:r>
      <w:r w:rsidR="00DC6BC3" w:rsidRPr="00D87008">
        <w:rPr>
          <w:rFonts w:cstheme="minorHAnsi"/>
          <w:sz w:val="24"/>
          <w:szCs w:val="24"/>
        </w:rPr>
        <w:t>all columns in a given row</w:t>
      </w:r>
      <w:r w:rsidRPr="00D87008">
        <w:rPr>
          <w:rFonts w:cstheme="minorHAnsi"/>
          <w:sz w:val="24"/>
          <w:szCs w:val="24"/>
        </w:rPr>
        <w:t xml:space="preserve"> from 2001-01 to 2016-17 in all Sectors and also renamed column name as </w:t>
      </w:r>
      <w:r w:rsidRPr="00D87008">
        <w:rPr>
          <w:rFonts w:cstheme="minorHAnsi"/>
          <w:b/>
          <w:bCs/>
          <w:sz w:val="24"/>
          <w:szCs w:val="24"/>
        </w:rPr>
        <w:t>Minimum.</w:t>
      </w:r>
    </w:p>
    <w:p w:rsidR="005634B5" w:rsidRPr="00D87008" w:rsidRDefault="00DC6BC3" w:rsidP="00C74123">
      <w:pPr>
        <w:pStyle w:val="ListParagraph"/>
        <w:numPr>
          <w:ilvl w:val="0"/>
          <w:numId w:val="1"/>
        </w:numPr>
        <w:jc w:val="both"/>
        <w:rPr>
          <w:rFonts w:cstheme="minorHAnsi"/>
          <w:sz w:val="24"/>
          <w:szCs w:val="24"/>
        </w:rPr>
      </w:pPr>
      <w:r w:rsidRPr="00D87008">
        <w:rPr>
          <w:rFonts w:cstheme="minorHAnsi"/>
          <w:sz w:val="24"/>
          <w:szCs w:val="24"/>
        </w:rPr>
        <w:t xml:space="preserve">Added a new column to show the </w:t>
      </w:r>
      <w:r w:rsidRPr="00D87008">
        <w:rPr>
          <w:rFonts w:cstheme="minorHAnsi"/>
          <w:sz w:val="24"/>
          <w:szCs w:val="24"/>
        </w:rPr>
        <w:t>maximum</w:t>
      </w:r>
      <w:r w:rsidRPr="00D87008">
        <w:rPr>
          <w:rFonts w:cstheme="minorHAnsi"/>
          <w:sz w:val="24"/>
          <w:szCs w:val="24"/>
        </w:rPr>
        <w:t xml:space="preserve"> amount of all columns in a given row from 2001-01 to 2016-17 in all Sectors and also renamed column name as</w:t>
      </w:r>
      <w:r w:rsidR="005634B5" w:rsidRPr="00D87008">
        <w:rPr>
          <w:rFonts w:cstheme="minorHAnsi"/>
          <w:sz w:val="24"/>
          <w:szCs w:val="24"/>
        </w:rPr>
        <w:t xml:space="preserve"> </w:t>
      </w:r>
      <w:r w:rsidR="005634B5" w:rsidRPr="00D87008">
        <w:rPr>
          <w:rFonts w:cstheme="minorHAnsi"/>
          <w:b/>
          <w:bCs/>
          <w:sz w:val="24"/>
          <w:szCs w:val="24"/>
        </w:rPr>
        <w:t>Maximum</w:t>
      </w:r>
      <w:r w:rsidR="005634B5" w:rsidRPr="00D87008">
        <w:rPr>
          <w:rFonts w:cstheme="minorHAnsi"/>
          <w:sz w:val="24"/>
          <w:szCs w:val="24"/>
        </w:rPr>
        <w:t>.</w:t>
      </w:r>
    </w:p>
    <w:p w:rsidR="005634B5" w:rsidRPr="00D87008" w:rsidRDefault="00DC6BC3" w:rsidP="005634B5">
      <w:pPr>
        <w:pStyle w:val="ListParagraph"/>
        <w:numPr>
          <w:ilvl w:val="0"/>
          <w:numId w:val="1"/>
        </w:numPr>
        <w:jc w:val="both"/>
        <w:rPr>
          <w:rFonts w:cstheme="minorHAnsi"/>
          <w:sz w:val="24"/>
          <w:szCs w:val="24"/>
        </w:rPr>
      </w:pPr>
      <w:r w:rsidRPr="00D87008">
        <w:rPr>
          <w:rFonts w:cstheme="minorHAnsi"/>
          <w:sz w:val="24"/>
          <w:szCs w:val="24"/>
        </w:rPr>
        <w:t xml:space="preserve">Added a new column to show the </w:t>
      </w:r>
      <w:r w:rsidRPr="00D87008">
        <w:rPr>
          <w:rFonts w:cstheme="minorHAnsi"/>
          <w:sz w:val="24"/>
          <w:szCs w:val="24"/>
        </w:rPr>
        <w:t xml:space="preserve">average </w:t>
      </w:r>
      <w:r w:rsidRPr="00D87008">
        <w:rPr>
          <w:rFonts w:cstheme="minorHAnsi"/>
          <w:sz w:val="24"/>
          <w:szCs w:val="24"/>
        </w:rPr>
        <w:t>amount of all columns in a given row from 2001-01 to 2016-17 in all Sectors and also renamed column name as</w:t>
      </w:r>
      <w:r w:rsidR="005634B5" w:rsidRPr="00D87008">
        <w:rPr>
          <w:rFonts w:cstheme="minorHAnsi"/>
          <w:sz w:val="24"/>
          <w:szCs w:val="24"/>
        </w:rPr>
        <w:t xml:space="preserve"> </w:t>
      </w:r>
      <w:r w:rsidR="005634B5" w:rsidRPr="00D87008">
        <w:rPr>
          <w:rFonts w:cstheme="minorHAnsi"/>
          <w:b/>
          <w:bCs/>
          <w:sz w:val="24"/>
          <w:szCs w:val="24"/>
        </w:rPr>
        <w:t>Average</w:t>
      </w:r>
      <w:r w:rsidR="005634B5" w:rsidRPr="00D87008">
        <w:rPr>
          <w:rFonts w:cstheme="minorHAnsi"/>
          <w:sz w:val="24"/>
          <w:szCs w:val="24"/>
        </w:rPr>
        <w:t>.</w:t>
      </w:r>
    </w:p>
    <w:p w:rsidR="005634B5" w:rsidRPr="00D87008" w:rsidRDefault="005634B5" w:rsidP="005634B5">
      <w:pPr>
        <w:pStyle w:val="ListParagraph"/>
        <w:numPr>
          <w:ilvl w:val="0"/>
          <w:numId w:val="1"/>
        </w:numPr>
        <w:jc w:val="both"/>
        <w:rPr>
          <w:rFonts w:cstheme="minorHAnsi"/>
          <w:sz w:val="24"/>
          <w:szCs w:val="24"/>
        </w:rPr>
      </w:pPr>
      <w:r w:rsidRPr="00D87008">
        <w:rPr>
          <w:rFonts w:cstheme="minorHAnsi"/>
          <w:sz w:val="24"/>
          <w:szCs w:val="24"/>
        </w:rPr>
        <w:t xml:space="preserve">In Power Query Editor Ribbon View menu bar, under column </w:t>
      </w:r>
      <w:r w:rsidRPr="00D87008">
        <w:rPr>
          <w:rFonts w:cstheme="minorHAnsi"/>
          <w:b/>
          <w:bCs/>
          <w:sz w:val="24"/>
          <w:szCs w:val="24"/>
        </w:rPr>
        <w:t>quality, column distribution and column profile</w:t>
      </w:r>
      <w:r w:rsidRPr="00D87008">
        <w:rPr>
          <w:rFonts w:cstheme="minorHAnsi"/>
          <w:sz w:val="24"/>
          <w:szCs w:val="24"/>
        </w:rPr>
        <w:t xml:space="preserve"> have been checked</w:t>
      </w:r>
      <w:r w:rsidR="00476C8C" w:rsidRPr="00D87008">
        <w:rPr>
          <w:rFonts w:cstheme="minorHAnsi"/>
          <w:sz w:val="24"/>
          <w:szCs w:val="24"/>
        </w:rPr>
        <w:t xml:space="preserve"> for correctness</w:t>
      </w:r>
    </w:p>
    <w:p w:rsidR="005634B5" w:rsidRPr="00D87008" w:rsidRDefault="005B6037" w:rsidP="005634B5">
      <w:pPr>
        <w:pStyle w:val="ListParagraph"/>
        <w:numPr>
          <w:ilvl w:val="0"/>
          <w:numId w:val="1"/>
        </w:numPr>
        <w:jc w:val="both"/>
        <w:rPr>
          <w:rFonts w:cstheme="minorHAnsi"/>
          <w:sz w:val="24"/>
          <w:szCs w:val="24"/>
        </w:rPr>
      </w:pPr>
      <w:r w:rsidRPr="00D87008">
        <w:rPr>
          <w:rFonts w:cstheme="minorHAnsi"/>
          <w:sz w:val="24"/>
          <w:szCs w:val="24"/>
        </w:rPr>
        <w:t>As a f</w:t>
      </w:r>
      <w:r w:rsidR="005634B5" w:rsidRPr="00D87008">
        <w:rPr>
          <w:rFonts w:cstheme="minorHAnsi"/>
          <w:sz w:val="24"/>
          <w:szCs w:val="24"/>
        </w:rPr>
        <w:t>inal step</w:t>
      </w:r>
      <w:r w:rsidRPr="00D87008">
        <w:rPr>
          <w:rFonts w:cstheme="minorHAnsi"/>
          <w:sz w:val="24"/>
          <w:szCs w:val="24"/>
        </w:rPr>
        <w:t>,</w:t>
      </w:r>
      <w:r w:rsidR="005634B5" w:rsidRPr="00D87008">
        <w:rPr>
          <w:rFonts w:cstheme="minorHAnsi"/>
          <w:sz w:val="24"/>
          <w:szCs w:val="24"/>
        </w:rPr>
        <w:t xml:space="preserve"> close</w:t>
      </w:r>
      <w:r w:rsidRPr="00D87008">
        <w:rPr>
          <w:rFonts w:cstheme="minorHAnsi"/>
          <w:sz w:val="24"/>
          <w:szCs w:val="24"/>
        </w:rPr>
        <w:t>d</w:t>
      </w:r>
      <w:r w:rsidR="005634B5" w:rsidRPr="00D87008">
        <w:rPr>
          <w:rFonts w:cstheme="minorHAnsi"/>
          <w:sz w:val="24"/>
          <w:szCs w:val="24"/>
        </w:rPr>
        <w:t xml:space="preserve"> and appl</w:t>
      </w:r>
      <w:r w:rsidRPr="00D87008">
        <w:rPr>
          <w:rFonts w:cstheme="minorHAnsi"/>
          <w:sz w:val="24"/>
          <w:szCs w:val="24"/>
        </w:rPr>
        <w:t>ied</w:t>
      </w:r>
      <w:r w:rsidR="005634B5" w:rsidRPr="00D87008">
        <w:rPr>
          <w:rFonts w:cstheme="minorHAnsi"/>
          <w:sz w:val="24"/>
          <w:szCs w:val="24"/>
        </w:rPr>
        <w:t xml:space="preserve"> then load</w:t>
      </w:r>
      <w:r w:rsidRPr="00D87008">
        <w:rPr>
          <w:rFonts w:cstheme="minorHAnsi"/>
          <w:sz w:val="24"/>
          <w:szCs w:val="24"/>
        </w:rPr>
        <w:t>ed</w:t>
      </w:r>
      <w:r w:rsidR="005634B5" w:rsidRPr="00D87008">
        <w:rPr>
          <w:rFonts w:cstheme="minorHAnsi"/>
          <w:sz w:val="24"/>
          <w:szCs w:val="24"/>
        </w:rPr>
        <w:t xml:space="preserve"> data into Power BI Report.</w:t>
      </w:r>
    </w:p>
    <w:p w:rsidR="005634B5" w:rsidRPr="00D87008" w:rsidRDefault="005634B5">
      <w:pPr>
        <w:rPr>
          <w:rFonts w:cstheme="minorHAnsi"/>
          <w:sz w:val="24"/>
          <w:szCs w:val="24"/>
        </w:rPr>
      </w:pPr>
    </w:p>
    <w:p w:rsidR="005634B5" w:rsidRPr="00D87008" w:rsidRDefault="005634B5" w:rsidP="005634B5">
      <w:pPr>
        <w:spacing w:after="0" w:line="240" w:lineRule="auto"/>
        <w:rPr>
          <w:rFonts w:eastAsia="Times New Roman" w:cstheme="minorHAnsi"/>
          <w:b/>
          <w:sz w:val="24"/>
          <w:szCs w:val="24"/>
          <w:lang w:eastAsia="en-IN"/>
        </w:rPr>
      </w:pPr>
      <w:r w:rsidRPr="00D87008">
        <w:rPr>
          <w:rFonts w:eastAsia="Times New Roman" w:cstheme="minorHAnsi"/>
          <w:b/>
          <w:sz w:val="24"/>
          <w:szCs w:val="24"/>
          <w:lang w:eastAsia="en-IN"/>
        </w:rPr>
        <w:t>4.   KPIs</w:t>
      </w:r>
    </w:p>
    <w:p w:rsidR="005634B5" w:rsidRPr="00D87008" w:rsidRDefault="005634B5" w:rsidP="005634B5">
      <w:pPr>
        <w:spacing w:after="0" w:line="240" w:lineRule="auto"/>
        <w:rPr>
          <w:rFonts w:eastAsia="Times New Roman" w:cstheme="minorHAnsi"/>
          <w:sz w:val="24"/>
          <w:szCs w:val="24"/>
          <w:lang w:eastAsia="en-IN"/>
        </w:rPr>
      </w:pPr>
    </w:p>
    <w:p w:rsidR="005634B5" w:rsidRPr="00D87008" w:rsidRDefault="005634B5" w:rsidP="005634B5">
      <w:pPr>
        <w:spacing w:after="0" w:line="240" w:lineRule="auto"/>
        <w:rPr>
          <w:rFonts w:eastAsia="Times New Roman" w:cstheme="minorHAnsi"/>
          <w:sz w:val="24"/>
          <w:szCs w:val="24"/>
          <w:lang w:eastAsia="en-IN"/>
        </w:rPr>
      </w:pPr>
      <w:r w:rsidRPr="00D87008">
        <w:rPr>
          <w:rFonts w:eastAsia="Times New Roman" w:cstheme="minorHAnsi"/>
          <w:sz w:val="24"/>
          <w:szCs w:val="24"/>
          <w:lang w:eastAsia="en-IN"/>
        </w:rPr>
        <w:t>Dashboards will be implemented to display and indicate certain KPIs and relevant indicators for the disease   </w:t>
      </w:r>
    </w:p>
    <w:p w:rsidR="005634B5" w:rsidRPr="00D87008" w:rsidRDefault="005634B5" w:rsidP="005634B5">
      <w:pPr>
        <w:spacing w:after="0" w:line="240" w:lineRule="auto"/>
        <w:rPr>
          <w:rFonts w:eastAsia="Times New Roman" w:cstheme="minorHAnsi"/>
          <w:sz w:val="24"/>
          <w:szCs w:val="24"/>
          <w:lang w:eastAsia="en-IN"/>
        </w:rPr>
      </w:pPr>
      <w:r w:rsidRPr="00D87008">
        <w:rPr>
          <w:rFonts w:eastAsia="Times New Roman" w:cstheme="minorHAnsi"/>
          <w:sz w:val="24"/>
          <w:szCs w:val="24"/>
          <w:lang w:eastAsia="en-IN"/>
        </w:rPr>
        <w:t>  As and when, the system starts to capture the historical/periodic data for a user, the dashboards will be included to display charts over time with progress on various indicators or factors  </w:t>
      </w:r>
    </w:p>
    <w:p w:rsidR="005634B5" w:rsidRPr="00D87008" w:rsidRDefault="005634B5" w:rsidP="005634B5">
      <w:pPr>
        <w:spacing w:after="0" w:line="240" w:lineRule="auto"/>
        <w:rPr>
          <w:rFonts w:eastAsia="Times New Roman" w:cstheme="minorHAnsi"/>
          <w:sz w:val="24"/>
          <w:szCs w:val="24"/>
          <w:lang w:eastAsia="en-IN"/>
        </w:rPr>
      </w:pPr>
    </w:p>
    <w:p w:rsidR="00FF54C1" w:rsidRDefault="00FF54C1" w:rsidP="005634B5">
      <w:pPr>
        <w:spacing w:after="0" w:line="240" w:lineRule="auto"/>
        <w:rPr>
          <w:rFonts w:eastAsia="Times New Roman" w:cstheme="minorHAnsi"/>
          <w:sz w:val="24"/>
          <w:szCs w:val="24"/>
          <w:lang w:eastAsia="en-IN"/>
        </w:rPr>
      </w:pPr>
    </w:p>
    <w:p w:rsidR="00FF54C1" w:rsidRDefault="00FF54C1" w:rsidP="005634B5">
      <w:pPr>
        <w:spacing w:after="0" w:line="240" w:lineRule="auto"/>
        <w:rPr>
          <w:rFonts w:eastAsia="Times New Roman" w:cstheme="minorHAnsi"/>
          <w:sz w:val="24"/>
          <w:szCs w:val="24"/>
          <w:lang w:eastAsia="en-IN"/>
        </w:rPr>
      </w:pPr>
    </w:p>
    <w:p w:rsidR="00FF54C1" w:rsidRDefault="00FF54C1" w:rsidP="005634B5">
      <w:pPr>
        <w:spacing w:after="0" w:line="240" w:lineRule="auto"/>
        <w:rPr>
          <w:rFonts w:eastAsia="Times New Roman" w:cstheme="minorHAnsi"/>
          <w:sz w:val="24"/>
          <w:szCs w:val="24"/>
          <w:lang w:eastAsia="en-IN"/>
        </w:rPr>
      </w:pPr>
    </w:p>
    <w:p w:rsidR="00FF54C1" w:rsidRDefault="00FF54C1" w:rsidP="005634B5">
      <w:pPr>
        <w:spacing w:after="0" w:line="240" w:lineRule="auto"/>
        <w:rPr>
          <w:rFonts w:eastAsia="Times New Roman" w:cstheme="minorHAnsi"/>
          <w:sz w:val="24"/>
          <w:szCs w:val="24"/>
          <w:lang w:eastAsia="en-IN"/>
        </w:rPr>
      </w:pPr>
    </w:p>
    <w:p w:rsidR="00FF54C1" w:rsidRDefault="00FF54C1" w:rsidP="005634B5">
      <w:pPr>
        <w:spacing w:after="0" w:line="240" w:lineRule="auto"/>
        <w:rPr>
          <w:rFonts w:eastAsia="Times New Roman" w:cstheme="minorHAnsi"/>
          <w:sz w:val="24"/>
          <w:szCs w:val="24"/>
          <w:lang w:eastAsia="en-IN"/>
        </w:rPr>
      </w:pPr>
    </w:p>
    <w:p w:rsidR="005634B5" w:rsidRPr="00D87008" w:rsidRDefault="005634B5" w:rsidP="005634B5">
      <w:pPr>
        <w:spacing w:after="0" w:line="240" w:lineRule="auto"/>
        <w:rPr>
          <w:rFonts w:eastAsia="Times New Roman" w:cstheme="minorHAnsi"/>
          <w:sz w:val="24"/>
          <w:szCs w:val="24"/>
          <w:lang w:eastAsia="en-IN"/>
        </w:rPr>
      </w:pPr>
      <w:r w:rsidRPr="00D87008">
        <w:rPr>
          <w:rFonts w:eastAsia="Times New Roman" w:cstheme="minorHAnsi"/>
          <w:sz w:val="24"/>
          <w:szCs w:val="24"/>
          <w:lang w:eastAsia="en-IN"/>
        </w:rPr>
        <w:lastRenderedPageBreak/>
        <w:t>4 .1 KPIs (Key Performance Indicators) </w:t>
      </w:r>
    </w:p>
    <w:p w:rsidR="005634B5" w:rsidRPr="00D87008" w:rsidRDefault="005634B5">
      <w:pPr>
        <w:rPr>
          <w:rFonts w:cstheme="minorHAnsi"/>
          <w:sz w:val="24"/>
          <w:szCs w:val="24"/>
        </w:rPr>
      </w:pPr>
    </w:p>
    <w:p w:rsidR="005634B5" w:rsidRPr="00D87008" w:rsidRDefault="005634B5">
      <w:pPr>
        <w:rPr>
          <w:rFonts w:cstheme="minorHAnsi"/>
          <w:b/>
          <w:color w:val="222222"/>
          <w:sz w:val="24"/>
          <w:szCs w:val="24"/>
          <w:shd w:val="clear" w:color="auto" w:fill="FFFFFF"/>
        </w:rPr>
      </w:pPr>
      <w:r w:rsidRPr="00D87008">
        <w:rPr>
          <w:rFonts w:cstheme="minorHAnsi"/>
          <w:b/>
          <w:color w:val="222222"/>
          <w:sz w:val="24"/>
          <w:szCs w:val="24"/>
          <w:shd w:val="clear" w:color="auto" w:fill="FFFFFF"/>
        </w:rPr>
        <w:t>Key indicators displaying a summary of the FDI on with various sectors.</w:t>
      </w:r>
    </w:p>
    <w:p w:rsidR="004B4D56" w:rsidRPr="00D87008" w:rsidRDefault="004B4D56" w:rsidP="004B4D56">
      <w:pPr>
        <w:rPr>
          <w:rFonts w:cstheme="minorHAnsi"/>
          <w:b/>
          <w:sz w:val="24"/>
          <w:szCs w:val="24"/>
        </w:rPr>
      </w:pPr>
      <w:r w:rsidRPr="00D87008">
        <w:rPr>
          <w:rFonts w:cstheme="minorHAnsi"/>
          <w:b/>
          <w:sz w:val="24"/>
          <w:szCs w:val="24"/>
        </w:rPr>
        <w:t xml:space="preserve">In which sector investment was consistently increased over the years? Justify with a graph. </w:t>
      </w:r>
    </w:p>
    <w:p w:rsidR="004B4D56" w:rsidRPr="00D87008" w:rsidRDefault="004B4D56" w:rsidP="004B4D56">
      <w:pPr>
        <w:rPr>
          <w:rFonts w:cstheme="minorHAnsi"/>
          <w:sz w:val="24"/>
          <w:szCs w:val="24"/>
        </w:rPr>
      </w:pPr>
      <w:r w:rsidRPr="00D87008">
        <w:rPr>
          <w:rFonts w:cstheme="minorHAnsi"/>
          <w:sz w:val="24"/>
          <w:szCs w:val="24"/>
        </w:rPr>
        <w:t>SERVICES SECTOR (</w:t>
      </w:r>
      <w:proofErr w:type="gramStart"/>
      <w:r w:rsidRPr="00D87008">
        <w:rPr>
          <w:rFonts w:cstheme="minorHAnsi"/>
          <w:sz w:val="24"/>
          <w:szCs w:val="24"/>
        </w:rPr>
        <w:t>Fin.,</w:t>
      </w:r>
      <w:proofErr w:type="spellStart"/>
      <w:r w:rsidRPr="00D87008">
        <w:rPr>
          <w:rFonts w:cstheme="minorHAnsi"/>
          <w:sz w:val="24"/>
          <w:szCs w:val="24"/>
        </w:rPr>
        <w:t>Banking</w:t>
      </w:r>
      <w:proofErr w:type="gramEnd"/>
      <w:r w:rsidRPr="00D87008">
        <w:rPr>
          <w:rFonts w:cstheme="minorHAnsi"/>
          <w:sz w:val="24"/>
          <w:szCs w:val="24"/>
        </w:rPr>
        <w:t>,Insurance,Non</w:t>
      </w:r>
      <w:proofErr w:type="spellEnd"/>
      <w:r w:rsidRPr="00D87008">
        <w:rPr>
          <w:rFonts w:cstheme="minorHAnsi"/>
          <w:sz w:val="24"/>
          <w:szCs w:val="24"/>
        </w:rPr>
        <w:t xml:space="preserve"> Fin/</w:t>
      </w:r>
      <w:proofErr w:type="spellStart"/>
      <w:r w:rsidRPr="00D87008">
        <w:rPr>
          <w:rFonts w:cstheme="minorHAnsi"/>
          <w:sz w:val="24"/>
          <w:szCs w:val="24"/>
        </w:rPr>
        <w:t>Business,Outsourcing,R&amp;D,Courier,Tech</w:t>
      </w:r>
      <w:proofErr w:type="spellEnd"/>
      <w:r w:rsidRPr="00D87008">
        <w:rPr>
          <w:rFonts w:cstheme="minorHAnsi"/>
          <w:sz w:val="24"/>
          <w:szCs w:val="24"/>
        </w:rPr>
        <w:t xml:space="preserve">. Testing and Analysis, Other) - Service Sector has increase </w:t>
      </w:r>
      <w:proofErr w:type="spellStart"/>
      <w:r w:rsidRPr="00D87008">
        <w:rPr>
          <w:rFonts w:cstheme="minorHAnsi"/>
          <w:sz w:val="24"/>
          <w:szCs w:val="24"/>
        </w:rPr>
        <w:t>consistenly</w:t>
      </w:r>
      <w:proofErr w:type="spellEnd"/>
      <w:r w:rsidRPr="00D87008">
        <w:rPr>
          <w:rFonts w:cstheme="minorHAnsi"/>
          <w:sz w:val="24"/>
          <w:szCs w:val="24"/>
        </w:rPr>
        <w:t xml:space="preserve"> over year from 2013-2017, more investment coming from service sector.</w:t>
      </w:r>
    </w:p>
    <w:p w:rsidR="004B4D56" w:rsidRPr="00D87008" w:rsidRDefault="004B4D56" w:rsidP="004B4D56">
      <w:pPr>
        <w:rPr>
          <w:rFonts w:cstheme="minorHAnsi"/>
          <w:sz w:val="24"/>
          <w:szCs w:val="24"/>
        </w:rPr>
      </w:pPr>
    </w:p>
    <w:p w:rsidR="004B4D56" w:rsidRPr="00D87008" w:rsidRDefault="004B4D56" w:rsidP="004B4D56">
      <w:pPr>
        <w:rPr>
          <w:rFonts w:cstheme="minorHAnsi"/>
          <w:sz w:val="24"/>
          <w:szCs w:val="24"/>
        </w:rPr>
      </w:pPr>
      <w:r w:rsidRPr="00D87008">
        <w:rPr>
          <w:rFonts w:cstheme="minorHAnsi"/>
          <w:noProof/>
          <w:sz w:val="24"/>
          <w:szCs w:val="24"/>
          <w:lang w:eastAsia="en-IN"/>
        </w:rPr>
        <w:drawing>
          <wp:inline distT="0" distB="0" distL="0" distR="0" wp14:anchorId="6814FA5C" wp14:editId="07D59855">
            <wp:extent cx="4391025" cy="4619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4619625"/>
                    </a:xfrm>
                    <a:prstGeom prst="rect">
                      <a:avLst/>
                    </a:prstGeom>
                    <a:noFill/>
                    <a:ln>
                      <a:noFill/>
                    </a:ln>
                  </pic:spPr>
                </pic:pic>
              </a:graphicData>
            </a:graphic>
          </wp:inline>
        </w:drawing>
      </w:r>
    </w:p>
    <w:p w:rsidR="004B4D56" w:rsidRPr="00D87008" w:rsidRDefault="004B4D56" w:rsidP="004B4D56">
      <w:pPr>
        <w:rPr>
          <w:rFonts w:cstheme="minorHAnsi"/>
          <w:sz w:val="24"/>
          <w:szCs w:val="24"/>
        </w:rPr>
      </w:pPr>
    </w:p>
    <w:p w:rsidR="004B4D56" w:rsidRPr="00D87008" w:rsidRDefault="004B4D56" w:rsidP="004B4D56">
      <w:pPr>
        <w:rPr>
          <w:rFonts w:cstheme="minorHAnsi"/>
          <w:b/>
          <w:sz w:val="24"/>
          <w:szCs w:val="24"/>
        </w:rPr>
      </w:pPr>
      <w:r w:rsidRPr="00D87008">
        <w:rPr>
          <w:rFonts w:cstheme="minorHAnsi"/>
          <w:b/>
          <w:sz w:val="24"/>
          <w:szCs w:val="24"/>
        </w:rPr>
        <w:t>Was there any decline of investments in any particular sector over the years? Justify with a graph</w:t>
      </w:r>
    </w:p>
    <w:p w:rsidR="004B4D56" w:rsidRPr="00D87008" w:rsidRDefault="004B4D56" w:rsidP="004B4D56">
      <w:pPr>
        <w:rPr>
          <w:rFonts w:cstheme="minorHAnsi"/>
          <w:sz w:val="24"/>
          <w:szCs w:val="24"/>
        </w:rPr>
      </w:pPr>
    </w:p>
    <w:p w:rsidR="004B4D56" w:rsidRPr="00D87008" w:rsidRDefault="004B4D56" w:rsidP="004B4D56">
      <w:pPr>
        <w:rPr>
          <w:rFonts w:cstheme="minorHAnsi"/>
          <w:sz w:val="24"/>
          <w:szCs w:val="24"/>
        </w:rPr>
      </w:pPr>
      <w:r w:rsidRPr="00D87008">
        <w:rPr>
          <w:rFonts w:cstheme="minorHAnsi"/>
          <w:sz w:val="24"/>
          <w:szCs w:val="24"/>
        </w:rPr>
        <w:t>PORTS Sector - Decline of investments year from 2011-12 to 2016-17.</w:t>
      </w:r>
    </w:p>
    <w:p w:rsidR="004B4D56" w:rsidRPr="00D87008" w:rsidRDefault="004B4D56" w:rsidP="004B4D56">
      <w:pPr>
        <w:rPr>
          <w:rFonts w:cstheme="minorHAnsi"/>
          <w:sz w:val="24"/>
          <w:szCs w:val="24"/>
        </w:rPr>
      </w:pPr>
    </w:p>
    <w:p w:rsidR="004B4D56" w:rsidRPr="00D87008" w:rsidRDefault="004B4D56" w:rsidP="004B4D56">
      <w:pPr>
        <w:rPr>
          <w:rFonts w:cstheme="minorHAnsi"/>
          <w:sz w:val="24"/>
          <w:szCs w:val="24"/>
        </w:rPr>
      </w:pPr>
      <w:r w:rsidRPr="00D87008">
        <w:rPr>
          <w:rFonts w:cstheme="minorHAnsi"/>
          <w:noProof/>
          <w:sz w:val="24"/>
          <w:szCs w:val="24"/>
          <w:lang w:eastAsia="en-IN"/>
        </w:rPr>
        <w:lastRenderedPageBreak/>
        <w:drawing>
          <wp:inline distT="0" distB="0" distL="0" distR="0" wp14:anchorId="2841A07D" wp14:editId="78B6AA4E">
            <wp:extent cx="3724275" cy="3209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3209925"/>
                    </a:xfrm>
                    <a:prstGeom prst="rect">
                      <a:avLst/>
                    </a:prstGeom>
                    <a:noFill/>
                    <a:ln>
                      <a:noFill/>
                    </a:ln>
                  </pic:spPr>
                </pic:pic>
              </a:graphicData>
            </a:graphic>
          </wp:inline>
        </w:drawing>
      </w:r>
    </w:p>
    <w:p w:rsidR="004B4D56" w:rsidRPr="00D87008" w:rsidRDefault="004B4D56" w:rsidP="004B4D56">
      <w:pPr>
        <w:rPr>
          <w:rFonts w:cstheme="minorHAnsi"/>
          <w:sz w:val="24"/>
          <w:szCs w:val="24"/>
        </w:rPr>
      </w:pPr>
    </w:p>
    <w:p w:rsidR="004B4D56" w:rsidRPr="00D87008" w:rsidRDefault="004B4D56" w:rsidP="004B4D56">
      <w:pPr>
        <w:rPr>
          <w:rFonts w:cstheme="minorHAnsi"/>
          <w:b/>
          <w:sz w:val="24"/>
          <w:szCs w:val="24"/>
        </w:rPr>
      </w:pPr>
      <w:r w:rsidRPr="00D87008">
        <w:rPr>
          <w:rFonts w:cstheme="minorHAnsi"/>
          <w:b/>
          <w:sz w:val="24"/>
          <w:szCs w:val="24"/>
        </w:rPr>
        <w:t>In which sector investment is almost constant over the years? Justify with a graph</w:t>
      </w:r>
    </w:p>
    <w:p w:rsidR="004B4D56" w:rsidRPr="00D87008" w:rsidRDefault="004B4D56" w:rsidP="004B4D56">
      <w:pPr>
        <w:rPr>
          <w:rFonts w:cstheme="minorHAnsi"/>
          <w:sz w:val="24"/>
          <w:szCs w:val="24"/>
        </w:rPr>
      </w:pPr>
      <w:r w:rsidRPr="00D87008">
        <w:rPr>
          <w:rFonts w:cstheme="minorHAnsi"/>
          <w:sz w:val="24"/>
          <w:szCs w:val="24"/>
        </w:rPr>
        <w:t>Service Sector, automobile industry, Telecommunication and Computer Software investment is almost constant over the years</w:t>
      </w:r>
    </w:p>
    <w:p w:rsidR="000C2E09" w:rsidRPr="00D87008" w:rsidRDefault="000C2E09" w:rsidP="004B4D56">
      <w:pPr>
        <w:rPr>
          <w:rFonts w:cstheme="minorHAnsi"/>
          <w:sz w:val="24"/>
          <w:szCs w:val="24"/>
        </w:rPr>
      </w:pPr>
    </w:p>
    <w:p w:rsidR="004B4D56" w:rsidRPr="00D87008" w:rsidRDefault="004B4D56" w:rsidP="004B4D56">
      <w:pPr>
        <w:rPr>
          <w:rFonts w:cstheme="minorHAnsi"/>
          <w:sz w:val="24"/>
          <w:szCs w:val="24"/>
        </w:rPr>
      </w:pPr>
      <w:r w:rsidRPr="00D87008">
        <w:rPr>
          <w:rFonts w:cstheme="minorHAnsi"/>
          <w:noProof/>
          <w:sz w:val="24"/>
          <w:szCs w:val="24"/>
          <w:lang w:eastAsia="en-IN"/>
        </w:rPr>
        <w:drawing>
          <wp:inline distT="0" distB="0" distL="0" distR="0" wp14:anchorId="12B07CCE" wp14:editId="17B0B817">
            <wp:extent cx="3840480" cy="3200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3200400"/>
                    </a:xfrm>
                    <a:prstGeom prst="rect">
                      <a:avLst/>
                    </a:prstGeom>
                    <a:noFill/>
                    <a:ln>
                      <a:noFill/>
                    </a:ln>
                  </pic:spPr>
                </pic:pic>
              </a:graphicData>
            </a:graphic>
          </wp:inline>
        </w:drawing>
      </w:r>
    </w:p>
    <w:p w:rsidR="004B4D56" w:rsidRPr="00D87008" w:rsidRDefault="004B4D56" w:rsidP="004B4D56">
      <w:pPr>
        <w:rPr>
          <w:rFonts w:cstheme="minorHAnsi"/>
          <w:sz w:val="24"/>
          <w:szCs w:val="24"/>
        </w:rPr>
      </w:pPr>
    </w:p>
    <w:p w:rsidR="004B4D56" w:rsidRPr="00D87008" w:rsidRDefault="004B4D56" w:rsidP="004B4D56">
      <w:pPr>
        <w:rPr>
          <w:rFonts w:cstheme="minorHAnsi"/>
          <w:sz w:val="24"/>
          <w:szCs w:val="24"/>
        </w:rPr>
      </w:pPr>
    </w:p>
    <w:p w:rsidR="004B4D56" w:rsidRPr="00D87008" w:rsidRDefault="004B4D56" w:rsidP="004B4D56">
      <w:pPr>
        <w:rPr>
          <w:rFonts w:cstheme="minorHAnsi"/>
          <w:sz w:val="24"/>
          <w:szCs w:val="24"/>
        </w:rPr>
      </w:pPr>
    </w:p>
    <w:p w:rsidR="004B4D56" w:rsidRPr="00D87008" w:rsidRDefault="004B4D56" w:rsidP="004B4D56">
      <w:pPr>
        <w:rPr>
          <w:rFonts w:cstheme="minorHAnsi"/>
          <w:sz w:val="24"/>
          <w:szCs w:val="24"/>
        </w:rPr>
      </w:pPr>
    </w:p>
    <w:p w:rsidR="004B4D56" w:rsidRPr="00D87008" w:rsidRDefault="004B4D56" w:rsidP="004B4D56">
      <w:pPr>
        <w:rPr>
          <w:rFonts w:cstheme="minorHAnsi"/>
          <w:b/>
          <w:sz w:val="24"/>
          <w:szCs w:val="24"/>
        </w:rPr>
      </w:pPr>
      <w:r w:rsidRPr="00D87008">
        <w:rPr>
          <w:rFonts w:cstheme="minorHAnsi"/>
          <w:b/>
          <w:sz w:val="24"/>
          <w:szCs w:val="24"/>
        </w:rPr>
        <w:t>Is there any particular year in which one or more investments were below the average? Justify with a graph</w:t>
      </w:r>
    </w:p>
    <w:p w:rsidR="004B4D56" w:rsidRPr="00D87008" w:rsidRDefault="004B4D56" w:rsidP="004B4D56">
      <w:pPr>
        <w:rPr>
          <w:rFonts w:cstheme="minorHAnsi"/>
          <w:sz w:val="24"/>
          <w:szCs w:val="24"/>
        </w:rPr>
      </w:pPr>
      <w:r w:rsidRPr="00D87008">
        <w:rPr>
          <w:rFonts w:cstheme="minorHAnsi"/>
          <w:sz w:val="24"/>
          <w:szCs w:val="24"/>
        </w:rPr>
        <w:t>5 Sectors are below average almost all the years:</w:t>
      </w:r>
    </w:p>
    <w:p w:rsidR="004B4D56" w:rsidRPr="00D87008" w:rsidRDefault="004B4D56" w:rsidP="004B4D56">
      <w:pPr>
        <w:rPr>
          <w:rFonts w:cstheme="minorHAnsi"/>
          <w:sz w:val="24"/>
          <w:szCs w:val="24"/>
        </w:rPr>
      </w:pPr>
      <w:r w:rsidRPr="00D87008">
        <w:rPr>
          <w:rFonts w:cstheme="minorHAnsi"/>
          <w:sz w:val="24"/>
          <w:szCs w:val="24"/>
        </w:rPr>
        <w:t>COIR</w:t>
      </w:r>
    </w:p>
    <w:p w:rsidR="004B4D56" w:rsidRPr="00D87008" w:rsidRDefault="004B4D56" w:rsidP="004B4D56">
      <w:pPr>
        <w:rPr>
          <w:rFonts w:cstheme="minorHAnsi"/>
          <w:sz w:val="24"/>
          <w:szCs w:val="24"/>
        </w:rPr>
      </w:pPr>
      <w:r w:rsidRPr="00D87008">
        <w:rPr>
          <w:rFonts w:cstheme="minorHAnsi"/>
          <w:sz w:val="24"/>
          <w:szCs w:val="24"/>
        </w:rPr>
        <w:t>Defence Industries</w:t>
      </w:r>
    </w:p>
    <w:p w:rsidR="004B4D56" w:rsidRPr="00D87008" w:rsidRDefault="004B4D56" w:rsidP="004B4D56">
      <w:pPr>
        <w:rPr>
          <w:rFonts w:cstheme="minorHAnsi"/>
          <w:sz w:val="24"/>
          <w:szCs w:val="24"/>
        </w:rPr>
      </w:pPr>
      <w:proofErr w:type="gramStart"/>
      <w:r w:rsidRPr="00D87008">
        <w:rPr>
          <w:rFonts w:cstheme="minorHAnsi"/>
          <w:sz w:val="24"/>
          <w:szCs w:val="24"/>
        </w:rPr>
        <w:t>MATHEMATICAL,SURVEYING</w:t>
      </w:r>
      <w:proofErr w:type="gramEnd"/>
      <w:r w:rsidRPr="00D87008">
        <w:rPr>
          <w:rFonts w:cstheme="minorHAnsi"/>
          <w:sz w:val="24"/>
          <w:szCs w:val="24"/>
        </w:rPr>
        <w:t xml:space="preserve"> AND DRAWING INSTRUMENTS</w:t>
      </w:r>
    </w:p>
    <w:p w:rsidR="004B4D56" w:rsidRPr="00D87008" w:rsidRDefault="004B4D56" w:rsidP="004B4D56">
      <w:pPr>
        <w:rPr>
          <w:rFonts w:cstheme="minorHAnsi"/>
          <w:sz w:val="24"/>
          <w:szCs w:val="24"/>
        </w:rPr>
      </w:pPr>
      <w:r w:rsidRPr="00D87008">
        <w:rPr>
          <w:rFonts w:cstheme="minorHAnsi"/>
          <w:sz w:val="24"/>
          <w:szCs w:val="24"/>
        </w:rPr>
        <w:t>Coal Production</w:t>
      </w:r>
    </w:p>
    <w:p w:rsidR="004B4D56" w:rsidRPr="00D87008" w:rsidRDefault="004B4D56" w:rsidP="004B4D56">
      <w:pPr>
        <w:rPr>
          <w:rFonts w:cstheme="minorHAnsi"/>
          <w:sz w:val="24"/>
          <w:szCs w:val="24"/>
        </w:rPr>
      </w:pPr>
      <w:r w:rsidRPr="00D87008">
        <w:rPr>
          <w:rFonts w:cstheme="minorHAnsi"/>
          <w:sz w:val="24"/>
          <w:szCs w:val="24"/>
        </w:rPr>
        <w:t>PHOTOGRAPHIC RAW FILM AND PAPER</w:t>
      </w:r>
    </w:p>
    <w:p w:rsidR="004B4D56" w:rsidRPr="00D87008" w:rsidRDefault="004B4D56" w:rsidP="004B4D56">
      <w:pPr>
        <w:rPr>
          <w:rFonts w:cstheme="minorHAnsi"/>
          <w:sz w:val="24"/>
          <w:szCs w:val="24"/>
        </w:rPr>
      </w:pPr>
      <w:r w:rsidRPr="00D87008">
        <w:rPr>
          <w:rFonts w:cstheme="minorHAnsi"/>
          <w:noProof/>
          <w:sz w:val="24"/>
          <w:szCs w:val="24"/>
          <w:lang w:eastAsia="en-IN"/>
        </w:rPr>
        <w:drawing>
          <wp:inline distT="0" distB="0" distL="0" distR="0" wp14:anchorId="7193083E" wp14:editId="30B03413">
            <wp:extent cx="317182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1762125"/>
                    </a:xfrm>
                    <a:prstGeom prst="rect">
                      <a:avLst/>
                    </a:prstGeom>
                    <a:noFill/>
                    <a:ln>
                      <a:noFill/>
                    </a:ln>
                  </pic:spPr>
                </pic:pic>
              </a:graphicData>
            </a:graphic>
          </wp:inline>
        </w:drawing>
      </w:r>
    </w:p>
    <w:p w:rsidR="004B4D56" w:rsidRPr="00D87008" w:rsidRDefault="004B4D56" w:rsidP="004B4D56">
      <w:pPr>
        <w:rPr>
          <w:rFonts w:cstheme="minorHAnsi"/>
          <w:sz w:val="24"/>
          <w:szCs w:val="24"/>
        </w:rPr>
      </w:pPr>
    </w:p>
    <w:p w:rsidR="004B4D56" w:rsidRPr="00D87008" w:rsidRDefault="004B4D56" w:rsidP="004B4D56">
      <w:pPr>
        <w:rPr>
          <w:rFonts w:cstheme="minorHAnsi"/>
          <w:sz w:val="24"/>
          <w:szCs w:val="24"/>
        </w:rPr>
      </w:pPr>
      <w:r w:rsidRPr="00D87008">
        <w:rPr>
          <w:rFonts w:cstheme="minorHAnsi"/>
          <w:noProof/>
          <w:sz w:val="24"/>
          <w:szCs w:val="24"/>
          <w:lang w:eastAsia="en-IN"/>
        </w:rPr>
        <w:drawing>
          <wp:inline distT="0" distB="0" distL="0" distR="0" wp14:anchorId="72CA98FD" wp14:editId="615C04D0">
            <wp:extent cx="389572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2943225"/>
                    </a:xfrm>
                    <a:prstGeom prst="rect">
                      <a:avLst/>
                    </a:prstGeom>
                    <a:noFill/>
                    <a:ln>
                      <a:noFill/>
                    </a:ln>
                  </pic:spPr>
                </pic:pic>
              </a:graphicData>
            </a:graphic>
          </wp:inline>
        </w:drawing>
      </w:r>
    </w:p>
    <w:p w:rsidR="004B4D56" w:rsidRPr="00D87008" w:rsidRDefault="004B4D56" w:rsidP="004B4D56">
      <w:pPr>
        <w:rPr>
          <w:rFonts w:cstheme="minorHAnsi"/>
          <w:sz w:val="24"/>
          <w:szCs w:val="24"/>
        </w:rPr>
      </w:pPr>
    </w:p>
    <w:p w:rsidR="000C2E09" w:rsidRPr="00D87008" w:rsidRDefault="000C2E09" w:rsidP="004B4D56">
      <w:pPr>
        <w:rPr>
          <w:rFonts w:cstheme="minorHAnsi"/>
          <w:sz w:val="24"/>
          <w:szCs w:val="24"/>
        </w:rPr>
      </w:pPr>
    </w:p>
    <w:p w:rsidR="000C2E09" w:rsidRPr="00D87008" w:rsidRDefault="000C2E09" w:rsidP="004B4D56">
      <w:pPr>
        <w:rPr>
          <w:rFonts w:cstheme="minorHAnsi"/>
          <w:sz w:val="24"/>
          <w:szCs w:val="24"/>
        </w:rPr>
      </w:pPr>
    </w:p>
    <w:p w:rsidR="004B4D56" w:rsidRPr="00D87008" w:rsidRDefault="004B4D56" w:rsidP="004B4D56">
      <w:pPr>
        <w:rPr>
          <w:rFonts w:cstheme="minorHAnsi"/>
          <w:b/>
          <w:sz w:val="24"/>
          <w:szCs w:val="24"/>
        </w:rPr>
      </w:pPr>
      <w:r w:rsidRPr="00D87008">
        <w:rPr>
          <w:rFonts w:cstheme="minorHAnsi"/>
          <w:b/>
          <w:sz w:val="24"/>
          <w:szCs w:val="24"/>
        </w:rPr>
        <w:lastRenderedPageBreak/>
        <w:t>Was there any sudden change(increase/decrease) in the investment during these years? Justify with a graph</w:t>
      </w:r>
    </w:p>
    <w:p w:rsidR="004B4D56" w:rsidRPr="00D87008" w:rsidRDefault="004B4D56" w:rsidP="004B4D56">
      <w:pPr>
        <w:rPr>
          <w:rFonts w:cstheme="minorHAnsi"/>
          <w:sz w:val="24"/>
          <w:szCs w:val="24"/>
        </w:rPr>
      </w:pPr>
      <w:r w:rsidRPr="00D87008">
        <w:rPr>
          <w:rFonts w:cstheme="minorHAnsi"/>
          <w:sz w:val="24"/>
          <w:szCs w:val="24"/>
        </w:rPr>
        <w:t xml:space="preserve">In the year 2011-12, increased investment all the sectors, expect </w:t>
      </w:r>
      <w:proofErr w:type="spellStart"/>
      <w:r w:rsidRPr="00D87008">
        <w:rPr>
          <w:rFonts w:cstheme="minorHAnsi"/>
          <w:sz w:val="24"/>
          <w:szCs w:val="24"/>
        </w:rPr>
        <w:t>Automoble</w:t>
      </w:r>
      <w:proofErr w:type="spellEnd"/>
      <w:r w:rsidRPr="00D87008">
        <w:rPr>
          <w:rFonts w:cstheme="minorHAnsi"/>
          <w:sz w:val="24"/>
          <w:szCs w:val="24"/>
        </w:rPr>
        <w:t xml:space="preserve"> industry and MISCELLANEOUS INDUSTRIES</w:t>
      </w:r>
    </w:p>
    <w:p w:rsidR="004B4D56" w:rsidRPr="00D87008" w:rsidRDefault="004B4D56" w:rsidP="004B4D56">
      <w:pPr>
        <w:rPr>
          <w:rFonts w:cstheme="minorHAnsi"/>
          <w:sz w:val="24"/>
          <w:szCs w:val="24"/>
        </w:rPr>
      </w:pPr>
    </w:p>
    <w:p w:rsidR="004B4D56" w:rsidRPr="00D87008" w:rsidRDefault="004B4D56" w:rsidP="004B4D56">
      <w:pPr>
        <w:rPr>
          <w:rFonts w:cstheme="minorHAnsi"/>
          <w:sz w:val="24"/>
          <w:szCs w:val="24"/>
        </w:rPr>
      </w:pPr>
      <w:r w:rsidRPr="00D87008">
        <w:rPr>
          <w:rFonts w:cstheme="minorHAnsi"/>
          <w:noProof/>
          <w:sz w:val="24"/>
          <w:szCs w:val="24"/>
          <w:lang w:eastAsia="en-IN"/>
        </w:rPr>
        <w:drawing>
          <wp:inline distT="0" distB="0" distL="0" distR="0" wp14:anchorId="223196C7" wp14:editId="63720364">
            <wp:extent cx="471487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2600325"/>
                    </a:xfrm>
                    <a:prstGeom prst="rect">
                      <a:avLst/>
                    </a:prstGeom>
                    <a:noFill/>
                    <a:ln>
                      <a:noFill/>
                    </a:ln>
                  </pic:spPr>
                </pic:pic>
              </a:graphicData>
            </a:graphic>
          </wp:inline>
        </w:drawing>
      </w:r>
    </w:p>
    <w:p w:rsidR="004B4D56" w:rsidRPr="00D87008" w:rsidRDefault="004B4D56" w:rsidP="004B4D56">
      <w:pPr>
        <w:rPr>
          <w:rFonts w:cstheme="minorHAnsi"/>
          <w:sz w:val="24"/>
          <w:szCs w:val="24"/>
        </w:rPr>
      </w:pPr>
    </w:p>
    <w:p w:rsidR="004B4D56" w:rsidRPr="00D87008" w:rsidRDefault="004B4D56" w:rsidP="004B4D56">
      <w:pPr>
        <w:rPr>
          <w:rFonts w:cstheme="minorHAnsi"/>
          <w:b/>
          <w:sz w:val="24"/>
          <w:szCs w:val="24"/>
        </w:rPr>
      </w:pPr>
      <w:r w:rsidRPr="00D87008">
        <w:rPr>
          <w:rFonts w:cstheme="minorHAnsi"/>
          <w:b/>
          <w:sz w:val="24"/>
          <w:szCs w:val="24"/>
        </w:rPr>
        <w:t xml:space="preserve">Show me the top 5 sectors to invest </w:t>
      </w:r>
      <w:r w:rsidR="00DC5A84" w:rsidRPr="00D87008">
        <w:rPr>
          <w:rFonts w:cstheme="minorHAnsi"/>
          <w:b/>
          <w:sz w:val="24"/>
          <w:szCs w:val="24"/>
        </w:rPr>
        <w:t>in? Can</w:t>
      </w:r>
      <w:r w:rsidRPr="00D87008">
        <w:rPr>
          <w:rFonts w:cstheme="minorHAnsi"/>
          <w:b/>
          <w:sz w:val="24"/>
          <w:szCs w:val="24"/>
        </w:rPr>
        <w:t xml:space="preserve"> you show the data to justify it?</w:t>
      </w:r>
    </w:p>
    <w:p w:rsidR="004B4D56" w:rsidRPr="00D87008" w:rsidRDefault="004B4D56" w:rsidP="004B4D56">
      <w:pPr>
        <w:rPr>
          <w:rFonts w:cstheme="minorHAnsi"/>
          <w:sz w:val="24"/>
          <w:szCs w:val="24"/>
        </w:rPr>
      </w:pPr>
      <w:r w:rsidRPr="00D87008">
        <w:rPr>
          <w:rFonts w:cstheme="minorHAnsi"/>
          <w:sz w:val="24"/>
          <w:szCs w:val="24"/>
        </w:rPr>
        <w:t>Services Sector</w:t>
      </w:r>
    </w:p>
    <w:p w:rsidR="004B4D56" w:rsidRPr="00D87008" w:rsidRDefault="004B4D56" w:rsidP="004B4D56">
      <w:pPr>
        <w:rPr>
          <w:rFonts w:cstheme="minorHAnsi"/>
          <w:sz w:val="24"/>
          <w:szCs w:val="24"/>
        </w:rPr>
      </w:pPr>
      <w:r w:rsidRPr="00D87008">
        <w:rPr>
          <w:rFonts w:cstheme="minorHAnsi"/>
          <w:sz w:val="24"/>
          <w:szCs w:val="24"/>
        </w:rPr>
        <w:t>Computers Software &amp; Hardware</w:t>
      </w:r>
    </w:p>
    <w:p w:rsidR="004B4D56" w:rsidRPr="00D87008" w:rsidRDefault="004B4D56" w:rsidP="004B4D56">
      <w:pPr>
        <w:rPr>
          <w:rFonts w:cstheme="minorHAnsi"/>
          <w:sz w:val="24"/>
          <w:szCs w:val="24"/>
        </w:rPr>
      </w:pPr>
      <w:r w:rsidRPr="00D87008">
        <w:rPr>
          <w:rFonts w:cstheme="minorHAnsi"/>
          <w:sz w:val="24"/>
          <w:szCs w:val="24"/>
        </w:rPr>
        <w:t>Construction Development</w:t>
      </w:r>
    </w:p>
    <w:p w:rsidR="004B4D56" w:rsidRPr="00D87008" w:rsidRDefault="00B452CC" w:rsidP="004B4D56">
      <w:pPr>
        <w:rPr>
          <w:rFonts w:cstheme="minorHAnsi"/>
          <w:sz w:val="24"/>
          <w:szCs w:val="24"/>
        </w:rPr>
      </w:pPr>
      <w:r w:rsidRPr="00D87008">
        <w:rPr>
          <w:rFonts w:cstheme="minorHAnsi"/>
          <w:sz w:val="24"/>
          <w:szCs w:val="24"/>
        </w:rPr>
        <w:t>Telecommunication</w:t>
      </w:r>
    </w:p>
    <w:p w:rsidR="004B4D56" w:rsidRPr="00D87008" w:rsidRDefault="004B4D56" w:rsidP="004B4D56">
      <w:pPr>
        <w:rPr>
          <w:rFonts w:cstheme="minorHAnsi"/>
          <w:sz w:val="24"/>
          <w:szCs w:val="24"/>
        </w:rPr>
      </w:pPr>
      <w:r w:rsidRPr="00D87008">
        <w:rPr>
          <w:rFonts w:cstheme="minorHAnsi"/>
          <w:sz w:val="24"/>
          <w:szCs w:val="24"/>
        </w:rPr>
        <w:t>Automobile Industry</w:t>
      </w:r>
    </w:p>
    <w:p w:rsidR="004B4D56" w:rsidRPr="00D87008" w:rsidRDefault="004B4D56" w:rsidP="004B4D56">
      <w:pPr>
        <w:rPr>
          <w:rFonts w:cstheme="minorHAnsi"/>
          <w:sz w:val="24"/>
          <w:szCs w:val="24"/>
        </w:rPr>
      </w:pPr>
    </w:p>
    <w:p w:rsidR="004B4D56" w:rsidRPr="00D87008" w:rsidRDefault="004B4D56" w:rsidP="004B4D56">
      <w:pPr>
        <w:rPr>
          <w:rFonts w:cstheme="minorHAnsi"/>
          <w:sz w:val="24"/>
          <w:szCs w:val="24"/>
        </w:rPr>
      </w:pPr>
      <w:r w:rsidRPr="00D87008">
        <w:rPr>
          <w:rFonts w:cstheme="minorHAnsi"/>
          <w:noProof/>
          <w:sz w:val="24"/>
          <w:szCs w:val="24"/>
          <w:lang w:eastAsia="en-IN"/>
        </w:rPr>
        <w:drawing>
          <wp:inline distT="0" distB="0" distL="0" distR="0" wp14:anchorId="27F90EE3" wp14:editId="18BCE219">
            <wp:extent cx="31051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809750"/>
                    </a:xfrm>
                    <a:prstGeom prst="rect">
                      <a:avLst/>
                    </a:prstGeom>
                    <a:noFill/>
                    <a:ln>
                      <a:noFill/>
                    </a:ln>
                  </pic:spPr>
                </pic:pic>
              </a:graphicData>
            </a:graphic>
          </wp:inline>
        </w:drawing>
      </w:r>
    </w:p>
    <w:p w:rsidR="001F60D9" w:rsidRPr="00D87008" w:rsidRDefault="001F60D9">
      <w:pPr>
        <w:rPr>
          <w:rFonts w:cstheme="minorHAnsi"/>
          <w:b/>
          <w:bCs/>
          <w:color w:val="222222"/>
          <w:sz w:val="24"/>
          <w:szCs w:val="24"/>
          <w:shd w:val="clear" w:color="auto" w:fill="FFFFFF"/>
        </w:rPr>
      </w:pPr>
    </w:p>
    <w:p w:rsidR="001F60D9" w:rsidRPr="00D87008" w:rsidRDefault="001F60D9">
      <w:pPr>
        <w:rPr>
          <w:rFonts w:cstheme="minorHAnsi"/>
          <w:b/>
          <w:bCs/>
          <w:color w:val="222222"/>
          <w:sz w:val="24"/>
          <w:szCs w:val="24"/>
          <w:shd w:val="clear" w:color="auto" w:fill="FFFFFF"/>
        </w:rPr>
      </w:pPr>
    </w:p>
    <w:p w:rsidR="004B4D56" w:rsidRPr="00D87008" w:rsidRDefault="004B4D56">
      <w:pPr>
        <w:rPr>
          <w:rFonts w:cstheme="minorHAnsi"/>
          <w:b/>
          <w:bCs/>
          <w:color w:val="222222"/>
          <w:sz w:val="24"/>
          <w:szCs w:val="24"/>
          <w:shd w:val="clear" w:color="auto" w:fill="FFFFFF"/>
        </w:rPr>
      </w:pPr>
      <w:r w:rsidRPr="00D87008">
        <w:rPr>
          <w:rFonts w:cstheme="minorHAnsi"/>
          <w:b/>
          <w:bCs/>
          <w:color w:val="222222"/>
          <w:sz w:val="24"/>
          <w:szCs w:val="24"/>
          <w:shd w:val="clear" w:color="auto" w:fill="FFFFFF"/>
        </w:rPr>
        <w:t>5 Deployment</w:t>
      </w:r>
    </w:p>
    <w:p w:rsidR="0044138F" w:rsidRPr="00D87008" w:rsidRDefault="0044138F" w:rsidP="009B1591">
      <w:pPr>
        <w:jc w:val="both"/>
        <w:rPr>
          <w:rFonts w:cstheme="minorHAnsi"/>
          <w:sz w:val="24"/>
          <w:szCs w:val="24"/>
        </w:rPr>
      </w:pPr>
    </w:p>
    <w:p w:rsidR="0044138F" w:rsidRPr="00D87008" w:rsidRDefault="0044138F" w:rsidP="009B1591">
      <w:pPr>
        <w:jc w:val="both"/>
        <w:rPr>
          <w:rFonts w:cstheme="minorHAnsi"/>
          <w:sz w:val="24"/>
          <w:szCs w:val="24"/>
        </w:rPr>
      </w:pPr>
      <w:r w:rsidRPr="00D87008">
        <w:rPr>
          <w:rFonts w:cstheme="minorHAnsi"/>
          <w:sz w:val="24"/>
          <w:szCs w:val="24"/>
        </w:rPr>
        <w:t xml:space="preserve">I’m using the connectivity Type – Import for the FDI analysis. In case if there are any addition of sectors or more records available, we can export the data from the source system and import it into the power BI to see the expected result. </w:t>
      </w:r>
    </w:p>
    <w:p w:rsidR="009B1591" w:rsidRPr="00D87008" w:rsidRDefault="0044138F">
      <w:pPr>
        <w:rPr>
          <w:rFonts w:cstheme="minorHAnsi"/>
          <w:sz w:val="24"/>
          <w:szCs w:val="24"/>
        </w:rPr>
      </w:pPr>
      <w:r w:rsidRPr="00D87008">
        <w:rPr>
          <w:rFonts w:cstheme="minorHAnsi"/>
          <w:noProof/>
          <w:sz w:val="24"/>
          <w:szCs w:val="24"/>
        </w:rPr>
        <w:drawing>
          <wp:inline distT="0" distB="0" distL="0" distR="0">
            <wp:extent cx="1482725" cy="30314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2725" cy="3031490"/>
                    </a:xfrm>
                    <a:prstGeom prst="rect">
                      <a:avLst/>
                    </a:prstGeom>
                    <a:noFill/>
                    <a:ln>
                      <a:noFill/>
                    </a:ln>
                  </pic:spPr>
                </pic:pic>
              </a:graphicData>
            </a:graphic>
          </wp:inline>
        </w:drawing>
      </w:r>
    </w:p>
    <w:p w:rsidR="009B1591" w:rsidRPr="00D87008" w:rsidRDefault="009B1591" w:rsidP="009B1591">
      <w:pPr>
        <w:jc w:val="center"/>
        <w:rPr>
          <w:rFonts w:cstheme="minorHAnsi"/>
          <w:b/>
          <w:bCs/>
          <w:sz w:val="24"/>
          <w:szCs w:val="24"/>
        </w:rPr>
      </w:pPr>
      <w:r w:rsidRPr="00D87008">
        <w:rPr>
          <w:rFonts w:cstheme="minorHAnsi"/>
          <w:b/>
          <w:bCs/>
          <w:sz w:val="24"/>
          <w:szCs w:val="24"/>
        </w:rPr>
        <w:t>Power BI Communication Flow</w:t>
      </w:r>
    </w:p>
    <w:p w:rsidR="009B1591" w:rsidRPr="00D87008" w:rsidRDefault="00495653">
      <w:pPr>
        <w:rPr>
          <w:rFonts w:cstheme="minorHAnsi"/>
          <w:sz w:val="24"/>
          <w:szCs w:val="24"/>
        </w:rPr>
      </w:pPr>
      <w:r w:rsidRPr="00D87008">
        <w:rPr>
          <w:rFonts w:cstheme="minorHAnsi"/>
          <w:noProof/>
          <w:sz w:val="24"/>
          <w:szCs w:val="24"/>
        </w:rPr>
        <w:drawing>
          <wp:inline distT="0" distB="0" distL="0" distR="0">
            <wp:extent cx="5669280" cy="23774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2377440"/>
                    </a:xfrm>
                    <a:prstGeom prst="rect">
                      <a:avLst/>
                    </a:prstGeom>
                    <a:noFill/>
                    <a:ln>
                      <a:noFill/>
                    </a:ln>
                  </pic:spPr>
                </pic:pic>
              </a:graphicData>
            </a:graphic>
          </wp:inline>
        </w:drawing>
      </w:r>
    </w:p>
    <w:sectPr w:rsidR="009B1591" w:rsidRPr="00D87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E4B74"/>
    <w:multiLevelType w:val="hybridMultilevel"/>
    <w:tmpl w:val="B4E2AF18"/>
    <w:lvl w:ilvl="0" w:tplc="4A32F5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DB62CB3"/>
    <w:multiLevelType w:val="hybridMultilevel"/>
    <w:tmpl w:val="1E202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FF2698"/>
    <w:multiLevelType w:val="hybridMultilevel"/>
    <w:tmpl w:val="971EF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4B5"/>
    <w:rsid w:val="00061C47"/>
    <w:rsid w:val="000C2E09"/>
    <w:rsid w:val="000C66D5"/>
    <w:rsid w:val="000C6E5A"/>
    <w:rsid w:val="00144161"/>
    <w:rsid w:val="0018545E"/>
    <w:rsid w:val="001F60D9"/>
    <w:rsid w:val="002146D0"/>
    <w:rsid w:val="003B0738"/>
    <w:rsid w:val="003C545A"/>
    <w:rsid w:val="003E3C5E"/>
    <w:rsid w:val="0044138F"/>
    <w:rsid w:val="00465F92"/>
    <w:rsid w:val="00476C8C"/>
    <w:rsid w:val="00495653"/>
    <w:rsid w:val="004B4D56"/>
    <w:rsid w:val="004D3C55"/>
    <w:rsid w:val="004F374F"/>
    <w:rsid w:val="00520FF5"/>
    <w:rsid w:val="00524680"/>
    <w:rsid w:val="005634B5"/>
    <w:rsid w:val="005B6037"/>
    <w:rsid w:val="00644830"/>
    <w:rsid w:val="00682BB0"/>
    <w:rsid w:val="007204F5"/>
    <w:rsid w:val="00756841"/>
    <w:rsid w:val="00835AD0"/>
    <w:rsid w:val="00836ED5"/>
    <w:rsid w:val="00990292"/>
    <w:rsid w:val="009B1591"/>
    <w:rsid w:val="009C2CC6"/>
    <w:rsid w:val="00A54D68"/>
    <w:rsid w:val="00B452CC"/>
    <w:rsid w:val="00BC472F"/>
    <w:rsid w:val="00BE6315"/>
    <w:rsid w:val="00D87008"/>
    <w:rsid w:val="00DC5A84"/>
    <w:rsid w:val="00DC6BC3"/>
    <w:rsid w:val="00E70051"/>
    <w:rsid w:val="00FC1754"/>
    <w:rsid w:val="00FF5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EB0D"/>
  <w15:chartTrackingRefBased/>
  <w15:docId w15:val="{61B5DAB3-6BE1-4B34-8B22-C59B46ED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B5"/>
    <w:pPr>
      <w:ind w:left="720"/>
      <w:contextualSpacing/>
    </w:pPr>
  </w:style>
  <w:style w:type="paragraph" w:styleId="Title">
    <w:name w:val="Title"/>
    <w:basedOn w:val="Normal"/>
    <w:next w:val="Normal"/>
    <w:link w:val="TitleChar"/>
    <w:uiPriority w:val="10"/>
    <w:qFormat/>
    <w:rsid w:val="00BC47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0180">
      <w:bodyDiv w:val="1"/>
      <w:marLeft w:val="0"/>
      <w:marRight w:val="0"/>
      <w:marTop w:val="0"/>
      <w:marBottom w:val="0"/>
      <w:divBdr>
        <w:top w:val="none" w:sz="0" w:space="0" w:color="auto"/>
        <w:left w:val="none" w:sz="0" w:space="0" w:color="auto"/>
        <w:bottom w:val="none" w:sz="0" w:space="0" w:color="auto"/>
        <w:right w:val="none" w:sz="0" w:space="0" w:color="auto"/>
      </w:divBdr>
      <w:divsChild>
        <w:div w:id="1484932674">
          <w:marLeft w:val="0"/>
          <w:marRight w:val="0"/>
          <w:marTop w:val="0"/>
          <w:marBottom w:val="0"/>
          <w:divBdr>
            <w:top w:val="none" w:sz="0" w:space="0" w:color="auto"/>
            <w:left w:val="none" w:sz="0" w:space="0" w:color="auto"/>
            <w:bottom w:val="none" w:sz="0" w:space="0" w:color="auto"/>
            <w:right w:val="none" w:sz="0" w:space="0" w:color="auto"/>
          </w:divBdr>
        </w:div>
      </w:divsChild>
    </w:div>
    <w:div w:id="544751896">
      <w:bodyDiv w:val="1"/>
      <w:marLeft w:val="0"/>
      <w:marRight w:val="0"/>
      <w:marTop w:val="0"/>
      <w:marBottom w:val="0"/>
      <w:divBdr>
        <w:top w:val="none" w:sz="0" w:space="0" w:color="auto"/>
        <w:left w:val="none" w:sz="0" w:space="0" w:color="auto"/>
        <w:bottom w:val="none" w:sz="0" w:space="0" w:color="auto"/>
        <w:right w:val="none" w:sz="0" w:space="0" w:color="auto"/>
      </w:divBdr>
      <w:divsChild>
        <w:div w:id="1370111180">
          <w:marLeft w:val="0"/>
          <w:marRight w:val="0"/>
          <w:marTop w:val="0"/>
          <w:marBottom w:val="0"/>
          <w:divBdr>
            <w:top w:val="none" w:sz="0" w:space="0" w:color="auto"/>
            <w:left w:val="none" w:sz="0" w:space="0" w:color="auto"/>
            <w:bottom w:val="none" w:sz="0" w:space="0" w:color="auto"/>
            <w:right w:val="none" w:sz="0" w:space="0" w:color="auto"/>
          </w:divBdr>
        </w:div>
        <w:div w:id="1936327309">
          <w:marLeft w:val="0"/>
          <w:marRight w:val="0"/>
          <w:marTop w:val="0"/>
          <w:marBottom w:val="0"/>
          <w:divBdr>
            <w:top w:val="none" w:sz="0" w:space="0" w:color="auto"/>
            <w:left w:val="none" w:sz="0" w:space="0" w:color="auto"/>
            <w:bottom w:val="none" w:sz="0" w:space="0" w:color="auto"/>
            <w:right w:val="none" w:sz="0" w:space="0" w:color="auto"/>
          </w:divBdr>
        </w:div>
        <w:div w:id="1590382161">
          <w:marLeft w:val="0"/>
          <w:marRight w:val="0"/>
          <w:marTop w:val="0"/>
          <w:marBottom w:val="0"/>
          <w:divBdr>
            <w:top w:val="none" w:sz="0" w:space="0" w:color="auto"/>
            <w:left w:val="none" w:sz="0" w:space="0" w:color="auto"/>
            <w:bottom w:val="none" w:sz="0" w:space="0" w:color="auto"/>
            <w:right w:val="none" w:sz="0" w:space="0" w:color="auto"/>
          </w:divBdr>
        </w:div>
      </w:divsChild>
    </w:div>
    <w:div w:id="697507708">
      <w:bodyDiv w:val="1"/>
      <w:marLeft w:val="0"/>
      <w:marRight w:val="0"/>
      <w:marTop w:val="0"/>
      <w:marBottom w:val="0"/>
      <w:divBdr>
        <w:top w:val="none" w:sz="0" w:space="0" w:color="auto"/>
        <w:left w:val="none" w:sz="0" w:space="0" w:color="auto"/>
        <w:bottom w:val="none" w:sz="0" w:space="0" w:color="auto"/>
        <w:right w:val="none" w:sz="0" w:space="0" w:color="auto"/>
      </w:divBdr>
      <w:divsChild>
        <w:div w:id="782846708">
          <w:marLeft w:val="0"/>
          <w:marRight w:val="0"/>
          <w:marTop w:val="0"/>
          <w:marBottom w:val="0"/>
          <w:divBdr>
            <w:top w:val="none" w:sz="0" w:space="0" w:color="auto"/>
            <w:left w:val="none" w:sz="0" w:space="0" w:color="auto"/>
            <w:bottom w:val="none" w:sz="0" w:space="0" w:color="auto"/>
            <w:right w:val="none" w:sz="0" w:space="0" w:color="auto"/>
          </w:divBdr>
        </w:div>
        <w:div w:id="2131387748">
          <w:marLeft w:val="0"/>
          <w:marRight w:val="0"/>
          <w:marTop w:val="0"/>
          <w:marBottom w:val="0"/>
          <w:divBdr>
            <w:top w:val="none" w:sz="0" w:space="0" w:color="auto"/>
            <w:left w:val="none" w:sz="0" w:space="0" w:color="auto"/>
            <w:bottom w:val="none" w:sz="0" w:space="0" w:color="auto"/>
            <w:right w:val="none" w:sz="0" w:space="0" w:color="auto"/>
          </w:divBdr>
        </w:div>
        <w:div w:id="1719351787">
          <w:marLeft w:val="0"/>
          <w:marRight w:val="0"/>
          <w:marTop w:val="0"/>
          <w:marBottom w:val="0"/>
          <w:divBdr>
            <w:top w:val="none" w:sz="0" w:space="0" w:color="auto"/>
            <w:left w:val="none" w:sz="0" w:space="0" w:color="auto"/>
            <w:bottom w:val="none" w:sz="0" w:space="0" w:color="auto"/>
            <w:right w:val="none" w:sz="0" w:space="0" w:color="auto"/>
          </w:divBdr>
        </w:div>
        <w:div w:id="159929094">
          <w:marLeft w:val="0"/>
          <w:marRight w:val="0"/>
          <w:marTop w:val="0"/>
          <w:marBottom w:val="0"/>
          <w:divBdr>
            <w:top w:val="none" w:sz="0" w:space="0" w:color="auto"/>
            <w:left w:val="none" w:sz="0" w:space="0" w:color="auto"/>
            <w:bottom w:val="none" w:sz="0" w:space="0" w:color="auto"/>
            <w:right w:val="none" w:sz="0" w:space="0" w:color="auto"/>
          </w:divBdr>
        </w:div>
      </w:divsChild>
    </w:div>
    <w:div w:id="1259556115">
      <w:bodyDiv w:val="1"/>
      <w:marLeft w:val="0"/>
      <w:marRight w:val="0"/>
      <w:marTop w:val="0"/>
      <w:marBottom w:val="0"/>
      <w:divBdr>
        <w:top w:val="none" w:sz="0" w:space="0" w:color="auto"/>
        <w:left w:val="none" w:sz="0" w:space="0" w:color="auto"/>
        <w:bottom w:val="none" w:sz="0" w:space="0" w:color="auto"/>
        <w:right w:val="none" w:sz="0" w:space="0" w:color="auto"/>
      </w:divBdr>
      <w:divsChild>
        <w:div w:id="311564043">
          <w:marLeft w:val="0"/>
          <w:marRight w:val="0"/>
          <w:marTop w:val="0"/>
          <w:marBottom w:val="0"/>
          <w:divBdr>
            <w:top w:val="none" w:sz="0" w:space="0" w:color="auto"/>
            <w:left w:val="none" w:sz="0" w:space="0" w:color="auto"/>
            <w:bottom w:val="none" w:sz="0" w:space="0" w:color="auto"/>
            <w:right w:val="none" w:sz="0" w:space="0" w:color="auto"/>
          </w:divBdr>
        </w:div>
        <w:div w:id="284237165">
          <w:marLeft w:val="0"/>
          <w:marRight w:val="0"/>
          <w:marTop w:val="0"/>
          <w:marBottom w:val="0"/>
          <w:divBdr>
            <w:top w:val="none" w:sz="0" w:space="0" w:color="auto"/>
            <w:left w:val="none" w:sz="0" w:space="0" w:color="auto"/>
            <w:bottom w:val="none" w:sz="0" w:space="0" w:color="auto"/>
            <w:right w:val="none" w:sz="0" w:space="0" w:color="auto"/>
          </w:divBdr>
        </w:div>
        <w:div w:id="1754931493">
          <w:marLeft w:val="0"/>
          <w:marRight w:val="0"/>
          <w:marTop w:val="0"/>
          <w:marBottom w:val="0"/>
          <w:divBdr>
            <w:top w:val="none" w:sz="0" w:space="0" w:color="auto"/>
            <w:left w:val="none" w:sz="0" w:space="0" w:color="auto"/>
            <w:bottom w:val="none" w:sz="0" w:space="0" w:color="auto"/>
            <w:right w:val="none" w:sz="0" w:space="0" w:color="auto"/>
          </w:divBdr>
        </w:div>
        <w:div w:id="328484461">
          <w:marLeft w:val="0"/>
          <w:marRight w:val="0"/>
          <w:marTop w:val="0"/>
          <w:marBottom w:val="0"/>
          <w:divBdr>
            <w:top w:val="none" w:sz="0" w:space="0" w:color="auto"/>
            <w:left w:val="none" w:sz="0" w:space="0" w:color="auto"/>
            <w:bottom w:val="none" w:sz="0" w:space="0" w:color="auto"/>
            <w:right w:val="none" w:sz="0" w:space="0" w:color="auto"/>
          </w:divBdr>
        </w:div>
        <w:div w:id="1379092330">
          <w:marLeft w:val="0"/>
          <w:marRight w:val="0"/>
          <w:marTop w:val="0"/>
          <w:marBottom w:val="0"/>
          <w:divBdr>
            <w:top w:val="none" w:sz="0" w:space="0" w:color="auto"/>
            <w:left w:val="none" w:sz="0" w:space="0" w:color="auto"/>
            <w:bottom w:val="none" w:sz="0" w:space="0" w:color="auto"/>
            <w:right w:val="none" w:sz="0" w:space="0" w:color="auto"/>
          </w:divBdr>
        </w:div>
        <w:div w:id="1026099792">
          <w:marLeft w:val="0"/>
          <w:marRight w:val="0"/>
          <w:marTop w:val="0"/>
          <w:marBottom w:val="0"/>
          <w:divBdr>
            <w:top w:val="none" w:sz="0" w:space="0" w:color="auto"/>
            <w:left w:val="none" w:sz="0" w:space="0" w:color="auto"/>
            <w:bottom w:val="none" w:sz="0" w:space="0" w:color="auto"/>
            <w:right w:val="none" w:sz="0" w:space="0" w:color="auto"/>
          </w:divBdr>
        </w:div>
        <w:div w:id="615217754">
          <w:marLeft w:val="0"/>
          <w:marRight w:val="0"/>
          <w:marTop w:val="0"/>
          <w:marBottom w:val="0"/>
          <w:divBdr>
            <w:top w:val="none" w:sz="0" w:space="0" w:color="auto"/>
            <w:left w:val="none" w:sz="0" w:space="0" w:color="auto"/>
            <w:bottom w:val="none" w:sz="0" w:space="0" w:color="auto"/>
            <w:right w:val="none" w:sz="0" w:space="0" w:color="auto"/>
          </w:divBdr>
        </w:div>
      </w:divsChild>
    </w:div>
    <w:div w:id="1472599050">
      <w:bodyDiv w:val="1"/>
      <w:marLeft w:val="0"/>
      <w:marRight w:val="0"/>
      <w:marTop w:val="0"/>
      <w:marBottom w:val="0"/>
      <w:divBdr>
        <w:top w:val="none" w:sz="0" w:space="0" w:color="auto"/>
        <w:left w:val="none" w:sz="0" w:space="0" w:color="auto"/>
        <w:bottom w:val="none" w:sz="0" w:space="0" w:color="auto"/>
        <w:right w:val="none" w:sz="0" w:space="0" w:color="auto"/>
      </w:divBdr>
      <w:divsChild>
        <w:div w:id="418449319">
          <w:marLeft w:val="0"/>
          <w:marRight w:val="0"/>
          <w:marTop w:val="0"/>
          <w:marBottom w:val="0"/>
          <w:divBdr>
            <w:top w:val="none" w:sz="0" w:space="0" w:color="auto"/>
            <w:left w:val="none" w:sz="0" w:space="0" w:color="auto"/>
            <w:bottom w:val="none" w:sz="0" w:space="0" w:color="auto"/>
            <w:right w:val="none" w:sz="0" w:space="0" w:color="auto"/>
          </w:divBdr>
        </w:div>
        <w:div w:id="233861768">
          <w:marLeft w:val="0"/>
          <w:marRight w:val="0"/>
          <w:marTop w:val="0"/>
          <w:marBottom w:val="0"/>
          <w:divBdr>
            <w:top w:val="none" w:sz="0" w:space="0" w:color="auto"/>
            <w:left w:val="none" w:sz="0" w:space="0" w:color="auto"/>
            <w:bottom w:val="none" w:sz="0" w:space="0" w:color="auto"/>
            <w:right w:val="none" w:sz="0" w:space="0" w:color="auto"/>
          </w:divBdr>
        </w:div>
        <w:div w:id="1679111083">
          <w:marLeft w:val="0"/>
          <w:marRight w:val="0"/>
          <w:marTop w:val="0"/>
          <w:marBottom w:val="0"/>
          <w:divBdr>
            <w:top w:val="none" w:sz="0" w:space="0" w:color="auto"/>
            <w:left w:val="none" w:sz="0" w:space="0" w:color="auto"/>
            <w:bottom w:val="none" w:sz="0" w:space="0" w:color="auto"/>
            <w:right w:val="none" w:sz="0" w:space="0" w:color="auto"/>
          </w:divBdr>
        </w:div>
        <w:div w:id="868294418">
          <w:marLeft w:val="0"/>
          <w:marRight w:val="0"/>
          <w:marTop w:val="0"/>
          <w:marBottom w:val="0"/>
          <w:divBdr>
            <w:top w:val="none" w:sz="0" w:space="0" w:color="auto"/>
            <w:left w:val="none" w:sz="0" w:space="0" w:color="auto"/>
            <w:bottom w:val="none" w:sz="0" w:space="0" w:color="auto"/>
            <w:right w:val="none" w:sz="0" w:space="0" w:color="auto"/>
          </w:divBdr>
        </w:div>
        <w:div w:id="37629682">
          <w:marLeft w:val="0"/>
          <w:marRight w:val="0"/>
          <w:marTop w:val="0"/>
          <w:marBottom w:val="0"/>
          <w:divBdr>
            <w:top w:val="none" w:sz="0" w:space="0" w:color="auto"/>
            <w:left w:val="none" w:sz="0" w:space="0" w:color="auto"/>
            <w:bottom w:val="none" w:sz="0" w:space="0" w:color="auto"/>
            <w:right w:val="none" w:sz="0" w:space="0" w:color="auto"/>
          </w:divBdr>
        </w:div>
      </w:divsChild>
    </w:div>
    <w:div w:id="1978753395">
      <w:bodyDiv w:val="1"/>
      <w:marLeft w:val="0"/>
      <w:marRight w:val="0"/>
      <w:marTop w:val="0"/>
      <w:marBottom w:val="0"/>
      <w:divBdr>
        <w:top w:val="none" w:sz="0" w:space="0" w:color="auto"/>
        <w:left w:val="none" w:sz="0" w:space="0" w:color="auto"/>
        <w:bottom w:val="none" w:sz="0" w:space="0" w:color="auto"/>
        <w:right w:val="none" w:sz="0" w:space="0" w:color="auto"/>
      </w:divBdr>
      <w:divsChild>
        <w:div w:id="438262188">
          <w:marLeft w:val="0"/>
          <w:marRight w:val="0"/>
          <w:marTop w:val="0"/>
          <w:marBottom w:val="0"/>
          <w:divBdr>
            <w:top w:val="none" w:sz="0" w:space="0" w:color="auto"/>
            <w:left w:val="none" w:sz="0" w:space="0" w:color="auto"/>
            <w:bottom w:val="none" w:sz="0" w:space="0" w:color="auto"/>
            <w:right w:val="none" w:sz="0" w:space="0" w:color="auto"/>
          </w:divBdr>
        </w:div>
        <w:div w:id="1357535908">
          <w:marLeft w:val="0"/>
          <w:marRight w:val="0"/>
          <w:marTop w:val="0"/>
          <w:marBottom w:val="0"/>
          <w:divBdr>
            <w:top w:val="none" w:sz="0" w:space="0" w:color="auto"/>
            <w:left w:val="none" w:sz="0" w:space="0" w:color="auto"/>
            <w:bottom w:val="none" w:sz="0" w:space="0" w:color="auto"/>
            <w:right w:val="none" w:sz="0" w:space="0" w:color="auto"/>
          </w:divBdr>
        </w:div>
        <w:div w:id="1438065528">
          <w:marLeft w:val="0"/>
          <w:marRight w:val="0"/>
          <w:marTop w:val="0"/>
          <w:marBottom w:val="0"/>
          <w:divBdr>
            <w:top w:val="none" w:sz="0" w:space="0" w:color="auto"/>
            <w:left w:val="none" w:sz="0" w:space="0" w:color="auto"/>
            <w:bottom w:val="none" w:sz="0" w:space="0" w:color="auto"/>
            <w:right w:val="none" w:sz="0" w:space="0" w:color="auto"/>
          </w:divBdr>
        </w:div>
        <w:div w:id="1474522550">
          <w:marLeft w:val="0"/>
          <w:marRight w:val="0"/>
          <w:marTop w:val="0"/>
          <w:marBottom w:val="0"/>
          <w:divBdr>
            <w:top w:val="none" w:sz="0" w:space="0" w:color="auto"/>
            <w:left w:val="none" w:sz="0" w:space="0" w:color="auto"/>
            <w:bottom w:val="none" w:sz="0" w:space="0" w:color="auto"/>
            <w:right w:val="none" w:sz="0" w:space="0" w:color="auto"/>
          </w:divBdr>
        </w:div>
        <w:div w:id="143357710">
          <w:marLeft w:val="0"/>
          <w:marRight w:val="0"/>
          <w:marTop w:val="0"/>
          <w:marBottom w:val="0"/>
          <w:divBdr>
            <w:top w:val="none" w:sz="0" w:space="0" w:color="auto"/>
            <w:left w:val="none" w:sz="0" w:space="0" w:color="auto"/>
            <w:bottom w:val="none" w:sz="0" w:space="0" w:color="auto"/>
            <w:right w:val="none" w:sz="0" w:space="0" w:color="auto"/>
          </w:divBdr>
        </w:div>
        <w:div w:id="301082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39</cp:revision>
  <dcterms:created xsi:type="dcterms:W3CDTF">2023-01-27T13:44:00Z</dcterms:created>
  <dcterms:modified xsi:type="dcterms:W3CDTF">2023-01-29T14:00:00Z</dcterms:modified>
</cp:coreProperties>
</file>