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5790" w14:textId="77777777" w:rsidR="00C94497" w:rsidRPr="00892D78" w:rsidRDefault="00000000">
      <w:pPr>
        <w:pStyle w:val="Titre1"/>
        <w:rPr>
          <w:lang w:val="fr-FR"/>
        </w:rPr>
      </w:pPr>
      <w:r w:rsidRPr="00892D78">
        <w:rPr>
          <w:lang w:val="fr-FR"/>
        </w:rPr>
        <w:t>CHARTE GRAPHIQUE OFFICIELLE</w:t>
      </w:r>
    </w:p>
    <w:p w14:paraId="07310196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 xml:space="preserve">Projet : </w:t>
      </w:r>
      <w:proofErr w:type="spellStart"/>
      <w:r w:rsidRPr="00892D78">
        <w:rPr>
          <w:lang w:val="fr-FR"/>
        </w:rPr>
        <w:t>UpcycleConnect</w:t>
      </w:r>
      <w:proofErr w:type="spellEnd"/>
    </w:p>
    <w:p w14:paraId="7E169BE6" w14:textId="0EB81FBC" w:rsidR="00C94497" w:rsidRPr="00892D78" w:rsidRDefault="00000000">
      <w:pPr>
        <w:rPr>
          <w:lang w:val="fr-FR"/>
        </w:rPr>
      </w:pPr>
      <w:r w:rsidRPr="00892D78">
        <w:rPr>
          <w:lang w:val="fr-FR"/>
        </w:rPr>
        <w:t>Année : 202</w:t>
      </w:r>
      <w:r w:rsidR="00F00FE4">
        <w:rPr>
          <w:lang w:val="fr-FR"/>
        </w:rPr>
        <w:t>6</w:t>
      </w:r>
      <w:r w:rsidRPr="00892D78">
        <w:rPr>
          <w:lang w:val="fr-FR"/>
        </w:rPr>
        <w:t>-202</w:t>
      </w:r>
      <w:r w:rsidR="00F00FE4">
        <w:rPr>
          <w:lang w:val="fr-FR"/>
        </w:rPr>
        <w:t>7</w:t>
      </w:r>
    </w:p>
    <w:p w14:paraId="4467C08A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Version : 1.0</w:t>
      </w:r>
    </w:p>
    <w:p w14:paraId="5B523CE2" w14:textId="77777777" w:rsidR="00C94497" w:rsidRPr="00892D78" w:rsidRDefault="00C94497">
      <w:pPr>
        <w:rPr>
          <w:lang w:val="fr-FR"/>
        </w:rPr>
      </w:pPr>
    </w:p>
    <w:p w14:paraId="7CF68044" w14:textId="504B9511" w:rsidR="00C94497" w:rsidRPr="00892D78" w:rsidRDefault="00000000">
      <w:pPr>
        <w:pStyle w:val="Titre2"/>
        <w:rPr>
          <w:lang w:val="fr-FR"/>
        </w:rPr>
      </w:pPr>
      <w:r w:rsidRPr="00892D78">
        <w:rPr>
          <w:lang w:val="fr-FR"/>
        </w:rPr>
        <w:t>Identité visuelle</w:t>
      </w:r>
    </w:p>
    <w:p w14:paraId="17A3AC90" w14:textId="29B04AAC" w:rsidR="00C94497" w:rsidRPr="00892D78" w:rsidRDefault="00000000">
      <w:pPr>
        <w:rPr>
          <w:lang w:val="fr-FR"/>
        </w:rPr>
      </w:pPr>
      <w:proofErr w:type="spellStart"/>
      <w:r w:rsidRPr="00892D78">
        <w:rPr>
          <w:lang w:val="fr-FR"/>
        </w:rPr>
        <w:t>UpcycleConnect</w:t>
      </w:r>
      <w:proofErr w:type="spellEnd"/>
      <w:r w:rsidRPr="00892D78">
        <w:rPr>
          <w:lang w:val="fr-FR"/>
        </w:rPr>
        <w:t xml:space="preserve"> est une plateforme digitale orientée développement </w:t>
      </w:r>
      <w:proofErr w:type="spellStart"/>
      <w:proofErr w:type="gramStart"/>
      <w:r w:rsidRPr="00892D78">
        <w:rPr>
          <w:lang w:val="fr-FR"/>
        </w:rPr>
        <w:t>durable,et</w:t>
      </w:r>
      <w:proofErr w:type="spellEnd"/>
      <w:proofErr w:type="gramEnd"/>
      <w:r w:rsidRPr="00892D78">
        <w:rPr>
          <w:lang w:val="fr-FR"/>
        </w:rPr>
        <w:t xml:space="preserve"> innovation collaborative</w:t>
      </w:r>
      <w:r w:rsidR="00892D78">
        <w:rPr>
          <w:lang w:val="fr-FR"/>
        </w:rPr>
        <w:t xml:space="preserve">. </w:t>
      </w:r>
    </w:p>
    <w:p w14:paraId="7D1FCD87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L'identité visuelle repose sur :</w:t>
      </w:r>
    </w:p>
    <w:p w14:paraId="481C9D3E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- Modernité digitale</w:t>
      </w:r>
    </w:p>
    <w:p w14:paraId="0CC92E44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- Confiance et transparence</w:t>
      </w:r>
    </w:p>
    <w:p w14:paraId="1D0098E8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- Engagement écologique</w:t>
      </w:r>
    </w:p>
    <w:p w14:paraId="529E082E" w14:textId="77777777" w:rsidR="00C94497" w:rsidRPr="00892D78" w:rsidRDefault="00C94497">
      <w:pPr>
        <w:rPr>
          <w:lang w:val="fr-FR"/>
        </w:rPr>
      </w:pPr>
    </w:p>
    <w:p w14:paraId="13ACB41D" w14:textId="1C64BE5E" w:rsidR="00C94497" w:rsidRPr="00892D78" w:rsidRDefault="00000000">
      <w:pPr>
        <w:pStyle w:val="Titre2"/>
        <w:rPr>
          <w:lang w:val="fr-FR"/>
        </w:rPr>
      </w:pPr>
      <w:r w:rsidRPr="00892D78">
        <w:rPr>
          <w:lang w:val="fr-FR"/>
        </w:rPr>
        <w:t>Palette de couleurs</w:t>
      </w:r>
    </w:p>
    <w:p w14:paraId="6386897C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Couleurs principales :</w:t>
      </w:r>
    </w:p>
    <w:p w14:paraId="3B5548CB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- Vert principal : #16A34A</w:t>
      </w:r>
    </w:p>
    <w:p w14:paraId="51D6590E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- Gris foncé : #111827</w:t>
      </w:r>
    </w:p>
    <w:p w14:paraId="2723489A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- Gris clair : #E5E7EB</w:t>
      </w:r>
    </w:p>
    <w:p w14:paraId="0FA4FF9C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- Blanc : #FFFFFF</w:t>
      </w:r>
    </w:p>
    <w:p w14:paraId="47EEB7F9" w14:textId="77777777" w:rsidR="00C94497" w:rsidRPr="00892D78" w:rsidRDefault="00C94497">
      <w:pPr>
        <w:rPr>
          <w:lang w:val="fr-FR"/>
        </w:rPr>
      </w:pPr>
    </w:p>
    <w:p w14:paraId="2C149D0E" w14:textId="393DA49F" w:rsidR="00C94497" w:rsidRPr="00892D78" w:rsidRDefault="00000000">
      <w:pPr>
        <w:pStyle w:val="Titre2"/>
        <w:rPr>
          <w:lang w:val="fr-FR"/>
        </w:rPr>
      </w:pPr>
      <w:r w:rsidRPr="00892D78">
        <w:rPr>
          <w:lang w:val="fr-FR"/>
        </w:rPr>
        <w:t>Typographie</w:t>
      </w:r>
    </w:p>
    <w:p w14:paraId="2DD9F482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Police principale : Inter (Google Fonts)</w:t>
      </w:r>
    </w:p>
    <w:p w14:paraId="1D85F193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 xml:space="preserve">Titres : </w:t>
      </w:r>
      <w:proofErr w:type="spellStart"/>
      <w:r w:rsidRPr="00892D78">
        <w:rPr>
          <w:lang w:val="fr-FR"/>
        </w:rPr>
        <w:t>SemiBold</w:t>
      </w:r>
      <w:proofErr w:type="spellEnd"/>
      <w:r w:rsidRPr="00892D78">
        <w:rPr>
          <w:lang w:val="fr-FR"/>
        </w:rPr>
        <w:t xml:space="preserve"> / Bold</w:t>
      </w:r>
    </w:p>
    <w:p w14:paraId="36915FC8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Texte : Regular</w:t>
      </w:r>
    </w:p>
    <w:p w14:paraId="02144B29" w14:textId="77777777" w:rsidR="00C94497" w:rsidRPr="00892D78" w:rsidRDefault="00C94497">
      <w:pPr>
        <w:rPr>
          <w:lang w:val="fr-FR"/>
        </w:rPr>
      </w:pPr>
    </w:p>
    <w:p w14:paraId="5F940CA7" w14:textId="599E0B48" w:rsidR="00C94497" w:rsidRPr="00892D78" w:rsidRDefault="00000000">
      <w:pPr>
        <w:pStyle w:val="Titre2"/>
        <w:rPr>
          <w:lang w:val="fr-FR"/>
        </w:rPr>
      </w:pPr>
      <w:r w:rsidRPr="00892D78">
        <w:rPr>
          <w:lang w:val="fr-FR"/>
        </w:rPr>
        <w:t>Boutons &amp; Interactions</w:t>
      </w:r>
    </w:p>
    <w:p w14:paraId="4DB65BAE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Bouton primaire : fond vert, texte blanc</w:t>
      </w:r>
    </w:p>
    <w:p w14:paraId="67E7FA1A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lastRenderedPageBreak/>
        <w:t xml:space="preserve">Bouton secondaire : style </w:t>
      </w:r>
      <w:proofErr w:type="spellStart"/>
      <w:r w:rsidRPr="00892D78">
        <w:rPr>
          <w:lang w:val="fr-FR"/>
        </w:rPr>
        <w:t>outline</w:t>
      </w:r>
      <w:proofErr w:type="spellEnd"/>
    </w:p>
    <w:p w14:paraId="497293C2" w14:textId="4065B18F" w:rsidR="00C94497" w:rsidRPr="00892D78" w:rsidRDefault="00000000">
      <w:pPr>
        <w:rPr>
          <w:lang w:val="fr-FR"/>
        </w:rPr>
      </w:pPr>
      <w:r w:rsidRPr="00892D78">
        <w:rPr>
          <w:lang w:val="fr-FR"/>
        </w:rPr>
        <w:t xml:space="preserve">Animations : </w:t>
      </w:r>
      <w:proofErr w:type="spellStart"/>
      <w:r w:rsidRPr="00892D78">
        <w:rPr>
          <w:lang w:val="fr-FR"/>
        </w:rPr>
        <w:t>hover</w:t>
      </w:r>
      <w:proofErr w:type="spellEnd"/>
      <w:r w:rsidRPr="00892D78">
        <w:rPr>
          <w:lang w:val="fr-FR"/>
        </w:rPr>
        <w:t xml:space="preserve"> (lift), active (</w:t>
      </w:r>
      <w:proofErr w:type="spellStart"/>
      <w:r w:rsidRPr="00892D78">
        <w:rPr>
          <w:lang w:val="fr-FR"/>
        </w:rPr>
        <w:t>scale</w:t>
      </w:r>
      <w:proofErr w:type="spellEnd"/>
      <w:r w:rsidRPr="00892D78">
        <w:rPr>
          <w:lang w:val="fr-FR"/>
        </w:rPr>
        <w:t>)</w:t>
      </w:r>
    </w:p>
    <w:p w14:paraId="4B9B4AEC" w14:textId="77777777" w:rsidR="00C94497" w:rsidRPr="00892D78" w:rsidRDefault="00C94497">
      <w:pPr>
        <w:rPr>
          <w:lang w:val="fr-FR"/>
        </w:rPr>
      </w:pPr>
    </w:p>
    <w:p w14:paraId="1F962A96" w14:textId="77777777" w:rsidR="00C94497" w:rsidRPr="00892D78" w:rsidRDefault="00000000">
      <w:pPr>
        <w:pStyle w:val="Titre2"/>
        <w:rPr>
          <w:lang w:val="fr-FR"/>
        </w:rPr>
      </w:pPr>
      <w:r w:rsidRPr="00892D78">
        <w:rPr>
          <w:lang w:val="fr-FR"/>
        </w:rPr>
        <w:t xml:space="preserve">6. Structure &amp; </w:t>
      </w:r>
      <w:proofErr w:type="spellStart"/>
      <w:r w:rsidRPr="00892D78">
        <w:rPr>
          <w:lang w:val="fr-FR"/>
        </w:rPr>
        <w:t>Layout</w:t>
      </w:r>
      <w:proofErr w:type="spellEnd"/>
    </w:p>
    <w:p w14:paraId="5EEC70B7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 xml:space="preserve">Header </w:t>
      </w:r>
      <w:proofErr w:type="spellStart"/>
      <w:r w:rsidRPr="00892D78">
        <w:rPr>
          <w:lang w:val="fr-FR"/>
        </w:rPr>
        <w:t>sticky</w:t>
      </w:r>
      <w:proofErr w:type="spellEnd"/>
    </w:p>
    <w:p w14:paraId="2FAD0D79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Hero impactant</w:t>
      </w:r>
    </w:p>
    <w:p w14:paraId="1CEAB180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 xml:space="preserve">Sections en </w:t>
      </w:r>
      <w:proofErr w:type="spellStart"/>
      <w:r w:rsidRPr="00892D78">
        <w:rPr>
          <w:lang w:val="fr-FR"/>
        </w:rPr>
        <w:t>cards</w:t>
      </w:r>
      <w:proofErr w:type="spellEnd"/>
    </w:p>
    <w:p w14:paraId="72A84D78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Footer en colonnes</w:t>
      </w:r>
    </w:p>
    <w:p w14:paraId="3DB0E9DB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Responsive design obligatoire</w:t>
      </w:r>
    </w:p>
    <w:p w14:paraId="47085ABD" w14:textId="77777777" w:rsidR="00C94497" w:rsidRPr="00892D78" w:rsidRDefault="00C94497">
      <w:pPr>
        <w:rPr>
          <w:lang w:val="fr-FR"/>
        </w:rPr>
      </w:pPr>
    </w:p>
    <w:p w14:paraId="268DD8E2" w14:textId="6CBC70A1" w:rsidR="00C94497" w:rsidRPr="00892D78" w:rsidRDefault="00000000">
      <w:pPr>
        <w:pStyle w:val="Titre2"/>
        <w:rPr>
          <w:lang w:val="fr-FR"/>
        </w:rPr>
      </w:pPr>
      <w:r w:rsidRPr="00892D78">
        <w:rPr>
          <w:lang w:val="fr-FR"/>
        </w:rPr>
        <w:t>7. Multiling</w:t>
      </w:r>
      <w:r w:rsidR="00F00FE4">
        <w:rPr>
          <w:lang w:val="fr-FR"/>
        </w:rPr>
        <w:t>ue</w:t>
      </w:r>
    </w:p>
    <w:p w14:paraId="2AC60FDF" w14:textId="77777777" w:rsidR="00C94497" w:rsidRPr="00892D78" w:rsidRDefault="00000000">
      <w:pPr>
        <w:rPr>
          <w:lang w:val="fr-FR"/>
        </w:rPr>
      </w:pPr>
      <w:r w:rsidRPr="00892D78">
        <w:rPr>
          <w:lang w:val="fr-FR"/>
        </w:rPr>
        <w:t>Système i18n basé sur fichiers JSON.</w:t>
      </w:r>
    </w:p>
    <w:p w14:paraId="4C7B0069" w14:textId="32D0BF8B" w:rsidR="00892D78" w:rsidRPr="00892D78" w:rsidRDefault="00000000" w:rsidP="00892D78">
      <w:pPr>
        <w:rPr>
          <w:lang w:val="fr-FR"/>
        </w:rPr>
      </w:pPr>
      <w:r w:rsidRPr="00892D78">
        <w:rPr>
          <w:lang w:val="fr-FR"/>
        </w:rPr>
        <w:t>Ajout de langues sans modification du code.</w:t>
      </w:r>
    </w:p>
    <w:sectPr w:rsidR="00892D78" w:rsidRPr="00892D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810322">
    <w:abstractNumId w:val="8"/>
  </w:num>
  <w:num w:numId="2" w16cid:durableId="203372375">
    <w:abstractNumId w:val="6"/>
  </w:num>
  <w:num w:numId="3" w16cid:durableId="544487270">
    <w:abstractNumId w:val="5"/>
  </w:num>
  <w:num w:numId="4" w16cid:durableId="308246138">
    <w:abstractNumId w:val="4"/>
  </w:num>
  <w:num w:numId="5" w16cid:durableId="674114343">
    <w:abstractNumId w:val="7"/>
  </w:num>
  <w:num w:numId="6" w16cid:durableId="350689840">
    <w:abstractNumId w:val="3"/>
  </w:num>
  <w:num w:numId="7" w16cid:durableId="524054203">
    <w:abstractNumId w:val="2"/>
  </w:num>
  <w:num w:numId="8" w16cid:durableId="1718624102">
    <w:abstractNumId w:val="1"/>
  </w:num>
  <w:num w:numId="9" w16cid:durableId="70846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154"/>
    <w:rsid w:val="0015074B"/>
    <w:rsid w:val="0029639D"/>
    <w:rsid w:val="00326F90"/>
    <w:rsid w:val="008438B4"/>
    <w:rsid w:val="00892D78"/>
    <w:rsid w:val="00AA1D8D"/>
    <w:rsid w:val="00B47730"/>
    <w:rsid w:val="00C94497"/>
    <w:rsid w:val="00CB0664"/>
    <w:rsid w:val="00F00F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86D89D"/>
  <w14:defaultImageDpi w14:val="300"/>
  <w15:docId w15:val="{4EFC269C-E16B-4FDE-B32B-1114F846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109</Words>
  <Characters>791</Characters>
  <Application>Microsoft Office Word</Application>
  <DocSecurity>0</DocSecurity>
  <Lines>37</Lines>
  <Paragraphs>35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Paco ROBINET--CAMPOY</cp:lastModifiedBy>
  <cp:revision>3</cp:revision>
  <dcterms:created xsi:type="dcterms:W3CDTF">2013-12-23T23:15:00Z</dcterms:created>
  <dcterms:modified xsi:type="dcterms:W3CDTF">2026-02-22T19:31:00Z</dcterms:modified>
  <cp:category/>
</cp:coreProperties>
</file>