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20BE" w14:textId="2A453D7E" w:rsidR="00426756" w:rsidRPr="00846F71" w:rsidRDefault="006B2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46F71" w:rsidRPr="00846F71">
        <w:rPr>
          <w:rFonts w:ascii="Times New Roman" w:hAnsi="Times New Roman" w:cs="Times New Roman"/>
        </w:rPr>
        <w:t>Planning de réalisation</w:t>
      </w:r>
    </w:p>
    <w:p w14:paraId="57D336C2" w14:textId="7D15B529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Sokhna Maïmouna GUEYE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411"/>
        <w:gridCol w:w="1843"/>
        <w:gridCol w:w="1842"/>
        <w:gridCol w:w="1843"/>
      </w:tblGrid>
      <w:tr w:rsidR="00846F71" w:rsidRPr="00846F71" w14:paraId="3997F8AC" w14:textId="77777777" w:rsidTr="00092C76">
        <w:tc>
          <w:tcPr>
            <w:tcW w:w="2411" w:type="dxa"/>
          </w:tcPr>
          <w:p w14:paraId="776F77AE" w14:textId="1FC72F5B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43" w:type="dxa"/>
          </w:tcPr>
          <w:p w14:paraId="0A4F5802" w14:textId="5F13BC20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42" w:type="dxa"/>
          </w:tcPr>
          <w:p w14:paraId="20EFF9B4" w14:textId="6B33960B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43" w:type="dxa"/>
          </w:tcPr>
          <w:p w14:paraId="314B31FA" w14:textId="2DECB146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092C76" w:rsidRPr="00220E76" w14:paraId="37688328" w14:textId="77777777" w:rsidTr="00092C76">
        <w:tc>
          <w:tcPr>
            <w:tcW w:w="2411" w:type="dxa"/>
          </w:tcPr>
          <w:p w14:paraId="7FA2B059" w14:textId="4E273603" w:rsidR="00092C76" w:rsidRPr="00846F71" w:rsidRDefault="00092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Technique</w:t>
            </w:r>
          </w:p>
        </w:tc>
        <w:tc>
          <w:tcPr>
            <w:tcW w:w="1843" w:type="dxa"/>
          </w:tcPr>
          <w:p w14:paraId="1F543454" w14:textId="77777777" w:rsidR="00092C76" w:rsidRPr="00846F71" w:rsidRDefault="00092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C6846DD" w14:textId="77777777" w:rsidR="00092C76" w:rsidRPr="00846F71" w:rsidRDefault="00092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7739002" w14:textId="77777777" w:rsidR="00092C76" w:rsidRPr="00846F71" w:rsidRDefault="00092C76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71115F92" w14:textId="77777777" w:rsidTr="00092C76">
        <w:tc>
          <w:tcPr>
            <w:tcW w:w="2411" w:type="dxa"/>
          </w:tcPr>
          <w:p w14:paraId="162BB089" w14:textId="010D9E4B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 xml:space="preserve">Diagramme </w:t>
            </w:r>
            <w:r w:rsidR="009A3FE6">
              <w:rPr>
                <w:rFonts w:ascii="Times New Roman" w:hAnsi="Times New Roman" w:cs="Times New Roman"/>
              </w:rPr>
              <w:t>UML</w:t>
            </w:r>
          </w:p>
        </w:tc>
        <w:tc>
          <w:tcPr>
            <w:tcW w:w="1843" w:type="dxa"/>
          </w:tcPr>
          <w:p w14:paraId="25202747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D8F8869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6711822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3F4C1EAA" w14:textId="77777777" w:rsidTr="00092C76">
        <w:tc>
          <w:tcPr>
            <w:tcW w:w="2411" w:type="dxa"/>
          </w:tcPr>
          <w:p w14:paraId="428C684A" w14:textId="1330BAFA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MPD de la BD</w:t>
            </w:r>
          </w:p>
        </w:tc>
        <w:tc>
          <w:tcPr>
            <w:tcW w:w="1843" w:type="dxa"/>
          </w:tcPr>
          <w:p w14:paraId="1F89A94A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F303D84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8B4F5A6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2E227787" w14:textId="77777777" w:rsidTr="00092C76">
        <w:tc>
          <w:tcPr>
            <w:tcW w:w="2411" w:type="dxa"/>
          </w:tcPr>
          <w:p w14:paraId="6641474F" w14:textId="0A0DF1B9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Loader</w:t>
            </w:r>
          </w:p>
        </w:tc>
        <w:tc>
          <w:tcPr>
            <w:tcW w:w="1843" w:type="dxa"/>
          </w:tcPr>
          <w:p w14:paraId="71597C96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10D6CFF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B1B38B2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</w:tr>
    </w:tbl>
    <w:p w14:paraId="7FA9268A" w14:textId="25DA68CB" w:rsidR="00846F71" w:rsidRPr="00846F71" w:rsidRDefault="00846F71">
      <w:pPr>
        <w:rPr>
          <w:rFonts w:ascii="Times New Roman" w:hAnsi="Times New Roman" w:cs="Times New Roman"/>
        </w:rPr>
      </w:pPr>
    </w:p>
    <w:p w14:paraId="46F2E7BF" w14:textId="664ECE50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Cheikh Ahmadou Bamba Dem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276A32DA" w14:textId="77777777" w:rsidTr="004B312D">
        <w:tc>
          <w:tcPr>
            <w:tcW w:w="2243" w:type="dxa"/>
          </w:tcPr>
          <w:p w14:paraId="5BC8B3B8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3DA38A2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45F82B7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5CA7AB7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112678D6" w14:textId="77777777" w:rsidTr="004B312D">
        <w:tc>
          <w:tcPr>
            <w:tcW w:w="2243" w:type="dxa"/>
          </w:tcPr>
          <w:p w14:paraId="302D8C45" w14:textId="07A80A34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Système d’authentification</w:t>
            </w:r>
          </w:p>
        </w:tc>
        <w:tc>
          <w:tcPr>
            <w:tcW w:w="1812" w:type="dxa"/>
          </w:tcPr>
          <w:p w14:paraId="5E6AF9F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903B2A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2DEA50B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231A877B" w14:textId="77777777" w:rsidTr="004B312D">
        <w:tc>
          <w:tcPr>
            <w:tcW w:w="2243" w:type="dxa"/>
          </w:tcPr>
          <w:p w14:paraId="0BF657C0" w14:textId="6F6A2CF4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Acquisition</w:t>
            </w:r>
          </w:p>
        </w:tc>
        <w:tc>
          <w:tcPr>
            <w:tcW w:w="1812" w:type="dxa"/>
          </w:tcPr>
          <w:p w14:paraId="04912876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FC9E3D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F35EEE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7680AA2F" w14:textId="77777777" w:rsidTr="004B312D">
        <w:tc>
          <w:tcPr>
            <w:tcW w:w="2243" w:type="dxa"/>
          </w:tcPr>
          <w:p w14:paraId="4BCC4DAE" w14:textId="498A20A0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Loader</w:t>
            </w:r>
          </w:p>
        </w:tc>
        <w:tc>
          <w:tcPr>
            <w:tcW w:w="1812" w:type="dxa"/>
          </w:tcPr>
          <w:p w14:paraId="77CCD77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0871CB9E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09D1D7B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9A3FE6" w:rsidRPr="00846F71" w14:paraId="496D74D9" w14:textId="77777777" w:rsidTr="004B312D">
        <w:tc>
          <w:tcPr>
            <w:tcW w:w="2243" w:type="dxa"/>
          </w:tcPr>
          <w:p w14:paraId="143F54DB" w14:textId="796D1416" w:rsidR="009A3FE6" w:rsidRPr="00846F71" w:rsidRDefault="009A3FE6" w:rsidP="00BF14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Tuto Utilisateur</w:t>
            </w:r>
          </w:p>
        </w:tc>
        <w:tc>
          <w:tcPr>
            <w:tcW w:w="1812" w:type="dxa"/>
          </w:tcPr>
          <w:p w14:paraId="5CA71073" w14:textId="77777777" w:rsidR="009A3FE6" w:rsidRPr="00846F71" w:rsidRDefault="009A3FE6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102F0324" w14:textId="77777777" w:rsidR="009A3FE6" w:rsidRPr="00846F71" w:rsidRDefault="009A3FE6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76983D1D" w14:textId="77777777" w:rsidR="009A3FE6" w:rsidRPr="00846F71" w:rsidRDefault="009A3FE6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410DB73F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784DCD44" w14:textId="6ADD39DB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Thierno Mahmouth Diallo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37CB08A2" w14:textId="77777777" w:rsidTr="004B312D">
        <w:tc>
          <w:tcPr>
            <w:tcW w:w="2243" w:type="dxa"/>
          </w:tcPr>
          <w:p w14:paraId="70B5226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6FF69EF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633C5A64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1D649C4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18C9E624" w14:textId="77777777" w:rsidTr="004B312D">
        <w:tc>
          <w:tcPr>
            <w:tcW w:w="2243" w:type="dxa"/>
          </w:tcPr>
          <w:p w14:paraId="03171056" w14:textId="53A00656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Système d’authentification</w:t>
            </w:r>
          </w:p>
        </w:tc>
        <w:tc>
          <w:tcPr>
            <w:tcW w:w="1812" w:type="dxa"/>
          </w:tcPr>
          <w:p w14:paraId="26DA72C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5723DB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2AB5BABE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0E579304" w14:textId="77777777" w:rsidTr="004B312D">
        <w:tc>
          <w:tcPr>
            <w:tcW w:w="2243" w:type="dxa"/>
          </w:tcPr>
          <w:p w14:paraId="148EA1C3" w14:textId="4E5F3A3D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Acquisition</w:t>
            </w:r>
          </w:p>
        </w:tc>
        <w:tc>
          <w:tcPr>
            <w:tcW w:w="1812" w:type="dxa"/>
          </w:tcPr>
          <w:p w14:paraId="3EE06F8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323AF5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4B0B5F6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2450D996" w14:textId="77777777" w:rsidTr="004B312D">
        <w:tc>
          <w:tcPr>
            <w:tcW w:w="2243" w:type="dxa"/>
          </w:tcPr>
          <w:p w14:paraId="50AFB474" w14:textId="4595630A" w:rsidR="00846F71" w:rsidRPr="00846F71" w:rsidRDefault="00092C76" w:rsidP="00BF1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Interfaces graphiques</w:t>
            </w:r>
          </w:p>
        </w:tc>
        <w:tc>
          <w:tcPr>
            <w:tcW w:w="1812" w:type="dxa"/>
          </w:tcPr>
          <w:p w14:paraId="7FAAA23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01E6DFA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3A6DE0AB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4CB824AF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136DA73A" w14:textId="40CEEE09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Mouhamed Lamine Gning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60EBE2CF" w14:textId="77777777" w:rsidTr="004B312D">
        <w:tc>
          <w:tcPr>
            <w:tcW w:w="2243" w:type="dxa"/>
          </w:tcPr>
          <w:p w14:paraId="438D594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20A677BF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2D4C9F66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6F8BCAB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2773EAE9" w14:textId="77777777" w:rsidTr="004B312D">
        <w:tc>
          <w:tcPr>
            <w:tcW w:w="2243" w:type="dxa"/>
          </w:tcPr>
          <w:p w14:paraId="5468F870" w14:textId="0AAACD08" w:rsidR="00846F71" w:rsidRPr="00846F71" w:rsidRDefault="00092C76" w:rsidP="00BF1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812" w:type="dxa"/>
          </w:tcPr>
          <w:p w14:paraId="5A0FC75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A5F289A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FA5672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4F4D7AD4" w14:textId="77777777" w:rsidTr="004B312D">
        <w:tc>
          <w:tcPr>
            <w:tcW w:w="2243" w:type="dxa"/>
          </w:tcPr>
          <w:p w14:paraId="2507C403" w14:textId="62DC398B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5F778F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71E949D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DC2A55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0A28C672" w14:textId="77777777" w:rsidTr="004B312D">
        <w:tc>
          <w:tcPr>
            <w:tcW w:w="2243" w:type="dxa"/>
          </w:tcPr>
          <w:p w14:paraId="6A6E05C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19DFCF2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A1ABF5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2F2A707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5951AEA5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5D8E9F97" w14:textId="23617237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Ismael Dang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16DC9521" w14:textId="77777777" w:rsidTr="004B312D">
        <w:tc>
          <w:tcPr>
            <w:tcW w:w="2243" w:type="dxa"/>
          </w:tcPr>
          <w:p w14:paraId="5590D92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30E7075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2A1105C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6A1731C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0CE8C52F" w14:textId="77777777" w:rsidTr="004B312D">
        <w:tc>
          <w:tcPr>
            <w:tcW w:w="2243" w:type="dxa"/>
          </w:tcPr>
          <w:p w14:paraId="2751C890" w14:textId="07A52C95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812" w:type="dxa"/>
          </w:tcPr>
          <w:p w14:paraId="0788114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0A0BD04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240D99B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350A7E9C" w14:textId="77777777" w:rsidTr="004B312D">
        <w:tc>
          <w:tcPr>
            <w:tcW w:w="2243" w:type="dxa"/>
          </w:tcPr>
          <w:p w14:paraId="58E1668E" w14:textId="4D352003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A28352F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38D344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B1C3AD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049A0836" w14:textId="77777777" w:rsidTr="004B312D">
        <w:tc>
          <w:tcPr>
            <w:tcW w:w="2243" w:type="dxa"/>
          </w:tcPr>
          <w:p w14:paraId="6EA7F02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BB5CF7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8E47E9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0D849F6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2439A8AE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6C6764BF" w14:textId="40461007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Nassour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7DBD032C" w14:textId="77777777" w:rsidTr="004B312D">
        <w:tc>
          <w:tcPr>
            <w:tcW w:w="2243" w:type="dxa"/>
          </w:tcPr>
          <w:p w14:paraId="1EA0507A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073C165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2732B08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5EABBEA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5DD8E137" w14:textId="77777777" w:rsidTr="004B312D">
        <w:tc>
          <w:tcPr>
            <w:tcW w:w="2243" w:type="dxa"/>
          </w:tcPr>
          <w:p w14:paraId="572FA346" w14:textId="74DCA2A2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9978AA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5AFC4F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323574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65F75F85" w14:textId="77777777" w:rsidTr="004B312D">
        <w:tc>
          <w:tcPr>
            <w:tcW w:w="2243" w:type="dxa"/>
          </w:tcPr>
          <w:p w14:paraId="6444D651" w14:textId="05B10D4F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FDECB6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12CF59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4D5B7C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53C8E8B9" w14:textId="77777777" w:rsidTr="004B312D">
        <w:tc>
          <w:tcPr>
            <w:tcW w:w="2243" w:type="dxa"/>
          </w:tcPr>
          <w:p w14:paraId="5E186D8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A2F73D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97BF318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329C07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5D94DF17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5AE1AC6A" w14:textId="77777777" w:rsidR="00846F71" w:rsidRPr="00846F71" w:rsidRDefault="00846F71">
      <w:pPr>
        <w:rPr>
          <w:rFonts w:ascii="Times New Roman" w:hAnsi="Times New Roman" w:cs="Times New Roman"/>
        </w:rPr>
      </w:pPr>
    </w:p>
    <w:sectPr w:rsidR="00846F71" w:rsidRPr="00846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71"/>
    <w:rsid w:val="00092C76"/>
    <w:rsid w:val="000A28EE"/>
    <w:rsid w:val="00220E76"/>
    <w:rsid w:val="00426756"/>
    <w:rsid w:val="004B312D"/>
    <w:rsid w:val="006B2114"/>
    <w:rsid w:val="007E6906"/>
    <w:rsid w:val="00846F71"/>
    <w:rsid w:val="009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056A"/>
  <w15:chartTrackingRefBased/>
  <w15:docId w15:val="{D50E770F-A0AE-456F-8A7B-C6FFF7D2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maimounatou.smg@gmail.com</dc:creator>
  <cp:keywords/>
  <dc:description/>
  <cp:lastModifiedBy>maimounatou.smg@gmail.com</cp:lastModifiedBy>
  <cp:revision>5</cp:revision>
  <dcterms:created xsi:type="dcterms:W3CDTF">2021-03-26T20:26:00Z</dcterms:created>
  <dcterms:modified xsi:type="dcterms:W3CDTF">2021-05-05T14:32:00Z</dcterms:modified>
</cp:coreProperties>
</file>