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4847F5" wp14:paraId="0AF1F658" wp14:textId="667E7A9C">
      <w:pPr>
        <w:pStyle w:val="Heading1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General Report Outline</w:t>
      </w:r>
    </w:p>
    <w:p xmlns:wp14="http://schemas.microsoft.com/office/word/2010/wordml" w:rsidP="1D4847F5" wp14:paraId="0B5BB060" wp14:textId="2A4DA2F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For general reports</w:t>
      </w:r>
    </w:p>
    <w:p xmlns:wp14="http://schemas.microsoft.com/office/word/2010/wordml" w:rsidP="1D4847F5" wp14:paraId="50D458E4" wp14:textId="73097D7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Your choice whether to use headings</w:t>
      </w:r>
    </w:p>
    <w:p xmlns:wp14="http://schemas.microsoft.com/office/word/2010/wordml" w:rsidP="1D4847F5" wp14:paraId="3C38143A" wp14:textId="778AE75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This is a guide to ensure all information is captured</w:t>
      </w:r>
    </w:p>
    <w:p xmlns:wp14="http://schemas.microsoft.com/office/word/2010/wordml" w:rsidP="1D4847F5" wp14:paraId="2F640DDB" wp14:textId="00606C0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Your report is a chronological narrative of how the incident unfolded</w:t>
      </w:r>
    </w:p>
    <w:p xmlns:wp14="http://schemas.microsoft.com/office/word/2010/wordml" w:rsidP="1D4847F5" wp14:paraId="205EFF0D" wp14:textId="4CCCF57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65F3AE54" wp14:textId="0AE85E8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Set the Scene:</w:t>
      </w:r>
    </w:p>
    <w:p xmlns:wp14="http://schemas.microsoft.com/office/word/2010/wordml" w:rsidP="1D4847F5" wp14:paraId="0B043F7F" wp14:textId="2C085DD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Description of self/duties at start of incident</w:t>
      </w:r>
    </w:p>
    <w:p xmlns:wp14="http://schemas.microsoft.com/office/word/2010/wordml" w:rsidP="1D4847F5" wp14:paraId="568FE2BC" wp14:textId="550307E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xmlns:wp14="http://schemas.microsoft.com/office/word/2010/wordml" w:rsidP="1D4847F5" wp14:paraId="5E8BDA68" wp14:textId="24FD02FC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On (date) I was working as (Call Sign) assigned to (duties and/or location).</w:t>
      </w:r>
    </w:p>
    <w:p xmlns:wp14="http://schemas.microsoft.com/office/word/2010/wordml" w:rsidP="1D4847F5" wp14:paraId="2631FD02" wp14:textId="4462C7E2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 was in full uniform and operating a fully marked patrol vehicle.</w:t>
      </w:r>
    </w:p>
    <w:p xmlns:wp14="http://schemas.microsoft.com/office/word/2010/wordml" w:rsidP="1D4847F5" wp14:paraId="545FBEA5" wp14:textId="5DAF597A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About (time) I was dispatched to (or observed activity at) (location).</w:t>
      </w:r>
    </w:p>
    <w:p xmlns:wp14="http://schemas.microsoft.com/office/word/2010/wordml" w:rsidP="1D4847F5" wp14:paraId="6EB187B6" wp14:textId="7638ABDF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 activated by Body-Worn Video upon dispatch.</w:t>
      </w:r>
    </w:p>
    <w:p xmlns:wp14="http://schemas.microsoft.com/office/word/2010/wordml" w:rsidP="1D4847F5" wp14:paraId="56D42D5E" wp14:textId="14D4DB7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Dispatched information or Observed Activity</w:t>
      </w:r>
    </w:p>
    <w:p xmlns:wp14="http://schemas.microsoft.com/office/word/2010/wordml" w:rsidP="1D4847F5" wp14:paraId="012D0285" wp14:textId="2F724B9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17DCA6E3" wp14:textId="1A93FD4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Legal Authority</w:t>
      </w:r>
    </w:p>
    <w:p xmlns:wp14="http://schemas.microsoft.com/office/word/2010/wordml" w:rsidP="1D4847F5" wp14:paraId="1B286F95" wp14:textId="09D1227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Legal Authority to be in an area</w:t>
      </w:r>
    </w:p>
    <w:p xmlns:wp14="http://schemas.microsoft.com/office/word/2010/wordml" w:rsidP="1D4847F5" wp14:paraId="4DE42016" wp14:textId="4ED66AB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Public area</w:t>
      </w:r>
    </w:p>
    <w:p xmlns:wp14="http://schemas.microsoft.com/office/word/2010/wordml" w:rsidP="1D4847F5" wp14:paraId="06B31989" wp14:textId="16A760A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Consent</w:t>
      </w:r>
    </w:p>
    <w:p xmlns:wp14="http://schemas.microsoft.com/office/word/2010/wordml" w:rsidP="1D4847F5" wp14:paraId="4FCE09DC" wp14:textId="0382B4B8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How did you gain consent to enter?</w:t>
      </w:r>
    </w:p>
    <w:p xmlns:wp14="http://schemas.microsoft.com/office/word/2010/wordml" w:rsidP="1D4847F5" wp14:paraId="345A7A79" wp14:textId="794A30D8">
      <w:pPr>
        <w:pStyle w:val="ListParagraph"/>
        <w:numPr>
          <w:ilvl w:val="2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Knowing Intelligent Voluntary</w:t>
      </w:r>
    </w:p>
    <w:p xmlns:wp14="http://schemas.microsoft.com/office/word/2010/wordml" w:rsidP="1D4847F5" wp14:paraId="3FC97C86" wp14:textId="3D60068F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Ferrier</w:t>
      </w:r>
    </w:p>
    <w:p xmlns:wp14="http://schemas.microsoft.com/office/word/2010/wordml" w:rsidP="1D4847F5" wp14:paraId="15FFA85F" wp14:textId="53A9962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Warrant</w:t>
      </w:r>
    </w:p>
    <w:p xmlns:wp14="http://schemas.microsoft.com/office/word/2010/wordml" w:rsidP="1D4847F5" wp14:paraId="1B459AE2" wp14:textId="15AEFCF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Exigency</w:t>
      </w:r>
    </w:p>
    <w:p xmlns:wp14="http://schemas.microsoft.com/office/word/2010/wordml" w:rsidP="1D4847F5" wp14:paraId="3B694328" wp14:textId="2409F8C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Community Caretaking</w:t>
      </w:r>
    </w:p>
    <w:p xmlns:wp14="http://schemas.microsoft.com/office/word/2010/wordml" w:rsidP="1D4847F5" wp14:paraId="2BD4C306" wp14:textId="5CEF93D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218F3300" wp14:textId="3F6F458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Based on initial information, at what level of contact did you start?</w:t>
      </w:r>
    </w:p>
    <w:p xmlns:wp14="http://schemas.microsoft.com/office/word/2010/wordml" w:rsidP="1D4847F5" wp14:paraId="3C213E9D" wp14:textId="50A0D46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Probable Cause for arrest</w:t>
      </w:r>
    </w:p>
    <w:p xmlns:wp14="http://schemas.microsoft.com/office/word/2010/wordml" w:rsidP="1D4847F5" wp14:paraId="44FD06C3" wp14:textId="7522FB3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Terry Stop</w:t>
      </w:r>
    </w:p>
    <w:p xmlns:wp14="http://schemas.microsoft.com/office/word/2010/wordml" w:rsidP="1D4847F5" wp14:paraId="5043B5DC" wp14:textId="41210FC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Social Contact</w:t>
      </w:r>
    </w:p>
    <w:p xmlns:wp14="http://schemas.microsoft.com/office/word/2010/wordml" w:rsidP="1D4847F5" wp14:paraId="1C18F6E1" wp14:textId="2E879B3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Community Caretaking / Emergency</w:t>
      </w:r>
    </w:p>
    <w:p xmlns:wp14="http://schemas.microsoft.com/office/word/2010/wordml" w:rsidP="1D4847F5" wp14:paraId="756CBB83" wp14:textId="1626DEF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Crisis</w:t>
      </w:r>
    </w:p>
    <w:p xmlns:wp14="http://schemas.microsoft.com/office/word/2010/wordml" w:rsidP="1D4847F5" wp14:paraId="5A30AFB7" wp14:textId="7C60AE8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6E64585A" wp14:textId="10394BF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Arrival:</w:t>
      </w:r>
    </w:p>
    <w:p xmlns:wp14="http://schemas.microsoft.com/office/word/2010/wordml" w:rsidP="1D4847F5" wp14:paraId="1C2F8A5E" wp14:textId="1EEED6E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Observations</w:t>
      </w:r>
    </w:p>
    <w:p xmlns:wp14="http://schemas.microsoft.com/office/word/2010/wordml" w:rsidP="1D4847F5" wp14:paraId="003B0CE0" wp14:textId="63F854D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What was happening when you arrived?</w:t>
      </w:r>
    </w:p>
    <w:p xmlns:wp14="http://schemas.microsoft.com/office/word/2010/wordml" w:rsidP="1D4847F5" wp14:paraId="45BC2DB7" wp14:textId="7F67960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28E526F9" wp14:textId="6C38D9E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Introduction</w:t>
      </w:r>
    </w:p>
    <w:p xmlns:wp14="http://schemas.microsoft.com/office/word/2010/wordml" w:rsidP="1D4847F5" wp14:paraId="7C505F59" wp14:textId="6638D6E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How did you identify yourself?</w:t>
      </w:r>
    </w:p>
    <w:p xmlns:wp14="http://schemas.microsoft.com/office/word/2010/wordml" w:rsidP="1D4847F5" wp14:paraId="259EDBB5" wp14:textId="46EE119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Advisements of BWV /ICV recording</w:t>
      </w:r>
    </w:p>
    <w:p xmlns:wp14="http://schemas.microsoft.com/office/word/2010/wordml" w:rsidP="1D4847F5" wp14:paraId="781E7508" wp14:textId="1DC47C7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4D9E8C81" wp14:textId="6D4CC36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5F0033D5" wp14:textId="6AE1253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Scene Control</w:t>
      </w:r>
    </w:p>
    <w:p xmlns:wp14="http://schemas.microsoft.com/office/word/2010/wordml" w:rsidP="1D4847F5" wp14:paraId="38C72E7B" wp14:textId="2475E54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How did you control the scene?</w:t>
      </w:r>
    </w:p>
    <w:p xmlns:wp14="http://schemas.microsoft.com/office/word/2010/wordml" w:rsidP="1D4847F5" wp14:paraId="07FECDF3" wp14:textId="543A1535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Handcuffing?  Why?</w:t>
      </w:r>
    </w:p>
    <w:p xmlns:wp14="http://schemas.microsoft.com/office/word/2010/wordml" w:rsidP="1D4847F5" wp14:paraId="5DE31848" wp14:textId="68ABE831">
      <w:pPr>
        <w:pStyle w:val="ListParagraph"/>
        <w:numPr>
          <w:ilvl w:val="1"/>
          <w:numId w:val="2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Evaluation (gauged—double-locked)</w:t>
      </w:r>
    </w:p>
    <w:p xmlns:wp14="http://schemas.microsoft.com/office/word/2010/wordml" w:rsidP="1D4847F5" wp14:paraId="62C271C7" wp14:textId="673B19B7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Frisking? Why?</w:t>
      </w:r>
    </w:p>
    <w:p xmlns:wp14="http://schemas.microsoft.com/office/word/2010/wordml" w:rsidP="1D4847F5" wp14:paraId="43CAE5AE" wp14:textId="12109A3B">
      <w:pPr>
        <w:pStyle w:val="ListParagraph"/>
        <w:numPr>
          <w:ilvl w:val="1"/>
          <w:numId w:val="21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Frisk Factors</w:t>
      </w:r>
    </w:p>
    <w:p xmlns:wp14="http://schemas.microsoft.com/office/word/2010/wordml" w:rsidP="1D4847F5" wp14:paraId="5CFE501F" wp14:textId="3F341B9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7D736EFB" wp14:textId="2896960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Story:</w:t>
      </w:r>
    </w:p>
    <w:p xmlns:wp14="http://schemas.microsoft.com/office/word/2010/wordml" w:rsidP="1D4847F5" wp14:paraId="13BBD041" wp14:textId="0AC5C63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Who did you contact?</w:t>
      </w:r>
    </w:p>
    <w:p xmlns:wp14="http://schemas.microsoft.com/office/word/2010/wordml" w:rsidP="1D4847F5" wp14:paraId="711EE3EA" wp14:textId="385AFE3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What did they tell you?</w:t>
      </w:r>
    </w:p>
    <w:p xmlns:wp14="http://schemas.microsoft.com/office/word/2010/wordml" w:rsidP="1D4847F5" wp14:paraId="151D6DC3" wp14:textId="3522921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What did you observe?</w:t>
      </w:r>
    </w:p>
    <w:p xmlns:wp14="http://schemas.microsoft.com/office/word/2010/wordml" w:rsidP="1D4847F5" wp14:paraId="7702BB26" wp14:textId="1D7E562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Physical description</w:t>
      </w:r>
    </w:p>
    <w:p xmlns:wp14="http://schemas.microsoft.com/office/word/2010/wordml" w:rsidP="1D4847F5" wp14:paraId="3D87A7C8" wp14:textId="7471F4B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Demeanor</w:t>
      </w:r>
    </w:p>
    <w:p xmlns:wp14="http://schemas.microsoft.com/office/word/2010/wordml" w:rsidP="1D4847F5" wp14:paraId="5D6D5B42" wp14:textId="79E2B02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Evidence</w:t>
      </w:r>
    </w:p>
    <w:p xmlns:wp14="http://schemas.microsoft.com/office/word/2010/wordml" w:rsidP="1D4847F5" wp14:paraId="1743A958" wp14:textId="2D33054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291A72B2" wp14:textId="74581E4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Decision:</w:t>
      </w:r>
    </w:p>
    <w:p xmlns:wp14="http://schemas.microsoft.com/office/word/2010/wordml" w:rsidP="1D4847F5" wp14:paraId="7CC463EE" wp14:textId="5457181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Summary of Investigation</w:t>
      </w:r>
    </w:p>
    <w:p xmlns:wp14="http://schemas.microsoft.com/office/word/2010/wordml" w:rsidP="1D4847F5" wp14:paraId="7F466B78" wp14:textId="43B3E9C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Decision for resolution, based on investigation</w:t>
      </w:r>
    </w:p>
    <w:p xmlns:wp14="http://schemas.microsoft.com/office/word/2010/wordml" w:rsidP="1D4847F5" wp14:paraId="3DEA1B34" wp14:textId="7846D8DF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No enforcement action</w:t>
      </w:r>
    </w:p>
    <w:p xmlns:wp14="http://schemas.microsoft.com/office/word/2010/wordml" w:rsidP="1D4847F5" wp14:paraId="44662712" wp14:textId="683E35A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Warning</w:t>
      </w:r>
    </w:p>
    <w:p xmlns:wp14="http://schemas.microsoft.com/office/word/2010/wordml" w:rsidP="1D4847F5" wp14:paraId="02308FC9" wp14:textId="6D40AFFA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Cite and Release</w:t>
      </w:r>
    </w:p>
    <w:p xmlns:wp14="http://schemas.microsoft.com/office/word/2010/wordml" w:rsidP="1D4847F5" wp14:paraId="3D66022B" wp14:textId="4683208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Arrest and booking</w:t>
      </w:r>
    </w:p>
    <w:p xmlns:wp14="http://schemas.microsoft.com/office/word/2010/wordml" w:rsidP="1D4847F5" wp14:paraId="741D8130" wp14:textId="34ED4F3E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Booking Decline</w:t>
      </w:r>
    </w:p>
    <w:p xmlns:wp14="http://schemas.microsoft.com/office/word/2010/wordml" w:rsidP="1D4847F5" wp14:paraId="4A448453" wp14:textId="5054F24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Hospital</w:t>
      </w:r>
    </w:p>
    <w:p xmlns:wp14="http://schemas.microsoft.com/office/word/2010/wordml" w:rsidP="1D4847F5" wp14:paraId="03798770" wp14:textId="3CF72CB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Other Community Caretaking resolution</w:t>
      </w:r>
    </w:p>
    <w:p xmlns:wp14="http://schemas.microsoft.com/office/word/2010/wordml" w:rsidP="1D4847F5" wp14:paraId="403F4CA7" wp14:textId="145AA0F2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ITA</w:t>
      </w:r>
    </w:p>
    <w:p xmlns:wp14="http://schemas.microsoft.com/office/word/2010/wordml" w:rsidP="1D4847F5" wp14:paraId="3921EBEB" wp14:textId="149CC379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Charges / No charges requested</w:t>
      </w:r>
    </w:p>
    <w:p xmlns:wp14="http://schemas.microsoft.com/office/word/2010/wordml" w:rsidP="1D4847F5" wp14:paraId="74C5467C" wp14:textId="28DD735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69508211" wp14:textId="34326B1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Evidence:</w:t>
      </w:r>
    </w:p>
    <w:p xmlns:wp14="http://schemas.microsoft.com/office/word/2010/wordml" w:rsidP="1D4847F5" wp14:paraId="46041337" wp14:textId="2CFE206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Items / Photos / Recordings / Statement</w:t>
      </w:r>
    </w:p>
    <w:p xmlns:wp14="http://schemas.microsoft.com/office/word/2010/wordml" w:rsidP="1D4847F5" wp14:paraId="5AE8CB49" wp14:textId="0F0D1730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Who recovered</w:t>
      </w:r>
    </w:p>
    <w:p xmlns:wp14="http://schemas.microsoft.com/office/word/2010/wordml" w:rsidP="1D4847F5" wp14:paraId="6B85557D" wp14:textId="0763D68E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Who submitted</w:t>
      </w:r>
    </w:p>
    <w:p xmlns:wp14="http://schemas.microsoft.com/office/word/2010/wordml" w:rsidP="1D4847F5" wp14:paraId="4304991F" wp14:textId="38BD9940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Where stored</w:t>
      </w:r>
    </w:p>
    <w:p xmlns:wp14="http://schemas.microsoft.com/office/word/2010/wordml" w:rsidP="1D4847F5" wp14:paraId="25BB974C" wp14:textId="78D9228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Witness / victim statements</w:t>
      </w:r>
    </w:p>
    <w:p xmlns:wp14="http://schemas.microsoft.com/office/word/2010/wordml" w:rsidP="1D4847F5" wp14:paraId="4772F6F9" wp14:textId="59C22B3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74AD8DE7" wp14:textId="6F43179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29AF9BA4" wp14:textId="1757864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4897AB63" wp14:textId="6125E63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421B6CF1" wp14:textId="0296B9E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1A1082AF" wp14:textId="0683B0C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7A5465C4" wp14:textId="3588CB6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36AE860D" wp14:textId="6568CDA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58CB9D58" wp14:textId="6C3F117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55DC2050" wp14:textId="367B537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09BF4994" wp14:textId="1225DB9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76EEB77B" wp14:textId="0597AF4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Control, Restraint and Evaluation </w:t>
      </w:r>
    </w:p>
    <w:p xmlns:wp14="http://schemas.microsoft.com/office/word/2010/wordml" w:rsidP="1D4847F5" wp14:paraId="7D61BFAB" wp14:textId="1843C92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Notification of arrest</w:t>
      </w:r>
    </w:p>
    <w:p xmlns:wp14="http://schemas.microsoft.com/office/word/2010/wordml" w:rsidP="1D4847F5" wp14:paraId="4B98FA60" wp14:textId="17A73E1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Control</w:t>
      </w:r>
    </w:p>
    <w:p xmlns:wp14="http://schemas.microsoft.com/office/word/2010/wordml" w:rsidP="1D4847F5" wp14:paraId="22402C09" wp14:textId="5A4328A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Restrain with handcuffs</w:t>
      </w:r>
    </w:p>
    <w:p xmlns:wp14="http://schemas.microsoft.com/office/word/2010/wordml" w:rsidP="1D4847F5" wp14:paraId="6C9BC805" wp14:textId="774B0D75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Gauged and Double-Locked</w:t>
      </w:r>
    </w:p>
    <w:p xmlns:wp14="http://schemas.microsoft.com/office/word/2010/wordml" w:rsidP="1D4847F5" wp14:paraId="186F34A3" wp14:textId="1E37E66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Hobble</w:t>
      </w:r>
    </w:p>
    <w:p xmlns:wp14="http://schemas.microsoft.com/office/word/2010/wordml" w:rsidP="1D4847F5" wp14:paraId="29D98819" wp14:textId="05E801D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Spit Guard</w:t>
      </w:r>
    </w:p>
    <w:p xmlns:wp14="http://schemas.microsoft.com/office/word/2010/wordml" w:rsidP="1D4847F5" wp14:paraId="26D64D1B" wp14:textId="3CA1954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6D82BB0A" wp14:textId="42FA34F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Search:</w:t>
      </w:r>
    </w:p>
    <w:p xmlns:wp14="http://schemas.microsoft.com/office/word/2010/wordml" w:rsidP="1D4847F5" wp14:paraId="19E8F643" wp14:textId="042C1AF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Items recovered</w:t>
      </w:r>
    </w:p>
    <w:p xmlns:wp14="http://schemas.microsoft.com/office/word/2010/wordml" w:rsidP="1D4847F5" wp14:paraId="4BEF927A" wp14:textId="304FECE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7E99B15E" wp14:textId="15D1BD4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Transport:</w:t>
      </w:r>
    </w:p>
    <w:p xmlns:wp14="http://schemas.microsoft.com/office/word/2010/wordml" w:rsidP="1D4847F5" wp14:paraId="1506C0AC" wp14:textId="320B1D2F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Who transported</w:t>
      </w:r>
    </w:p>
    <w:p xmlns:wp14="http://schemas.microsoft.com/office/word/2010/wordml" w:rsidP="1D4847F5" wp14:paraId="062F1716" wp14:textId="177BBC62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Seatbelt or other restraints</w:t>
      </w:r>
    </w:p>
    <w:p xmlns:wp14="http://schemas.microsoft.com/office/word/2010/wordml" w:rsidP="1D4847F5" wp14:paraId="79D7E079" wp14:textId="349A6924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Use of ICV or BWV</w:t>
      </w:r>
    </w:p>
    <w:p xmlns:wp14="http://schemas.microsoft.com/office/word/2010/wordml" w:rsidP="1D4847F5" wp14:paraId="4B743FFF" wp14:textId="1A6E5373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Advisements</w:t>
      </w:r>
    </w:p>
    <w:p xmlns:wp14="http://schemas.microsoft.com/office/word/2010/wordml" w:rsidP="1D4847F5" wp14:paraId="7A98FEB9" wp14:textId="092E2150">
      <w:pPr>
        <w:pStyle w:val="ListParagraph"/>
        <w:numPr>
          <w:ilvl w:val="1"/>
          <w:numId w:val="41"/>
        </w:numPr>
        <w:spacing w:after="0" w:line="24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ICV or BWV</w:t>
      </w:r>
    </w:p>
    <w:p xmlns:wp14="http://schemas.microsoft.com/office/word/2010/wordml" w:rsidP="1D4847F5" wp14:paraId="21965FA9" wp14:textId="44A463B0">
      <w:pPr>
        <w:pStyle w:val="ListParagraph"/>
        <w:numPr>
          <w:ilvl w:val="1"/>
          <w:numId w:val="41"/>
        </w:numPr>
        <w:spacing w:after="0" w:line="24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Miranda</w:t>
      </w:r>
    </w:p>
    <w:p xmlns:wp14="http://schemas.microsoft.com/office/word/2010/wordml" w:rsidP="1D4847F5" wp14:paraId="7FBB4431" wp14:textId="48D3510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610AAB84" wp14:textId="47CF709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Medical:</w:t>
      </w:r>
    </w:p>
    <w:p xmlns:wp14="http://schemas.microsoft.com/office/word/2010/wordml" w:rsidP="1D4847F5" wp14:paraId="2777B47A" wp14:textId="518559B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For any involved people:</w:t>
      </w:r>
    </w:p>
    <w:p xmlns:wp14="http://schemas.microsoft.com/office/word/2010/wordml" w:rsidP="1D4847F5" wp14:paraId="31E85740" wp14:textId="341FD445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Complaint of pain, complaint of injury, apparent injury, or absence of injury </w:t>
      </w:r>
    </w:p>
    <w:p xmlns:wp14="http://schemas.microsoft.com/office/word/2010/wordml" w:rsidP="1D4847F5" wp14:paraId="4FBAD355" wp14:textId="755B6221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Treatment and/or Transport</w:t>
      </w:r>
    </w:p>
    <w:p xmlns:wp14="http://schemas.microsoft.com/office/word/2010/wordml" w:rsidP="1D4847F5" wp14:paraId="7AAEAFDF" wp14:textId="6B17A754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Refusal of medical aid </w:t>
      </w:r>
    </w:p>
    <w:p xmlns:wp14="http://schemas.microsoft.com/office/word/2010/wordml" w:rsidP="1D4847F5" wp14:paraId="7657627B" wp14:textId="340E005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3D94E509" wp14:textId="6FECB36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Resources</w:t>
      </w:r>
    </w:p>
    <w:p xmlns:wp14="http://schemas.microsoft.com/office/word/2010/wordml" w:rsidP="1D4847F5" wp14:paraId="31FB339A" wp14:textId="07E28EB8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Business card / Case number</w:t>
      </w:r>
    </w:p>
    <w:p xmlns:wp14="http://schemas.microsoft.com/office/word/2010/wordml" w:rsidP="1D4847F5" wp14:paraId="771F5937" wp14:textId="4D2C844A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Informational pamphlets</w:t>
      </w:r>
    </w:p>
    <w:p xmlns:wp14="http://schemas.microsoft.com/office/word/2010/wordml" w:rsidP="1D4847F5" wp14:paraId="4C372751" wp14:textId="7719E37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4847F5" wp14:paraId="2223E9CF" wp14:textId="7089EA95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DV Investigation and Resources</w:t>
      </w:r>
    </w:p>
    <w:p xmlns:wp14="http://schemas.microsoft.com/office/word/2010/wordml" w:rsidP="1D4847F5" wp14:paraId="6690FE09" wp14:textId="42ABC58A">
      <w:pPr>
        <w:pStyle w:val="ListParagraph"/>
        <w:numPr>
          <w:ilvl w:val="0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Medical waiver </w:t>
      </w:r>
    </w:p>
    <w:p xmlns:wp14="http://schemas.microsoft.com/office/word/2010/wordml" w:rsidP="1D4847F5" wp14:paraId="55DF4954" wp14:textId="3B85B613">
      <w:pPr>
        <w:pStyle w:val="ListParagraph"/>
        <w:numPr>
          <w:ilvl w:val="0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Provide DV resource pamphlet</w:t>
      </w:r>
    </w:p>
    <w:p xmlns:wp14="http://schemas.microsoft.com/office/word/2010/wordml" w:rsidP="1D4847F5" wp14:paraId="338B1897" wp14:textId="5910D640">
      <w:pPr>
        <w:pStyle w:val="ListParagraph"/>
        <w:numPr>
          <w:ilvl w:val="0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ERPO information</w:t>
      </w:r>
    </w:p>
    <w:p xmlns:wp14="http://schemas.microsoft.com/office/word/2010/wordml" w:rsidP="1D4847F5" wp14:paraId="0EC8BC47" wp14:textId="5C14517D">
      <w:pPr>
        <w:pStyle w:val="ListParagraph"/>
        <w:numPr>
          <w:ilvl w:val="0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Firearms / CPL</w:t>
      </w:r>
    </w:p>
    <w:p xmlns:wp14="http://schemas.microsoft.com/office/word/2010/wordml" w:rsidP="1D4847F5" wp14:paraId="2028E4A0" wp14:textId="58F97CBC">
      <w:pPr>
        <w:pStyle w:val="ListParagraph"/>
        <w:numPr>
          <w:ilvl w:val="1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Seize Firearms / Ammo used</w:t>
      </w:r>
    </w:p>
    <w:p xmlns:wp14="http://schemas.microsoft.com/office/word/2010/wordml" w:rsidP="1D4847F5" wp14:paraId="1C436CFF" wp14:textId="66FAB0C4">
      <w:pPr>
        <w:pStyle w:val="ListParagraph"/>
        <w:numPr>
          <w:ilvl w:val="1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Seize Firearms / Ammo in plain view or found during search</w:t>
      </w:r>
    </w:p>
    <w:p xmlns:wp14="http://schemas.microsoft.com/office/word/2010/wordml" w:rsidP="1D4847F5" wp14:paraId="750E5DA0" wp14:textId="49249AEE">
      <w:pPr>
        <w:pStyle w:val="ListParagraph"/>
        <w:numPr>
          <w:ilvl w:val="1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Request custody of Firearms / Ammo accessible to suspect </w:t>
      </w:r>
    </w:p>
    <w:p xmlns:wp14="http://schemas.microsoft.com/office/word/2010/wordml" w:rsidP="1D4847F5" wp14:paraId="20838510" wp14:textId="79B4EDAC">
      <w:pPr>
        <w:pStyle w:val="ListParagraph"/>
        <w:numPr>
          <w:ilvl w:val="1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Inquire about Firearms / Ammo on-site</w:t>
      </w:r>
    </w:p>
    <w:p xmlns:wp14="http://schemas.microsoft.com/office/word/2010/wordml" w:rsidP="1D4847F5" wp14:paraId="12B9691D" wp14:textId="011AEE64">
      <w:pPr>
        <w:pStyle w:val="ListParagraph"/>
        <w:numPr>
          <w:ilvl w:val="1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Inquire about Firearms / Ammo off-site</w:t>
      </w:r>
    </w:p>
    <w:p xmlns:wp14="http://schemas.microsoft.com/office/word/2010/wordml" w:rsidP="1D4847F5" wp14:paraId="0152958F" wp14:textId="47F2957F">
      <w:pPr>
        <w:pStyle w:val="ListParagraph"/>
        <w:numPr>
          <w:ilvl w:val="1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Inquire whether suspect has CPL</w:t>
      </w:r>
    </w:p>
    <w:p xmlns:wp14="http://schemas.microsoft.com/office/word/2010/wordml" w:rsidP="1D4847F5" wp14:paraId="7D938417" wp14:textId="6A5E7F59">
      <w:pPr>
        <w:pStyle w:val="ListParagraph"/>
        <w:numPr>
          <w:ilvl w:val="1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Document information</w:t>
      </w:r>
    </w:p>
    <w:p xmlns:wp14="http://schemas.microsoft.com/office/word/2010/wordml" w:rsidP="1D4847F5" wp14:paraId="24A6BF56" wp14:textId="29A26408">
      <w:pPr>
        <w:pStyle w:val="ListParagraph"/>
        <w:numPr>
          <w:ilvl w:val="0"/>
          <w:numId w:val="52"/>
        </w:numPr>
        <w:spacing w:after="0" w:line="240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847F5" w:rsidR="7DF268E1">
        <w:rPr>
          <w:rFonts w:ascii="Arial" w:hAnsi="Arial" w:eastAsia="Arial" w:cs="Arial"/>
          <w:b w:val="0"/>
          <w:bCs w:val="0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en-US"/>
        </w:rPr>
        <w:t>Offer transport or other assistance</w:t>
      </w:r>
    </w:p>
    <w:p xmlns:wp14="http://schemas.microsoft.com/office/word/2010/wordml" w:rsidP="1D4847F5" wp14:paraId="2C078E63" wp14:textId="107180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3">
    <w:nsid w:val="e8db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5918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76ff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e95b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bf4b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311d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e971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9073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21d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4436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97a9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1b9d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e504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4def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6945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20c7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0ab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3a6e1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73e83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4d1a8d51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fd6deaf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a36a60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b0b640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9e5d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7127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efb1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59ee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f6be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a32d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a852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6c46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953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5587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20de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889a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a891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4807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9b10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c701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ff8b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4168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d04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422e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15f9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bb2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e646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0cd9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92c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b4a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da8b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afa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82e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ef4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e11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d41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8e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ccc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fc2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ef1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0c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761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939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010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E73F5"/>
    <w:rsid w:val="1D4847F5"/>
    <w:rsid w:val="440E73F5"/>
    <w:rsid w:val="7DF2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73F5"/>
  <w15:chartTrackingRefBased/>
  <w15:docId w15:val="{50A268A4-1B59-475C-B9DD-9B23AA979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bda36aa08b4a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2023-10-05T23:02:51.1843455Z</dcterms:created>
  <dcterms:modified xsi:type="dcterms:W3CDTF">2023-10-05T23:03:08.6305517Z</dcterms:modified>
  <dc:creator>Cody Buermann</dc:creator>
  <lastModifiedBy>Cody Buermann</lastModifiedBy>
</coreProperties>
</file>