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B74F6" w14:textId="77777777" w:rsidR="00C04F8F" w:rsidRPr="00EA15A3" w:rsidRDefault="00C04F8F" w:rsidP="00C04F8F">
      <w:pPr>
        <w:pStyle w:val="1"/>
        <w:spacing w:before="0" w:line="305" w:lineRule="auto"/>
        <w:ind w:firstLine="567"/>
        <w:jc w:val="center"/>
        <w:rPr>
          <w:rFonts w:ascii="Times New Roman" w:hAnsi="Times New Roman" w:cs="Times New Roman"/>
          <w:color w:val="auto"/>
          <w:sz w:val="26"/>
          <w:szCs w:val="26"/>
        </w:rPr>
      </w:pPr>
      <w:bookmarkStart w:id="0" w:name="_Toc516705533"/>
      <w:bookmarkStart w:id="1" w:name="_Toc24362396"/>
      <w:r w:rsidRPr="00EA15A3">
        <w:rPr>
          <w:rFonts w:ascii="Times New Roman" w:hAnsi="Times New Roman" w:cs="Times New Roman"/>
          <w:color w:val="auto"/>
          <w:sz w:val="26"/>
          <w:szCs w:val="26"/>
        </w:rPr>
        <w:t>ANNOTATION</w:t>
      </w:r>
      <w:bookmarkEnd w:id="0"/>
      <w:bookmarkEnd w:id="1"/>
    </w:p>
    <w:p w14:paraId="52990A8C" w14:textId="77777777" w:rsidR="00E81841" w:rsidRPr="00EA15A3" w:rsidRDefault="00E81841" w:rsidP="00E81841">
      <w:pPr>
        <w:spacing w:line="305" w:lineRule="auto"/>
        <w:ind w:firstLine="567"/>
        <w:jc w:val="both"/>
        <w:rPr>
          <w:rFonts w:ascii="Times New Roman" w:hAnsi="Times New Roman" w:cs="Times New Roman"/>
          <w:sz w:val="26"/>
          <w:szCs w:val="26"/>
        </w:rPr>
      </w:pPr>
      <w:proofErr w:type="spellStart"/>
      <w:r w:rsidRPr="00EA15A3">
        <w:rPr>
          <w:rFonts w:ascii="Times New Roman" w:hAnsi="Times New Roman" w:cs="Times New Roman"/>
          <w:sz w:val="26"/>
          <w:szCs w:val="26"/>
        </w:rPr>
        <w:t>Based</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on</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the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existing</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machine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of</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continuous</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casting</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of</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workpieces</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of</w:t>
      </w:r>
      <w:proofErr w:type="spellEnd"/>
      <w:r w:rsidRPr="00EA15A3">
        <w:rPr>
          <w:rFonts w:ascii="Times New Roman" w:hAnsi="Times New Roman" w:cs="Times New Roman"/>
          <w:sz w:val="26"/>
          <w:szCs w:val="26"/>
        </w:rPr>
        <w:t xml:space="preserve"> PJSC MK “</w:t>
      </w:r>
      <w:proofErr w:type="spellStart"/>
      <w:r w:rsidRPr="00EA15A3">
        <w:rPr>
          <w:rFonts w:ascii="Times New Roman" w:hAnsi="Times New Roman" w:cs="Times New Roman"/>
          <w:sz w:val="26"/>
          <w:szCs w:val="26"/>
        </w:rPr>
        <w:t>them</w:t>
      </w:r>
      <w:proofErr w:type="spellEnd"/>
      <w:r w:rsidRPr="00EA15A3">
        <w:rPr>
          <w:rFonts w:ascii="Times New Roman" w:hAnsi="Times New Roman" w:cs="Times New Roman"/>
          <w:sz w:val="26"/>
          <w:szCs w:val="26"/>
        </w:rPr>
        <w:t xml:space="preserve">. </w:t>
      </w:r>
      <w:proofErr w:type="spellStart"/>
      <w:proofErr w:type="gramStart"/>
      <w:r w:rsidRPr="00EA15A3">
        <w:rPr>
          <w:rFonts w:ascii="Times New Roman" w:hAnsi="Times New Roman" w:cs="Times New Roman"/>
          <w:sz w:val="26"/>
          <w:szCs w:val="26"/>
        </w:rPr>
        <w:t>Ilyich</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is</w:t>
      </w:r>
      <w:proofErr w:type="spellEnd"/>
      <w:proofErr w:type="gram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an</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automation</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system</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that</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uses</w:t>
      </w:r>
      <w:proofErr w:type="spellEnd"/>
      <w:r w:rsidRPr="00EA15A3">
        <w:rPr>
          <w:rFonts w:ascii="Times New Roman" w:hAnsi="Times New Roman" w:cs="Times New Roman"/>
          <w:sz w:val="26"/>
          <w:szCs w:val="26"/>
        </w:rPr>
        <w:t xml:space="preserve"> a </w:t>
      </w:r>
      <w:proofErr w:type="spellStart"/>
      <w:r w:rsidRPr="00EA15A3">
        <w:rPr>
          <w:rFonts w:ascii="Times New Roman" w:hAnsi="Times New Roman" w:cs="Times New Roman"/>
          <w:sz w:val="26"/>
          <w:szCs w:val="26"/>
        </w:rPr>
        <w:t>mathematical</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model</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of</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ingot</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cooling</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in</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the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secondary</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cooling</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zone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In</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the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process</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of</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design</w:t>
      </w:r>
      <w:proofErr w:type="spellEnd"/>
      <w:r w:rsidRPr="00EA15A3">
        <w:rPr>
          <w:rFonts w:ascii="Times New Roman" w:hAnsi="Times New Roman" w:cs="Times New Roman"/>
          <w:sz w:val="26"/>
          <w:szCs w:val="26"/>
        </w:rPr>
        <w:t xml:space="preserve">, a </w:t>
      </w:r>
      <w:proofErr w:type="spellStart"/>
      <w:r w:rsidRPr="00EA15A3">
        <w:rPr>
          <w:rFonts w:ascii="Times New Roman" w:hAnsi="Times New Roman" w:cs="Times New Roman"/>
          <w:sz w:val="26"/>
          <w:szCs w:val="26"/>
        </w:rPr>
        <w:t>structural</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diagram</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an</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automation</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scheme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an</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electrical</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schematic</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diagram</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of</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the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cooling</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circuit</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were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developed</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as</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well</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as</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the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automation</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means</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by</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which</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the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cooling</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and</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control</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of</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the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cooling</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parameters</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of</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the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caster</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are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selected</w:t>
      </w:r>
      <w:proofErr w:type="spellEnd"/>
      <w:r w:rsidRPr="00EA15A3">
        <w:rPr>
          <w:rFonts w:ascii="Times New Roman" w:hAnsi="Times New Roman" w:cs="Times New Roman"/>
          <w:sz w:val="26"/>
          <w:szCs w:val="26"/>
        </w:rPr>
        <w:t xml:space="preserve">. A </w:t>
      </w:r>
      <w:proofErr w:type="spellStart"/>
      <w:r w:rsidRPr="00EA15A3">
        <w:rPr>
          <w:rFonts w:ascii="Times New Roman" w:hAnsi="Times New Roman" w:cs="Times New Roman"/>
          <w:sz w:val="26"/>
          <w:szCs w:val="26"/>
        </w:rPr>
        <w:t>mathematical</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model</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and</w:t>
      </w:r>
      <w:proofErr w:type="spellEnd"/>
      <w:r w:rsidRPr="00EA15A3">
        <w:rPr>
          <w:rFonts w:ascii="Times New Roman" w:hAnsi="Times New Roman" w:cs="Times New Roman"/>
          <w:sz w:val="26"/>
          <w:szCs w:val="26"/>
        </w:rPr>
        <w:t xml:space="preserve"> a </w:t>
      </w:r>
      <w:proofErr w:type="spellStart"/>
      <w:r w:rsidRPr="00EA15A3">
        <w:rPr>
          <w:rFonts w:ascii="Times New Roman" w:hAnsi="Times New Roman" w:cs="Times New Roman"/>
          <w:sz w:val="26"/>
          <w:szCs w:val="26"/>
        </w:rPr>
        <w:t>program</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with</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calculations</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of</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this</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model</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have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been</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developed</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which</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shows</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the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temperature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field</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in</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the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middle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of</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the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ingot</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along</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the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entire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length</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of</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the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workpiece</w:t>
      </w:r>
      <w:proofErr w:type="spellEnd"/>
      <w:r w:rsidRPr="00EA15A3">
        <w:rPr>
          <w:rFonts w:ascii="Times New Roman" w:hAnsi="Times New Roman" w:cs="Times New Roman"/>
          <w:sz w:val="26"/>
          <w:szCs w:val="26"/>
        </w:rPr>
        <w:t>.</w:t>
      </w:r>
    </w:p>
    <w:p w14:paraId="5A9BCF71" w14:textId="54368802" w:rsidR="00C04F8F" w:rsidRPr="00EA15A3" w:rsidRDefault="00E81841" w:rsidP="00E81841">
      <w:pPr>
        <w:spacing w:line="305" w:lineRule="auto"/>
        <w:ind w:firstLine="567"/>
        <w:jc w:val="both"/>
        <w:rPr>
          <w:rFonts w:ascii="Times New Roman" w:hAnsi="Times New Roman" w:cs="Times New Roman"/>
          <w:sz w:val="26"/>
          <w:szCs w:val="26"/>
        </w:rPr>
      </w:pPr>
      <w:proofErr w:type="spellStart"/>
      <w:r w:rsidRPr="00EA15A3">
        <w:rPr>
          <w:rFonts w:ascii="Times New Roman" w:hAnsi="Times New Roman" w:cs="Times New Roman"/>
          <w:sz w:val="26"/>
          <w:szCs w:val="26"/>
        </w:rPr>
        <w:t>Measures</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on</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health</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and</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safety</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have</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been</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implemented</w:t>
      </w:r>
      <w:proofErr w:type="spellEnd"/>
      <w:r w:rsidRPr="00EA15A3">
        <w:rPr>
          <w:rFonts w:ascii="Times New Roman" w:hAnsi="Times New Roman" w:cs="Times New Roman"/>
          <w:sz w:val="26"/>
          <w:szCs w:val="26"/>
        </w:rPr>
        <w:t>.</w:t>
      </w:r>
    </w:p>
    <w:p w14:paraId="00C769C0" w14:textId="77777777" w:rsidR="00C04F8F" w:rsidRPr="00EA15A3" w:rsidRDefault="00C04F8F" w:rsidP="00754232">
      <w:pPr>
        <w:spacing w:line="305" w:lineRule="auto"/>
        <w:jc w:val="both"/>
        <w:rPr>
          <w:rFonts w:ascii="Times New Roman" w:hAnsi="Times New Roman" w:cs="Times New Roman"/>
          <w:b/>
          <w:bCs/>
          <w:sz w:val="26"/>
          <w:szCs w:val="26"/>
        </w:rPr>
      </w:pPr>
    </w:p>
    <w:p w14:paraId="4CEB0BFA" w14:textId="77777777" w:rsidR="00C04F8F" w:rsidRPr="00EA15A3" w:rsidRDefault="00C04F8F" w:rsidP="00754232">
      <w:pPr>
        <w:spacing w:line="305" w:lineRule="auto"/>
        <w:jc w:val="both"/>
        <w:rPr>
          <w:rFonts w:ascii="Times New Roman" w:hAnsi="Times New Roman" w:cs="Times New Roman"/>
          <w:b/>
          <w:bCs/>
          <w:sz w:val="26"/>
          <w:szCs w:val="26"/>
        </w:rPr>
      </w:pPr>
    </w:p>
    <w:p w14:paraId="14D5599F" w14:textId="77777777" w:rsidR="00C04F8F" w:rsidRPr="00EA15A3" w:rsidRDefault="00C04F8F" w:rsidP="00754232">
      <w:pPr>
        <w:spacing w:line="305" w:lineRule="auto"/>
        <w:jc w:val="both"/>
        <w:rPr>
          <w:rFonts w:ascii="Times New Roman" w:hAnsi="Times New Roman" w:cs="Times New Roman"/>
          <w:b/>
          <w:bCs/>
          <w:sz w:val="26"/>
          <w:szCs w:val="26"/>
        </w:rPr>
      </w:pPr>
    </w:p>
    <w:p w14:paraId="2A3ACF36" w14:textId="77777777" w:rsidR="00C04F8F" w:rsidRPr="00EA15A3" w:rsidRDefault="00C04F8F" w:rsidP="00754232">
      <w:pPr>
        <w:spacing w:line="305" w:lineRule="auto"/>
        <w:jc w:val="both"/>
        <w:rPr>
          <w:rFonts w:ascii="Times New Roman" w:hAnsi="Times New Roman" w:cs="Times New Roman"/>
          <w:b/>
          <w:bCs/>
          <w:sz w:val="26"/>
          <w:szCs w:val="26"/>
        </w:rPr>
      </w:pPr>
    </w:p>
    <w:p w14:paraId="0EBC4DFE" w14:textId="77777777" w:rsidR="00C04F8F" w:rsidRPr="00EA15A3" w:rsidRDefault="00C04F8F" w:rsidP="00754232">
      <w:pPr>
        <w:spacing w:line="305" w:lineRule="auto"/>
        <w:jc w:val="both"/>
        <w:rPr>
          <w:rFonts w:ascii="Times New Roman" w:hAnsi="Times New Roman" w:cs="Times New Roman"/>
          <w:b/>
          <w:bCs/>
          <w:sz w:val="26"/>
          <w:szCs w:val="26"/>
        </w:rPr>
      </w:pPr>
    </w:p>
    <w:p w14:paraId="119F4802" w14:textId="77777777" w:rsidR="00C04F8F" w:rsidRPr="00EA15A3" w:rsidRDefault="00C04F8F" w:rsidP="00754232">
      <w:pPr>
        <w:spacing w:line="305" w:lineRule="auto"/>
        <w:jc w:val="both"/>
        <w:rPr>
          <w:rFonts w:ascii="Times New Roman" w:hAnsi="Times New Roman" w:cs="Times New Roman"/>
          <w:b/>
          <w:bCs/>
          <w:sz w:val="26"/>
          <w:szCs w:val="26"/>
        </w:rPr>
      </w:pPr>
    </w:p>
    <w:p w14:paraId="04415657" w14:textId="77777777" w:rsidR="00C04F8F" w:rsidRPr="00EA15A3" w:rsidRDefault="00C04F8F" w:rsidP="00754232">
      <w:pPr>
        <w:spacing w:line="305" w:lineRule="auto"/>
        <w:jc w:val="both"/>
        <w:rPr>
          <w:rFonts w:ascii="Times New Roman" w:hAnsi="Times New Roman" w:cs="Times New Roman"/>
          <w:b/>
          <w:bCs/>
          <w:sz w:val="26"/>
          <w:szCs w:val="26"/>
        </w:rPr>
      </w:pPr>
    </w:p>
    <w:p w14:paraId="043F1AED" w14:textId="77777777" w:rsidR="00C04F8F" w:rsidRPr="00EA15A3" w:rsidRDefault="00C04F8F" w:rsidP="00754232">
      <w:pPr>
        <w:spacing w:line="305" w:lineRule="auto"/>
        <w:jc w:val="both"/>
        <w:rPr>
          <w:rFonts w:ascii="Times New Roman" w:hAnsi="Times New Roman" w:cs="Times New Roman"/>
          <w:b/>
          <w:bCs/>
          <w:sz w:val="26"/>
          <w:szCs w:val="26"/>
        </w:rPr>
      </w:pPr>
    </w:p>
    <w:p w14:paraId="72E21CDA" w14:textId="77777777" w:rsidR="00C04F8F" w:rsidRPr="00EA15A3" w:rsidRDefault="00C04F8F" w:rsidP="00754232">
      <w:pPr>
        <w:spacing w:line="305" w:lineRule="auto"/>
        <w:jc w:val="both"/>
        <w:rPr>
          <w:rFonts w:ascii="Times New Roman" w:hAnsi="Times New Roman" w:cs="Times New Roman"/>
          <w:b/>
          <w:bCs/>
          <w:sz w:val="26"/>
          <w:szCs w:val="26"/>
        </w:rPr>
      </w:pPr>
    </w:p>
    <w:p w14:paraId="45B9D34A" w14:textId="77777777" w:rsidR="00C04F8F" w:rsidRPr="00EA15A3" w:rsidRDefault="00C04F8F" w:rsidP="00754232">
      <w:pPr>
        <w:spacing w:line="305" w:lineRule="auto"/>
        <w:jc w:val="both"/>
        <w:rPr>
          <w:rFonts w:ascii="Times New Roman" w:hAnsi="Times New Roman" w:cs="Times New Roman"/>
          <w:b/>
          <w:bCs/>
          <w:sz w:val="26"/>
          <w:szCs w:val="26"/>
        </w:rPr>
      </w:pPr>
    </w:p>
    <w:p w14:paraId="5B371C40" w14:textId="77777777" w:rsidR="00C04F8F" w:rsidRPr="00EA15A3" w:rsidRDefault="00C04F8F" w:rsidP="00754232">
      <w:pPr>
        <w:spacing w:line="305" w:lineRule="auto"/>
        <w:jc w:val="both"/>
        <w:rPr>
          <w:rFonts w:ascii="Times New Roman" w:hAnsi="Times New Roman" w:cs="Times New Roman"/>
          <w:b/>
          <w:bCs/>
          <w:sz w:val="26"/>
          <w:szCs w:val="26"/>
        </w:rPr>
      </w:pPr>
    </w:p>
    <w:p w14:paraId="7C388722" w14:textId="77777777" w:rsidR="00C04F8F" w:rsidRPr="00EA15A3" w:rsidRDefault="00C04F8F" w:rsidP="00754232">
      <w:pPr>
        <w:spacing w:line="305" w:lineRule="auto"/>
        <w:jc w:val="both"/>
        <w:rPr>
          <w:rFonts w:ascii="Times New Roman" w:hAnsi="Times New Roman" w:cs="Times New Roman"/>
          <w:b/>
          <w:bCs/>
          <w:sz w:val="26"/>
          <w:szCs w:val="26"/>
        </w:rPr>
      </w:pPr>
    </w:p>
    <w:p w14:paraId="1A88F068" w14:textId="77777777" w:rsidR="00C04F8F" w:rsidRPr="00EA15A3" w:rsidRDefault="00C04F8F" w:rsidP="00754232">
      <w:pPr>
        <w:spacing w:line="305" w:lineRule="auto"/>
        <w:jc w:val="both"/>
        <w:rPr>
          <w:rFonts w:ascii="Times New Roman" w:hAnsi="Times New Roman" w:cs="Times New Roman"/>
          <w:b/>
          <w:bCs/>
          <w:sz w:val="26"/>
          <w:szCs w:val="26"/>
        </w:rPr>
      </w:pPr>
    </w:p>
    <w:p w14:paraId="2A9094FB" w14:textId="77777777" w:rsidR="00C04F8F" w:rsidRPr="00EA15A3" w:rsidRDefault="00C04F8F" w:rsidP="00754232">
      <w:pPr>
        <w:spacing w:line="305" w:lineRule="auto"/>
        <w:jc w:val="both"/>
        <w:rPr>
          <w:rFonts w:ascii="Times New Roman" w:hAnsi="Times New Roman" w:cs="Times New Roman"/>
          <w:b/>
          <w:bCs/>
          <w:sz w:val="26"/>
          <w:szCs w:val="26"/>
        </w:rPr>
      </w:pPr>
    </w:p>
    <w:p w14:paraId="0B6E2E0A" w14:textId="77777777" w:rsidR="00C04F8F" w:rsidRPr="00EA15A3" w:rsidRDefault="00C04F8F" w:rsidP="00754232">
      <w:pPr>
        <w:spacing w:line="305" w:lineRule="auto"/>
        <w:jc w:val="both"/>
        <w:rPr>
          <w:rFonts w:ascii="Times New Roman" w:hAnsi="Times New Roman" w:cs="Times New Roman"/>
          <w:b/>
          <w:bCs/>
          <w:sz w:val="26"/>
          <w:szCs w:val="26"/>
        </w:rPr>
      </w:pPr>
    </w:p>
    <w:p w14:paraId="315A2548" w14:textId="77777777" w:rsidR="00C04F8F" w:rsidRPr="00EA15A3" w:rsidRDefault="00C04F8F" w:rsidP="00754232">
      <w:pPr>
        <w:spacing w:line="305" w:lineRule="auto"/>
        <w:jc w:val="both"/>
        <w:rPr>
          <w:rFonts w:ascii="Times New Roman" w:hAnsi="Times New Roman" w:cs="Times New Roman"/>
          <w:b/>
          <w:bCs/>
          <w:sz w:val="26"/>
          <w:szCs w:val="26"/>
        </w:rPr>
      </w:pPr>
    </w:p>
    <w:p w14:paraId="59E5D0E8" w14:textId="77777777" w:rsidR="00C04F8F" w:rsidRPr="00EA15A3" w:rsidRDefault="00C04F8F" w:rsidP="00754232">
      <w:pPr>
        <w:spacing w:line="305" w:lineRule="auto"/>
        <w:jc w:val="both"/>
        <w:rPr>
          <w:rFonts w:ascii="Times New Roman" w:hAnsi="Times New Roman" w:cs="Times New Roman"/>
          <w:b/>
          <w:bCs/>
          <w:sz w:val="26"/>
          <w:szCs w:val="26"/>
        </w:rPr>
      </w:pPr>
    </w:p>
    <w:p w14:paraId="7F0E3332" w14:textId="77777777" w:rsidR="00C04F8F" w:rsidRPr="00EA15A3" w:rsidRDefault="00C04F8F" w:rsidP="00754232">
      <w:pPr>
        <w:spacing w:line="305" w:lineRule="auto"/>
        <w:jc w:val="both"/>
        <w:rPr>
          <w:rFonts w:ascii="Times New Roman" w:hAnsi="Times New Roman" w:cs="Times New Roman"/>
          <w:b/>
          <w:bCs/>
          <w:sz w:val="26"/>
          <w:szCs w:val="26"/>
        </w:rPr>
      </w:pPr>
    </w:p>
    <w:p w14:paraId="590844D3" w14:textId="77777777" w:rsidR="00C04F8F" w:rsidRPr="00EA15A3" w:rsidRDefault="00C04F8F" w:rsidP="00754232">
      <w:pPr>
        <w:spacing w:line="305" w:lineRule="auto"/>
        <w:jc w:val="both"/>
        <w:rPr>
          <w:rFonts w:ascii="Times New Roman" w:hAnsi="Times New Roman" w:cs="Times New Roman"/>
          <w:b/>
          <w:bCs/>
          <w:sz w:val="26"/>
          <w:szCs w:val="26"/>
        </w:rPr>
      </w:pPr>
    </w:p>
    <w:p w14:paraId="6651CE39" w14:textId="77777777" w:rsidR="00C04F8F" w:rsidRPr="00EA15A3" w:rsidRDefault="00C04F8F" w:rsidP="00C04F8F">
      <w:pPr>
        <w:pStyle w:val="1"/>
        <w:spacing w:before="0" w:line="305" w:lineRule="auto"/>
        <w:ind w:firstLine="567"/>
        <w:jc w:val="center"/>
        <w:rPr>
          <w:rFonts w:ascii="Times New Roman" w:hAnsi="Times New Roman" w:cs="Times New Roman"/>
          <w:color w:val="auto"/>
          <w:sz w:val="26"/>
          <w:szCs w:val="26"/>
        </w:rPr>
      </w:pPr>
      <w:bookmarkStart w:id="2" w:name="_Toc516705534"/>
      <w:bookmarkStart w:id="3" w:name="_Toc24362397"/>
      <w:r w:rsidRPr="00EA15A3">
        <w:rPr>
          <w:rFonts w:ascii="Times New Roman" w:hAnsi="Times New Roman" w:cs="Times New Roman"/>
          <w:color w:val="auto"/>
          <w:sz w:val="26"/>
          <w:szCs w:val="26"/>
        </w:rPr>
        <w:lastRenderedPageBreak/>
        <w:t>РЕФЕРАТ</w:t>
      </w:r>
      <w:bookmarkEnd w:id="2"/>
      <w:bookmarkEnd w:id="3"/>
    </w:p>
    <w:p w14:paraId="6B61584A"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10850B31"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5B0B1776" w14:textId="77777777" w:rsidR="00C04F8F" w:rsidRPr="00EA15A3" w:rsidRDefault="00C04F8F" w:rsidP="00C04F8F">
      <w:pPr>
        <w:spacing w:after="0" w:line="305" w:lineRule="auto"/>
        <w:ind w:firstLine="567"/>
        <w:jc w:val="both"/>
        <w:rPr>
          <w:rFonts w:ascii="Times New Roman" w:hAnsi="Times New Roman" w:cs="Times New Roman"/>
          <w:sz w:val="26"/>
          <w:szCs w:val="26"/>
        </w:rPr>
      </w:pPr>
      <w:proofErr w:type="spellStart"/>
      <w:r w:rsidRPr="00EA15A3">
        <w:rPr>
          <w:rFonts w:ascii="Times New Roman" w:hAnsi="Times New Roman" w:cs="Times New Roman"/>
          <w:sz w:val="26"/>
          <w:szCs w:val="26"/>
        </w:rPr>
        <w:t>Пояснювальна</w:t>
      </w:r>
      <w:proofErr w:type="spellEnd"/>
      <w:r w:rsidRPr="00EA15A3">
        <w:rPr>
          <w:rFonts w:ascii="Times New Roman" w:hAnsi="Times New Roman" w:cs="Times New Roman"/>
          <w:sz w:val="26"/>
          <w:szCs w:val="26"/>
        </w:rPr>
        <w:t xml:space="preserve"> </w:t>
      </w:r>
      <w:proofErr w:type="gramStart"/>
      <w:r w:rsidRPr="00EA15A3">
        <w:rPr>
          <w:rFonts w:ascii="Times New Roman" w:hAnsi="Times New Roman" w:cs="Times New Roman"/>
          <w:sz w:val="26"/>
          <w:szCs w:val="26"/>
        </w:rPr>
        <w:t>записка: </w:t>
      </w:r>
      <w:r w:rsidRPr="00EA15A3">
        <w:rPr>
          <w:rFonts w:ascii="Times New Roman" w:hAnsi="Times New Roman" w:cs="Times New Roman"/>
          <w:sz w:val="26"/>
          <w:szCs w:val="26"/>
          <w:u w:val="single"/>
        </w:rPr>
        <w:t xml:space="preserve">  </w:t>
      </w:r>
      <w:proofErr w:type="gramEnd"/>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сторінок</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u w:val="single"/>
        </w:rPr>
        <w:t xml:space="preserve">      </w:t>
      </w:r>
      <w:proofErr w:type="spellStart"/>
      <w:r w:rsidRPr="00EA15A3">
        <w:rPr>
          <w:rFonts w:ascii="Times New Roman" w:hAnsi="Times New Roman" w:cs="Times New Roman"/>
          <w:sz w:val="26"/>
          <w:szCs w:val="26"/>
        </w:rPr>
        <w:t>малюнків</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u w:val="single"/>
        </w:rPr>
        <w:t xml:space="preserve">    </w:t>
      </w:r>
      <w:proofErr w:type="spellStart"/>
      <w:r w:rsidRPr="00EA15A3">
        <w:rPr>
          <w:rFonts w:ascii="Times New Roman" w:hAnsi="Times New Roman" w:cs="Times New Roman"/>
          <w:sz w:val="26"/>
          <w:szCs w:val="26"/>
        </w:rPr>
        <w:t>таблиць</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u w:val="single"/>
        </w:rPr>
        <w:t xml:space="preserve">     </w:t>
      </w:r>
      <w:proofErr w:type="spellStart"/>
      <w:r w:rsidRPr="00EA15A3">
        <w:rPr>
          <w:rFonts w:ascii="Times New Roman" w:hAnsi="Times New Roman" w:cs="Times New Roman"/>
          <w:sz w:val="26"/>
          <w:szCs w:val="26"/>
        </w:rPr>
        <w:t>додатки</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u w:val="single"/>
        </w:rPr>
        <w:tab/>
      </w:r>
      <w:proofErr w:type="spellStart"/>
      <w:r w:rsidRPr="00EA15A3">
        <w:rPr>
          <w:rFonts w:ascii="Times New Roman" w:hAnsi="Times New Roman" w:cs="Times New Roman"/>
          <w:sz w:val="26"/>
          <w:szCs w:val="26"/>
        </w:rPr>
        <w:t>джерел</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u w:val="single"/>
        </w:rPr>
        <w:t xml:space="preserve">      </w:t>
      </w:r>
      <w:proofErr w:type="spellStart"/>
      <w:r w:rsidRPr="00EA15A3">
        <w:rPr>
          <w:rFonts w:ascii="Times New Roman" w:hAnsi="Times New Roman" w:cs="Times New Roman"/>
          <w:sz w:val="26"/>
          <w:szCs w:val="26"/>
        </w:rPr>
        <w:t>креслень</w:t>
      </w:r>
      <w:proofErr w:type="spellEnd"/>
      <w:r w:rsidRPr="00EA15A3">
        <w:rPr>
          <w:rFonts w:ascii="Times New Roman" w:hAnsi="Times New Roman" w:cs="Times New Roman"/>
          <w:sz w:val="26"/>
          <w:szCs w:val="26"/>
        </w:rPr>
        <w:t>.</w:t>
      </w:r>
    </w:p>
    <w:p w14:paraId="539000B4" w14:textId="519F7481" w:rsidR="00C04F8F" w:rsidRPr="00EA15A3" w:rsidRDefault="00C04F8F" w:rsidP="00C04F8F">
      <w:pPr>
        <w:spacing w:after="0" w:line="305" w:lineRule="auto"/>
        <w:ind w:firstLine="567"/>
        <w:jc w:val="both"/>
        <w:rPr>
          <w:rFonts w:ascii="Times New Roman" w:hAnsi="Times New Roman" w:cs="Times New Roman"/>
          <w:sz w:val="26"/>
          <w:szCs w:val="26"/>
        </w:rPr>
      </w:pPr>
    </w:p>
    <w:p w14:paraId="6D456249" w14:textId="77777777" w:rsidR="00E81841" w:rsidRPr="00EA15A3" w:rsidRDefault="00E81841" w:rsidP="00C04F8F">
      <w:pPr>
        <w:spacing w:after="0" w:line="305" w:lineRule="auto"/>
        <w:ind w:firstLine="567"/>
        <w:jc w:val="both"/>
        <w:rPr>
          <w:rFonts w:ascii="Times New Roman" w:hAnsi="Times New Roman" w:cs="Times New Roman"/>
          <w:sz w:val="26"/>
          <w:szCs w:val="26"/>
        </w:rPr>
      </w:pPr>
    </w:p>
    <w:p w14:paraId="4E680AAC" w14:textId="4F8F9C10" w:rsidR="00C04F8F" w:rsidRPr="00EA15A3" w:rsidRDefault="00E13DDA" w:rsidP="00C04F8F">
      <w:pPr>
        <w:pStyle w:val="a7"/>
        <w:spacing w:line="305" w:lineRule="auto"/>
        <w:ind w:firstLine="567"/>
        <w:rPr>
          <w:b w:val="0"/>
          <w:sz w:val="26"/>
          <w:szCs w:val="26"/>
          <w:lang w:val="ru-RU"/>
        </w:rPr>
      </w:pPr>
      <w:r w:rsidRPr="00EA15A3">
        <w:rPr>
          <w:b w:val="0"/>
          <w:sz w:val="26"/>
          <w:szCs w:val="26"/>
          <w:lang w:val="ru-RU"/>
        </w:rPr>
        <w:t xml:space="preserve">В </w:t>
      </w:r>
      <w:proofErr w:type="spellStart"/>
      <w:r w:rsidRPr="00EA15A3">
        <w:rPr>
          <w:b w:val="0"/>
          <w:sz w:val="26"/>
          <w:szCs w:val="26"/>
          <w:lang w:val="ru-RU"/>
        </w:rPr>
        <w:t>даному</w:t>
      </w:r>
      <w:proofErr w:type="spellEnd"/>
      <w:r w:rsidRPr="00EA15A3">
        <w:rPr>
          <w:b w:val="0"/>
          <w:sz w:val="26"/>
          <w:szCs w:val="26"/>
          <w:lang w:val="ru-RU"/>
        </w:rPr>
        <w:t xml:space="preserve"> дипломному </w:t>
      </w:r>
      <w:proofErr w:type="spellStart"/>
      <w:r w:rsidRPr="00EA15A3">
        <w:rPr>
          <w:b w:val="0"/>
          <w:sz w:val="26"/>
          <w:szCs w:val="26"/>
          <w:lang w:val="ru-RU"/>
        </w:rPr>
        <w:t>проекті</w:t>
      </w:r>
      <w:proofErr w:type="spellEnd"/>
      <w:r w:rsidRPr="00EA15A3">
        <w:rPr>
          <w:b w:val="0"/>
          <w:sz w:val="26"/>
          <w:szCs w:val="26"/>
          <w:lang w:val="ru-RU"/>
        </w:rPr>
        <w:t xml:space="preserve"> </w:t>
      </w:r>
      <w:proofErr w:type="spellStart"/>
      <w:r w:rsidRPr="00EA15A3">
        <w:rPr>
          <w:b w:val="0"/>
          <w:sz w:val="26"/>
          <w:szCs w:val="26"/>
          <w:lang w:val="ru-RU"/>
        </w:rPr>
        <w:t>розроблена</w:t>
      </w:r>
      <w:proofErr w:type="spellEnd"/>
      <w:r w:rsidRPr="00EA15A3">
        <w:rPr>
          <w:b w:val="0"/>
          <w:sz w:val="26"/>
          <w:szCs w:val="26"/>
          <w:lang w:val="ru-RU"/>
        </w:rPr>
        <w:t xml:space="preserve"> система </w:t>
      </w:r>
      <w:proofErr w:type="spellStart"/>
      <w:r w:rsidRPr="00EA15A3">
        <w:rPr>
          <w:b w:val="0"/>
          <w:sz w:val="26"/>
          <w:szCs w:val="26"/>
          <w:lang w:val="ru-RU"/>
        </w:rPr>
        <w:t>автоматизації</w:t>
      </w:r>
      <w:proofErr w:type="spellEnd"/>
      <w:r w:rsidRPr="00EA15A3">
        <w:rPr>
          <w:b w:val="0"/>
          <w:sz w:val="26"/>
          <w:szCs w:val="26"/>
          <w:lang w:val="ru-RU"/>
        </w:rPr>
        <w:t xml:space="preserve"> </w:t>
      </w:r>
      <w:proofErr w:type="spellStart"/>
      <w:r w:rsidRPr="00EA15A3">
        <w:rPr>
          <w:b w:val="0"/>
          <w:sz w:val="26"/>
          <w:szCs w:val="26"/>
          <w:lang w:val="ru-RU"/>
        </w:rPr>
        <w:t>охолодження</w:t>
      </w:r>
      <w:proofErr w:type="spellEnd"/>
      <w:r w:rsidRPr="00EA15A3">
        <w:rPr>
          <w:b w:val="0"/>
          <w:sz w:val="26"/>
          <w:szCs w:val="26"/>
          <w:lang w:val="ru-RU"/>
        </w:rPr>
        <w:t xml:space="preserve"> </w:t>
      </w:r>
      <w:proofErr w:type="spellStart"/>
      <w:r w:rsidRPr="00EA15A3">
        <w:rPr>
          <w:b w:val="0"/>
          <w:sz w:val="26"/>
          <w:szCs w:val="26"/>
          <w:lang w:val="ru-RU"/>
        </w:rPr>
        <w:t>зони</w:t>
      </w:r>
      <w:proofErr w:type="spellEnd"/>
      <w:r w:rsidRPr="00EA15A3">
        <w:rPr>
          <w:b w:val="0"/>
          <w:sz w:val="26"/>
          <w:szCs w:val="26"/>
          <w:lang w:val="ru-RU"/>
        </w:rPr>
        <w:t xml:space="preserve"> </w:t>
      </w:r>
      <w:proofErr w:type="spellStart"/>
      <w:r w:rsidRPr="00EA15A3">
        <w:rPr>
          <w:b w:val="0"/>
          <w:sz w:val="26"/>
          <w:szCs w:val="26"/>
          <w:lang w:val="ru-RU"/>
        </w:rPr>
        <w:t>вторинного</w:t>
      </w:r>
      <w:proofErr w:type="spellEnd"/>
      <w:r w:rsidRPr="00EA15A3">
        <w:rPr>
          <w:b w:val="0"/>
          <w:sz w:val="26"/>
          <w:szCs w:val="26"/>
          <w:lang w:val="ru-RU"/>
        </w:rPr>
        <w:t xml:space="preserve"> </w:t>
      </w:r>
      <w:proofErr w:type="spellStart"/>
      <w:r w:rsidRPr="00EA15A3">
        <w:rPr>
          <w:b w:val="0"/>
          <w:sz w:val="26"/>
          <w:szCs w:val="26"/>
          <w:lang w:val="ru-RU"/>
        </w:rPr>
        <w:t>охолодження</w:t>
      </w:r>
      <w:proofErr w:type="spellEnd"/>
      <w:r w:rsidRPr="00EA15A3">
        <w:rPr>
          <w:b w:val="0"/>
          <w:sz w:val="26"/>
          <w:szCs w:val="26"/>
          <w:lang w:val="ru-RU"/>
        </w:rPr>
        <w:t xml:space="preserve"> (ЗВО) </w:t>
      </w:r>
      <w:proofErr w:type="spellStart"/>
      <w:r w:rsidRPr="00EA15A3">
        <w:rPr>
          <w:b w:val="0"/>
          <w:sz w:val="26"/>
          <w:szCs w:val="26"/>
          <w:lang w:val="ru-RU"/>
        </w:rPr>
        <w:t>машини</w:t>
      </w:r>
      <w:proofErr w:type="spellEnd"/>
      <w:r w:rsidRPr="00EA15A3">
        <w:rPr>
          <w:b w:val="0"/>
          <w:sz w:val="26"/>
          <w:szCs w:val="26"/>
          <w:lang w:val="ru-RU"/>
        </w:rPr>
        <w:t xml:space="preserve"> </w:t>
      </w:r>
      <w:proofErr w:type="spellStart"/>
      <w:r w:rsidRPr="00EA15A3">
        <w:rPr>
          <w:b w:val="0"/>
          <w:sz w:val="26"/>
          <w:szCs w:val="26"/>
          <w:lang w:val="ru-RU"/>
        </w:rPr>
        <w:t>безперервного</w:t>
      </w:r>
      <w:proofErr w:type="spellEnd"/>
      <w:r w:rsidRPr="00EA15A3">
        <w:rPr>
          <w:b w:val="0"/>
          <w:sz w:val="26"/>
          <w:szCs w:val="26"/>
          <w:lang w:val="ru-RU"/>
        </w:rPr>
        <w:t xml:space="preserve"> </w:t>
      </w:r>
      <w:proofErr w:type="spellStart"/>
      <w:r w:rsidRPr="00EA15A3">
        <w:rPr>
          <w:b w:val="0"/>
          <w:sz w:val="26"/>
          <w:szCs w:val="26"/>
          <w:lang w:val="ru-RU"/>
        </w:rPr>
        <w:t>лиття</w:t>
      </w:r>
      <w:proofErr w:type="spellEnd"/>
      <w:r w:rsidRPr="00EA15A3">
        <w:rPr>
          <w:b w:val="0"/>
          <w:sz w:val="26"/>
          <w:szCs w:val="26"/>
          <w:lang w:val="ru-RU"/>
        </w:rPr>
        <w:t xml:space="preserve"> заготовок (МБЛЗ) з </w:t>
      </w:r>
      <w:proofErr w:type="spellStart"/>
      <w:r w:rsidRPr="00EA15A3">
        <w:rPr>
          <w:b w:val="0"/>
          <w:sz w:val="26"/>
          <w:szCs w:val="26"/>
          <w:lang w:val="ru-RU"/>
        </w:rPr>
        <w:t>використанням</w:t>
      </w:r>
      <w:proofErr w:type="spellEnd"/>
      <w:r w:rsidRPr="00EA15A3">
        <w:rPr>
          <w:b w:val="0"/>
          <w:sz w:val="26"/>
          <w:szCs w:val="26"/>
          <w:lang w:val="ru-RU"/>
        </w:rPr>
        <w:t xml:space="preserve"> </w:t>
      </w:r>
      <w:proofErr w:type="spellStart"/>
      <w:r w:rsidRPr="00EA15A3">
        <w:rPr>
          <w:b w:val="0"/>
          <w:sz w:val="26"/>
          <w:szCs w:val="26"/>
          <w:highlight w:val="green"/>
          <w:lang w:val="ru-RU"/>
        </w:rPr>
        <w:t>розробленої</w:t>
      </w:r>
      <w:proofErr w:type="spellEnd"/>
      <w:r w:rsidRPr="00EA15A3">
        <w:rPr>
          <w:b w:val="0"/>
          <w:sz w:val="26"/>
          <w:szCs w:val="26"/>
          <w:lang w:val="ru-RU"/>
        </w:rPr>
        <w:t xml:space="preserve"> </w:t>
      </w:r>
      <w:proofErr w:type="spellStart"/>
      <w:r w:rsidRPr="00EA15A3">
        <w:rPr>
          <w:b w:val="0"/>
          <w:sz w:val="26"/>
          <w:szCs w:val="26"/>
          <w:lang w:val="ru-RU"/>
        </w:rPr>
        <w:t>математичної</w:t>
      </w:r>
      <w:proofErr w:type="spellEnd"/>
      <w:r w:rsidRPr="00EA15A3">
        <w:rPr>
          <w:b w:val="0"/>
          <w:sz w:val="26"/>
          <w:szCs w:val="26"/>
          <w:lang w:val="ru-RU"/>
        </w:rPr>
        <w:t xml:space="preserve"> </w:t>
      </w:r>
      <w:proofErr w:type="spellStart"/>
      <w:r w:rsidRPr="00EA15A3">
        <w:rPr>
          <w:b w:val="0"/>
          <w:sz w:val="26"/>
          <w:szCs w:val="26"/>
          <w:lang w:val="ru-RU"/>
        </w:rPr>
        <w:t>моделі</w:t>
      </w:r>
      <w:proofErr w:type="spellEnd"/>
      <w:r w:rsidRPr="00EA15A3">
        <w:rPr>
          <w:b w:val="0"/>
          <w:sz w:val="26"/>
          <w:szCs w:val="26"/>
          <w:lang w:val="ru-RU"/>
        </w:rPr>
        <w:t xml:space="preserve"> </w:t>
      </w:r>
      <w:proofErr w:type="spellStart"/>
      <w:r w:rsidRPr="00EA15A3">
        <w:rPr>
          <w:b w:val="0"/>
          <w:sz w:val="26"/>
          <w:szCs w:val="26"/>
          <w:lang w:val="ru-RU"/>
        </w:rPr>
        <w:t>кристалізації</w:t>
      </w:r>
      <w:proofErr w:type="spellEnd"/>
      <w:r w:rsidRPr="00EA15A3">
        <w:rPr>
          <w:b w:val="0"/>
          <w:sz w:val="26"/>
          <w:szCs w:val="26"/>
          <w:lang w:val="ru-RU"/>
        </w:rPr>
        <w:t xml:space="preserve"> і </w:t>
      </w:r>
      <w:proofErr w:type="spellStart"/>
      <w:r w:rsidRPr="00EA15A3">
        <w:rPr>
          <w:b w:val="0"/>
          <w:sz w:val="26"/>
          <w:szCs w:val="26"/>
          <w:lang w:val="ru-RU"/>
        </w:rPr>
        <w:t>охолодження</w:t>
      </w:r>
      <w:proofErr w:type="spellEnd"/>
      <w:r w:rsidRPr="00EA15A3">
        <w:rPr>
          <w:b w:val="0"/>
          <w:sz w:val="26"/>
          <w:szCs w:val="26"/>
          <w:lang w:val="ru-RU"/>
        </w:rPr>
        <w:t xml:space="preserve"> </w:t>
      </w:r>
      <w:proofErr w:type="spellStart"/>
      <w:r w:rsidRPr="00EA15A3">
        <w:rPr>
          <w:b w:val="0"/>
          <w:sz w:val="26"/>
          <w:szCs w:val="26"/>
          <w:lang w:val="ru-RU"/>
        </w:rPr>
        <w:t>безперервного</w:t>
      </w:r>
      <w:proofErr w:type="spellEnd"/>
      <w:r w:rsidRPr="00EA15A3">
        <w:rPr>
          <w:b w:val="0"/>
          <w:sz w:val="26"/>
          <w:szCs w:val="26"/>
          <w:lang w:val="ru-RU"/>
        </w:rPr>
        <w:t xml:space="preserve"> </w:t>
      </w:r>
      <w:proofErr w:type="spellStart"/>
      <w:r w:rsidRPr="00EA15A3">
        <w:rPr>
          <w:b w:val="0"/>
          <w:sz w:val="26"/>
          <w:szCs w:val="26"/>
          <w:lang w:val="ru-RU"/>
        </w:rPr>
        <w:t>злитка</w:t>
      </w:r>
      <w:proofErr w:type="spellEnd"/>
      <w:r w:rsidRPr="00EA15A3">
        <w:rPr>
          <w:b w:val="0"/>
          <w:sz w:val="26"/>
          <w:szCs w:val="26"/>
          <w:lang w:val="ru-RU"/>
        </w:rPr>
        <w:t>.</w:t>
      </w:r>
      <w:r w:rsidR="00C04F8F" w:rsidRPr="00EA15A3">
        <w:rPr>
          <w:b w:val="0"/>
          <w:sz w:val="26"/>
          <w:szCs w:val="26"/>
          <w:lang w:val="ru-RU"/>
        </w:rPr>
        <w:t xml:space="preserve"> </w:t>
      </w:r>
    </w:p>
    <w:p w14:paraId="155EB2B0" w14:textId="77777777" w:rsidR="00E13DDA" w:rsidRPr="00EA15A3" w:rsidRDefault="00E13DDA" w:rsidP="00C04F8F">
      <w:pPr>
        <w:spacing w:after="0" w:line="305" w:lineRule="auto"/>
        <w:ind w:firstLine="567"/>
        <w:jc w:val="both"/>
        <w:rPr>
          <w:rFonts w:ascii="Times New Roman" w:eastAsia="Times New Roman" w:hAnsi="Times New Roman" w:cs="Times New Roman"/>
          <w:sz w:val="26"/>
          <w:szCs w:val="26"/>
          <w:lang w:eastAsia="ru-RU"/>
        </w:rPr>
      </w:pPr>
    </w:p>
    <w:p w14:paraId="086E549C" w14:textId="44969529"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proofErr w:type="spellStart"/>
      <w:r w:rsidRPr="00EA15A3">
        <w:rPr>
          <w:rFonts w:ascii="Times New Roman" w:eastAsia="Times New Roman" w:hAnsi="Times New Roman" w:cs="Times New Roman"/>
          <w:sz w:val="26"/>
          <w:szCs w:val="26"/>
          <w:lang w:eastAsia="ru-RU"/>
        </w:rPr>
        <w:t>Об'єкт</w:t>
      </w:r>
      <w:proofErr w:type="spellEnd"/>
      <w:r w:rsidRPr="00EA15A3">
        <w:rPr>
          <w:rFonts w:ascii="Times New Roman" w:eastAsia="Times New Roman" w:hAnsi="Times New Roman" w:cs="Times New Roman"/>
          <w:sz w:val="26"/>
          <w:szCs w:val="26"/>
          <w:lang w:eastAsia="ru-RU"/>
        </w:rPr>
        <w:t xml:space="preserve">: </w:t>
      </w:r>
      <w:r w:rsidR="006A690A" w:rsidRPr="00EA15A3">
        <w:rPr>
          <w:rFonts w:ascii="Times New Roman" w:eastAsia="Times New Roman" w:hAnsi="Times New Roman" w:cs="Times New Roman"/>
          <w:sz w:val="26"/>
          <w:szCs w:val="26"/>
          <w:lang w:eastAsia="ru-RU"/>
        </w:rPr>
        <w:t xml:space="preserve">машина </w:t>
      </w:r>
      <w:proofErr w:type="spellStart"/>
      <w:r w:rsidR="006A690A" w:rsidRPr="00EA15A3">
        <w:rPr>
          <w:rFonts w:ascii="Times New Roman" w:eastAsia="Times New Roman" w:hAnsi="Times New Roman" w:cs="Times New Roman"/>
          <w:sz w:val="26"/>
          <w:szCs w:val="26"/>
          <w:lang w:eastAsia="ru-RU"/>
        </w:rPr>
        <w:t>безперервного</w:t>
      </w:r>
      <w:proofErr w:type="spellEnd"/>
      <w:r w:rsidR="006A690A" w:rsidRPr="00EA15A3">
        <w:rPr>
          <w:rFonts w:ascii="Times New Roman" w:eastAsia="Times New Roman" w:hAnsi="Times New Roman" w:cs="Times New Roman"/>
          <w:sz w:val="26"/>
          <w:szCs w:val="26"/>
          <w:lang w:eastAsia="ru-RU"/>
        </w:rPr>
        <w:t xml:space="preserve"> </w:t>
      </w:r>
      <w:proofErr w:type="spellStart"/>
      <w:r w:rsidR="006A690A" w:rsidRPr="00EA15A3">
        <w:rPr>
          <w:rFonts w:ascii="Times New Roman" w:eastAsia="Times New Roman" w:hAnsi="Times New Roman" w:cs="Times New Roman"/>
          <w:sz w:val="26"/>
          <w:szCs w:val="26"/>
          <w:lang w:eastAsia="ru-RU"/>
        </w:rPr>
        <w:t>лиття</w:t>
      </w:r>
      <w:proofErr w:type="spellEnd"/>
      <w:r w:rsidR="006A690A" w:rsidRPr="00EA15A3">
        <w:rPr>
          <w:rFonts w:ascii="Times New Roman" w:eastAsia="Times New Roman" w:hAnsi="Times New Roman" w:cs="Times New Roman"/>
          <w:sz w:val="26"/>
          <w:szCs w:val="26"/>
          <w:lang w:eastAsia="ru-RU"/>
        </w:rPr>
        <w:t xml:space="preserve"> загот</w:t>
      </w:r>
      <w:r w:rsidR="00E13DDA" w:rsidRPr="00EA15A3">
        <w:rPr>
          <w:rFonts w:ascii="Times New Roman" w:eastAsia="Times New Roman" w:hAnsi="Times New Roman" w:cs="Times New Roman"/>
          <w:sz w:val="26"/>
          <w:szCs w:val="26"/>
          <w:lang w:eastAsia="ru-RU"/>
        </w:rPr>
        <w:t>о</w:t>
      </w:r>
      <w:r w:rsidR="006A690A" w:rsidRPr="00EA15A3">
        <w:rPr>
          <w:rFonts w:ascii="Times New Roman" w:eastAsia="Times New Roman" w:hAnsi="Times New Roman" w:cs="Times New Roman"/>
          <w:sz w:val="26"/>
          <w:szCs w:val="26"/>
          <w:lang w:eastAsia="ru-RU"/>
        </w:rPr>
        <w:t>вок</w:t>
      </w:r>
    </w:p>
    <w:p w14:paraId="77BCCDE0" w14:textId="00A1C11E" w:rsidR="006655A8" w:rsidRPr="00EA15A3" w:rsidRDefault="006655A8" w:rsidP="00C04F8F">
      <w:pPr>
        <w:spacing w:after="0" w:line="305" w:lineRule="auto"/>
        <w:ind w:firstLine="567"/>
        <w:jc w:val="both"/>
        <w:rPr>
          <w:rFonts w:ascii="Times New Roman" w:eastAsia="Times New Roman" w:hAnsi="Times New Roman" w:cs="Times New Roman"/>
          <w:sz w:val="26"/>
          <w:szCs w:val="26"/>
          <w:lang w:eastAsia="ru-RU"/>
        </w:rPr>
      </w:pPr>
    </w:p>
    <w:p w14:paraId="1167D45E" w14:textId="59CFA887" w:rsidR="00C04F8F" w:rsidRPr="00EA15A3" w:rsidRDefault="00E13DDA" w:rsidP="00E13DDA">
      <w:pPr>
        <w:spacing w:after="0" w:line="305" w:lineRule="auto"/>
        <w:ind w:firstLine="567"/>
        <w:jc w:val="both"/>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На </w:t>
      </w:r>
      <w:proofErr w:type="spellStart"/>
      <w:r w:rsidRPr="00EA15A3">
        <w:rPr>
          <w:rFonts w:ascii="Times New Roman" w:eastAsia="Times New Roman" w:hAnsi="Times New Roman" w:cs="Times New Roman"/>
          <w:sz w:val="26"/>
          <w:szCs w:val="26"/>
          <w:lang w:eastAsia="ru-RU"/>
        </w:rPr>
        <w:t>підставі</w:t>
      </w:r>
      <w:proofErr w:type="spellEnd"/>
      <w:r w:rsidRPr="00EA15A3">
        <w:rPr>
          <w:rFonts w:ascii="Times New Roman" w:eastAsia="Times New Roman" w:hAnsi="Times New Roman" w:cs="Times New Roman"/>
          <w:sz w:val="26"/>
          <w:szCs w:val="26"/>
          <w:lang w:eastAsia="ru-RU"/>
        </w:rPr>
        <w:t xml:space="preserve"> </w:t>
      </w:r>
      <w:proofErr w:type="spellStart"/>
      <w:r w:rsidRPr="00EA15A3">
        <w:rPr>
          <w:rFonts w:ascii="Times New Roman" w:eastAsia="Times New Roman" w:hAnsi="Times New Roman" w:cs="Times New Roman"/>
          <w:sz w:val="26"/>
          <w:szCs w:val="26"/>
          <w:lang w:eastAsia="ru-RU"/>
        </w:rPr>
        <w:t>існуючої</w:t>
      </w:r>
      <w:proofErr w:type="spellEnd"/>
      <w:r w:rsidRPr="00EA15A3">
        <w:rPr>
          <w:rFonts w:ascii="Times New Roman" w:eastAsia="Times New Roman" w:hAnsi="Times New Roman" w:cs="Times New Roman"/>
          <w:sz w:val="26"/>
          <w:szCs w:val="26"/>
          <w:lang w:eastAsia="ru-RU"/>
        </w:rPr>
        <w:t xml:space="preserve"> </w:t>
      </w:r>
      <w:proofErr w:type="spellStart"/>
      <w:r w:rsidRPr="00EA15A3">
        <w:rPr>
          <w:rFonts w:ascii="Times New Roman" w:hAnsi="Times New Roman" w:cs="Times New Roman"/>
          <w:sz w:val="26"/>
          <w:szCs w:val="26"/>
        </w:rPr>
        <w:t>машини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безперервного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лиття</w:t>
      </w:r>
      <w:proofErr w:type="spellEnd"/>
      <w:r w:rsidRPr="00EA15A3">
        <w:rPr>
          <w:rFonts w:ascii="Times New Roman" w:hAnsi="Times New Roman" w:cs="Times New Roman"/>
          <w:sz w:val="26"/>
          <w:szCs w:val="26"/>
        </w:rPr>
        <w:t xml:space="preserve"> заготовок </w:t>
      </w:r>
      <w:proofErr w:type="spellStart"/>
      <w:r w:rsidRPr="00EA15A3">
        <w:rPr>
          <w:rFonts w:ascii="Times New Roman" w:hAnsi="Times New Roman" w:cs="Times New Roman"/>
          <w:sz w:val="26"/>
          <w:szCs w:val="26"/>
        </w:rPr>
        <w:t>ПрАТ</w:t>
      </w:r>
      <w:proofErr w:type="spellEnd"/>
      <w:r w:rsidRPr="00EA15A3">
        <w:rPr>
          <w:rFonts w:ascii="Times New Roman" w:hAnsi="Times New Roman" w:cs="Times New Roman"/>
          <w:sz w:val="26"/>
          <w:szCs w:val="26"/>
        </w:rPr>
        <w:t xml:space="preserve"> МК “</w:t>
      </w:r>
      <w:proofErr w:type="spellStart"/>
      <w:r w:rsidRPr="00EA15A3">
        <w:rPr>
          <w:rFonts w:ascii="Times New Roman" w:hAnsi="Times New Roman" w:cs="Times New Roman"/>
          <w:sz w:val="26"/>
          <w:szCs w:val="26"/>
        </w:rPr>
        <w:t>ім</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Ілліча</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спроектована</w:t>
      </w:r>
      <w:proofErr w:type="spellEnd"/>
      <w:r w:rsidRPr="00EA15A3">
        <w:rPr>
          <w:rFonts w:ascii="Times New Roman" w:hAnsi="Times New Roman" w:cs="Times New Roman"/>
          <w:sz w:val="26"/>
          <w:szCs w:val="26"/>
        </w:rPr>
        <w:t xml:space="preserve"> система </w:t>
      </w:r>
      <w:proofErr w:type="spellStart"/>
      <w:r w:rsidRPr="00EA15A3">
        <w:rPr>
          <w:rFonts w:ascii="Times New Roman" w:hAnsi="Times New Roman" w:cs="Times New Roman"/>
          <w:sz w:val="26"/>
          <w:szCs w:val="26"/>
        </w:rPr>
        <w:t>автоматизації</w:t>
      </w:r>
      <w:proofErr w:type="spellEnd"/>
      <w:r w:rsidRPr="00EA15A3">
        <w:rPr>
          <w:rFonts w:ascii="Times New Roman" w:hAnsi="Times New Roman" w:cs="Times New Roman"/>
          <w:sz w:val="26"/>
          <w:szCs w:val="26"/>
        </w:rPr>
        <w:t xml:space="preserve">, яка </w:t>
      </w:r>
      <w:proofErr w:type="spellStart"/>
      <w:r w:rsidRPr="00EA15A3">
        <w:rPr>
          <w:rFonts w:ascii="Times New Roman" w:hAnsi="Times New Roman" w:cs="Times New Roman"/>
          <w:sz w:val="26"/>
          <w:szCs w:val="26"/>
        </w:rPr>
        <w:t>використовує</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математичну</w:t>
      </w:r>
      <w:proofErr w:type="spellEnd"/>
      <w:r w:rsidRPr="00EA15A3">
        <w:rPr>
          <w:rFonts w:ascii="Times New Roman" w:hAnsi="Times New Roman" w:cs="Times New Roman"/>
          <w:sz w:val="26"/>
          <w:szCs w:val="26"/>
        </w:rPr>
        <w:t xml:space="preserve"> модель </w:t>
      </w:r>
      <w:proofErr w:type="spellStart"/>
      <w:r w:rsidRPr="00EA15A3">
        <w:rPr>
          <w:rFonts w:ascii="Times New Roman" w:hAnsi="Times New Roman" w:cs="Times New Roman"/>
          <w:sz w:val="26"/>
          <w:szCs w:val="26"/>
        </w:rPr>
        <w:t>охолодження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злитку</w:t>
      </w:r>
      <w:proofErr w:type="spellEnd"/>
      <w:r w:rsidRPr="00EA15A3">
        <w:rPr>
          <w:rFonts w:ascii="Times New Roman" w:hAnsi="Times New Roman" w:cs="Times New Roman"/>
          <w:sz w:val="26"/>
          <w:szCs w:val="26"/>
        </w:rPr>
        <w:t xml:space="preserve"> в </w:t>
      </w:r>
      <w:proofErr w:type="spellStart"/>
      <w:r w:rsidRPr="00EA15A3">
        <w:rPr>
          <w:rFonts w:ascii="Times New Roman" w:hAnsi="Times New Roman" w:cs="Times New Roman"/>
          <w:sz w:val="26"/>
          <w:szCs w:val="26"/>
        </w:rPr>
        <w:t>зоні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вторинного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охолодження</w:t>
      </w:r>
      <w:proofErr w:type="spellEnd"/>
      <w:r w:rsidRPr="00EA15A3">
        <w:rPr>
          <w:rFonts w:ascii="Times New Roman" w:hAnsi="Times New Roman" w:cs="Times New Roman"/>
          <w:sz w:val="26"/>
          <w:szCs w:val="26"/>
        </w:rPr>
        <w:t>.</w:t>
      </w:r>
      <w:r w:rsidRPr="00EA15A3">
        <w:rPr>
          <w:rFonts w:ascii="Times New Roman" w:eastAsia="Times New Roman" w:hAnsi="Times New Roman" w:cs="Times New Roman"/>
          <w:sz w:val="26"/>
          <w:szCs w:val="26"/>
          <w:lang w:eastAsia="ru-RU"/>
        </w:rPr>
        <w:t xml:space="preserve"> </w:t>
      </w:r>
      <w:r w:rsidR="00C04F8F" w:rsidRPr="00EA15A3">
        <w:rPr>
          <w:rFonts w:ascii="Times New Roman" w:eastAsia="Times New Roman" w:hAnsi="Times New Roman" w:cs="Times New Roman"/>
          <w:sz w:val="26"/>
          <w:szCs w:val="26"/>
          <w:lang w:eastAsia="ru-RU"/>
        </w:rPr>
        <w:t xml:space="preserve">У </w:t>
      </w:r>
      <w:proofErr w:type="spellStart"/>
      <w:r w:rsidR="00C04F8F" w:rsidRPr="00EA15A3">
        <w:rPr>
          <w:rFonts w:ascii="Times New Roman" w:eastAsia="Times New Roman" w:hAnsi="Times New Roman" w:cs="Times New Roman"/>
          <w:sz w:val="26"/>
          <w:szCs w:val="26"/>
          <w:lang w:eastAsia="ru-RU"/>
        </w:rPr>
        <w:t>процесі</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проектування</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розроблено</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структурну</w:t>
      </w:r>
      <w:proofErr w:type="spellEnd"/>
      <w:r w:rsidR="00C04F8F" w:rsidRPr="00EA15A3">
        <w:rPr>
          <w:rFonts w:ascii="Times New Roman" w:eastAsia="Times New Roman" w:hAnsi="Times New Roman" w:cs="Times New Roman"/>
          <w:sz w:val="26"/>
          <w:szCs w:val="26"/>
          <w:lang w:eastAsia="ru-RU"/>
        </w:rPr>
        <w:t xml:space="preserve"> схему, </w:t>
      </w:r>
      <w:r w:rsidRPr="00EA15A3">
        <w:rPr>
          <w:rFonts w:ascii="Times New Roman" w:eastAsia="Times New Roman" w:hAnsi="Times New Roman" w:cs="Times New Roman"/>
          <w:sz w:val="26"/>
          <w:szCs w:val="26"/>
          <w:lang w:eastAsia="ru-RU"/>
        </w:rPr>
        <w:t>схему</w:t>
      </w:r>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автоматизації</w:t>
      </w:r>
      <w:proofErr w:type="spellEnd"/>
      <w:r w:rsidR="00C04F8F" w:rsidRPr="00EA15A3">
        <w:rPr>
          <w:rFonts w:ascii="Times New Roman" w:eastAsia="Times New Roman" w:hAnsi="Times New Roman" w:cs="Times New Roman"/>
          <w:sz w:val="26"/>
          <w:szCs w:val="26"/>
          <w:lang w:eastAsia="ru-RU"/>
        </w:rPr>
        <w:t>,</w:t>
      </w:r>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електричну</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принципову</w:t>
      </w:r>
      <w:proofErr w:type="spellEnd"/>
      <w:r w:rsidR="00E81841" w:rsidRPr="00EA15A3">
        <w:rPr>
          <w:rFonts w:ascii="Times New Roman" w:eastAsia="Times New Roman" w:hAnsi="Times New Roman" w:cs="Times New Roman"/>
          <w:sz w:val="26"/>
          <w:szCs w:val="26"/>
          <w:lang w:eastAsia="ru-RU"/>
        </w:rPr>
        <w:t xml:space="preserve"> схему контуру </w:t>
      </w:r>
      <w:proofErr w:type="spellStart"/>
      <w:r w:rsidR="00E81841" w:rsidRPr="00EA15A3">
        <w:rPr>
          <w:rFonts w:ascii="Times New Roman" w:eastAsia="Times New Roman" w:hAnsi="Times New Roman" w:cs="Times New Roman"/>
          <w:sz w:val="26"/>
          <w:szCs w:val="26"/>
          <w:lang w:eastAsia="ru-RU"/>
        </w:rPr>
        <w:t>охолодження</w:t>
      </w:r>
      <w:proofErr w:type="spellEnd"/>
      <w:r w:rsidR="00E81841" w:rsidRPr="00EA15A3">
        <w:rPr>
          <w:rFonts w:ascii="Times New Roman" w:eastAsia="Times New Roman" w:hAnsi="Times New Roman" w:cs="Times New Roman"/>
          <w:sz w:val="26"/>
          <w:szCs w:val="26"/>
          <w:lang w:eastAsia="ru-RU"/>
        </w:rPr>
        <w:t>,</w:t>
      </w:r>
      <w:r w:rsidR="00C04F8F" w:rsidRPr="00EA15A3">
        <w:rPr>
          <w:rFonts w:ascii="Times New Roman" w:eastAsia="Times New Roman" w:hAnsi="Times New Roman" w:cs="Times New Roman"/>
          <w:sz w:val="26"/>
          <w:szCs w:val="26"/>
          <w:lang w:eastAsia="ru-RU"/>
        </w:rPr>
        <w:t xml:space="preserve"> а </w:t>
      </w:r>
      <w:proofErr w:type="spellStart"/>
      <w:r w:rsidR="00C04F8F" w:rsidRPr="00EA15A3">
        <w:rPr>
          <w:rFonts w:ascii="Times New Roman" w:eastAsia="Times New Roman" w:hAnsi="Times New Roman" w:cs="Times New Roman"/>
          <w:sz w:val="26"/>
          <w:szCs w:val="26"/>
          <w:lang w:eastAsia="ru-RU"/>
        </w:rPr>
        <w:t>також</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обрані</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засоби</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автоматизації</w:t>
      </w:r>
      <w:proofErr w:type="spellEnd"/>
      <w:r w:rsidR="00C04F8F" w:rsidRPr="00EA15A3">
        <w:rPr>
          <w:rFonts w:ascii="Times New Roman" w:eastAsia="Times New Roman" w:hAnsi="Times New Roman" w:cs="Times New Roman"/>
          <w:sz w:val="26"/>
          <w:szCs w:val="26"/>
          <w:lang w:eastAsia="ru-RU"/>
        </w:rPr>
        <w:t xml:space="preserve">, за </w:t>
      </w:r>
      <w:proofErr w:type="spellStart"/>
      <w:r w:rsidR="00C04F8F" w:rsidRPr="00EA15A3">
        <w:rPr>
          <w:rFonts w:ascii="Times New Roman" w:eastAsia="Times New Roman" w:hAnsi="Times New Roman" w:cs="Times New Roman"/>
          <w:sz w:val="26"/>
          <w:szCs w:val="26"/>
          <w:lang w:eastAsia="ru-RU"/>
        </w:rPr>
        <w:t>допомогою</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яких</w:t>
      </w:r>
      <w:proofErr w:type="spellEnd"/>
      <w:r w:rsidR="00C04F8F" w:rsidRPr="00EA15A3">
        <w:rPr>
          <w:rFonts w:ascii="Times New Roman" w:eastAsia="Times New Roman" w:hAnsi="Times New Roman" w:cs="Times New Roman"/>
          <w:sz w:val="26"/>
          <w:szCs w:val="26"/>
          <w:lang w:eastAsia="ru-RU"/>
        </w:rPr>
        <w:t xml:space="preserve"> проводиться контроль і </w:t>
      </w:r>
      <w:proofErr w:type="spellStart"/>
      <w:r w:rsidR="00C04F8F" w:rsidRPr="00EA15A3">
        <w:rPr>
          <w:rFonts w:ascii="Times New Roman" w:eastAsia="Times New Roman" w:hAnsi="Times New Roman" w:cs="Times New Roman"/>
          <w:sz w:val="26"/>
          <w:szCs w:val="26"/>
          <w:lang w:eastAsia="ru-RU"/>
        </w:rPr>
        <w:t>регулювання</w:t>
      </w:r>
      <w:proofErr w:type="spellEnd"/>
      <w:r w:rsidRPr="00EA15A3">
        <w:rPr>
          <w:rFonts w:ascii="Times New Roman" w:eastAsia="Times New Roman" w:hAnsi="Times New Roman" w:cs="Times New Roman"/>
          <w:sz w:val="26"/>
          <w:szCs w:val="26"/>
          <w:lang w:eastAsia="ru-RU"/>
        </w:rPr>
        <w:t xml:space="preserve"> </w:t>
      </w:r>
      <w:proofErr w:type="spellStart"/>
      <w:r w:rsidRPr="00EA15A3">
        <w:rPr>
          <w:rFonts w:ascii="Times New Roman" w:eastAsia="Times New Roman" w:hAnsi="Times New Roman" w:cs="Times New Roman"/>
          <w:sz w:val="26"/>
          <w:szCs w:val="26"/>
          <w:lang w:eastAsia="ru-RU"/>
        </w:rPr>
        <w:t>охолоджуваючих</w:t>
      </w:r>
      <w:proofErr w:type="spellEnd"/>
      <w:r w:rsidR="00C04F8F" w:rsidRPr="00EA15A3">
        <w:rPr>
          <w:rFonts w:ascii="Times New Roman" w:eastAsia="Times New Roman" w:hAnsi="Times New Roman" w:cs="Times New Roman"/>
          <w:sz w:val="26"/>
          <w:szCs w:val="26"/>
          <w:lang w:eastAsia="ru-RU"/>
        </w:rPr>
        <w:t xml:space="preserve"> </w:t>
      </w:r>
      <w:proofErr w:type="spellStart"/>
      <w:r w:rsidR="00C04F8F" w:rsidRPr="00EA15A3">
        <w:rPr>
          <w:rFonts w:ascii="Times New Roman" w:eastAsia="Times New Roman" w:hAnsi="Times New Roman" w:cs="Times New Roman"/>
          <w:sz w:val="26"/>
          <w:szCs w:val="26"/>
          <w:lang w:eastAsia="ru-RU"/>
        </w:rPr>
        <w:t>параметрі</w:t>
      </w:r>
      <w:r w:rsidRPr="00EA15A3">
        <w:rPr>
          <w:rFonts w:ascii="Times New Roman" w:eastAsia="Times New Roman" w:hAnsi="Times New Roman" w:cs="Times New Roman"/>
          <w:sz w:val="26"/>
          <w:szCs w:val="26"/>
          <w:lang w:eastAsia="ru-RU"/>
        </w:rPr>
        <w:t>в</w:t>
      </w:r>
      <w:proofErr w:type="spellEnd"/>
      <w:r w:rsidRPr="00EA15A3">
        <w:rPr>
          <w:rFonts w:ascii="Times New Roman" w:eastAsia="Times New Roman" w:hAnsi="Times New Roman" w:cs="Times New Roman"/>
          <w:sz w:val="26"/>
          <w:szCs w:val="26"/>
          <w:lang w:eastAsia="ru-RU"/>
        </w:rPr>
        <w:t xml:space="preserve"> МБЛЗ</w:t>
      </w:r>
      <w:r w:rsidR="00C04F8F"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Розроблена</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математична</w:t>
      </w:r>
      <w:proofErr w:type="spellEnd"/>
      <w:r w:rsidR="00E81841" w:rsidRPr="00EA15A3">
        <w:rPr>
          <w:rFonts w:ascii="Times New Roman" w:eastAsia="Times New Roman" w:hAnsi="Times New Roman" w:cs="Times New Roman"/>
          <w:sz w:val="26"/>
          <w:szCs w:val="26"/>
          <w:lang w:eastAsia="ru-RU"/>
        </w:rPr>
        <w:t xml:space="preserve"> модель та </w:t>
      </w:r>
      <w:proofErr w:type="spellStart"/>
      <w:r w:rsidR="00E81841" w:rsidRPr="00EA15A3">
        <w:rPr>
          <w:rFonts w:ascii="Times New Roman" w:eastAsia="Times New Roman" w:hAnsi="Times New Roman" w:cs="Times New Roman"/>
          <w:sz w:val="26"/>
          <w:szCs w:val="26"/>
          <w:lang w:eastAsia="ru-RU"/>
        </w:rPr>
        <w:t>програма</w:t>
      </w:r>
      <w:proofErr w:type="spellEnd"/>
      <w:r w:rsidR="00E81841" w:rsidRPr="00EA15A3">
        <w:rPr>
          <w:rFonts w:ascii="Times New Roman" w:eastAsia="Times New Roman" w:hAnsi="Times New Roman" w:cs="Times New Roman"/>
          <w:sz w:val="26"/>
          <w:szCs w:val="26"/>
          <w:lang w:eastAsia="ru-RU"/>
        </w:rPr>
        <w:t xml:space="preserve"> з </w:t>
      </w:r>
      <w:proofErr w:type="spellStart"/>
      <w:r w:rsidR="00E81841" w:rsidRPr="00EA15A3">
        <w:rPr>
          <w:rFonts w:ascii="Times New Roman" w:eastAsia="Times New Roman" w:hAnsi="Times New Roman" w:cs="Times New Roman"/>
          <w:sz w:val="26"/>
          <w:szCs w:val="26"/>
          <w:lang w:eastAsia="ru-RU"/>
        </w:rPr>
        <w:t>розрахунками</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цієї</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моделі</w:t>
      </w:r>
      <w:proofErr w:type="spellEnd"/>
      <w:r w:rsidR="00E81841" w:rsidRPr="00EA15A3">
        <w:rPr>
          <w:rFonts w:ascii="Times New Roman" w:eastAsia="Times New Roman" w:hAnsi="Times New Roman" w:cs="Times New Roman"/>
          <w:sz w:val="26"/>
          <w:szCs w:val="26"/>
          <w:lang w:eastAsia="ru-RU"/>
        </w:rPr>
        <w:t xml:space="preserve">, у </w:t>
      </w:r>
      <w:proofErr w:type="spellStart"/>
      <w:r w:rsidR="00E81841" w:rsidRPr="00EA15A3">
        <w:rPr>
          <w:rFonts w:ascii="Times New Roman" w:eastAsia="Times New Roman" w:hAnsi="Times New Roman" w:cs="Times New Roman"/>
          <w:sz w:val="26"/>
          <w:szCs w:val="26"/>
          <w:lang w:eastAsia="ru-RU"/>
        </w:rPr>
        <w:t>якій</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відображається</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температурне</w:t>
      </w:r>
      <w:proofErr w:type="spellEnd"/>
      <w:r w:rsidR="00E81841" w:rsidRPr="00EA15A3">
        <w:rPr>
          <w:rFonts w:ascii="Times New Roman" w:eastAsia="Times New Roman" w:hAnsi="Times New Roman" w:cs="Times New Roman"/>
          <w:sz w:val="26"/>
          <w:szCs w:val="26"/>
          <w:lang w:eastAsia="ru-RU"/>
        </w:rPr>
        <w:t xml:space="preserve"> поле у </w:t>
      </w:r>
      <w:proofErr w:type="spellStart"/>
      <w:r w:rsidR="00E81841" w:rsidRPr="00EA15A3">
        <w:rPr>
          <w:rFonts w:ascii="Times New Roman" w:eastAsia="Times New Roman" w:hAnsi="Times New Roman" w:cs="Times New Roman"/>
          <w:sz w:val="26"/>
          <w:szCs w:val="26"/>
          <w:lang w:eastAsia="ru-RU"/>
        </w:rPr>
        <w:t>середині</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зливку</w:t>
      </w:r>
      <w:proofErr w:type="spellEnd"/>
      <w:r w:rsidR="00E81841" w:rsidRPr="00EA15A3">
        <w:rPr>
          <w:rFonts w:ascii="Times New Roman" w:eastAsia="Times New Roman" w:hAnsi="Times New Roman" w:cs="Times New Roman"/>
          <w:sz w:val="26"/>
          <w:szCs w:val="26"/>
          <w:lang w:eastAsia="ru-RU"/>
        </w:rPr>
        <w:t xml:space="preserve"> по </w:t>
      </w:r>
      <w:proofErr w:type="spellStart"/>
      <w:r w:rsidR="00E81841" w:rsidRPr="00EA15A3">
        <w:rPr>
          <w:rFonts w:ascii="Times New Roman" w:eastAsia="Times New Roman" w:hAnsi="Times New Roman" w:cs="Times New Roman"/>
          <w:sz w:val="26"/>
          <w:szCs w:val="26"/>
          <w:lang w:eastAsia="ru-RU"/>
        </w:rPr>
        <w:t>всій</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довжині</w:t>
      </w:r>
      <w:proofErr w:type="spellEnd"/>
      <w:r w:rsidR="00E81841" w:rsidRPr="00EA15A3">
        <w:rPr>
          <w:rFonts w:ascii="Times New Roman" w:eastAsia="Times New Roman" w:hAnsi="Times New Roman" w:cs="Times New Roman"/>
          <w:sz w:val="26"/>
          <w:szCs w:val="26"/>
          <w:lang w:eastAsia="ru-RU"/>
        </w:rPr>
        <w:t xml:space="preserve"> заготовки.</w:t>
      </w:r>
    </w:p>
    <w:p w14:paraId="574AD0B2" w14:textId="6BB0C625"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proofErr w:type="spellStart"/>
      <w:r w:rsidRPr="00EA15A3">
        <w:rPr>
          <w:rFonts w:ascii="Times New Roman" w:eastAsia="Times New Roman" w:hAnsi="Times New Roman" w:cs="Times New Roman"/>
          <w:sz w:val="26"/>
          <w:szCs w:val="26"/>
          <w:lang w:eastAsia="ru-RU"/>
        </w:rPr>
        <w:t>Виконано</w:t>
      </w:r>
      <w:proofErr w:type="spellEnd"/>
      <w:r w:rsidRPr="00EA15A3">
        <w:rPr>
          <w:rFonts w:ascii="Times New Roman" w:eastAsia="Times New Roman" w:hAnsi="Times New Roman" w:cs="Times New Roman"/>
          <w:sz w:val="26"/>
          <w:szCs w:val="26"/>
          <w:lang w:eastAsia="ru-RU"/>
        </w:rPr>
        <w:t xml:space="preserve"> заходи з </w:t>
      </w:r>
      <w:proofErr w:type="spellStart"/>
      <w:r w:rsidRPr="00EA15A3">
        <w:rPr>
          <w:rFonts w:ascii="Times New Roman" w:eastAsia="Times New Roman" w:hAnsi="Times New Roman" w:cs="Times New Roman"/>
          <w:sz w:val="26"/>
          <w:szCs w:val="26"/>
          <w:lang w:eastAsia="ru-RU"/>
        </w:rPr>
        <w:t>охорони</w:t>
      </w:r>
      <w:proofErr w:type="spellEnd"/>
      <w:r w:rsidRPr="00EA15A3">
        <w:rPr>
          <w:rFonts w:ascii="Times New Roman" w:eastAsia="Times New Roman" w:hAnsi="Times New Roman" w:cs="Times New Roman"/>
          <w:sz w:val="26"/>
          <w:szCs w:val="26"/>
          <w:lang w:eastAsia="ru-RU"/>
        </w:rPr>
        <w:t xml:space="preserve"> </w:t>
      </w:r>
      <w:proofErr w:type="spellStart"/>
      <w:r w:rsidRPr="00EA15A3">
        <w:rPr>
          <w:rFonts w:ascii="Times New Roman" w:eastAsia="Times New Roman" w:hAnsi="Times New Roman" w:cs="Times New Roman"/>
          <w:sz w:val="26"/>
          <w:szCs w:val="26"/>
          <w:lang w:eastAsia="ru-RU"/>
        </w:rPr>
        <w:t>праці</w:t>
      </w:r>
      <w:proofErr w:type="spellEnd"/>
      <w:r w:rsidR="00E81841" w:rsidRPr="00EA15A3">
        <w:rPr>
          <w:rFonts w:ascii="Times New Roman" w:eastAsia="Times New Roman" w:hAnsi="Times New Roman" w:cs="Times New Roman"/>
          <w:sz w:val="26"/>
          <w:szCs w:val="26"/>
          <w:lang w:eastAsia="ru-RU"/>
        </w:rPr>
        <w:t xml:space="preserve"> та </w:t>
      </w:r>
      <w:proofErr w:type="spellStart"/>
      <w:r w:rsidR="00E81841" w:rsidRPr="00EA15A3">
        <w:rPr>
          <w:rFonts w:ascii="Times New Roman" w:eastAsia="Times New Roman" w:hAnsi="Times New Roman" w:cs="Times New Roman"/>
          <w:sz w:val="26"/>
          <w:szCs w:val="26"/>
          <w:lang w:eastAsia="ru-RU"/>
        </w:rPr>
        <w:t>цивільної</w:t>
      </w:r>
      <w:proofErr w:type="spellEnd"/>
      <w:r w:rsidR="00E81841" w:rsidRPr="00EA15A3">
        <w:rPr>
          <w:rFonts w:ascii="Times New Roman" w:eastAsia="Times New Roman" w:hAnsi="Times New Roman" w:cs="Times New Roman"/>
          <w:sz w:val="26"/>
          <w:szCs w:val="26"/>
          <w:lang w:eastAsia="ru-RU"/>
        </w:rPr>
        <w:t xml:space="preserve"> </w:t>
      </w:r>
      <w:proofErr w:type="spellStart"/>
      <w:r w:rsidR="00E81841" w:rsidRPr="00EA15A3">
        <w:rPr>
          <w:rFonts w:ascii="Times New Roman" w:eastAsia="Times New Roman" w:hAnsi="Times New Roman" w:cs="Times New Roman"/>
          <w:sz w:val="26"/>
          <w:szCs w:val="26"/>
          <w:lang w:eastAsia="ru-RU"/>
        </w:rPr>
        <w:t>безпеки</w:t>
      </w:r>
      <w:proofErr w:type="spellEnd"/>
      <w:r w:rsidR="00E81841" w:rsidRPr="00EA15A3">
        <w:rPr>
          <w:rFonts w:ascii="Times New Roman" w:eastAsia="Times New Roman" w:hAnsi="Times New Roman" w:cs="Times New Roman"/>
          <w:sz w:val="26"/>
          <w:szCs w:val="26"/>
          <w:lang w:eastAsia="ru-RU"/>
        </w:rPr>
        <w:t>.</w:t>
      </w:r>
    </w:p>
    <w:p w14:paraId="6C351F7E" w14:textId="77777777"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p>
    <w:p w14:paraId="4D061504" w14:textId="1EA0CDFD" w:rsidR="00C04F8F" w:rsidRPr="00EA15A3" w:rsidRDefault="00C04F8F" w:rsidP="00C04F8F">
      <w:pPr>
        <w:spacing w:after="0" w:line="305" w:lineRule="auto"/>
        <w:ind w:firstLine="567"/>
        <w:jc w:val="both"/>
        <w:rPr>
          <w:rFonts w:ascii="Times New Roman" w:hAnsi="Times New Roman" w:cs="Times New Roman"/>
          <w:sz w:val="26"/>
          <w:szCs w:val="26"/>
        </w:rPr>
      </w:pPr>
    </w:p>
    <w:p w14:paraId="1A0B1ABC" w14:textId="370D5E23" w:rsidR="00E81841" w:rsidRPr="00EA15A3" w:rsidRDefault="00E81841" w:rsidP="00C04F8F">
      <w:pPr>
        <w:spacing w:after="0" w:line="305" w:lineRule="auto"/>
        <w:ind w:firstLine="567"/>
        <w:jc w:val="both"/>
        <w:rPr>
          <w:rFonts w:ascii="Times New Roman" w:hAnsi="Times New Roman" w:cs="Times New Roman"/>
          <w:sz w:val="26"/>
          <w:szCs w:val="26"/>
        </w:rPr>
      </w:pPr>
    </w:p>
    <w:p w14:paraId="16E13544" w14:textId="77777777" w:rsidR="00E81841" w:rsidRPr="00EA15A3" w:rsidRDefault="00E81841" w:rsidP="00C04F8F">
      <w:pPr>
        <w:spacing w:after="0" w:line="305" w:lineRule="auto"/>
        <w:ind w:firstLine="567"/>
        <w:jc w:val="both"/>
        <w:rPr>
          <w:rFonts w:ascii="Times New Roman" w:hAnsi="Times New Roman" w:cs="Times New Roman"/>
          <w:sz w:val="26"/>
          <w:szCs w:val="26"/>
        </w:rPr>
      </w:pPr>
    </w:p>
    <w:p w14:paraId="7D61182F" w14:textId="622C1E9E" w:rsidR="00C04F8F" w:rsidRPr="00EA15A3" w:rsidRDefault="00E81841" w:rsidP="00C04F8F">
      <w:pPr>
        <w:spacing w:after="0" w:line="305" w:lineRule="auto"/>
        <w:ind w:firstLine="567"/>
        <w:jc w:val="both"/>
        <w:rPr>
          <w:rFonts w:ascii="Times New Roman" w:hAnsi="Times New Roman" w:cs="Times New Roman"/>
          <w:sz w:val="26"/>
          <w:szCs w:val="26"/>
        </w:rPr>
      </w:pPr>
      <w:r w:rsidRPr="00EA15A3">
        <w:rPr>
          <w:rFonts w:ascii="Times New Roman" w:eastAsia="Times New Roman" w:hAnsi="Times New Roman" w:cs="Times New Roman"/>
          <w:sz w:val="26"/>
          <w:szCs w:val="26"/>
          <w:lang w:eastAsia="ru-RU"/>
        </w:rPr>
        <w:t xml:space="preserve">МАШИНА БЕЗПЕРЕРВНОГО ЛИТТЯ ЗАГОТОВОК (МБЛЗ), </w:t>
      </w:r>
      <w:r w:rsidRPr="00EA15A3">
        <w:rPr>
          <w:rFonts w:ascii="Times New Roman" w:hAnsi="Times New Roman" w:cs="Times New Roman"/>
          <w:sz w:val="26"/>
          <w:szCs w:val="26"/>
        </w:rPr>
        <w:t>ЗОНА ВТОРИННОГО ОХОЛОДЖЕННЯ (ЗВО),</w:t>
      </w:r>
      <w:r w:rsidRPr="00EA15A3">
        <w:rPr>
          <w:rFonts w:ascii="Times New Roman" w:eastAsia="Times New Roman" w:hAnsi="Times New Roman" w:cs="Times New Roman"/>
          <w:sz w:val="26"/>
          <w:szCs w:val="26"/>
          <w:lang w:eastAsia="ru-RU"/>
        </w:rPr>
        <w:t xml:space="preserve"> АСУ ТП, МАТЕМАТИЧНА МОДЕЛЬ, ОХОЛОДЖЕННЯ ТА КРИСТАЛІЗАЦІЯ, ТЕМПЕРАТУРНЕ ПОЛЕ, </w:t>
      </w:r>
      <w:r w:rsidRPr="00EA15A3">
        <w:rPr>
          <w:rFonts w:ascii="Times New Roman" w:hAnsi="Times New Roman" w:cs="Times New Roman"/>
          <w:sz w:val="26"/>
          <w:szCs w:val="26"/>
        </w:rPr>
        <w:t>КОНТРОЛЬ, РЕГУЛЮВАННЯ, ВИТРАТИ, АВТОМАТИЗАЦІЯ.</w:t>
      </w:r>
    </w:p>
    <w:p w14:paraId="10E9CC32" w14:textId="7B4F82C1" w:rsidR="00C04F8F" w:rsidRPr="00EA15A3" w:rsidRDefault="00C04F8F" w:rsidP="00C04F8F">
      <w:pPr>
        <w:spacing w:after="0" w:line="305" w:lineRule="auto"/>
        <w:ind w:firstLine="567"/>
        <w:jc w:val="both"/>
        <w:rPr>
          <w:rFonts w:ascii="Times New Roman" w:hAnsi="Times New Roman" w:cs="Times New Roman"/>
          <w:sz w:val="26"/>
          <w:szCs w:val="26"/>
        </w:rPr>
      </w:pPr>
    </w:p>
    <w:p w14:paraId="744B5D39"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77D8A00B" w14:textId="77777777" w:rsidR="00C04F8F" w:rsidRPr="00EA15A3" w:rsidRDefault="00C04F8F" w:rsidP="00E81841">
      <w:pPr>
        <w:pStyle w:val="a9"/>
        <w:spacing w:line="305" w:lineRule="auto"/>
        <w:ind w:firstLine="0"/>
        <w:rPr>
          <w:b/>
          <w:sz w:val="26"/>
          <w:szCs w:val="26"/>
        </w:rPr>
      </w:pPr>
    </w:p>
    <w:p w14:paraId="4C80C9B8"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03C77E46"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17440286"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4B34CE15"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43D2DD8F"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sdt>
      <w:sdtPr>
        <w:rPr>
          <w:rFonts w:asciiTheme="minorHAnsi" w:eastAsiaTheme="minorHAnsi" w:hAnsiTheme="minorHAnsi" w:cstheme="minorBidi"/>
          <w:color w:val="auto"/>
          <w:sz w:val="22"/>
          <w:szCs w:val="22"/>
          <w:lang w:eastAsia="en-US"/>
        </w:rPr>
        <w:id w:val="-1873375153"/>
        <w:docPartObj>
          <w:docPartGallery w:val="Table of Contents"/>
          <w:docPartUnique/>
        </w:docPartObj>
      </w:sdtPr>
      <w:sdtEndPr>
        <w:rPr>
          <w:b/>
          <w:bCs/>
        </w:rPr>
      </w:sdtEndPr>
      <w:sdtContent>
        <w:p w14:paraId="1918C12B" w14:textId="6C247162" w:rsidR="00C04F8F" w:rsidRPr="00EA15A3" w:rsidRDefault="00F15102" w:rsidP="00F15102">
          <w:pPr>
            <w:pStyle w:val="aa"/>
            <w:spacing w:before="0" w:line="305" w:lineRule="auto"/>
            <w:jc w:val="center"/>
            <w:rPr>
              <w:rFonts w:ascii="Times New Roman" w:hAnsi="Times New Roman" w:cs="Times New Roman"/>
              <w:color w:val="auto"/>
              <w:sz w:val="26"/>
              <w:szCs w:val="26"/>
            </w:rPr>
          </w:pPr>
          <w:r w:rsidRPr="00EA15A3">
            <w:rPr>
              <w:rFonts w:ascii="Times New Roman" w:hAnsi="Times New Roman" w:cs="Times New Roman"/>
              <w:color w:val="auto"/>
              <w:sz w:val="26"/>
              <w:szCs w:val="26"/>
            </w:rPr>
            <w:t>ЗМІСТ</w:t>
          </w:r>
        </w:p>
        <w:p w14:paraId="1903C6A3" w14:textId="3D147998" w:rsidR="00E81841" w:rsidRPr="00EA15A3" w:rsidRDefault="00C04F8F">
          <w:pPr>
            <w:pStyle w:val="11"/>
            <w:tabs>
              <w:tab w:val="right" w:leader="dot" w:pos="9345"/>
            </w:tabs>
            <w:rPr>
              <w:rFonts w:eastAsiaTheme="minorEastAsia"/>
              <w:noProof/>
              <w:lang w:eastAsia="ru-RU"/>
            </w:rPr>
          </w:pPr>
          <w:r w:rsidRPr="00EA15A3">
            <w:rPr>
              <w:rFonts w:ascii="Times New Roman" w:hAnsi="Times New Roman" w:cs="Times New Roman"/>
              <w:sz w:val="26"/>
              <w:szCs w:val="26"/>
            </w:rPr>
            <w:fldChar w:fldCharType="begin"/>
          </w:r>
          <w:r w:rsidRPr="00EA15A3">
            <w:rPr>
              <w:rFonts w:ascii="Times New Roman" w:hAnsi="Times New Roman" w:cs="Times New Roman"/>
              <w:sz w:val="26"/>
              <w:szCs w:val="26"/>
            </w:rPr>
            <w:instrText xml:space="preserve"> TOC \o "1-3" \h \z \u </w:instrText>
          </w:r>
          <w:r w:rsidRPr="00EA15A3">
            <w:rPr>
              <w:rFonts w:ascii="Times New Roman" w:hAnsi="Times New Roman" w:cs="Times New Roman"/>
              <w:sz w:val="26"/>
              <w:szCs w:val="26"/>
            </w:rPr>
            <w:fldChar w:fldCharType="separate"/>
          </w:r>
          <w:hyperlink w:anchor="_Toc24362396" w:history="1">
            <w:r w:rsidR="00E81841" w:rsidRPr="00EA15A3">
              <w:rPr>
                <w:rStyle w:val="ab"/>
                <w:rFonts w:ascii="Times New Roman" w:hAnsi="Times New Roman" w:cs="Times New Roman"/>
                <w:noProof/>
                <w:color w:val="auto"/>
              </w:rPr>
              <w:t>ANNOTATION</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_Toc24362396 \h </w:instrText>
            </w:r>
            <w:r w:rsidR="00E81841" w:rsidRPr="00EA15A3">
              <w:rPr>
                <w:noProof/>
                <w:webHidden/>
              </w:rPr>
            </w:r>
            <w:r w:rsidR="00E81841" w:rsidRPr="00EA15A3">
              <w:rPr>
                <w:noProof/>
                <w:webHidden/>
              </w:rPr>
              <w:fldChar w:fldCharType="separate"/>
            </w:r>
            <w:r w:rsidR="00E81841" w:rsidRPr="00EA15A3">
              <w:rPr>
                <w:noProof/>
                <w:webHidden/>
              </w:rPr>
              <w:t>2</w:t>
            </w:r>
            <w:r w:rsidR="00E81841" w:rsidRPr="00EA15A3">
              <w:rPr>
                <w:noProof/>
                <w:webHidden/>
              </w:rPr>
              <w:fldChar w:fldCharType="end"/>
            </w:r>
          </w:hyperlink>
        </w:p>
        <w:p w14:paraId="40E82791" w14:textId="273DFABF" w:rsidR="00E81841" w:rsidRPr="00EA15A3" w:rsidRDefault="00C77F97">
          <w:pPr>
            <w:pStyle w:val="11"/>
            <w:tabs>
              <w:tab w:val="right" w:leader="dot" w:pos="9345"/>
            </w:tabs>
            <w:rPr>
              <w:rFonts w:eastAsiaTheme="minorEastAsia"/>
              <w:noProof/>
              <w:lang w:eastAsia="ru-RU"/>
            </w:rPr>
          </w:pPr>
          <w:hyperlink w:anchor="_Toc24362397" w:history="1">
            <w:r w:rsidR="00E81841" w:rsidRPr="00EA15A3">
              <w:rPr>
                <w:rStyle w:val="ab"/>
                <w:rFonts w:ascii="Times New Roman" w:hAnsi="Times New Roman" w:cs="Times New Roman"/>
                <w:noProof/>
                <w:color w:val="auto"/>
              </w:rPr>
              <w:t>РЕФЕРАТ</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_Toc24362397 \h </w:instrText>
            </w:r>
            <w:r w:rsidR="00E81841" w:rsidRPr="00EA15A3">
              <w:rPr>
                <w:noProof/>
                <w:webHidden/>
              </w:rPr>
            </w:r>
            <w:r w:rsidR="00E81841" w:rsidRPr="00EA15A3">
              <w:rPr>
                <w:noProof/>
                <w:webHidden/>
              </w:rPr>
              <w:fldChar w:fldCharType="separate"/>
            </w:r>
            <w:r w:rsidR="00E81841" w:rsidRPr="00EA15A3">
              <w:rPr>
                <w:noProof/>
                <w:webHidden/>
              </w:rPr>
              <w:t>2</w:t>
            </w:r>
            <w:r w:rsidR="00E81841" w:rsidRPr="00EA15A3">
              <w:rPr>
                <w:noProof/>
                <w:webHidden/>
              </w:rPr>
              <w:fldChar w:fldCharType="end"/>
            </w:r>
          </w:hyperlink>
        </w:p>
        <w:p w14:paraId="2542C30A" w14:textId="3FB788B2" w:rsidR="00E81841" w:rsidRPr="00EA15A3" w:rsidRDefault="00C77F97">
          <w:pPr>
            <w:pStyle w:val="11"/>
            <w:tabs>
              <w:tab w:val="right" w:leader="dot" w:pos="9345"/>
            </w:tabs>
            <w:rPr>
              <w:rFonts w:eastAsiaTheme="minorEastAsia"/>
              <w:noProof/>
              <w:lang w:eastAsia="ru-RU"/>
            </w:rPr>
          </w:pPr>
          <w:hyperlink w:anchor="_Toc24362398" w:history="1">
            <w:r w:rsidR="00E81841" w:rsidRPr="00EA15A3">
              <w:rPr>
                <w:rStyle w:val="ab"/>
                <w:rFonts w:ascii="Times New Roman" w:hAnsi="Times New Roman" w:cs="Times New Roman"/>
                <w:noProof/>
                <w:color w:val="auto"/>
              </w:rPr>
              <w:t>ВСТУП</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_Toc24362398 \h </w:instrText>
            </w:r>
            <w:r w:rsidR="00E81841" w:rsidRPr="00EA15A3">
              <w:rPr>
                <w:noProof/>
                <w:webHidden/>
              </w:rPr>
            </w:r>
            <w:r w:rsidR="00E81841" w:rsidRPr="00EA15A3">
              <w:rPr>
                <w:noProof/>
                <w:webHidden/>
              </w:rPr>
              <w:fldChar w:fldCharType="separate"/>
            </w:r>
            <w:r w:rsidR="00E81841" w:rsidRPr="00EA15A3">
              <w:rPr>
                <w:noProof/>
                <w:webHidden/>
              </w:rPr>
              <w:t>4</w:t>
            </w:r>
            <w:r w:rsidR="00E81841" w:rsidRPr="00EA15A3">
              <w:rPr>
                <w:noProof/>
                <w:webHidden/>
              </w:rPr>
              <w:fldChar w:fldCharType="end"/>
            </w:r>
          </w:hyperlink>
        </w:p>
        <w:p w14:paraId="0D41168D" w14:textId="28AC3283" w:rsidR="00E81841" w:rsidRPr="00EA15A3" w:rsidRDefault="00C77F97">
          <w:pPr>
            <w:pStyle w:val="11"/>
            <w:tabs>
              <w:tab w:val="right" w:leader="dot" w:pos="9345"/>
            </w:tabs>
            <w:rPr>
              <w:rFonts w:eastAsiaTheme="minorEastAsia"/>
              <w:noProof/>
              <w:lang w:eastAsia="ru-RU"/>
            </w:rPr>
          </w:pPr>
          <w:hyperlink w:anchor="_Toc24362399" w:history="1">
            <w:r w:rsidR="00E81841" w:rsidRPr="00EA15A3">
              <w:rPr>
                <w:rStyle w:val="ab"/>
                <w:rFonts w:ascii="Times New Roman" w:hAnsi="Times New Roman" w:cs="Times New Roman"/>
                <w:noProof/>
                <w:color w:val="auto"/>
              </w:rPr>
              <w:t>1 АВТОМАТИЗАЦІЯ ПРОЦЕСУ ВТОРИННОГО ОХОЛОДЖЕННЯ БЕЗПЕРЕРВНОЇ ЗАГОТІВКИ В МБРЗ</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_Toc24362399 \h </w:instrText>
            </w:r>
            <w:r w:rsidR="00E81841" w:rsidRPr="00EA15A3">
              <w:rPr>
                <w:noProof/>
                <w:webHidden/>
              </w:rPr>
            </w:r>
            <w:r w:rsidR="00E81841" w:rsidRPr="00EA15A3">
              <w:rPr>
                <w:noProof/>
                <w:webHidden/>
              </w:rPr>
              <w:fldChar w:fldCharType="separate"/>
            </w:r>
            <w:r w:rsidR="00E81841" w:rsidRPr="00EA15A3">
              <w:rPr>
                <w:noProof/>
                <w:webHidden/>
              </w:rPr>
              <w:t>5</w:t>
            </w:r>
            <w:r w:rsidR="00E81841" w:rsidRPr="00EA15A3">
              <w:rPr>
                <w:noProof/>
                <w:webHidden/>
              </w:rPr>
              <w:fldChar w:fldCharType="end"/>
            </w:r>
          </w:hyperlink>
        </w:p>
        <w:p w14:paraId="150AD061" w14:textId="68EA69DF" w:rsidR="00E81841" w:rsidRPr="00EA15A3" w:rsidRDefault="00C77F97">
          <w:pPr>
            <w:pStyle w:val="11"/>
            <w:tabs>
              <w:tab w:val="right" w:leader="dot" w:pos="9345"/>
            </w:tabs>
            <w:rPr>
              <w:rFonts w:eastAsiaTheme="minorEastAsia"/>
              <w:noProof/>
              <w:lang w:eastAsia="ru-RU"/>
            </w:rPr>
          </w:pPr>
          <w:hyperlink w:anchor="_Toc24362400" w:history="1">
            <w:r w:rsidR="00E81841" w:rsidRPr="00EA15A3">
              <w:rPr>
                <w:rStyle w:val="ab"/>
                <w:rFonts w:ascii="Times New Roman" w:hAnsi="Times New Roman" w:cs="Times New Roman"/>
                <w:noProof/>
                <w:color w:val="auto"/>
              </w:rPr>
              <w:t>2 КОНСТРУКЦІЯ І ТЕХНІЧНІ ХАРАКТЕРИСТИКИ ЗОНИ ВТОРИННОГО ОХОЛОДЖЕННЯ (ЗВО) МБРЗ</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_Toc24362400 \h </w:instrText>
            </w:r>
            <w:r w:rsidR="00E81841" w:rsidRPr="00EA15A3">
              <w:rPr>
                <w:noProof/>
                <w:webHidden/>
              </w:rPr>
            </w:r>
            <w:r w:rsidR="00E81841" w:rsidRPr="00EA15A3">
              <w:rPr>
                <w:noProof/>
                <w:webHidden/>
              </w:rPr>
              <w:fldChar w:fldCharType="separate"/>
            </w:r>
            <w:r w:rsidR="00E81841" w:rsidRPr="00EA15A3">
              <w:rPr>
                <w:noProof/>
                <w:webHidden/>
              </w:rPr>
              <w:t>10</w:t>
            </w:r>
            <w:r w:rsidR="00E81841" w:rsidRPr="00EA15A3">
              <w:rPr>
                <w:noProof/>
                <w:webHidden/>
              </w:rPr>
              <w:fldChar w:fldCharType="end"/>
            </w:r>
          </w:hyperlink>
        </w:p>
        <w:p w14:paraId="5AE8D2B5" w14:textId="5206ACBE" w:rsidR="00E81841" w:rsidRPr="00EA15A3" w:rsidRDefault="00C77F97">
          <w:pPr>
            <w:pStyle w:val="11"/>
            <w:tabs>
              <w:tab w:val="right" w:leader="dot" w:pos="9345"/>
            </w:tabs>
            <w:rPr>
              <w:rFonts w:eastAsiaTheme="minorEastAsia"/>
              <w:noProof/>
              <w:lang w:eastAsia="ru-RU"/>
            </w:rPr>
          </w:pPr>
          <w:hyperlink w:anchor="_Toc24362401" w:history="1">
            <w:r w:rsidR="00E81841" w:rsidRPr="00EA15A3">
              <w:rPr>
                <w:rStyle w:val="ab"/>
                <w:rFonts w:ascii="Times New Roman" w:hAnsi="Times New Roman" w:cs="Times New Roman"/>
                <w:noProof/>
                <w:color w:val="auto"/>
              </w:rPr>
              <w:t>3 ТЕХНОЛОГІЯ ВТОРИННОГО ОХОЛОДЖЕННЯ МЕТАЛУ</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_Toc24362401 \h </w:instrText>
            </w:r>
            <w:r w:rsidR="00E81841" w:rsidRPr="00EA15A3">
              <w:rPr>
                <w:noProof/>
                <w:webHidden/>
              </w:rPr>
            </w:r>
            <w:r w:rsidR="00E81841" w:rsidRPr="00EA15A3">
              <w:rPr>
                <w:noProof/>
                <w:webHidden/>
              </w:rPr>
              <w:fldChar w:fldCharType="separate"/>
            </w:r>
            <w:r w:rsidR="00E81841" w:rsidRPr="00EA15A3">
              <w:rPr>
                <w:noProof/>
                <w:webHidden/>
              </w:rPr>
              <w:t>16</w:t>
            </w:r>
            <w:r w:rsidR="00E81841" w:rsidRPr="00EA15A3">
              <w:rPr>
                <w:noProof/>
                <w:webHidden/>
              </w:rPr>
              <w:fldChar w:fldCharType="end"/>
            </w:r>
          </w:hyperlink>
        </w:p>
        <w:p w14:paraId="30E84FCF" w14:textId="2BA841C1" w:rsidR="00E81841" w:rsidRPr="00EA15A3" w:rsidRDefault="00C77F97">
          <w:pPr>
            <w:pStyle w:val="11"/>
            <w:tabs>
              <w:tab w:val="right" w:leader="dot" w:pos="9345"/>
            </w:tabs>
            <w:rPr>
              <w:rFonts w:eastAsiaTheme="minorEastAsia"/>
              <w:noProof/>
              <w:lang w:eastAsia="ru-RU"/>
            </w:rPr>
          </w:pPr>
          <w:hyperlink w:anchor="_Toc24362402" w:history="1">
            <w:r w:rsidR="00E81841" w:rsidRPr="00EA15A3">
              <w:rPr>
                <w:rStyle w:val="ab"/>
                <w:rFonts w:ascii="Times New Roman" w:hAnsi="Times New Roman" w:cs="Times New Roman"/>
                <w:noProof/>
                <w:color w:val="auto"/>
              </w:rPr>
              <w:t>4 ТЕОРІЯ ОХОЛОДЖЕННЯ І КРИСТАЛІЗАЦІЇ МЕТАЛУ В ЗВО</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_Toc24362402 \h </w:instrText>
            </w:r>
            <w:r w:rsidR="00E81841" w:rsidRPr="00EA15A3">
              <w:rPr>
                <w:noProof/>
                <w:webHidden/>
              </w:rPr>
            </w:r>
            <w:r w:rsidR="00E81841" w:rsidRPr="00EA15A3">
              <w:rPr>
                <w:noProof/>
                <w:webHidden/>
              </w:rPr>
              <w:fldChar w:fldCharType="separate"/>
            </w:r>
            <w:r w:rsidR="00E81841" w:rsidRPr="00EA15A3">
              <w:rPr>
                <w:noProof/>
                <w:webHidden/>
              </w:rPr>
              <w:t>18</w:t>
            </w:r>
            <w:r w:rsidR="00E81841" w:rsidRPr="00EA15A3">
              <w:rPr>
                <w:noProof/>
                <w:webHidden/>
              </w:rPr>
              <w:fldChar w:fldCharType="end"/>
            </w:r>
          </w:hyperlink>
        </w:p>
        <w:p w14:paraId="5B4A7ACF" w14:textId="57310E51" w:rsidR="00E81841" w:rsidRPr="00EA15A3" w:rsidRDefault="00C77F97">
          <w:pPr>
            <w:pStyle w:val="11"/>
            <w:tabs>
              <w:tab w:val="right" w:leader="dot" w:pos="9345"/>
            </w:tabs>
            <w:rPr>
              <w:rFonts w:eastAsiaTheme="minorEastAsia"/>
              <w:noProof/>
              <w:lang w:eastAsia="ru-RU"/>
            </w:rPr>
          </w:pPr>
          <w:hyperlink w:anchor="_Toc24362403" w:history="1">
            <w:r w:rsidR="00E81841" w:rsidRPr="00EA15A3">
              <w:rPr>
                <w:rStyle w:val="ab"/>
                <w:rFonts w:ascii="Times New Roman" w:hAnsi="Times New Roman" w:cs="Times New Roman"/>
                <w:noProof/>
                <w:color w:val="auto"/>
              </w:rPr>
              <w:t>5 ЗАДАЧІ КОНТРОЛЮ ТА КЕРУВАННЯ ПРОЦЕСОМ ОХОЛОДЖЕННЯ ЗВО</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_Toc24362403 \h </w:instrText>
            </w:r>
            <w:r w:rsidR="00E81841" w:rsidRPr="00EA15A3">
              <w:rPr>
                <w:noProof/>
                <w:webHidden/>
              </w:rPr>
            </w:r>
            <w:r w:rsidR="00E81841" w:rsidRPr="00EA15A3">
              <w:rPr>
                <w:noProof/>
                <w:webHidden/>
              </w:rPr>
              <w:fldChar w:fldCharType="separate"/>
            </w:r>
            <w:r w:rsidR="00E81841" w:rsidRPr="00EA15A3">
              <w:rPr>
                <w:noProof/>
                <w:webHidden/>
              </w:rPr>
              <w:t>21</w:t>
            </w:r>
            <w:r w:rsidR="00E81841" w:rsidRPr="00EA15A3">
              <w:rPr>
                <w:noProof/>
                <w:webHidden/>
              </w:rPr>
              <w:fldChar w:fldCharType="end"/>
            </w:r>
          </w:hyperlink>
        </w:p>
        <w:p w14:paraId="53564365" w14:textId="14AD9197" w:rsidR="00E81841" w:rsidRPr="00EA15A3" w:rsidRDefault="00C77F97">
          <w:pPr>
            <w:pStyle w:val="11"/>
            <w:tabs>
              <w:tab w:val="right" w:leader="dot" w:pos="9345"/>
            </w:tabs>
            <w:rPr>
              <w:rFonts w:eastAsiaTheme="minorEastAsia"/>
              <w:noProof/>
              <w:lang w:eastAsia="ru-RU"/>
            </w:rPr>
          </w:pPr>
          <w:hyperlink w:anchor="_Toc24362404" w:history="1">
            <w:r w:rsidR="00E81841" w:rsidRPr="00EA15A3">
              <w:rPr>
                <w:rStyle w:val="ab"/>
                <w:rFonts w:ascii="Times New Roman" w:hAnsi="Times New Roman" w:cs="Times New Roman"/>
                <w:noProof/>
                <w:color w:val="auto"/>
              </w:rPr>
              <w:t>6 СИСТЕМА АВТОМАТИЗАЦІЇ ПРОЦЕСУ ОХОЛОДЖЕННЯ МЕТАЛУ В ЗВО</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_Toc24362404 \h </w:instrText>
            </w:r>
            <w:r w:rsidR="00E81841" w:rsidRPr="00EA15A3">
              <w:rPr>
                <w:noProof/>
                <w:webHidden/>
              </w:rPr>
            </w:r>
            <w:r w:rsidR="00E81841" w:rsidRPr="00EA15A3">
              <w:rPr>
                <w:noProof/>
                <w:webHidden/>
              </w:rPr>
              <w:fldChar w:fldCharType="separate"/>
            </w:r>
            <w:r w:rsidR="00E81841" w:rsidRPr="00EA15A3">
              <w:rPr>
                <w:noProof/>
                <w:webHidden/>
              </w:rPr>
              <w:t>21</w:t>
            </w:r>
            <w:r w:rsidR="00E81841" w:rsidRPr="00EA15A3">
              <w:rPr>
                <w:noProof/>
                <w:webHidden/>
              </w:rPr>
              <w:fldChar w:fldCharType="end"/>
            </w:r>
          </w:hyperlink>
        </w:p>
        <w:p w14:paraId="2F645E9F" w14:textId="3BC3D16C" w:rsidR="00E81841" w:rsidRPr="00EA15A3" w:rsidRDefault="00C77F97">
          <w:pPr>
            <w:pStyle w:val="11"/>
            <w:tabs>
              <w:tab w:val="right" w:leader="dot" w:pos="9345"/>
            </w:tabs>
            <w:rPr>
              <w:rFonts w:eastAsiaTheme="minorEastAsia"/>
              <w:noProof/>
              <w:lang w:eastAsia="ru-RU"/>
            </w:rPr>
          </w:pPr>
          <w:hyperlink w:anchor="_Toc24362405" w:history="1">
            <w:r w:rsidR="00E81841" w:rsidRPr="00EA15A3">
              <w:rPr>
                <w:rStyle w:val="ab"/>
                <w:rFonts w:ascii="Times New Roman" w:hAnsi="Times New Roman" w:cs="Times New Roman"/>
                <w:noProof/>
                <w:color w:val="auto"/>
              </w:rPr>
              <w:t>7 ВИБІР ТЕХНІЧНИХ ЗАСОБІВ КОНТРОЛЮ ТА КЕРУВАННЯ ПРОЦЕСОМ ОХОЛОДЖЕННЯ МЕТАЛУ</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_Toc24362405 \h </w:instrText>
            </w:r>
            <w:r w:rsidR="00E81841" w:rsidRPr="00EA15A3">
              <w:rPr>
                <w:noProof/>
                <w:webHidden/>
              </w:rPr>
            </w:r>
            <w:r w:rsidR="00E81841" w:rsidRPr="00EA15A3">
              <w:rPr>
                <w:noProof/>
                <w:webHidden/>
              </w:rPr>
              <w:fldChar w:fldCharType="separate"/>
            </w:r>
            <w:r w:rsidR="00E81841" w:rsidRPr="00EA15A3">
              <w:rPr>
                <w:noProof/>
                <w:webHidden/>
              </w:rPr>
              <w:t>24</w:t>
            </w:r>
            <w:r w:rsidR="00E81841" w:rsidRPr="00EA15A3">
              <w:rPr>
                <w:noProof/>
                <w:webHidden/>
              </w:rPr>
              <w:fldChar w:fldCharType="end"/>
            </w:r>
          </w:hyperlink>
        </w:p>
        <w:p w14:paraId="388EC6F0" w14:textId="38D4E880" w:rsidR="00E81841" w:rsidRPr="00EA15A3" w:rsidRDefault="00C77F97">
          <w:pPr>
            <w:pStyle w:val="11"/>
            <w:tabs>
              <w:tab w:val="right" w:leader="dot" w:pos="9345"/>
            </w:tabs>
            <w:rPr>
              <w:rFonts w:eastAsiaTheme="minorEastAsia"/>
              <w:noProof/>
              <w:lang w:eastAsia="ru-RU"/>
            </w:rPr>
          </w:pPr>
          <w:hyperlink w:anchor="_Toc24362406" w:history="1">
            <w:r w:rsidR="00E81841" w:rsidRPr="00EA15A3">
              <w:rPr>
                <w:rStyle w:val="ab"/>
                <w:rFonts w:ascii="Times New Roman" w:hAnsi="Times New Roman" w:cs="Times New Roman"/>
                <w:noProof/>
                <w:color w:val="auto"/>
              </w:rPr>
              <w:t>8 СХЕМА АВТОМАТИЗАЦІЇ</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_Toc24362406 \h </w:instrText>
            </w:r>
            <w:r w:rsidR="00E81841" w:rsidRPr="00EA15A3">
              <w:rPr>
                <w:noProof/>
                <w:webHidden/>
              </w:rPr>
            </w:r>
            <w:r w:rsidR="00E81841" w:rsidRPr="00EA15A3">
              <w:rPr>
                <w:noProof/>
                <w:webHidden/>
              </w:rPr>
              <w:fldChar w:fldCharType="separate"/>
            </w:r>
            <w:r w:rsidR="00E81841" w:rsidRPr="00EA15A3">
              <w:rPr>
                <w:noProof/>
                <w:webHidden/>
              </w:rPr>
              <w:t>30</w:t>
            </w:r>
            <w:r w:rsidR="00E81841" w:rsidRPr="00EA15A3">
              <w:rPr>
                <w:noProof/>
                <w:webHidden/>
              </w:rPr>
              <w:fldChar w:fldCharType="end"/>
            </w:r>
          </w:hyperlink>
        </w:p>
        <w:p w14:paraId="5872C279" w14:textId="3A535CE0" w:rsidR="00E81841" w:rsidRPr="00EA15A3" w:rsidRDefault="00C77F97">
          <w:pPr>
            <w:pStyle w:val="11"/>
            <w:tabs>
              <w:tab w:val="right" w:leader="dot" w:pos="9345"/>
            </w:tabs>
            <w:rPr>
              <w:rFonts w:eastAsiaTheme="minorEastAsia"/>
              <w:noProof/>
              <w:lang w:eastAsia="ru-RU"/>
            </w:rPr>
          </w:pPr>
          <w:hyperlink w:anchor="_Toc24362407" w:history="1">
            <w:r w:rsidR="00E81841" w:rsidRPr="00EA15A3">
              <w:rPr>
                <w:rStyle w:val="ab"/>
                <w:rFonts w:ascii="Times New Roman" w:hAnsi="Times New Roman" w:cs="Times New Roman"/>
                <w:noProof/>
                <w:color w:val="auto"/>
              </w:rPr>
              <w:t>9 СТРУКТУРНА СХЕМА КОМПЛЕКСУ ТЕХНІЧНИХ ЗАСОБІВ</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_Toc24362407 \h </w:instrText>
            </w:r>
            <w:r w:rsidR="00E81841" w:rsidRPr="00EA15A3">
              <w:rPr>
                <w:noProof/>
                <w:webHidden/>
              </w:rPr>
            </w:r>
            <w:r w:rsidR="00E81841" w:rsidRPr="00EA15A3">
              <w:rPr>
                <w:noProof/>
                <w:webHidden/>
              </w:rPr>
              <w:fldChar w:fldCharType="separate"/>
            </w:r>
            <w:r w:rsidR="00E81841" w:rsidRPr="00EA15A3">
              <w:rPr>
                <w:noProof/>
                <w:webHidden/>
              </w:rPr>
              <w:t>30</w:t>
            </w:r>
            <w:r w:rsidR="00E81841" w:rsidRPr="00EA15A3">
              <w:rPr>
                <w:noProof/>
                <w:webHidden/>
              </w:rPr>
              <w:fldChar w:fldCharType="end"/>
            </w:r>
          </w:hyperlink>
        </w:p>
        <w:p w14:paraId="459B7B44" w14:textId="3353FF74" w:rsidR="00E81841" w:rsidRPr="00EA15A3" w:rsidRDefault="00C77F97">
          <w:pPr>
            <w:pStyle w:val="11"/>
            <w:tabs>
              <w:tab w:val="right" w:leader="dot" w:pos="9345"/>
            </w:tabs>
            <w:rPr>
              <w:rFonts w:eastAsiaTheme="minorEastAsia"/>
              <w:noProof/>
              <w:lang w:eastAsia="ru-RU"/>
            </w:rPr>
          </w:pPr>
          <w:hyperlink w:anchor="_Toc24362408" w:history="1">
            <w:r w:rsidR="00E81841" w:rsidRPr="00EA15A3">
              <w:rPr>
                <w:rStyle w:val="ab"/>
                <w:rFonts w:ascii="Times New Roman" w:hAnsi="Times New Roman" w:cs="Times New Roman"/>
                <w:noProof/>
                <w:color w:val="auto"/>
              </w:rPr>
              <w:t>10 МАТЕМАТИЧНЕ МОДЕЛЮВАННЯ ПРОЦЕСУ ОХОЛОДЖЕННЯ І КРИСТАЛІЗАЦІЇ МЕТАЛУ В ЗВО</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_Toc24362408 \h </w:instrText>
            </w:r>
            <w:r w:rsidR="00E81841" w:rsidRPr="00EA15A3">
              <w:rPr>
                <w:noProof/>
                <w:webHidden/>
              </w:rPr>
            </w:r>
            <w:r w:rsidR="00E81841" w:rsidRPr="00EA15A3">
              <w:rPr>
                <w:noProof/>
                <w:webHidden/>
              </w:rPr>
              <w:fldChar w:fldCharType="separate"/>
            </w:r>
            <w:r w:rsidR="00E81841" w:rsidRPr="00EA15A3">
              <w:rPr>
                <w:noProof/>
                <w:webHidden/>
              </w:rPr>
              <w:t>30</w:t>
            </w:r>
            <w:r w:rsidR="00E81841" w:rsidRPr="00EA15A3">
              <w:rPr>
                <w:noProof/>
                <w:webHidden/>
              </w:rPr>
              <w:fldChar w:fldCharType="end"/>
            </w:r>
          </w:hyperlink>
        </w:p>
        <w:p w14:paraId="78D4BB56" w14:textId="144D617E" w:rsidR="00E81841" w:rsidRPr="00EA15A3" w:rsidRDefault="00C77F97">
          <w:pPr>
            <w:pStyle w:val="11"/>
            <w:tabs>
              <w:tab w:val="right" w:leader="dot" w:pos="9345"/>
            </w:tabs>
            <w:rPr>
              <w:rFonts w:eastAsiaTheme="minorEastAsia"/>
              <w:noProof/>
              <w:lang w:eastAsia="ru-RU"/>
            </w:rPr>
          </w:pPr>
          <w:hyperlink w:anchor="_Toc24362409" w:history="1">
            <w:r w:rsidR="00E81841" w:rsidRPr="00EA15A3">
              <w:rPr>
                <w:rStyle w:val="ab"/>
                <w:rFonts w:ascii="Times New Roman" w:hAnsi="Times New Roman" w:cs="Times New Roman"/>
                <w:noProof/>
                <w:color w:val="auto"/>
              </w:rPr>
              <w:t>11 РОЗДІЛ ОХОРОНИ ПРАЦІ ТА ЦИВІЛЬНОГО ЗАХИСТУ</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_Toc24362409 \h </w:instrText>
            </w:r>
            <w:r w:rsidR="00E81841" w:rsidRPr="00EA15A3">
              <w:rPr>
                <w:noProof/>
                <w:webHidden/>
              </w:rPr>
            </w:r>
            <w:r w:rsidR="00E81841" w:rsidRPr="00EA15A3">
              <w:rPr>
                <w:noProof/>
                <w:webHidden/>
              </w:rPr>
              <w:fldChar w:fldCharType="separate"/>
            </w:r>
            <w:r w:rsidR="00E81841" w:rsidRPr="00EA15A3">
              <w:rPr>
                <w:noProof/>
                <w:webHidden/>
              </w:rPr>
              <w:t>36</w:t>
            </w:r>
            <w:r w:rsidR="00E81841" w:rsidRPr="00EA15A3">
              <w:rPr>
                <w:noProof/>
                <w:webHidden/>
              </w:rPr>
              <w:fldChar w:fldCharType="end"/>
            </w:r>
          </w:hyperlink>
        </w:p>
        <w:p w14:paraId="1423D811" w14:textId="4DF333EC" w:rsidR="00E81841" w:rsidRPr="00EA15A3" w:rsidRDefault="00C77F97">
          <w:pPr>
            <w:pStyle w:val="11"/>
            <w:tabs>
              <w:tab w:val="right" w:leader="dot" w:pos="9345"/>
            </w:tabs>
            <w:rPr>
              <w:rFonts w:eastAsiaTheme="minorEastAsia"/>
              <w:noProof/>
              <w:lang w:eastAsia="ru-RU"/>
            </w:rPr>
          </w:pPr>
          <w:hyperlink w:anchor="_Toc24362410" w:history="1">
            <w:r w:rsidR="00E81841" w:rsidRPr="00EA15A3">
              <w:rPr>
                <w:rStyle w:val="ab"/>
                <w:rFonts w:ascii="Times New Roman" w:hAnsi="Times New Roman" w:cs="Times New Roman"/>
                <w:noProof/>
                <w:color w:val="auto"/>
              </w:rPr>
              <w:t>11.1 Охорона праці</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_Toc24362410 \h </w:instrText>
            </w:r>
            <w:r w:rsidR="00E81841" w:rsidRPr="00EA15A3">
              <w:rPr>
                <w:noProof/>
                <w:webHidden/>
              </w:rPr>
            </w:r>
            <w:r w:rsidR="00E81841" w:rsidRPr="00EA15A3">
              <w:rPr>
                <w:noProof/>
                <w:webHidden/>
              </w:rPr>
              <w:fldChar w:fldCharType="separate"/>
            </w:r>
            <w:r w:rsidR="00E81841" w:rsidRPr="00EA15A3">
              <w:rPr>
                <w:noProof/>
                <w:webHidden/>
              </w:rPr>
              <w:t>36</w:t>
            </w:r>
            <w:r w:rsidR="00E81841" w:rsidRPr="00EA15A3">
              <w:rPr>
                <w:noProof/>
                <w:webHidden/>
              </w:rPr>
              <w:fldChar w:fldCharType="end"/>
            </w:r>
          </w:hyperlink>
        </w:p>
        <w:p w14:paraId="3E24C789" w14:textId="7F60974C" w:rsidR="00E81841" w:rsidRPr="00EA15A3" w:rsidRDefault="00C77F97">
          <w:pPr>
            <w:pStyle w:val="11"/>
            <w:tabs>
              <w:tab w:val="right" w:leader="dot" w:pos="9345"/>
            </w:tabs>
            <w:rPr>
              <w:rFonts w:eastAsiaTheme="minorEastAsia"/>
              <w:noProof/>
              <w:lang w:eastAsia="ru-RU"/>
            </w:rPr>
          </w:pPr>
          <w:hyperlink w:anchor="_Toc24362411" w:history="1">
            <w:r w:rsidR="00E81841" w:rsidRPr="00EA15A3">
              <w:rPr>
                <w:rStyle w:val="ab"/>
                <w:rFonts w:ascii="Times New Roman" w:hAnsi="Times New Roman" w:cs="Times New Roman"/>
                <w:noProof/>
                <w:color w:val="auto"/>
              </w:rPr>
              <w:t>11.2 Цивільний захист</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_Toc24362411 \h </w:instrText>
            </w:r>
            <w:r w:rsidR="00E81841" w:rsidRPr="00EA15A3">
              <w:rPr>
                <w:noProof/>
                <w:webHidden/>
              </w:rPr>
            </w:r>
            <w:r w:rsidR="00E81841" w:rsidRPr="00EA15A3">
              <w:rPr>
                <w:noProof/>
                <w:webHidden/>
              </w:rPr>
              <w:fldChar w:fldCharType="separate"/>
            </w:r>
            <w:r w:rsidR="00E81841" w:rsidRPr="00EA15A3">
              <w:rPr>
                <w:noProof/>
                <w:webHidden/>
              </w:rPr>
              <w:t>36</w:t>
            </w:r>
            <w:r w:rsidR="00E81841" w:rsidRPr="00EA15A3">
              <w:rPr>
                <w:noProof/>
                <w:webHidden/>
              </w:rPr>
              <w:fldChar w:fldCharType="end"/>
            </w:r>
          </w:hyperlink>
        </w:p>
        <w:p w14:paraId="2407B7ED" w14:textId="7273621D" w:rsidR="00E81841" w:rsidRPr="00EA15A3" w:rsidRDefault="00C77F97">
          <w:pPr>
            <w:pStyle w:val="11"/>
            <w:tabs>
              <w:tab w:val="right" w:leader="dot" w:pos="9345"/>
            </w:tabs>
            <w:rPr>
              <w:rFonts w:eastAsiaTheme="minorEastAsia"/>
              <w:noProof/>
              <w:lang w:eastAsia="ru-RU"/>
            </w:rPr>
          </w:pPr>
          <w:hyperlink w:anchor="_Toc24362412" w:history="1">
            <w:r w:rsidR="00E81841" w:rsidRPr="00EA15A3">
              <w:rPr>
                <w:rStyle w:val="ab"/>
                <w:rFonts w:ascii="Times New Roman" w:hAnsi="Times New Roman" w:cs="Times New Roman"/>
                <w:noProof/>
                <w:color w:val="auto"/>
              </w:rPr>
              <w:t>ВИСНОВКИ</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_Toc24362412 \h </w:instrText>
            </w:r>
            <w:r w:rsidR="00E81841" w:rsidRPr="00EA15A3">
              <w:rPr>
                <w:noProof/>
                <w:webHidden/>
              </w:rPr>
            </w:r>
            <w:r w:rsidR="00E81841" w:rsidRPr="00EA15A3">
              <w:rPr>
                <w:noProof/>
                <w:webHidden/>
              </w:rPr>
              <w:fldChar w:fldCharType="separate"/>
            </w:r>
            <w:r w:rsidR="00E81841" w:rsidRPr="00EA15A3">
              <w:rPr>
                <w:noProof/>
                <w:webHidden/>
              </w:rPr>
              <w:t>36</w:t>
            </w:r>
            <w:r w:rsidR="00E81841" w:rsidRPr="00EA15A3">
              <w:rPr>
                <w:noProof/>
                <w:webHidden/>
              </w:rPr>
              <w:fldChar w:fldCharType="end"/>
            </w:r>
          </w:hyperlink>
        </w:p>
        <w:p w14:paraId="5727BAD0" w14:textId="2BA309D0" w:rsidR="00E81841" w:rsidRPr="00EA15A3" w:rsidRDefault="00C77F97">
          <w:pPr>
            <w:pStyle w:val="11"/>
            <w:tabs>
              <w:tab w:val="right" w:leader="dot" w:pos="9345"/>
            </w:tabs>
            <w:rPr>
              <w:rFonts w:eastAsiaTheme="minorEastAsia"/>
              <w:noProof/>
              <w:lang w:eastAsia="ru-RU"/>
            </w:rPr>
          </w:pPr>
          <w:hyperlink w:anchor="_Toc24362413" w:history="1">
            <w:r w:rsidR="00E81841" w:rsidRPr="00EA15A3">
              <w:rPr>
                <w:rStyle w:val="ab"/>
                <w:rFonts w:ascii="Times New Roman" w:hAnsi="Times New Roman" w:cs="Times New Roman"/>
                <w:noProof/>
                <w:color w:val="auto"/>
              </w:rPr>
              <w:t>ПЕРЕЛІК ВИКОРИСТАНИХ МАТЕРІАЛІВ</w:t>
            </w:r>
            <w:r w:rsidR="00E81841" w:rsidRPr="00EA15A3">
              <w:rPr>
                <w:noProof/>
                <w:webHidden/>
              </w:rPr>
              <w:tab/>
            </w:r>
            <w:r w:rsidR="00E81841" w:rsidRPr="00EA15A3">
              <w:rPr>
                <w:noProof/>
                <w:webHidden/>
              </w:rPr>
              <w:fldChar w:fldCharType="begin"/>
            </w:r>
            <w:r w:rsidR="00E81841" w:rsidRPr="00EA15A3">
              <w:rPr>
                <w:noProof/>
                <w:webHidden/>
              </w:rPr>
              <w:instrText xml:space="preserve"> PAGEREF _Toc24362413 \h </w:instrText>
            </w:r>
            <w:r w:rsidR="00E81841" w:rsidRPr="00EA15A3">
              <w:rPr>
                <w:noProof/>
                <w:webHidden/>
              </w:rPr>
            </w:r>
            <w:r w:rsidR="00E81841" w:rsidRPr="00EA15A3">
              <w:rPr>
                <w:noProof/>
                <w:webHidden/>
              </w:rPr>
              <w:fldChar w:fldCharType="separate"/>
            </w:r>
            <w:r w:rsidR="00E81841" w:rsidRPr="00EA15A3">
              <w:rPr>
                <w:noProof/>
                <w:webHidden/>
              </w:rPr>
              <w:t>36</w:t>
            </w:r>
            <w:r w:rsidR="00E81841" w:rsidRPr="00EA15A3">
              <w:rPr>
                <w:noProof/>
                <w:webHidden/>
              </w:rPr>
              <w:fldChar w:fldCharType="end"/>
            </w:r>
          </w:hyperlink>
        </w:p>
        <w:p w14:paraId="65B74AA3" w14:textId="2A36B4DA" w:rsidR="00C04F8F" w:rsidRPr="00EA15A3" w:rsidRDefault="00C04F8F" w:rsidP="00F15102">
          <w:pPr>
            <w:spacing w:after="0" w:line="305" w:lineRule="auto"/>
          </w:pPr>
          <w:r w:rsidRPr="00EA15A3">
            <w:rPr>
              <w:rFonts w:ascii="Times New Roman" w:hAnsi="Times New Roman" w:cs="Times New Roman"/>
              <w:b/>
              <w:bCs/>
              <w:sz w:val="26"/>
              <w:szCs w:val="26"/>
            </w:rPr>
            <w:fldChar w:fldCharType="end"/>
          </w:r>
        </w:p>
      </w:sdtContent>
    </w:sdt>
    <w:p w14:paraId="0B8AA04D"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358AAA73" w14:textId="77777777" w:rsidR="00C04F8F" w:rsidRPr="00EA15A3" w:rsidRDefault="00C04F8F" w:rsidP="00C04F8F">
      <w:pPr>
        <w:spacing w:line="305" w:lineRule="auto"/>
        <w:jc w:val="center"/>
        <w:rPr>
          <w:rFonts w:ascii="Times New Roman" w:hAnsi="Times New Roman" w:cs="Times New Roman"/>
          <w:b/>
          <w:bCs/>
          <w:sz w:val="26"/>
          <w:szCs w:val="26"/>
        </w:rPr>
      </w:pPr>
    </w:p>
    <w:p w14:paraId="2C9CEE0B" w14:textId="77777777" w:rsidR="00C04F8F" w:rsidRPr="00EA15A3" w:rsidRDefault="00C04F8F" w:rsidP="00754232">
      <w:pPr>
        <w:spacing w:line="305" w:lineRule="auto"/>
        <w:jc w:val="both"/>
        <w:rPr>
          <w:rFonts w:ascii="Times New Roman" w:hAnsi="Times New Roman" w:cs="Times New Roman"/>
          <w:b/>
          <w:bCs/>
          <w:sz w:val="26"/>
          <w:szCs w:val="26"/>
        </w:rPr>
      </w:pPr>
    </w:p>
    <w:p w14:paraId="0B35048C" w14:textId="77777777" w:rsidR="00C04F8F" w:rsidRPr="00EA15A3" w:rsidRDefault="00C04F8F" w:rsidP="00754232">
      <w:pPr>
        <w:spacing w:line="305" w:lineRule="auto"/>
        <w:jc w:val="both"/>
        <w:rPr>
          <w:rFonts w:ascii="Times New Roman" w:hAnsi="Times New Roman" w:cs="Times New Roman"/>
          <w:b/>
          <w:bCs/>
          <w:sz w:val="26"/>
          <w:szCs w:val="26"/>
        </w:rPr>
      </w:pPr>
    </w:p>
    <w:p w14:paraId="634AE893" w14:textId="77777777" w:rsidR="00C04F8F" w:rsidRPr="00EA15A3" w:rsidRDefault="00C04F8F" w:rsidP="00754232">
      <w:pPr>
        <w:spacing w:line="305" w:lineRule="auto"/>
        <w:jc w:val="both"/>
        <w:rPr>
          <w:rFonts w:ascii="Times New Roman" w:hAnsi="Times New Roman" w:cs="Times New Roman"/>
          <w:b/>
          <w:bCs/>
          <w:sz w:val="26"/>
          <w:szCs w:val="26"/>
        </w:rPr>
      </w:pPr>
    </w:p>
    <w:p w14:paraId="036A7138" w14:textId="77777777" w:rsidR="00C04F8F" w:rsidRPr="00EA15A3" w:rsidRDefault="00C04F8F" w:rsidP="00754232">
      <w:pPr>
        <w:spacing w:line="305" w:lineRule="auto"/>
        <w:jc w:val="both"/>
        <w:rPr>
          <w:rFonts w:ascii="Times New Roman" w:hAnsi="Times New Roman" w:cs="Times New Roman"/>
          <w:b/>
          <w:bCs/>
          <w:sz w:val="26"/>
          <w:szCs w:val="26"/>
        </w:rPr>
      </w:pPr>
    </w:p>
    <w:p w14:paraId="2705B50A" w14:textId="77777777" w:rsidR="00C04F8F" w:rsidRPr="00EA15A3" w:rsidRDefault="00C04F8F" w:rsidP="00754232">
      <w:pPr>
        <w:spacing w:line="305" w:lineRule="auto"/>
        <w:jc w:val="both"/>
        <w:rPr>
          <w:rFonts w:ascii="Times New Roman" w:hAnsi="Times New Roman" w:cs="Times New Roman"/>
          <w:b/>
          <w:bCs/>
          <w:sz w:val="26"/>
          <w:szCs w:val="26"/>
        </w:rPr>
      </w:pPr>
    </w:p>
    <w:p w14:paraId="7337A1B1" w14:textId="77777777" w:rsidR="00C04F8F" w:rsidRPr="00EA15A3" w:rsidRDefault="00C04F8F" w:rsidP="00754232">
      <w:pPr>
        <w:spacing w:line="305" w:lineRule="auto"/>
        <w:jc w:val="both"/>
        <w:rPr>
          <w:rFonts w:ascii="Times New Roman" w:hAnsi="Times New Roman" w:cs="Times New Roman"/>
          <w:b/>
          <w:bCs/>
          <w:sz w:val="26"/>
          <w:szCs w:val="26"/>
        </w:rPr>
      </w:pPr>
    </w:p>
    <w:p w14:paraId="79E24BF6" w14:textId="77777777" w:rsidR="00C04F8F" w:rsidRPr="00EA15A3" w:rsidRDefault="00C04F8F" w:rsidP="00754232">
      <w:pPr>
        <w:spacing w:line="305" w:lineRule="auto"/>
        <w:jc w:val="both"/>
        <w:rPr>
          <w:rFonts w:ascii="Times New Roman" w:hAnsi="Times New Roman" w:cs="Times New Roman"/>
          <w:b/>
          <w:bCs/>
          <w:sz w:val="26"/>
          <w:szCs w:val="26"/>
        </w:rPr>
      </w:pPr>
    </w:p>
    <w:p w14:paraId="19879C7B" w14:textId="77777777" w:rsidR="00C04F8F" w:rsidRPr="00EA15A3" w:rsidRDefault="00C04F8F" w:rsidP="00754232">
      <w:pPr>
        <w:spacing w:line="305" w:lineRule="auto"/>
        <w:jc w:val="both"/>
        <w:rPr>
          <w:rFonts w:ascii="Times New Roman" w:hAnsi="Times New Roman" w:cs="Times New Roman"/>
          <w:b/>
          <w:bCs/>
          <w:sz w:val="26"/>
          <w:szCs w:val="26"/>
        </w:rPr>
      </w:pPr>
    </w:p>
    <w:p w14:paraId="3E723B21" w14:textId="77777777" w:rsidR="00C04F8F" w:rsidRPr="00EA15A3" w:rsidRDefault="00C04F8F" w:rsidP="00754232">
      <w:pPr>
        <w:spacing w:line="305" w:lineRule="auto"/>
        <w:jc w:val="both"/>
        <w:rPr>
          <w:rFonts w:ascii="Times New Roman" w:hAnsi="Times New Roman" w:cs="Times New Roman"/>
          <w:b/>
          <w:bCs/>
          <w:sz w:val="26"/>
          <w:szCs w:val="26"/>
        </w:rPr>
      </w:pPr>
    </w:p>
    <w:p w14:paraId="1BF1BD15" w14:textId="306323B4" w:rsidR="000E26AC" w:rsidRPr="00EA15A3" w:rsidRDefault="00C04F8F" w:rsidP="00C04F8F">
      <w:pPr>
        <w:pStyle w:val="1"/>
        <w:ind w:firstLine="567"/>
        <w:rPr>
          <w:rFonts w:ascii="Times New Roman" w:hAnsi="Times New Roman" w:cs="Times New Roman"/>
          <w:color w:val="auto"/>
          <w:sz w:val="26"/>
          <w:szCs w:val="26"/>
        </w:rPr>
      </w:pPr>
      <w:bookmarkStart w:id="4" w:name="_Toc24362398"/>
      <w:r w:rsidRPr="00EA15A3">
        <w:rPr>
          <w:rFonts w:ascii="Times New Roman" w:hAnsi="Times New Roman" w:cs="Times New Roman"/>
          <w:color w:val="auto"/>
          <w:sz w:val="26"/>
          <w:szCs w:val="26"/>
        </w:rPr>
        <w:t>ВСТУП</w:t>
      </w:r>
      <w:bookmarkEnd w:id="4"/>
      <w:r w:rsidRPr="00EA15A3">
        <w:rPr>
          <w:rFonts w:ascii="Times New Roman" w:hAnsi="Times New Roman" w:cs="Times New Roman"/>
          <w:color w:val="auto"/>
          <w:sz w:val="26"/>
          <w:szCs w:val="26"/>
        </w:rPr>
        <w:t xml:space="preserve"> </w:t>
      </w:r>
    </w:p>
    <w:p w14:paraId="13F23713" w14:textId="77777777" w:rsidR="00F15102" w:rsidRPr="00EA15A3" w:rsidRDefault="00F15102" w:rsidP="00C04F8F">
      <w:pPr>
        <w:spacing w:after="0" w:line="305" w:lineRule="auto"/>
        <w:ind w:firstLine="567"/>
        <w:jc w:val="both"/>
        <w:rPr>
          <w:rFonts w:ascii="Times New Roman" w:hAnsi="Times New Roman" w:cs="Times New Roman"/>
          <w:sz w:val="26"/>
          <w:szCs w:val="26"/>
        </w:rPr>
      </w:pPr>
    </w:p>
    <w:p w14:paraId="5898E438" w14:textId="77777777" w:rsidR="00754609" w:rsidRPr="00EA15A3" w:rsidRDefault="00754609" w:rsidP="00754609">
      <w:pPr>
        <w:spacing w:after="0" w:line="305" w:lineRule="auto"/>
        <w:ind w:firstLine="567"/>
        <w:jc w:val="both"/>
        <w:rPr>
          <w:rFonts w:ascii="Times New Roman" w:hAnsi="Times New Roman" w:cs="Times New Roman"/>
          <w:sz w:val="26"/>
          <w:szCs w:val="26"/>
        </w:rPr>
      </w:pPr>
      <w:proofErr w:type="spellStart"/>
      <w:r w:rsidRPr="00EA15A3">
        <w:rPr>
          <w:rFonts w:ascii="Times New Roman" w:hAnsi="Times New Roman" w:cs="Times New Roman"/>
          <w:sz w:val="26"/>
          <w:szCs w:val="26"/>
        </w:rPr>
        <w:t>Автоматизація</w:t>
      </w:r>
      <w:proofErr w:type="spellEnd"/>
      <w:r w:rsidRPr="00EA15A3">
        <w:rPr>
          <w:rFonts w:ascii="Times New Roman" w:hAnsi="Times New Roman" w:cs="Times New Roman"/>
          <w:sz w:val="26"/>
          <w:szCs w:val="26"/>
        </w:rPr>
        <w:t xml:space="preserve"> - один </w:t>
      </w:r>
      <w:proofErr w:type="spellStart"/>
      <w:r w:rsidRPr="00EA15A3">
        <w:rPr>
          <w:rFonts w:ascii="Times New Roman" w:hAnsi="Times New Roman" w:cs="Times New Roman"/>
          <w:sz w:val="26"/>
          <w:szCs w:val="26"/>
        </w:rPr>
        <w:t>із</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напрямів</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науково-технічного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прогресу</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що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використовує</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саморегулюючі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технічні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засоби</w:t>
      </w:r>
      <w:proofErr w:type="spellEnd"/>
      <w:r w:rsidRPr="00EA15A3">
        <w:rPr>
          <w:rFonts w:ascii="Times New Roman" w:hAnsi="Times New Roman" w:cs="Times New Roman"/>
          <w:sz w:val="26"/>
          <w:szCs w:val="26"/>
        </w:rPr>
        <w:t xml:space="preserve"> і </w:t>
      </w:r>
      <w:proofErr w:type="spellStart"/>
      <w:r w:rsidRPr="00EA15A3">
        <w:rPr>
          <w:rFonts w:ascii="Times New Roman" w:hAnsi="Times New Roman" w:cs="Times New Roman"/>
          <w:sz w:val="26"/>
          <w:szCs w:val="26"/>
        </w:rPr>
        <w:t>математичні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методи</w:t>
      </w:r>
      <w:proofErr w:type="spellEnd"/>
      <w:r w:rsidRPr="00EA15A3">
        <w:rPr>
          <w:rFonts w:ascii="Times New Roman" w:hAnsi="Times New Roman" w:cs="Times New Roman"/>
          <w:sz w:val="26"/>
          <w:szCs w:val="26"/>
        </w:rPr>
        <w:t xml:space="preserve"> з метою </w:t>
      </w:r>
      <w:proofErr w:type="spellStart"/>
      <w:r w:rsidRPr="00EA15A3">
        <w:rPr>
          <w:rFonts w:ascii="Times New Roman" w:hAnsi="Times New Roman" w:cs="Times New Roman"/>
          <w:sz w:val="26"/>
          <w:szCs w:val="26"/>
        </w:rPr>
        <w:t>звільнення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людини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від</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участі</w:t>
      </w:r>
      <w:proofErr w:type="spellEnd"/>
      <w:r w:rsidRPr="00EA15A3">
        <w:rPr>
          <w:rFonts w:ascii="Times New Roman" w:hAnsi="Times New Roman" w:cs="Times New Roman"/>
          <w:sz w:val="26"/>
          <w:szCs w:val="26"/>
        </w:rPr>
        <w:t xml:space="preserve"> в </w:t>
      </w:r>
      <w:proofErr w:type="spellStart"/>
      <w:r w:rsidRPr="00EA15A3">
        <w:rPr>
          <w:rFonts w:ascii="Times New Roman" w:hAnsi="Times New Roman" w:cs="Times New Roman"/>
          <w:sz w:val="26"/>
          <w:szCs w:val="26"/>
        </w:rPr>
        <w:t>процесах</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отримання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перетворення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передачі</w:t>
      </w:r>
      <w:proofErr w:type="spellEnd"/>
      <w:r w:rsidRPr="00EA15A3">
        <w:rPr>
          <w:rFonts w:ascii="Times New Roman" w:hAnsi="Times New Roman" w:cs="Times New Roman"/>
          <w:sz w:val="26"/>
          <w:szCs w:val="26"/>
        </w:rPr>
        <w:t xml:space="preserve"> і </w:t>
      </w:r>
      <w:proofErr w:type="spellStart"/>
      <w:r w:rsidRPr="00EA15A3">
        <w:rPr>
          <w:rFonts w:ascii="Times New Roman" w:hAnsi="Times New Roman" w:cs="Times New Roman"/>
          <w:sz w:val="26"/>
          <w:szCs w:val="26"/>
        </w:rPr>
        <w:t>використання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енергії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матеріалів</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виробів</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або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інформації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або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істотного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зменшення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ступеня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цієї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участі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або</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трудомісткості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виконуваних</w:t>
      </w:r>
      <w:proofErr w:type="spellEnd"/>
      <w:r w:rsidRPr="00EA15A3">
        <w:rPr>
          <w:rFonts w:ascii="Times New Roman" w:hAnsi="Times New Roman" w:cs="Times New Roman"/>
          <w:sz w:val="26"/>
          <w:szCs w:val="26"/>
        </w:rPr>
        <w:t xml:space="preserve"> </w:t>
      </w:r>
      <w:proofErr w:type="spellStart"/>
      <w:proofErr w:type="gramStart"/>
      <w:r w:rsidRPr="00EA15A3">
        <w:rPr>
          <w:rFonts w:ascii="Times New Roman" w:hAnsi="Times New Roman" w:cs="Times New Roman"/>
          <w:sz w:val="26"/>
          <w:szCs w:val="26"/>
        </w:rPr>
        <w:t>операцій</w:t>
      </w:r>
      <w:proofErr w:type="spellEnd"/>
      <w:r w:rsidRPr="00EA15A3">
        <w:rPr>
          <w:rFonts w:ascii="Times New Roman" w:hAnsi="Times New Roman" w:cs="Times New Roman"/>
          <w:sz w:val="26"/>
          <w:szCs w:val="26"/>
        </w:rPr>
        <w:t xml:space="preserve"> .</w:t>
      </w:r>
      <w:proofErr w:type="gramEnd"/>
    </w:p>
    <w:p w14:paraId="3ABCAB9A" w14:textId="77777777" w:rsidR="00754609" w:rsidRPr="00EA15A3" w:rsidRDefault="00754609" w:rsidP="00754609">
      <w:pPr>
        <w:spacing w:after="0" w:line="305" w:lineRule="auto"/>
        <w:ind w:firstLine="567"/>
        <w:jc w:val="both"/>
        <w:rPr>
          <w:rFonts w:ascii="Times New Roman" w:hAnsi="Times New Roman" w:cs="Times New Roman"/>
          <w:sz w:val="26"/>
          <w:szCs w:val="26"/>
        </w:rPr>
      </w:pPr>
      <w:proofErr w:type="spellStart"/>
      <w:r w:rsidRPr="00EA15A3">
        <w:rPr>
          <w:rFonts w:ascii="Times New Roman" w:hAnsi="Times New Roman" w:cs="Times New Roman"/>
          <w:sz w:val="26"/>
          <w:szCs w:val="26"/>
        </w:rPr>
        <w:t>Автоматизація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дозволяє</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підвищити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продуктивність</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праці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поліпшити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якість</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продукції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оптимізувати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процеси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управління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відсторонити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людину</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від</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виробництв</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небезпечних</w:t>
      </w:r>
      <w:proofErr w:type="spellEnd"/>
      <w:r w:rsidRPr="00EA15A3">
        <w:rPr>
          <w:rFonts w:ascii="Times New Roman" w:hAnsi="Times New Roman" w:cs="Times New Roman"/>
          <w:sz w:val="26"/>
          <w:szCs w:val="26"/>
        </w:rPr>
        <w:t xml:space="preserve"> для </w:t>
      </w:r>
      <w:proofErr w:type="spellStart"/>
      <w:r w:rsidRPr="00EA15A3">
        <w:rPr>
          <w:rFonts w:ascii="Times New Roman" w:hAnsi="Times New Roman" w:cs="Times New Roman"/>
          <w:sz w:val="26"/>
          <w:szCs w:val="26"/>
        </w:rPr>
        <w:t>здоров'я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Автоматизація</w:t>
      </w:r>
      <w:proofErr w:type="spellEnd"/>
      <w:r w:rsidRPr="00EA15A3">
        <w:rPr>
          <w:rFonts w:ascii="Times New Roman" w:hAnsi="Times New Roman" w:cs="Times New Roman"/>
          <w:sz w:val="26"/>
          <w:szCs w:val="26"/>
        </w:rPr>
        <w:t xml:space="preserve">, за </w:t>
      </w:r>
      <w:proofErr w:type="spellStart"/>
      <w:r w:rsidRPr="00EA15A3">
        <w:rPr>
          <w:rFonts w:ascii="Times New Roman" w:hAnsi="Times New Roman" w:cs="Times New Roman"/>
          <w:sz w:val="26"/>
          <w:szCs w:val="26"/>
        </w:rPr>
        <w:t>винятком</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найпростіших</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випадків</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вимагає</w:t>
      </w:r>
      <w:proofErr w:type="spellEnd"/>
      <w:r w:rsidRPr="00EA15A3">
        <w:rPr>
          <w:rFonts w:ascii="Times New Roman" w:hAnsi="Times New Roman" w:cs="Times New Roman"/>
          <w:sz w:val="26"/>
          <w:szCs w:val="26"/>
        </w:rPr>
        <w:t xml:space="preserve"> комплексного, системного </w:t>
      </w:r>
      <w:proofErr w:type="spellStart"/>
      <w:r w:rsidRPr="00EA15A3">
        <w:rPr>
          <w:rFonts w:ascii="Times New Roman" w:hAnsi="Times New Roman" w:cs="Times New Roman"/>
          <w:sz w:val="26"/>
          <w:szCs w:val="26"/>
        </w:rPr>
        <w:t>підходу</w:t>
      </w:r>
      <w:proofErr w:type="spellEnd"/>
      <w:r w:rsidRPr="00EA15A3">
        <w:rPr>
          <w:rFonts w:ascii="Times New Roman" w:hAnsi="Times New Roman" w:cs="Times New Roman"/>
          <w:sz w:val="26"/>
          <w:szCs w:val="26"/>
        </w:rPr>
        <w:t xml:space="preserve"> до </w:t>
      </w:r>
      <w:proofErr w:type="spellStart"/>
      <w:r w:rsidRPr="00EA15A3">
        <w:rPr>
          <w:rFonts w:ascii="Times New Roman" w:hAnsi="Times New Roman" w:cs="Times New Roman"/>
          <w:sz w:val="26"/>
          <w:szCs w:val="26"/>
        </w:rPr>
        <w:t>вирішення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завдання</w:t>
      </w:r>
      <w:proofErr w:type="spellEnd"/>
      <w:r w:rsidRPr="00EA15A3">
        <w:rPr>
          <w:rFonts w:ascii="Times New Roman" w:hAnsi="Times New Roman" w:cs="Times New Roman"/>
          <w:sz w:val="26"/>
          <w:szCs w:val="26"/>
        </w:rPr>
        <w:t xml:space="preserve">. </w:t>
      </w:r>
      <w:proofErr w:type="gramStart"/>
      <w:r w:rsidRPr="00EA15A3">
        <w:rPr>
          <w:rFonts w:ascii="Times New Roman" w:hAnsi="Times New Roman" w:cs="Times New Roman"/>
          <w:sz w:val="26"/>
          <w:szCs w:val="26"/>
        </w:rPr>
        <w:t>До складу</w:t>
      </w:r>
      <w:proofErr w:type="gramEnd"/>
      <w:r w:rsidRPr="00EA15A3">
        <w:rPr>
          <w:rFonts w:ascii="Times New Roman" w:hAnsi="Times New Roman" w:cs="Times New Roman"/>
          <w:sz w:val="26"/>
          <w:szCs w:val="26"/>
        </w:rPr>
        <w:t xml:space="preserve"> систем </w:t>
      </w:r>
      <w:proofErr w:type="spellStart"/>
      <w:r w:rsidRPr="00EA15A3">
        <w:rPr>
          <w:rFonts w:ascii="Times New Roman" w:hAnsi="Times New Roman" w:cs="Times New Roman"/>
          <w:sz w:val="26"/>
          <w:szCs w:val="26"/>
        </w:rPr>
        <w:t>автоматизації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входять</w:t>
      </w:r>
      <w:proofErr w:type="spellEnd"/>
      <w:r w:rsidRPr="00EA15A3">
        <w:rPr>
          <w:rFonts w:ascii="Times New Roman" w:hAnsi="Times New Roman" w:cs="Times New Roman"/>
          <w:sz w:val="26"/>
          <w:szCs w:val="26"/>
        </w:rPr>
        <w:t xml:space="preserve"> датчики (</w:t>
      </w:r>
      <w:proofErr w:type="spellStart"/>
      <w:r w:rsidRPr="00EA15A3">
        <w:rPr>
          <w:rFonts w:ascii="Times New Roman" w:hAnsi="Times New Roman" w:cs="Times New Roman"/>
          <w:sz w:val="26"/>
          <w:szCs w:val="26"/>
        </w:rPr>
        <w:t>сенсори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пристрої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введення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пристрої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керування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контролери</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виконавчі</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пристрої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пристрої</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виведення</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комп'ютери</w:t>
      </w:r>
      <w:proofErr w:type="spellEnd"/>
      <w:r w:rsidRPr="00EA15A3">
        <w:rPr>
          <w:rFonts w:ascii="Times New Roman" w:hAnsi="Times New Roman" w:cs="Times New Roman"/>
          <w:sz w:val="26"/>
          <w:szCs w:val="26"/>
        </w:rPr>
        <w:t>.</w:t>
      </w:r>
    </w:p>
    <w:p w14:paraId="2354BE7C" w14:textId="61006E22" w:rsidR="00A96BB2" w:rsidRPr="00EA15A3" w:rsidRDefault="00A96BB2" w:rsidP="00A96BB2">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В настоящее время на 9 металлургических предприятиях Украины </w:t>
      </w:r>
      <w:proofErr w:type="spellStart"/>
      <w:proofErr w:type="gramStart"/>
      <w:r w:rsidRPr="00EA15A3">
        <w:rPr>
          <w:rFonts w:ascii="Times New Roman" w:hAnsi="Times New Roman" w:cs="Times New Roman"/>
          <w:sz w:val="26"/>
          <w:szCs w:val="26"/>
        </w:rPr>
        <w:t>функ-ционируют</w:t>
      </w:r>
      <w:proofErr w:type="spellEnd"/>
      <w:proofErr w:type="gramEnd"/>
      <w:r w:rsidRPr="00EA15A3">
        <w:rPr>
          <w:rFonts w:ascii="Times New Roman" w:hAnsi="Times New Roman" w:cs="Times New Roman"/>
          <w:sz w:val="26"/>
          <w:szCs w:val="26"/>
        </w:rPr>
        <w:t xml:space="preserve"> 18 МНЛЗ различного типа с общим количеством ручьев – 62. В целом в Украине имеются все основные типы классических МНЛЗ, позволяющих разливать сляб, блюм, круг и сортовую заготовку. Между тем большая часть стали (не менее двух третей) </w:t>
      </w:r>
      <w:proofErr w:type="gramStart"/>
      <w:r w:rsidRPr="00EA15A3">
        <w:rPr>
          <w:rFonts w:ascii="Times New Roman" w:hAnsi="Times New Roman" w:cs="Times New Roman"/>
          <w:sz w:val="26"/>
          <w:szCs w:val="26"/>
        </w:rPr>
        <w:t>раз-</w:t>
      </w:r>
      <w:proofErr w:type="spellStart"/>
      <w:r w:rsidRPr="00EA15A3">
        <w:rPr>
          <w:rFonts w:ascii="Times New Roman" w:hAnsi="Times New Roman" w:cs="Times New Roman"/>
          <w:sz w:val="26"/>
          <w:szCs w:val="26"/>
        </w:rPr>
        <w:t>ливается</w:t>
      </w:r>
      <w:proofErr w:type="spellEnd"/>
      <w:proofErr w:type="gramEnd"/>
      <w:r w:rsidRPr="00EA15A3">
        <w:rPr>
          <w:rFonts w:ascii="Times New Roman" w:hAnsi="Times New Roman" w:cs="Times New Roman"/>
          <w:sz w:val="26"/>
          <w:szCs w:val="26"/>
        </w:rPr>
        <w:t xml:space="preserve"> тем не менее на </w:t>
      </w:r>
      <w:proofErr w:type="spellStart"/>
      <w:r w:rsidRPr="00EA15A3">
        <w:rPr>
          <w:rFonts w:ascii="Times New Roman" w:hAnsi="Times New Roman" w:cs="Times New Roman"/>
          <w:sz w:val="26"/>
          <w:szCs w:val="26"/>
        </w:rPr>
        <w:t>слябовых</w:t>
      </w:r>
      <w:proofErr w:type="spellEnd"/>
      <w:r w:rsidRPr="00EA15A3">
        <w:rPr>
          <w:rFonts w:ascii="Times New Roman" w:hAnsi="Times New Roman" w:cs="Times New Roman"/>
          <w:sz w:val="26"/>
          <w:szCs w:val="26"/>
        </w:rPr>
        <w:t xml:space="preserve"> МНЛЗ. При этом львиная доля МНЛЗ </w:t>
      </w:r>
      <w:proofErr w:type="gramStart"/>
      <w:r w:rsidRPr="00EA15A3">
        <w:rPr>
          <w:rFonts w:ascii="Times New Roman" w:hAnsi="Times New Roman" w:cs="Times New Roman"/>
          <w:sz w:val="26"/>
          <w:szCs w:val="26"/>
        </w:rPr>
        <w:t>экс-</w:t>
      </w:r>
      <w:proofErr w:type="spellStart"/>
      <w:r w:rsidRPr="00EA15A3">
        <w:rPr>
          <w:rFonts w:ascii="Times New Roman" w:hAnsi="Times New Roman" w:cs="Times New Roman"/>
          <w:sz w:val="26"/>
          <w:szCs w:val="26"/>
        </w:rPr>
        <w:t>плуатируется</w:t>
      </w:r>
      <w:proofErr w:type="spellEnd"/>
      <w:proofErr w:type="gramEnd"/>
      <w:r w:rsidRPr="00EA15A3">
        <w:rPr>
          <w:rFonts w:ascii="Times New Roman" w:hAnsi="Times New Roman" w:cs="Times New Roman"/>
          <w:sz w:val="26"/>
          <w:szCs w:val="26"/>
        </w:rPr>
        <w:t xml:space="preserve"> на металлургических заводах Донбасса.</w:t>
      </w:r>
    </w:p>
    <w:p w14:paraId="7DE89ECE" w14:textId="15E8E98F" w:rsidR="00187332" w:rsidRPr="00EA15A3" w:rsidRDefault="00187332" w:rsidP="00754609">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В данном дипломном проекте разработана математическая модель охлаждения заготовки в ЗВО МНЛЗ при стационарном режиме разливки стали. Разработана </w:t>
      </w:r>
      <w:proofErr w:type="gramStart"/>
      <w:r w:rsidRPr="00EA15A3">
        <w:rPr>
          <w:rFonts w:ascii="Times New Roman" w:hAnsi="Times New Roman" w:cs="Times New Roman"/>
          <w:sz w:val="26"/>
          <w:szCs w:val="26"/>
        </w:rPr>
        <w:t>программа</w:t>
      </w:r>
      <w:proofErr w:type="gramEnd"/>
      <w:r w:rsidRPr="00EA15A3">
        <w:rPr>
          <w:rFonts w:ascii="Times New Roman" w:hAnsi="Times New Roman" w:cs="Times New Roman"/>
          <w:sz w:val="26"/>
          <w:szCs w:val="26"/>
        </w:rPr>
        <w:t xml:space="preserve"> отображающая температурное поле в сердцевине заготовки с использованием различных коэффициентов теплоотдачи</w:t>
      </w:r>
      <w:r w:rsidR="001B275C" w:rsidRPr="00EA15A3">
        <w:rPr>
          <w:rFonts w:ascii="Times New Roman" w:hAnsi="Times New Roman" w:cs="Times New Roman"/>
          <w:sz w:val="26"/>
          <w:szCs w:val="26"/>
        </w:rPr>
        <w:t>. На основе данной модели разработана система автоматизации охлаждения сляба в зоне вторичного охлаждения МНЛЗ.</w:t>
      </w:r>
    </w:p>
    <w:p w14:paraId="4482F07B" w14:textId="77777777" w:rsidR="00604945" w:rsidRPr="00EA15A3" w:rsidRDefault="00604945" w:rsidP="00C04F8F">
      <w:pPr>
        <w:spacing w:line="305" w:lineRule="auto"/>
        <w:ind w:firstLine="567"/>
        <w:jc w:val="both"/>
        <w:rPr>
          <w:rFonts w:ascii="Times New Roman" w:hAnsi="Times New Roman" w:cs="Times New Roman"/>
          <w:b/>
          <w:bCs/>
          <w:sz w:val="26"/>
          <w:szCs w:val="26"/>
        </w:rPr>
      </w:pPr>
    </w:p>
    <w:p w14:paraId="54245449" w14:textId="77777777" w:rsidR="00C04F8F" w:rsidRPr="00EA15A3" w:rsidRDefault="00C04F8F" w:rsidP="00754232">
      <w:pPr>
        <w:spacing w:line="305" w:lineRule="auto"/>
        <w:jc w:val="both"/>
        <w:rPr>
          <w:rFonts w:ascii="Times New Roman" w:hAnsi="Times New Roman" w:cs="Times New Roman"/>
          <w:b/>
          <w:bCs/>
          <w:sz w:val="26"/>
          <w:szCs w:val="26"/>
        </w:rPr>
      </w:pPr>
    </w:p>
    <w:p w14:paraId="0BBD54A5" w14:textId="77777777" w:rsidR="00C04F8F" w:rsidRPr="00EA15A3" w:rsidRDefault="00C04F8F" w:rsidP="00754232">
      <w:pPr>
        <w:spacing w:line="305" w:lineRule="auto"/>
        <w:jc w:val="both"/>
        <w:rPr>
          <w:rFonts w:ascii="Times New Roman" w:hAnsi="Times New Roman" w:cs="Times New Roman"/>
          <w:b/>
          <w:bCs/>
          <w:sz w:val="26"/>
          <w:szCs w:val="26"/>
        </w:rPr>
      </w:pPr>
    </w:p>
    <w:p w14:paraId="32999002" w14:textId="77777777" w:rsidR="00C04F8F" w:rsidRPr="00EA15A3" w:rsidRDefault="00C04F8F" w:rsidP="00754232">
      <w:pPr>
        <w:spacing w:line="305" w:lineRule="auto"/>
        <w:jc w:val="both"/>
        <w:rPr>
          <w:rFonts w:ascii="Times New Roman" w:hAnsi="Times New Roman" w:cs="Times New Roman"/>
          <w:b/>
          <w:bCs/>
          <w:sz w:val="26"/>
          <w:szCs w:val="26"/>
        </w:rPr>
      </w:pPr>
    </w:p>
    <w:p w14:paraId="69338F97" w14:textId="77777777" w:rsidR="00C04F8F" w:rsidRPr="00EA15A3" w:rsidRDefault="00C04F8F" w:rsidP="00754232">
      <w:pPr>
        <w:spacing w:line="305" w:lineRule="auto"/>
        <w:jc w:val="both"/>
        <w:rPr>
          <w:rFonts w:ascii="Times New Roman" w:hAnsi="Times New Roman" w:cs="Times New Roman"/>
          <w:b/>
          <w:bCs/>
          <w:sz w:val="26"/>
          <w:szCs w:val="26"/>
        </w:rPr>
      </w:pPr>
    </w:p>
    <w:p w14:paraId="1B879A0A" w14:textId="77777777" w:rsidR="00C04F8F" w:rsidRPr="00EA15A3" w:rsidRDefault="00C04F8F" w:rsidP="00754232">
      <w:pPr>
        <w:spacing w:line="305" w:lineRule="auto"/>
        <w:jc w:val="both"/>
        <w:rPr>
          <w:rFonts w:ascii="Times New Roman" w:hAnsi="Times New Roman" w:cs="Times New Roman"/>
          <w:b/>
          <w:bCs/>
          <w:sz w:val="26"/>
          <w:szCs w:val="26"/>
        </w:rPr>
      </w:pPr>
    </w:p>
    <w:p w14:paraId="2B5CF031" w14:textId="77777777" w:rsidR="00C04F8F" w:rsidRPr="00EA15A3" w:rsidRDefault="00C04F8F" w:rsidP="00754232">
      <w:pPr>
        <w:spacing w:line="305" w:lineRule="auto"/>
        <w:jc w:val="both"/>
        <w:rPr>
          <w:rFonts w:ascii="Times New Roman" w:hAnsi="Times New Roman" w:cs="Times New Roman"/>
          <w:b/>
          <w:bCs/>
          <w:sz w:val="26"/>
          <w:szCs w:val="26"/>
        </w:rPr>
      </w:pPr>
    </w:p>
    <w:p w14:paraId="24DC1C73" w14:textId="77777777" w:rsidR="00C04F8F" w:rsidRPr="00EA15A3" w:rsidRDefault="00C04F8F" w:rsidP="00754232">
      <w:pPr>
        <w:spacing w:line="305" w:lineRule="auto"/>
        <w:jc w:val="both"/>
        <w:rPr>
          <w:rFonts w:ascii="Times New Roman" w:hAnsi="Times New Roman" w:cs="Times New Roman"/>
          <w:b/>
          <w:bCs/>
          <w:sz w:val="26"/>
          <w:szCs w:val="26"/>
        </w:rPr>
      </w:pPr>
    </w:p>
    <w:p w14:paraId="3DD1488F" w14:textId="77777777" w:rsidR="00C04F8F" w:rsidRPr="00EA15A3" w:rsidRDefault="00C04F8F" w:rsidP="00754232">
      <w:pPr>
        <w:spacing w:line="305" w:lineRule="auto"/>
        <w:jc w:val="both"/>
        <w:rPr>
          <w:rFonts w:ascii="Times New Roman" w:hAnsi="Times New Roman" w:cs="Times New Roman"/>
          <w:b/>
          <w:bCs/>
          <w:sz w:val="26"/>
          <w:szCs w:val="26"/>
        </w:rPr>
      </w:pPr>
    </w:p>
    <w:p w14:paraId="504C2DEF" w14:textId="77777777" w:rsidR="00C04F8F" w:rsidRPr="00EA15A3" w:rsidRDefault="00C04F8F" w:rsidP="00754232">
      <w:pPr>
        <w:spacing w:line="305" w:lineRule="auto"/>
        <w:jc w:val="both"/>
        <w:rPr>
          <w:rFonts w:ascii="Times New Roman" w:hAnsi="Times New Roman" w:cs="Times New Roman"/>
          <w:b/>
          <w:bCs/>
          <w:sz w:val="26"/>
          <w:szCs w:val="26"/>
        </w:rPr>
      </w:pPr>
    </w:p>
    <w:p w14:paraId="124ED477" w14:textId="77777777" w:rsidR="00C04F8F" w:rsidRPr="00EA15A3" w:rsidRDefault="00C04F8F" w:rsidP="00754232">
      <w:pPr>
        <w:spacing w:line="305" w:lineRule="auto"/>
        <w:jc w:val="both"/>
        <w:rPr>
          <w:rFonts w:ascii="Times New Roman" w:hAnsi="Times New Roman" w:cs="Times New Roman"/>
          <w:b/>
          <w:bCs/>
          <w:sz w:val="26"/>
          <w:szCs w:val="26"/>
        </w:rPr>
      </w:pPr>
    </w:p>
    <w:p w14:paraId="3E10F3D2" w14:textId="77777777" w:rsidR="00C04F8F" w:rsidRPr="00EA15A3" w:rsidRDefault="00C04F8F" w:rsidP="00754232">
      <w:pPr>
        <w:spacing w:line="305" w:lineRule="auto"/>
        <w:jc w:val="both"/>
        <w:rPr>
          <w:rFonts w:ascii="Times New Roman" w:hAnsi="Times New Roman" w:cs="Times New Roman"/>
          <w:b/>
          <w:bCs/>
          <w:sz w:val="26"/>
          <w:szCs w:val="26"/>
        </w:rPr>
      </w:pPr>
    </w:p>
    <w:p w14:paraId="186F6B49" w14:textId="77777777" w:rsidR="00C04F8F" w:rsidRPr="00EA15A3" w:rsidRDefault="00C04F8F" w:rsidP="00754232">
      <w:pPr>
        <w:spacing w:line="305" w:lineRule="auto"/>
        <w:jc w:val="both"/>
        <w:rPr>
          <w:rFonts w:ascii="Times New Roman" w:hAnsi="Times New Roman" w:cs="Times New Roman"/>
          <w:b/>
          <w:bCs/>
          <w:sz w:val="26"/>
          <w:szCs w:val="26"/>
        </w:rPr>
      </w:pPr>
    </w:p>
    <w:p w14:paraId="3E15E40C" w14:textId="77777777" w:rsidR="00C04F8F" w:rsidRPr="00EA15A3" w:rsidRDefault="00C04F8F" w:rsidP="00754232">
      <w:pPr>
        <w:spacing w:line="305" w:lineRule="auto"/>
        <w:jc w:val="both"/>
        <w:rPr>
          <w:rFonts w:ascii="Times New Roman" w:hAnsi="Times New Roman" w:cs="Times New Roman"/>
          <w:b/>
          <w:bCs/>
          <w:sz w:val="26"/>
          <w:szCs w:val="26"/>
        </w:rPr>
      </w:pPr>
    </w:p>
    <w:p w14:paraId="1FB45208" w14:textId="77777777" w:rsidR="00C04F8F" w:rsidRPr="00EA15A3" w:rsidRDefault="00C04F8F" w:rsidP="00754232">
      <w:pPr>
        <w:spacing w:line="305" w:lineRule="auto"/>
        <w:jc w:val="both"/>
        <w:rPr>
          <w:rFonts w:ascii="Times New Roman" w:hAnsi="Times New Roman" w:cs="Times New Roman"/>
          <w:b/>
          <w:bCs/>
          <w:sz w:val="26"/>
          <w:szCs w:val="26"/>
        </w:rPr>
      </w:pPr>
    </w:p>
    <w:p w14:paraId="334AA730" w14:textId="77777777" w:rsidR="00C04F8F" w:rsidRPr="00EA15A3" w:rsidRDefault="00C04F8F" w:rsidP="00754232">
      <w:pPr>
        <w:spacing w:line="305" w:lineRule="auto"/>
        <w:jc w:val="both"/>
        <w:rPr>
          <w:rFonts w:ascii="Times New Roman" w:hAnsi="Times New Roman" w:cs="Times New Roman"/>
          <w:b/>
          <w:bCs/>
          <w:sz w:val="26"/>
          <w:szCs w:val="26"/>
        </w:rPr>
      </w:pPr>
    </w:p>
    <w:p w14:paraId="5B6A9A6F" w14:textId="77777777" w:rsidR="00C04F8F" w:rsidRPr="00EA15A3" w:rsidRDefault="00C04F8F" w:rsidP="00754232">
      <w:pPr>
        <w:spacing w:line="305" w:lineRule="auto"/>
        <w:jc w:val="both"/>
        <w:rPr>
          <w:rFonts w:ascii="Times New Roman" w:hAnsi="Times New Roman" w:cs="Times New Roman"/>
          <w:b/>
          <w:bCs/>
          <w:sz w:val="26"/>
          <w:szCs w:val="26"/>
        </w:rPr>
      </w:pPr>
    </w:p>
    <w:p w14:paraId="5D3C80EC" w14:textId="59A130B9" w:rsidR="00986372" w:rsidRPr="00EA15A3" w:rsidRDefault="002C3105" w:rsidP="00F15102">
      <w:pPr>
        <w:pStyle w:val="1"/>
        <w:ind w:firstLine="567"/>
        <w:rPr>
          <w:rFonts w:ascii="Times New Roman" w:hAnsi="Times New Roman" w:cs="Times New Roman"/>
          <w:color w:val="auto"/>
          <w:sz w:val="26"/>
          <w:szCs w:val="26"/>
        </w:rPr>
      </w:pPr>
      <w:bookmarkStart w:id="5" w:name="_Toc24362399"/>
      <w:r w:rsidRPr="00EA15A3">
        <w:rPr>
          <w:rFonts w:ascii="Times New Roman" w:hAnsi="Times New Roman" w:cs="Times New Roman"/>
          <w:color w:val="auto"/>
          <w:sz w:val="26"/>
          <w:szCs w:val="26"/>
        </w:rPr>
        <w:t xml:space="preserve">1 </w:t>
      </w:r>
      <w:r w:rsidR="00C04F8F" w:rsidRPr="00EA15A3">
        <w:rPr>
          <w:rFonts w:ascii="Times New Roman" w:hAnsi="Times New Roman" w:cs="Times New Roman"/>
          <w:color w:val="auto"/>
          <w:sz w:val="26"/>
          <w:szCs w:val="26"/>
        </w:rPr>
        <w:t>АВТОМАТИЗАЦІЯ ПРОЦЕСУ ВТОРИННОГО ОХОЛОДЖЕННЯ БЕЗПЕРЕРВНОЇ ЗАГОТІВКИ В МБРЗ</w:t>
      </w:r>
      <w:bookmarkEnd w:id="5"/>
    </w:p>
    <w:p w14:paraId="460626BE" w14:textId="77777777" w:rsidR="00F15102" w:rsidRPr="00EA15A3" w:rsidRDefault="00F15102" w:rsidP="00754232">
      <w:pPr>
        <w:spacing w:line="305" w:lineRule="auto"/>
        <w:ind w:firstLine="567"/>
        <w:jc w:val="both"/>
        <w:rPr>
          <w:rFonts w:ascii="Times New Roman" w:hAnsi="Times New Roman"/>
          <w:sz w:val="26"/>
          <w:szCs w:val="26"/>
        </w:rPr>
      </w:pPr>
    </w:p>
    <w:p w14:paraId="752ABB2B" w14:textId="4E37996F" w:rsidR="00986372" w:rsidRPr="00EA15A3" w:rsidRDefault="00986372" w:rsidP="00754609">
      <w:pPr>
        <w:spacing w:after="0" w:line="305" w:lineRule="auto"/>
        <w:ind w:firstLine="567"/>
        <w:jc w:val="both"/>
        <w:rPr>
          <w:rFonts w:ascii="Times New Roman" w:hAnsi="Times New Roman"/>
          <w:sz w:val="26"/>
          <w:szCs w:val="26"/>
        </w:rPr>
      </w:pPr>
      <w:r w:rsidRPr="00EA15A3">
        <w:rPr>
          <w:rFonts w:ascii="Times New Roman" w:hAnsi="Times New Roman"/>
          <w:sz w:val="26"/>
          <w:szCs w:val="26"/>
        </w:rPr>
        <w:t>МНЛЗ — машина непрерывного литья заготовок (или УНРС — установка непрерывной разливки стали</w:t>
      </w:r>
      <w:proofErr w:type="gramStart"/>
      <w:r w:rsidRPr="00EA15A3">
        <w:rPr>
          <w:rFonts w:ascii="Times New Roman" w:hAnsi="Times New Roman"/>
          <w:sz w:val="26"/>
          <w:szCs w:val="26"/>
        </w:rPr>
        <w:t>).</w:t>
      </w:r>
      <w:bookmarkStart w:id="6" w:name="_Hlk3986074"/>
      <w:r w:rsidRPr="00EA15A3">
        <w:rPr>
          <w:rFonts w:ascii="Times New Roman" w:hAnsi="Times New Roman"/>
          <w:sz w:val="26"/>
          <w:szCs w:val="26"/>
        </w:rPr>
        <w:t>В</w:t>
      </w:r>
      <w:proofErr w:type="gramEnd"/>
      <w:r w:rsidRPr="00EA15A3">
        <w:rPr>
          <w:rFonts w:ascii="Times New Roman" w:hAnsi="Times New Roman"/>
          <w:sz w:val="26"/>
          <w:szCs w:val="26"/>
        </w:rPr>
        <w:t xml:space="preserve"> настоящее время около 60 % отливаемых непрерывным литьем заготовок разливается на </w:t>
      </w:r>
      <w:proofErr w:type="spellStart"/>
      <w:r w:rsidRPr="00EA15A3">
        <w:rPr>
          <w:rFonts w:ascii="Times New Roman" w:hAnsi="Times New Roman"/>
          <w:sz w:val="26"/>
          <w:szCs w:val="26"/>
        </w:rPr>
        <w:t>слябовых</w:t>
      </w:r>
      <w:proofErr w:type="spellEnd"/>
      <w:r w:rsidRPr="00EA15A3">
        <w:rPr>
          <w:rFonts w:ascii="Times New Roman" w:hAnsi="Times New Roman"/>
          <w:sz w:val="26"/>
          <w:szCs w:val="26"/>
        </w:rPr>
        <w:t xml:space="preserve"> МНЛЗ</w:t>
      </w:r>
      <w:bookmarkEnd w:id="6"/>
      <w:r w:rsidRPr="00EA15A3">
        <w:rPr>
          <w:rFonts w:ascii="Times New Roman" w:hAnsi="Times New Roman"/>
          <w:sz w:val="26"/>
          <w:szCs w:val="26"/>
        </w:rPr>
        <w:t>. Все промышленные МНЛЗ классифицируются по следующим признакам. По типу отпиваемой заготовки они подразделяются на:</w:t>
      </w:r>
    </w:p>
    <w:p w14:paraId="035B4DDF" w14:textId="77777777" w:rsidR="00986372" w:rsidRPr="00EA15A3" w:rsidRDefault="00986372" w:rsidP="00754609">
      <w:pPr>
        <w:shd w:val="clear" w:color="auto" w:fill="FFFFFF"/>
        <w:spacing w:after="0" w:line="305" w:lineRule="auto"/>
        <w:ind w:firstLine="567"/>
        <w:jc w:val="both"/>
        <w:rPr>
          <w:rFonts w:ascii="Times New Roman" w:hAnsi="Times New Roman"/>
          <w:sz w:val="26"/>
          <w:szCs w:val="26"/>
        </w:rPr>
      </w:pPr>
      <w:r w:rsidRPr="00EA15A3">
        <w:rPr>
          <w:rFonts w:ascii="Times New Roman" w:hAnsi="Times New Roman"/>
          <w:sz w:val="26"/>
          <w:szCs w:val="26"/>
        </w:rPr>
        <w:t>-</w:t>
      </w:r>
      <w:proofErr w:type="spellStart"/>
      <w:r w:rsidRPr="00EA15A3">
        <w:rPr>
          <w:rFonts w:ascii="Times New Roman" w:hAnsi="Times New Roman"/>
          <w:sz w:val="26"/>
          <w:szCs w:val="26"/>
        </w:rPr>
        <w:t>слябовые</w:t>
      </w:r>
      <w:proofErr w:type="spellEnd"/>
      <w:r w:rsidRPr="00EA15A3">
        <w:rPr>
          <w:rFonts w:ascii="Times New Roman" w:hAnsi="Times New Roman"/>
          <w:sz w:val="26"/>
          <w:szCs w:val="26"/>
        </w:rPr>
        <w:t>;</w:t>
      </w:r>
    </w:p>
    <w:p w14:paraId="60C71131" w14:textId="77777777" w:rsidR="00986372" w:rsidRPr="00EA15A3" w:rsidRDefault="00986372" w:rsidP="00754609">
      <w:pPr>
        <w:shd w:val="clear" w:color="auto" w:fill="FFFFFF"/>
        <w:spacing w:after="0" w:line="305" w:lineRule="auto"/>
        <w:ind w:firstLine="567"/>
        <w:jc w:val="both"/>
        <w:rPr>
          <w:rFonts w:ascii="Times New Roman" w:hAnsi="Times New Roman"/>
          <w:sz w:val="26"/>
          <w:szCs w:val="26"/>
        </w:rPr>
      </w:pPr>
      <w:r w:rsidRPr="00EA15A3">
        <w:rPr>
          <w:rFonts w:ascii="Times New Roman" w:hAnsi="Times New Roman"/>
          <w:sz w:val="26"/>
          <w:szCs w:val="26"/>
        </w:rPr>
        <w:t>-</w:t>
      </w:r>
      <w:proofErr w:type="spellStart"/>
      <w:r w:rsidRPr="00EA15A3">
        <w:rPr>
          <w:rFonts w:ascii="Times New Roman" w:hAnsi="Times New Roman"/>
          <w:sz w:val="26"/>
          <w:szCs w:val="26"/>
        </w:rPr>
        <w:t>блюмовые</w:t>
      </w:r>
      <w:proofErr w:type="spellEnd"/>
      <w:r w:rsidRPr="00EA15A3">
        <w:rPr>
          <w:rFonts w:ascii="Times New Roman" w:hAnsi="Times New Roman"/>
          <w:sz w:val="26"/>
          <w:szCs w:val="26"/>
        </w:rPr>
        <w:t>;</w:t>
      </w:r>
    </w:p>
    <w:p w14:paraId="4FEB72F2" w14:textId="77777777" w:rsidR="00986372" w:rsidRPr="00EA15A3" w:rsidRDefault="00986372" w:rsidP="00754609">
      <w:pPr>
        <w:shd w:val="clear" w:color="auto" w:fill="FFFFFF"/>
        <w:spacing w:after="0" w:line="305" w:lineRule="auto"/>
        <w:ind w:firstLine="567"/>
        <w:jc w:val="both"/>
        <w:rPr>
          <w:rFonts w:ascii="Times New Roman" w:hAnsi="Times New Roman"/>
          <w:sz w:val="26"/>
          <w:szCs w:val="26"/>
        </w:rPr>
      </w:pPr>
      <w:r w:rsidRPr="00EA15A3">
        <w:rPr>
          <w:rFonts w:ascii="Times New Roman" w:hAnsi="Times New Roman"/>
          <w:sz w:val="26"/>
          <w:szCs w:val="26"/>
        </w:rPr>
        <w:t>-сортовые.</w:t>
      </w:r>
    </w:p>
    <w:p w14:paraId="16A58835" w14:textId="77777777" w:rsidR="00986372" w:rsidRPr="00EA15A3" w:rsidRDefault="00986372" w:rsidP="00754609">
      <w:pPr>
        <w:shd w:val="clear" w:color="auto" w:fill="FFFFFF"/>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На </w:t>
      </w:r>
      <w:proofErr w:type="spellStart"/>
      <w:r w:rsidRPr="00EA15A3">
        <w:rPr>
          <w:rFonts w:ascii="Times New Roman" w:hAnsi="Times New Roman"/>
          <w:sz w:val="26"/>
          <w:szCs w:val="26"/>
        </w:rPr>
        <w:t>слябовых</w:t>
      </w:r>
      <w:proofErr w:type="spellEnd"/>
      <w:r w:rsidRPr="00EA15A3">
        <w:rPr>
          <w:rFonts w:ascii="Times New Roman" w:hAnsi="Times New Roman"/>
          <w:sz w:val="26"/>
          <w:szCs w:val="26"/>
        </w:rPr>
        <w:t xml:space="preserve"> машинах отливаются заготовки, имеющие в поперечном сечении форму прямоугольника с отношением большей стороны (ширины) к меньшей стороне (толщине) больше двух. Эти заготовки предназначены для производства из них листового металлопроката. На </w:t>
      </w:r>
      <w:proofErr w:type="spellStart"/>
      <w:r w:rsidRPr="00EA15A3">
        <w:rPr>
          <w:rFonts w:ascii="Times New Roman" w:hAnsi="Times New Roman"/>
          <w:sz w:val="26"/>
          <w:szCs w:val="26"/>
        </w:rPr>
        <w:t>блюмовых</w:t>
      </w:r>
      <w:proofErr w:type="spellEnd"/>
      <w:r w:rsidRPr="00EA15A3">
        <w:rPr>
          <w:rFonts w:ascii="Times New Roman" w:hAnsi="Times New Roman"/>
          <w:sz w:val="26"/>
          <w:szCs w:val="26"/>
        </w:rPr>
        <w:t xml:space="preserve"> и сортовых МНЛЗ отливаются заготовки, которые в своём поперечном сечении представляют собой круг, квадрат или прямоугольник с отношением ширины к толщине меньше двух. При размере стороны заготовки более 200 мм они называются </w:t>
      </w:r>
      <w:proofErr w:type="spellStart"/>
      <w:r w:rsidRPr="00EA15A3">
        <w:rPr>
          <w:rFonts w:ascii="Times New Roman" w:hAnsi="Times New Roman"/>
          <w:sz w:val="26"/>
          <w:szCs w:val="26"/>
        </w:rPr>
        <w:t>блюмовыми</w:t>
      </w:r>
      <w:proofErr w:type="spellEnd"/>
      <w:r w:rsidRPr="00EA15A3">
        <w:rPr>
          <w:rFonts w:ascii="Times New Roman" w:hAnsi="Times New Roman"/>
          <w:sz w:val="26"/>
          <w:szCs w:val="26"/>
        </w:rPr>
        <w:t>, а при меньшем размере - сортовыми. Из таких заготовок производится сортовой прокат: уголок, швеллер, круг, квадрат и другие виды.</w:t>
      </w:r>
    </w:p>
    <w:p w14:paraId="67670802" w14:textId="77777777" w:rsidR="00986372" w:rsidRPr="00EA15A3" w:rsidRDefault="00986372" w:rsidP="00754609">
      <w:pPr>
        <w:shd w:val="clear" w:color="auto" w:fill="FFFFFF"/>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 По количеству ручьёв МНЛЗ бывают одно- и многоручьевыми. Количеству ручьёв машины строго соответствует количество использующихся кристаллизаторов. Чем в большее количество кристаллизаторов разливается сталь из сталеразливочного и промежуточного ковшей, тем выше производительность МНЛЗ, но сложнее и дороже оборудование. </w:t>
      </w:r>
      <w:proofErr w:type="spellStart"/>
      <w:r w:rsidRPr="00EA15A3">
        <w:rPr>
          <w:rFonts w:ascii="Times New Roman" w:hAnsi="Times New Roman"/>
          <w:sz w:val="26"/>
          <w:szCs w:val="26"/>
        </w:rPr>
        <w:t>Слябовые</w:t>
      </w:r>
      <w:proofErr w:type="spellEnd"/>
      <w:r w:rsidRPr="00EA15A3">
        <w:rPr>
          <w:rFonts w:ascii="Times New Roman" w:hAnsi="Times New Roman"/>
          <w:sz w:val="26"/>
          <w:szCs w:val="26"/>
        </w:rPr>
        <w:t xml:space="preserve"> машины чаще всего бывают </w:t>
      </w:r>
      <w:r w:rsidRPr="00EA15A3">
        <w:rPr>
          <w:rFonts w:ascii="Times New Roman" w:hAnsi="Times New Roman"/>
          <w:sz w:val="26"/>
          <w:szCs w:val="26"/>
        </w:rPr>
        <w:lastRenderedPageBreak/>
        <w:t xml:space="preserve">двух...четырёх ручьевыми, </w:t>
      </w:r>
      <w:proofErr w:type="spellStart"/>
      <w:r w:rsidRPr="00EA15A3">
        <w:rPr>
          <w:rFonts w:ascii="Times New Roman" w:hAnsi="Times New Roman"/>
          <w:sz w:val="26"/>
          <w:szCs w:val="26"/>
        </w:rPr>
        <w:t>блюмовые</w:t>
      </w:r>
      <w:proofErr w:type="spellEnd"/>
      <w:r w:rsidRPr="00EA15A3">
        <w:rPr>
          <w:rFonts w:ascii="Times New Roman" w:hAnsi="Times New Roman"/>
          <w:sz w:val="26"/>
          <w:szCs w:val="26"/>
        </w:rPr>
        <w:t xml:space="preserve"> - четырёх-ручьевыми, а сортовые имеют от четырёх до восьми ручьёв.</w:t>
      </w:r>
    </w:p>
    <w:p w14:paraId="76AB1BC0" w14:textId="77777777" w:rsidR="00986372" w:rsidRPr="00EA15A3" w:rsidRDefault="00986372" w:rsidP="00754609">
      <w:pPr>
        <w:shd w:val="clear" w:color="auto" w:fill="FFFFFF"/>
        <w:spacing w:after="0" w:line="305" w:lineRule="auto"/>
        <w:ind w:firstLine="567"/>
        <w:jc w:val="both"/>
        <w:rPr>
          <w:rFonts w:ascii="Times New Roman" w:hAnsi="Times New Roman"/>
          <w:sz w:val="26"/>
          <w:szCs w:val="26"/>
        </w:rPr>
      </w:pPr>
      <w:r w:rsidRPr="00EA15A3">
        <w:rPr>
          <w:rFonts w:ascii="Times New Roman" w:hAnsi="Times New Roman"/>
          <w:sz w:val="26"/>
          <w:szCs w:val="26"/>
        </w:rPr>
        <w:t>Одним из основных классификационных признаков МНЛЗ является расположение их технологической оси. По этому признаку все машины делятся на следующие типы:</w:t>
      </w:r>
    </w:p>
    <w:p w14:paraId="1D548B97" w14:textId="77777777" w:rsidR="00986372" w:rsidRPr="00EA15A3" w:rsidRDefault="00986372" w:rsidP="00754609">
      <w:pPr>
        <w:shd w:val="clear" w:color="auto" w:fill="FFFFFF"/>
        <w:spacing w:after="0" w:line="305" w:lineRule="auto"/>
        <w:ind w:firstLine="567"/>
        <w:jc w:val="both"/>
        <w:rPr>
          <w:rFonts w:ascii="Times New Roman" w:hAnsi="Times New Roman"/>
          <w:sz w:val="26"/>
          <w:szCs w:val="26"/>
        </w:rPr>
      </w:pPr>
      <w:r w:rsidRPr="00EA15A3">
        <w:rPr>
          <w:rFonts w:ascii="Times New Roman" w:hAnsi="Times New Roman"/>
          <w:sz w:val="26"/>
          <w:szCs w:val="26"/>
        </w:rPr>
        <w:t>-вертикальные;</w:t>
      </w:r>
    </w:p>
    <w:p w14:paraId="4F7BD6A1" w14:textId="77777777" w:rsidR="00986372" w:rsidRPr="00EA15A3" w:rsidRDefault="00986372" w:rsidP="00754609">
      <w:pPr>
        <w:shd w:val="clear" w:color="auto" w:fill="FFFFFF"/>
        <w:spacing w:after="0" w:line="305" w:lineRule="auto"/>
        <w:ind w:firstLine="567"/>
        <w:jc w:val="both"/>
        <w:rPr>
          <w:rFonts w:ascii="Times New Roman" w:hAnsi="Times New Roman"/>
          <w:sz w:val="26"/>
          <w:szCs w:val="26"/>
        </w:rPr>
      </w:pPr>
      <w:r w:rsidRPr="00EA15A3">
        <w:rPr>
          <w:rFonts w:ascii="Times New Roman" w:hAnsi="Times New Roman"/>
          <w:sz w:val="26"/>
          <w:szCs w:val="26"/>
        </w:rPr>
        <w:t>-вертикальные с изгибом;</w:t>
      </w:r>
    </w:p>
    <w:p w14:paraId="5CE5AFDC" w14:textId="77777777" w:rsidR="00986372" w:rsidRPr="00EA15A3" w:rsidRDefault="00986372" w:rsidP="00754609">
      <w:pPr>
        <w:shd w:val="clear" w:color="auto" w:fill="FFFFFF"/>
        <w:spacing w:after="0" w:line="305" w:lineRule="auto"/>
        <w:ind w:firstLine="567"/>
        <w:jc w:val="both"/>
        <w:rPr>
          <w:rFonts w:ascii="Times New Roman" w:hAnsi="Times New Roman"/>
          <w:sz w:val="26"/>
          <w:szCs w:val="26"/>
        </w:rPr>
      </w:pPr>
      <w:r w:rsidRPr="00EA15A3">
        <w:rPr>
          <w:rFonts w:ascii="Times New Roman" w:hAnsi="Times New Roman"/>
          <w:sz w:val="26"/>
          <w:szCs w:val="26"/>
        </w:rPr>
        <w:t>-радиальные;</w:t>
      </w:r>
    </w:p>
    <w:p w14:paraId="72986ECC" w14:textId="77777777" w:rsidR="00986372" w:rsidRPr="00EA15A3" w:rsidRDefault="00986372" w:rsidP="00754609">
      <w:pPr>
        <w:shd w:val="clear" w:color="auto" w:fill="FFFFFF"/>
        <w:spacing w:after="0" w:line="305" w:lineRule="auto"/>
        <w:ind w:firstLine="567"/>
        <w:jc w:val="both"/>
        <w:rPr>
          <w:rFonts w:ascii="Times New Roman" w:hAnsi="Times New Roman"/>
          <w:sz w:val="26"/>
          <w:szCs w:val="26"/>
        </w:rPr>
      </w:pPr>
      <w:r w:rsidRPr="00EA15A3">
        <w:rPr>
          <w:rFonts w:ascii="Times New Roman" w:hAnsi="Times New Roman"/>
          <w:sz w:val="26"/>
          <w:szCs w:val="26"/>
        </w:rPr>
        <w:t>-радиальные с вертикальным кристаллизатором;</w:t>
      </w:r>
    </w:p>
    <w:p w14:paraId="5CDF8D2E" w14:textId="77777777" w:rsidR="00986372" w:rsidRPr="00EA15A3" w:rsidRDefault="00986372" w:rsidP="00754609">
      <w:pPr>
        <w:shd w:val="clear" w:color="auto" w:fill="FFFFFF"/>
        <w:spacing w:after="0" w:line="305" w:lineRule="auto"/>
        <w:ind w:firstLine="567"/>
        <w:jc w:val="both"/>
        <w:rPr>
          <w:rFonts w:ascii="Times New Roman" w:hAnsi="Times New Roman"/>
          <w:sz w:val="26"/>
          <w:szCs w:val="26"/>
        </w:rPr>
      </w:pPr>
      <w:r w:rsidRPr="00EA15A3">
        <w:rPr>
          <w:rFonts w:ascii="Times New Roman" w:hAnsi="Times New Roman"/>
          <w:sz w:val="26"/>
          <w:szCs w:val="26"/>
        </w:rPr>
        <w:t>-криволинейные;</w:t>
      </w:r>
    </w:p>
    <w:p w14:paraId="07380E55" w14:textId="77777777" w:rsidR="00986372" w:rsidRPr="00EA15A3" w:rsidRDefault="00986372" w:rsidP="00754609">
      <w:pPr>
        <w:shd w:val="clear" w:color="auto" w:fill="FFFFFF"/>
        <w:spacing w:after="0" w:line="305" w:lineRule="auto"/>
        <w:ind w:firstLine="567"/>
        <w:jc w:val="both"/>
        <w:rPr>
          <w:rFonts w:ascii="Times New Roman" w:hAnsi="Times New Roman"/>
          <w:sz w:val="26"/>
          <w:szCs w:val="26"/>
        </w:rPr>
      </w:pPr>
      <w:r w:rsidRPr="00EA15A3">
        <w:rPr>
          <w:rFonts w:ascii="Times New Roman" w:hAnsi="Times New Roman"/>
          <w:sz w:val="26"/>
          <w:szCs w:val="26"/>
        </w:rPr>
        <w:t>-криволинейные с вертикальным кристаллизатором;</w:t>
      </w:r>
    </w:p>
    <w:p w14:paraId="0C8A8695" w14:textId="77777777" w:rsidR="00986372" w:rsidRPr="00EA15A3" w:rsidRDefault="00986372" w:rsidP="00754609">
      <w:pPr>
        <w:shd w:val="clear" w:color="auto" w:fill="FFFFFF"/>
        <w:spacing w:after="0" w:line="305" w:lineRule="auto"/>
        <w:ind w:firstLine="567"/>
        <w:jc w:val="both"/>
        <w:rPr>
          <w:rFonts w:ascii="Times New Roman" w:hAnsi="Times New Roman"/>
          <w:sz w:val="26"/>
          <w:szCs w:val="26"/>
        </w:rPr>
      </w:pPr>
      <w:r w:rsidRPr="00EA15A3">
        <w:rPr>
          <w:rFonts w:ascii="Times New Roman" w:hAnsi="Times New Roman"/>
          <w:sz w:val="26"/>
          <w:szCs w:val="26"/>
        </w:rPr>
        <w:t>-горизонтальные.</w:t>
      </w:r>
    </w:p>
    <w:p w14:paraId="3959C258" w14:textId="77777777" w:rsidR="00986372" w:rsidRPr="00EA15A3" w:rsidRDefault="00986372" w:rsidP="00754609">
      <w:pPr>
        <w:shd w:val="clear" w:color="auto" w:fill="FFFFFF"/>
        <w:spacing w:after="0" w:line="305" w:lineRule="auto"/>
        <w:jc w:val="both"/>
        <w:rPr>
          <w:rFonts w:ascii="Times New Roman" w:hAnsi="Times New Roman"/>
          <w:sz w:val="26"/>
          <w:szCs w:val="26"/>
        </w:rPr>
      </w:pPr>
      <w:r w:rsidRPr="00EA15A3">
        <w:rPr>
          <w:rFonts w:ascii="Times New Roman" w:hAnsi="Times New Roman"/>
          <w:sz w:val="26"/>
          <w:szCs w:val="26"/>
        </w:rPr>
        <w:t> </w:t>
      </w:r>
    </w:p>
    <w:p w14:paraId="438176FF" w14:textId="5015B3C6" w:rsidR="00986372" w:rsidRPr="00EA15A3" w:rsidRDefault="00986372" w:rsidP="00754609">
      <w:pPr>
        <w:shd w:val="clear" w:color="auto" w:fill="FFFFFF"/>
        <w:spacing w:after="0" w:line="305" w:lineRule="auto"/>
        <w:jc w:val="center"/>
        <w:rPr>
          <w:rFonts w:ascii="Times New Roman" w:hAnsi="Times New Roman"/>
          <w:sz w:val="26"/>
          <w:szCs w:val="26"/>
        </w:rPr>
      </w:pPr>
      <w:r w:rsidRPr="00EA15A3">
        <w:rPr>
          <w:rFonts w:ascii="Times New Roman" w:hAnsi="Times New Roman"/>
          <w:noProof/>
          <w:sz w:val="26"/>
          <w:szCs w:val="26"/>
        </w:rPr>
        <w:lastRenderedPageBreak/>
        <w:drawing>
          <wp:inline distT="0" distB="0" distL="0" distR="0" wp14:anchorId="29EB4F0D" wp14:editId="4344729A">
            <wp:extent cx="4762500" cy="6048375"/>
            <wp:effectExtent l="0" t="0" r="0" b="9525"/>
            <wp:docPr id="2" name="Рисунок 2" descr="https://markmet.ru/files/%D1%81%D1%85%D0%B5%D0%BC%D1%8B%20%D0%9C%D0%9D%D0%9B%D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rkmet.ru/files/%D1%81%D1%85%D0%B5%D0%BC%D1%8B%20%D0%9C%D0%9D%D0%9B%D0%9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6048375"/>
                    </a:xfrm>
                    <a:prstGeom prst="rect">
                      <a:avLst/>
                    </a:prstGeom>
                    <a:noFill/>
                    <a:ln>
                      <a:noFill/>
                    </a:ln>
                  </pic:spPr>
                </pic:pic>
              </a:graphicData>
            </a:graphic>
          </wp:inline>
        </w:drawing>
      </w:r>
    </w:p>
    <w:p w14:paraId="58BEE3FC" w14:textId="77777777" w:rsidR="00986372" w:rsidRPr="00EA15A3" w:rsidRDefault="00986372" w:rsidP="00754609">
      <w:pPr>
        <w:shd w:val="clear" w:color="auto" w:fill="FFFFFF"/>
        <w:spacing w:after="0" w:line="305" w:lineRule="auto"/>
        <w:jc w:val="center"/>
        <w:rPr>
          <w:rFonts w:ascii="Times New Roman" w:hAnsi="Times New Roman"/>
          <w:sz w:val="26"/>
          <w:szCs w:val="26"/>
        </w:rPr>
      </w:pPr>
      <w:r w:rsidRPr="00EA15A3">
        <w:rPr>
          <w:rFonts w:ascii="Times New Roman" w:hAnsi="Times New Roman"/>
          <w:bCs/>
          <w:sz w:val="26"/>
          <w:szCs w:val="26"/>
        </w:rPr>
        <w:t>Рис. 1 - Схемы технологических осей различных МНЛЗ:</w:t>
      </w:r>
    </w:p>
    <w:p w14:paraId="2E3D2219" w14:textId="77777777" w:rsidR="00986372" w:rsidRPr="00EA15A3" w:rsidRDefault="00986372" w:rsidP="00754609">
      <w:pPr>
        <w:shd w:val="clear" w:color="auto" w:fill="FFFFFF"/>
        <w:spacing w:after="0" w:line="305" w:lineRule="auto"/>
        <w:jc w:val="both"/>
        <w:rPr>
          <w:rFonts w:ascii="Times New Roman" w:hAnsi="Times New Roman"/>
          <w:sz w:val="26"/>
          <w:szCs w:val="26"/>
        </w:rPr>
      </w:pPr>
      <w:r w:rsidRPr="00EA15A3">
        <w:rPr>
          <w:rFonts w:ascii="Times New Roman" w:hAnsi="Times New Roman"/>
          <w:bCs/>
          <w:sz w:val="26"/>
          <w:szCs w:val="26"/>
        </w:rPr>
        <w:t>а - вертикальная;</w:t>
      </w:r>
    </w:p>
    <w:p w14:paraId="7A51F3F8" w14:textId="77777777" w:rsidR="00986372" w:rsidRPr="00EA15A3" w:rsidRDefault="00986372" w:rsidP="00754609">
      <w:pPr>
        <w:shd w:val="clear" w:color="auto" w:fill="FFFFFF"/>
        <w:spacing w:after="0" w:line="305" w:lineRule="auto"/>
        <w:jc w:val="both"/>
        <w:rPr>
          <w:rFonts w:ascii="Times New Roman" w:hAnsi="Times New Roman"/>
          <w:sz w:val="26"/>
          <w:szCs w:val="26"/>
        </w:rPr>
      </w:pPr>
      <w:r w:rsidRPr="00EA15A3">
        <w:rPr>
          <w:rFonts w:ascii="Times New Roman" w:hAnsi="Times New Roman"/>
          <w:bCs/>
          <w:sz w:val="26"/>
          <w:szCs w:val="26"/>
        </w:rPr>
        <w:t>б - вертикальная с изгибом;</w:t>
      </w:r>
    </w:p>
    <w:p w14:paraId="35095799" w14:textId="77777777" w:rsidR="00986372" w:rsidRPr="00EA15A3" w:rsidRDefault="00986372" w:rsidP="00754609">
      <w:pPr>
        <w:shd w:val="clear" w:color="auto" w:fill="FFFFFF"/>
        <w:spacing w:after="0" w:line="305" w:lineRule="auto"/>
        <w:jc w:val="both"/>
        <w:rPr>
          <w:rFonts w:ascii="Times New Roman" w:hAnsi="Times New Roman"/>
          <w:sz w:val="26"/>
          <w:szCs w:val="26"/>
        </w:rPr>
      </w:pPr>
      <w:r w:rsidRPr="00EA15A3">
        <w:rPr>
          <w:rFonts w:ascii="Times New Roman" w:hAnsi="Times New Roman"/>
          <w:bCs/>
          <w:sz w:val="26"/>
          <w:szCs w:val="26"/>
        </w:rPr>
        <w:t>в - радиальная с вертикальным кристаллизатором;</w:t>
      </w:r>
    </w:p>
    <w:p w14:paraId="42724EA4" w14:textId="77777777" w:rsidR="00986372" w:rsidRPr="00EA15A3" w:rsidRDefault="00986372" w:rsidP="00754609">
      <w:pPr>
        <w:shd w:val="clear" w:color="auto" w:fill="FFFFFF"/>
        <w:spacing w:after="0" w:line="305" w:lineRule="auto"/>
        <w:jc w:val="both"/>
        <w:rPr>
          <w:rFonts w:ascii="Times New Roman" w:hAnsi="Times New Roman"/>
          <w:sz w:val="26"/>
          <w:szCs w:val="26"/>
        </w:rPr>
      </w:pPr>
      <w:r w:rsidRPr="00EA15A3">
        <w:rPr>
          <w:rFonts w:ascii="Times New Roman" w:hAnsi="Times New Roman"/>
          <w:bCs/>
          <w:sz w:val="26"/>
          <w:szCs w:val="26"/>
        </w:rPr>
        <w:t>г - горизонтальная;</w:t>
      </w:r>
    </w:p>
    <w:p w14:paraId="363FBD0D" w14:textId="77777777" w:rsidR="00986372" w:rsidRPr="00EA15A3" w:rsidRDefault="00986372" w:rsidP="00754609">
      <w:pPr>
        <w:shd w:val="clear" w:color="auto" w:fill="FFFFFF"/>
        <w:spacing w:after="0" w:line="305" w:lineRule="auto"/>
        <w:jc w:val="both"/>
        <w:rPr>
          <w:rFonts w:ascii="Times New Roman" w:hAnsi="Times New Roman"/>
          <w:sz w:val="26"/>
          <w:szCs w:val="26"/>
        </w:rPr>
      </w:pPr>
      <w:r w:rsidRPr="00EA15A3">
        <w:rPr>
          <w:rFonts w:ascii="Times New Roman" w:hAnsi="Times New Roman"/>
          <w:bCs/>
          <w:sz w:val="26"/>
          <w:szCs w:val="26"/>
        </w:rPr>
        <w:t>д - криволинейная с вертикальным кристаллизатором;</w:t>
      </w:r>
    </w:p>
    <w:p w14:paraId="46445C89" w14:textId="77777777" w:rsidR="00986372" w:rsidRPr="00EA15A3" w:rsidRDefault="00986372" w:rsidP="00754609">
      <w:pPr>
        <w:shd w:val="clear" w:color="auto" w:fill="FFFFFF"/>
        <w:spacing w:after="0" w:line="305" w:lineRule="auto"/>
        <w:jc w:val="both"/>
        <w:rPr>
          <w:rFonts w:ascii="Times New Roman" w:hAnsi="Times New Roman"/>
          <w:sz w:val="26"/>
          <w:szCs w:val="26"/>
        </w:rPr>
      </w:pPr>
      <w:r w:rsidRPr="00EA15A3">
        <w:rPr>
          <w:rFonts w:ascii="Times New Roman" w:hAnsi="Times New Roman"/>
          <w:bCs/>
          <w:sz w:val="26"/>
          <w:szCs w:val="26"/>
        </w:rPr>
        <w:t>е - радиальная;</w:t>
      </w:r>
    </w:p>
    <w:p w14:paraId="479ED22E" w14:textId="77777777" w:rsidR="00986372" w:rsidRPr="00EA15A3" w:rsidRDefault="00986372" w:rsidP="00754609">
      <w:pPr>
        <w:shd w:val="clear" w:color="auto" w:fill="FFFFFF"/>
        <w:spacing w:after="0" w:line="305" w:lineRule="auto"/>
        <w:jc w:val="both"/>
        <w:rPr>
          <w:rFonts w:ascii="Times New Roman" w:hAnsi="Times New Roman"/>
          <w:sz w:val="26"/>
          <w:szCs w:val="26"/>
        </w:rPr>
      </w:pPr>
      <w:r w:rsidRPr="00EA15A3">
        <w:rPr>
          <w:rFonts w:ascii="Times New Roman" w:hAnsi="Times New Roman"/>
          <w:bCs/>
          <w:sz w:val="26"/>
          <w:szCs w:val="26"/>
        </w:rPr>
        <w:t>ж – криволинейная</w:t>
      </w:r>
    </w:p>
    <w:p w14:paraId="32F20375" w14:textId="77777777" w:rsidR="00986372" w:rsidRPr="00EA15A3" w:rsidRDefault="00986372" w:rsidP="00754609">
      <w:pPr>
        <w:shd w:val="clear" w:color="auto" w:fill="FFFFFF"/>
        <w:spacing w:after="0" w:line="305" w:lineRule="auto"/>
        <w:jc w:val="both"/>
        <w:rPr>
          <w:rFonts w:ascii="Times New Roman" w:hAnsi="Times New Roman"/>
          <w:sz w:val="26"/>
          <w:szCs w:val="26"/>
        </w:rPr>
      </w:pPr>
      <w:r w:rsidRPr="00EA15A3">
        <w:rPr>
          <w:rFonts w:ascii="Times New Roman" w:hAnsi="Times New Roman"/>
          <w:sz w:val="26"/>
          <w:szCs w:val="26"/>
        </w:rPr>
        <w:t> </w:t>
      </w:r>
    </w:p>
    <w:p w14:paraId="097B63B1" w14:textId="77777777" w:rsidR="00986372" w:rsidRPr="00EA15A3" w:rsidRDefault="00986372" w:rsidP="00754609">
      <w:pPr>
        <w:shd w:val="clear" w:color="auto" w:fill="FFFFFF"/>
        <w:spacing w:after="0" w:line="305" w:lineRule="auto"/>
        <w:jc w:val="both"/>
        <w:rPr>
          <w:rFonts w:ascii="Times New Roman" w:hAnsi="Times New Roman"/>
          <w:sz w:val="26"/>
          <w:szCs w:val="26"/>
        </w:rPr>
      </w:pPr>
      <w:r w:rsidRPr="00EA15A3">
        <w:rPr>
          <w:rFonts w:ascii="Times New Roman" w:hAnsi="Times New Roman"/>
          <w:sz w:val="26"/>
          <w:szCs w:val="26"/>
        </w:rPr>
        <w:t>Схема технологических осей различных типов МНЛЗ приведена на рис. 1.</w:t>
      </w:r>
    </w:p>
    <w:p w14:paraId="5DAC3C04" w14:textId="77777777" w:rsidR="00986372" w:rsidRPr="00EA15A3" w:rsidRDefault="00986372" w:rsidP="00754609">
      <w:pPr>
        <w:shd w:val="clear" w:color="auto" w:fill="FFFFFF"/>
        <w:spacing w:after="0" w:line="305" w:lineRule="auto"/>
        <w:jc w:val="both"/>
        <w:rPr>
          <w:rFonts w:ascii="Times New Roman" w:hAnsi="Times New Roman"/>
          <w:sz w:val="26"/>
          <w:szCs w:val="26"/>
        </w:rPr>
      </w:pPr>
    </w:p>
    <w:p w14:paraId="33874091" w14:textId="40FA6DAD" w:rsidR="00986372" w:rsidRPr="00EA15A3" w:rsidRDefault="00986372" w:rsidP="00754609">
      <w:pPr>
        <w:shd w:val="clear" w:color="auto" w:fill="FFFFFF"/>
        <w:spacing w:after="0" w:line="305" w:lineRule="auto"/>
        <w:ind w:firstLine="567"/>
        <w:jc w:val="both"/>
        <w:rPr>
          <w:rFonts w:ascii="Times New Roman" w:hAnsi="Times New Roman"/>
          <w:sz w:val="26"/>
          <w:szCs w:val="26"/>
        </w:rPr>
      </w:pPr>
      <w:r w:rsidRPr="00EA15A3">
        <w:rPr>
          <w:rFonts w:ascii="Times New Roman" w:hAnsi="Times New Roman"/>
          <w:sz w:val="26"/>
          <w:szCs w:val="26"/>
        </w:rPr>
        <w:lastRenderedPageBreak/>
        <w:t xml:space="preserve">На позиции "а" этого рисунка показана схема технологической оси вертикальной МНЛЗ. Такие машины применялись на первом этапе промышленного освоения непрерывной разливки </w:t>
      </w:r>
      <w:r w:rsidR="00053AEE" w:rsidRPr="00EA15A3">
        <w:rPr>
          <w:rFonts w:ascii="Times New Roman" w:hAnsi="Times New Roman"/>
          <w:sz w:val="26"/>
          <w:szCs w:val="26"/>
        </w:rPr>
        <w:t>стали.</w:t>
      </w:r>
      <w:r w:rsidRPr="00EA15A3">
        <w:rPr>
          <w:rFonts w:ascii="Times New Roman" w:hAnsi="Times New Roman"/>
          <w:sz w:val="26"/>
          <w:szCs w:val="26"/>
        </w:rPr>
        <w:t xml:space="preserve"> На них можно разливать сталь любого сортамента, включая высококачественный, средне- и высоколегированный металл. При разливке на вертикальных машинах имеются благоприятные условия для получения </w:t>
      </w:r>
      <w:r w:rsidR="00053AEE" w:rsidRPr="00EA15A3">
        <w:rPr>
          <w:rFonts w:ascii="Times New Roman" w:hAnsi="Times New Roman"/>
          <w:sz w:val="26"/>
          <w:szCs w:val="26"/>
        </w:rPr>
        <w:t>непрерывно литой</w:t>
      </w:r>
      <w:r w:rsidRPr="00EA15A3">
        <w:rPr>
          <w:rFonts w:ascii="Times New Roman" w:hAnsi="Times New Roman"/>
          <w:sz w:val="26"/>
          <w:szCs w:val="26"/>
        </w:rPr>
        <w:t xml:space="preserve"> заготовки высокого качества; с симметричным кристаллическим строением, низким содержанием неметаллических включений и растворённых газов, отсутствием дефектов макроструктуры и на поверхности. Конструкции прямолинейного кристаллизатора и зоны вторичного охлаждения являются достаточно простыми и недорогими. Всё это связано с вертикальным расположением отливаемой заготовки, не подвергаемой деформации для разгибания. Однако вертикальные МНЛЗ имеют очень большую высоту - до 40 м и более. Поднимать сталеразливочный ковш с металлом на такую высоту очень неудобно. Поэтому такие машины обычно имеют разливочную площадку всего на несколько метров выше уровня пола цеха, а основная их часть располагается в глубоком бетонированном колодце. Расходы на строительство этих машин очень высокие. Они должны иметь сложное оборудование для выдачи отлитых заготовок из колодцев. Серьёзные трудности создаются в случае аварийных прорывов затвердевшей корки слитка, очень сложно производить обслуживание оборудования, расположенного на разных уровнях. Производительность вертикальных МНЛЗ относительно невысокая из-за небольшой скорости вытягивания заготовки из кристаллизатора. Это объясняется тем, что при увеличении скорости вытягивания слитка прямо пропорционально возрастает длина лунки жидкого металла в отливаемой заготовке. При этом необходимо увеличивать длину зоны вторичного охлаждения машины, из которой заготовка должна выходить полностью затвердевшей. Это ведёт к получению ещё большей высоты машины и её удорожанию.</w:t>
      </w:r>
      <w:r w:rsidR="00053AEE" w:rsidRPr="00EA15A3">
        <w:rPr>
          <w:rFonts w:ascii="Times New Roman" w:hAnsi="Times New Roman"/>
          <w:sz w:val="26"/>
          <w:szCs w:val="26"/>
        </w:rPr>
        <w:t xml:space="preserve"> [1]</w:t>
      </w:r>
    </w:p>
    <w:p w14:paraId="66C4CFB8" w14:textId="77777777" w:rsidR="00986372" w:rsidRPr="00EA15A3" w:rsidRDefault="00986372" w:rsidP="00754609">
      <w:pPr>
        <w:spacing w:after="0" w:line="305" w:lineRule="auto"/>
        <w:ind w:firstLine="567"/>
        <w:jc w:val="both"/>
        <w:rPr>
          <w:rFonts w:ascii="Times New Roman" w:hAnsi="Times New Roman"/>
          <w:sz w:val="26"/>
          <w:szCs w:val="26"/>
        </w:rPr>
      </w:pPr>
      <w:r w:rsidRPr="00EA15A3">
        <w:rPr>
          <w:rFonts w:ascii="Times New Roman" w:hAnsi="Times New Roman"/>
          <w:sz w:val="26"/>
          <w:szCs w:val="26"/>
        </w:rPr>
        <w:t>Технология непрерывной разливки стали интенсивно разрабатывалась в течение последних лет в нашей стране и за рубежом.</w:t>
      </w:r>
    </w:p>
    <w:p w14:paraId="2761A5E7" w14:textId="77777777" w:rsidR="00986372" w:rsidRPr="00EA15A3" w:rsidRDefault="00986372" w:rsidP="00754609">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Этот способ состоит в том, что жидкий металл непрерывно заливается в верхнюю часть </w:t>
      </w:r>
      <w:proofErr w:type="spellStart"/>
      <w:r w:rsidRPr="00EA15A3">
        <w:rPr>
          <w:rFonts w:ascii="Times New Roman" w:hAnsi="Times New Roman"/>
          <w:sz w:val="26"/>
          <w:szCs w:val="26"/>
        </w:rPr>
        <w:t>водоохлаждаемой</w:t>
      </w:r>
      <w:proofErr w:type="spellEnd"/>
      <w:r w:rsidRPr="00EA15A3">
        <w:rPr>
          <w:rFonts w:ascii="Times New Roman" w:hAnsi="Times New Roman"/>
          <w:sz w:val="26"/>
          <w:szCs w:val="26"/>
        </w:rPr>
        <w:t xml:space="preserve"> формы — кристаллизатор, постепенно затвердевает и охлаждается, проходя вдоль всей технологической оси.</w:t>
      </w:r>
    </w:p>
    <w:p w14:paraId="68266383" w14:textId="77777777" w:rsidR="00986372" w:rsidRPr="00EA15A3" w:rsidRDefault="00986372" w:rsidP="00754609">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Основными узлами машин непрерывного литья заготовок являются охлаждаемый кристаллизатор или </w:t>
      </w:r>
      <w:proofErr w:type="spellStart"/>
      <w:r w:rsidRPr="00EA15A3">
        <w:rPr>
          <w:rFonts w:ascii="Times New Roman" w:hAnsi="Times New Roman"/>
          <w:sz w:val="26"/>
          <w:szCs w:val="26"/>
        </w:rPr>
        <w:t>формообразователь</w:t>
      </w:r>
      <w:proofErr w:type="spellEnd"/>
      <w:r w:rsidRPr="00EA15A3">
        <w:rPr>
          <w:rFonts w:ascii="Times New Roman" w:hAnsi="Times New Roman"/>
          <w:sz w:val="26"/>
          <w:szCs w:val="26"/>
        </w:rPr>
        <w:t>, зона вторичного охлаждения слитка (ЗВО), поддерживающая система, тянущее устройство и механизмы для разделения и транспортировки слитков.</w:t>
      </w:r>
    </w:p>
    <w:p w14:paraId="23C47534" w14:textId="77777777" w:rsidR="00986372" w:rsidRPr="00EA15A3" w:rsidRDefault="00986372" w:rsidP="00754609">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Принцип работы МНЛЗ рассмотрим на примере криволинейной машины, конструктивная схема которой показана на рис. 1. Жидкая сталь из разливочного </w:t>
      </w:r>
      <w:r w:rsidRPr="00EA15A3">
        <w:rPr>
          <w:rFonts w:ascii="Times New Roman" w:hAnsi="Times New Roman"/>
          <w:sz w:val="26"/>
          <w:szCs w:val="26"/>
        </w:rPr>
        <w:lastRenderedPageBreak/>
        <w:t>ковша поступает в промежуточный ковш (</w:t>
      </w:r>
      <w:r w:rsidRPr="00EA15A3">
        <w:rPr>
          <w:rFonts w:ascii="Times New Roman" w:hAnsi="Times New Roman"/>
          <w:iCs/>
          <w:spacing w:val="30"/>
          <w:sz w:val="26"/>
          <w:szCs w:val="26"/>
        </w:rPr>
        <w:t>1</w:t>
      </w:r>
      <w:r w:rsidRPr="00EA15A3">
        <w:rPr>
          <w:rFonts w:ascii="Times New Roman" w:hAnsi="Times New Roman"/>
          <w:sz w:val="26"/>
          <w:szCs w:val="26"/>
        </w:rPr>
        <w:t xml:space="preserve">), который предназначен для снижения и стабилизации </w:t>
      </w:r>
      <w:proofErr w:type="spellStart"/>
      <w:r w:rsidRPr="00EA15A3">
        <w:rPr>
          <w:rFonts w:ascii="Times New Roman" w:hAnsi="Times New Roman"/>
          <w:sz w:val="26"/>
          <w:szCs w:val="26"/>
        </w:rPr>
        <w:t>ферростатического</w:t>
      </w:r>
      <w:proofErr w:type="spellEnd"/>
      <w:r w:rsidRPr="00EA15A3">
        <w:rPr>
          <w:rFonts w:ascii="Times New Roman" w:hAnsi="Times New Roman"/>
          <w:sz w:val="26"/>
          <w:szCs w:val="26"/>
        </w:rPr>
        <w:t xml:space="preserve"> давления и динамического напора струи, отделения шлака и стабилизации температуры перед кристаллизатором. Промежуточный ковш также распределяет металл в кристаллизаторы в зависимости от количества ручьев. Далее сталь попадает в </w:t>
      </w:r>
      <w:proofErr w:type="spellStart"/>
      <w:r w:rsidRPr="00EA15A3">
        <w:rPr>
          <w:rFonts w:ascii="Times New Roman" w:hAnsi="Times New Roman"/>
          <w:sz w:val="26"/>
          <w:szCs w:val="26"/>
        </w:rPr>
        <w:t>водоохлаждаемый</w:t>
      </w:r>
      <w:proofErr w:type="spellEnd"/>
      <w:r w:rsidRPr="00EA15A3">
        <w:rPr>
          <w:rFonts w:ascii="Times New Roman" w:hAnsi="Times New Roman"/>
          <w:sz w:val="26"/>
          <w:szCs w:val="26"/>
        </w:rPr>
        <w:t xml:space="preserve"> кристаллизатор (2), где происходит начальное формирование непрерывного слитка. Перед началом разливки в кристаллизатор вводят так называемую затравку, которая является дном кристаллизатора на начальной стадии разливки.</w:t>
      </w:r>
    </w:p>
    <w:p w14:paraId="42D112D9" w14:textId="77777777" w:rsidR="00986372" w:rsidRPr="00EA15A3" w:rsidRDefault="00986372" w:rsidP="00754609">
      <w:pPr>
        <w:spacing w:after="0" w:line="305" w:lineRule="auto"/>
        <w:ind w:firstLine="567"/>
        <w:jc w:val="both"/>
        <w:rPr>
          <w:rFonts w:ascii="Times New Roman" w:hAnsi="Times New Roman"/>
          <w:sz w:val="26"/>
          <w:szCs w:val="26"/>
        </w:rPr>
      </w:pPr>
      <w:r w:rsidRPr="00EA15A3">
        <w:rPr>
          <w:rFonts w:ascii="Times New Roman" w:hAnsi="Times New Roman"/>
          <w:sz w:val="26"/>
          <w:szCs w:val="26"/>
        </w:rPr>
        <w:t>Сформировавшийся в кристаллизаторе слиток с затвердевшей оболочкой попадает в; зону вторичного охлаждения - (5), где проводится его дальнейшее охлаждение с помощью водяных форсунок (</w:t>
      </w:r>
      <w:r w:rsidRPr="00EA15A3">
        <w:rPr>
          <w:rFonts w:ascii="Times New Roman" w:hAnsi="Times New Roman"/>
          <w:iCs/>
          <w:spacing w:val="30"/>
          <w:sz w:val="26"/>
          <w:szCs w:val="26"/>
        </w:rPr>
        <w:t>4)</w:t>
      </w:r>
      <w:r w:rsidRPr="00EA15A3">
        <w:rPr>
          <w:rFonts w:ascii="Times New Roman" w:hAnsi="Times New Roman"/>
          <w:sz w:val="26"/>
          <w:szCs w:val="26"/>
        </w:rPr>
        <w:t xml:space="preserve"> или другими способами. Для предохранения слитка от увеличения объема зона вторичного охлаждения оборудуется специальной поддерживающей системой (5) в виде роликов, брусьев и др. Затем слиток проходит через тянущую клеть (б) и попадает в зону резки (</w:t>
      </w:r>
      <w:r w:rsidRPr="00EA15A3">
        <w:rPr>
          <w:rFonts w:ascii="Times New Roman" w:hAnsi="Times New Roman"/>
          <w:iCs/>
          <w:spacing w:val="30"/>
          <w:sz w:val="26"/>
          <w:szCs w:val="26"/>
        </w:rPr>
        <w:t>7).</w:t>
      </w:r>
    </w:p>
    <w:p w14:paraId="69CCE931" w14:textId="77777777" w:rsidR="00986372" w:rsidRPr="00EA15A3" w:rsidRDefault="00986372" w:rsidP="00754609">
      <w:pPr>
        <w:spacing w:after="0" w:line="305" w:lineRule="auto"/>
        <w:ind w:firstLine="567"/>
        <w:jc w:val="both"/>
        <w:rPr>
          <w:rFonts w:ascii="Times New Roman" w:hAnsi="Times New Roman"/>
          <w:sz w:val="26"/>
          <w:szCs w:val="26"/>
        </w:rPr>
      </w:pPr>
      <w:r w:rsidRPr="00EA15A3">
        <w:rPr>
          <w:rFonts w:ascii="Times New Roman" w:hAnsi="Times New Roman"/>
          <w:sz w:val="26"/>
          <w:szCs w:val="26"/>
        </w:rPr>
        <w:t>Принципиальные схемы непрерывной разливки отличаются положением продольной технологической оси кристаллизующегося слитка, однако основы технологии разливки являются общими для всех типов машин.</w:t>
      </w:r>
    </w:p>
    <w:p w14:paraId="751AFF3F" w14:textId="77777777" w:rsidR="00986372" w:rsidRPr="00EA15A3" w:rsidRDefault="00986372" w:rsidP="00754609">
      <w:pPr>
        <w:spacing w:after="0" w:line="305" w:lineRule="auto"/>
        <w:ind w:left="720"/>
        <w:jc w:val="center"/>
        <w:rPr>
          <w:rFonts w:ascii="Times New Roman" w:hAnsi="Times New Roman"/>
          <w:sz w:val="26"/>
          <w:szCs w:val="26"/>
        </w:rPr>
      </w:pPr>
      <w:r w:rsidRPr="00EA15A3">
        <w:rPr>
          <w:rFonts w:ascii="Times New Roman" w:hAnsi="Times New Roman"/>
          <w:noProof/>
          <w:sz w:val="26"/>
          <w:szCs w:val="26"/>
        </w:rPr>
        <w:drawing>
          <wp:inline distT="0" distB="0" distL="0" distR="0" wp14:anchorId="33ED565D" wp14:editId="0F6119E0">
            <wp:extent cx="5686425" cy="425386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4253865"/>
                    </a:xfrm>
                    <a:prstGeom prst="rect">
                      <a:avLst/>
                    </a:prstGeom>
                    <a:noFill/>
                    <a:ln>
                      <a:noFill/>
                    </a:ln>
                  </pic:spPr>
                </pic:pic>
              </a:graphicData>
            </a:graphic>
          </wp:inline>
        </w:drawing>
      </w:r>
    </w:p>
    <w:p w14:paraId="27BF1D28" w14:textId="77777777" w:rsidR="00986372" w:rsidRPr="00EA15A3" w:rsidRDefault="00986372" w:rsidP="00754609">
      <w:pPr>
        <w:spacing w:after="0" w:line="305" w:lineRule="auto"/>
        <w:ind w:left="720"/>
        <w:jc w:val="center"/>
        <w:rPr>
          <w:rFonts w:ascii="Times New Roman" w:hAnsi="Times New Roman"/>
          <w:sz w:val="26"/>
          <w:szCs w:val="26"/>
        </w:rPr>
      </w:pPr>
      <w:r w:rsidRPr="00EA15A3">
        <w:rPr>
          <w:rFonts w:ascii="Times New Roman" w:hAnsi="Times New Roman"/>
          <w:sz w:val="26"/>
          <w:szCs w:val="26"/>
        </w:rPr>
        <w:t>Рис.2 Схема криволинейной МНЛЗ</w:t>
      </w:r>
    </w:p>
    <w:p w14:paraId="69CE5860" w14:textId="77777777" w:rsidR="00986372" w:rsidRPr="00EA15A3" w:rsidRDefault="00986372" w:rsidP="00754609">
      <w:pPr>
        <w:spacing w:after="0" w:line="305" w:lineRule="auto"/>
        <w:ind w:left="720"/>
        <w:jc w:val="both"/>
        <w:rPr>
          <w:rFonts w:ascii="Times New Roman" w:hAnsi="Times New Roman"/>
          <w:sz w:val="26"/>
          <w:szCs w:val="26"/>
        </w:rPr>
      </w:pPr>
    </w:p>
    <w:p w14:paraId="2C215AB4" w14:textId="77777777" w:rsidR="00986372" w:rsidRPr="00EA15A3" w:rsidRDefault="00986372" w:rsidP="00754609">
      <w:pPr>
        <w:spacing w:after="0" w:line="305" w:lineRule="auto"/>
        <w:ind w:firstLine="567"/>
        <w:jc w:val="both"/>
        <w:rPr>
          <w:rFonts w:ascii="Times New Roman" w:hAnsi="Times New Roman"/>
          <w:sz w:val="26"/>
          <w:szCs w:val="26"/>
        </w:rPr>
      </w:pPr>
      <w:r w:rsidRPr="00EA15A3">
        <w:rPr>
          <w:rFonts w:ascii="Times New Roman" w:hAnsi="Times New Roman"/>
          <w:sz w:val="26"/>
          <w:szCs w:val="26"/>
        </w:rPr>
        <w:lastRenderedPageBreak/>
        <w:t xml:space="preserve">Жидкая сталь поступает в разливочное отделение при </w:t>
      </w:r>
      <w:r w:rsidRPr="00EA15A3">
        <w:rPr>
          <w:rFonts w:ascii="Times New Roman" w:hAnsi="Times New Roman"/>
          <w:i/>
          <w:iCs/>
          <w:spacing w:val="30"/>
          <w:sz w:val="26"/>
          <w:szCs w:val="26"/>
        </w:rPr>
        <w:t>г</w:t>
      </w:r>
      <w:r w:rsidRPr="00EA15A3">
        <w:rPr>
          <w:rFonts w:ascii="Times New Roman" w:hAnsi="Times New Roman"/>
          <w:sz w:val="26"/>
          <w:szCs w:val="26"/>
        </w:rPr>
        <w:t xml:space="preserve"> — 1560- 1580°С. Из сталеразливочного металл подается в промежуточный ковш, предварительно нагретый до 1100°С.</w:t>
      </w:r>
    </w:p>
    <w:p w14:paraId="16A18096" w14:textId="48286BCF" w:rsidR="00986372" w:rsidRPr="00EA15A3" w:rsidRDefault="00986372" w:rsidP="00754609">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Если принять температуру кристаллизации </w:t>
      </w:r>
      <w:proofErr w:type="spellStart"/>
      <w:r w:rsidR="00754609" w:rsidRPr="00EA15A3">
        <w:rPr>
          <w:rFonts w:ascii="Times New Roman" w:hAnsi="Times New Roman"/>
          <w:sz w:val="26"/>
          <w:szCs w:val="26"/>
        </w:rPr>
        <w:t>t</w:t>
      </w:r>
      <w:r w:rsidRPr="00EA15A3">
        <w:rPr>
          <w:rFonts w:ascii="Times New Roman" w:hAnsi="Times New Roman"/>
          <w:sz w:val="26"/>
          <w:szCs w:val="26"/>
          <w:vertAlign w:val="subscript"/>
        </w:rPr>
        <w:t>кр</w:t>
      </w:r>
      <w:proofErr w:type="spellEnd"/>
      <w:r w:rsidRPr="00EA15A3">
        <w:rPr>
          <w:rFonts w:ascii="Times New Roman" w:hAnsi="Times New Roman"/>
          <w:sz w:val="26"/>
          <w:szCs w:val="26"/>
        </w:rPr>
        <w:t xml:space="preserve"> для большинства сталей ~1500°С, то в промежуточный ковш сталь должна поступать с небольшим перегревом. Обычно температура стали в </w:t>
      </w:r>
      <w:proofErr w:type="spellStart"/>
      <w:r w:rsidRPr="00EA15A3">
        <w:rPr>
          <w:rFonts w:ascii="Times New Roman" w:hAnsi="Times New Roman"/>
          <w:sz w:val="26"/>
          <w:szCs w:val="26"/>
        </w:rPr>
        <w:t>промковше</w:t>
      </w:r>
      <w:proofErr w:type="spellEnd"/>
      <w:r w:rsidRPr="00EA15A3">
        <w:rPr>
          <w:rFonts w:ascii="Times New Roman" w:hAnsi="Times New Roman"/>
          <w:sz w:val="26"/>
          <w:szCs w:val="26"/>
        </w:rPr>
        <w:t xml:space="preserve"> поддерживается на уровне 1540 — 1560°С, что обеспечивает удовлетворительное качество поверхности слитков и стабильность процесса разливки. Однако с повышением температуры металла более 1570°С возрастает пораженность слитков наружными продольными и поперечными трещинами.</w:t>
      </w:r>
    </w:p>
    <w:p w14:paraId="4CCEC220" w14:textId="522C47C9" w:rsidR="00986372" w:rsidRPr="00EA15A3" w:rsidRDefault="00986372" w:rsidP="00754609">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Для обеспечения стабильности процесса разливки температура металла в кристаллизаторе должна быть на 15—20°С выше температуры затвердевания, однако по условиям качества слитка </w:t>
      </w:r>
      <w:r w:rsidR="00754609" w:rsidRPr="00EA15A3">
        <w:rPr>
          <w:rFonts w:ascii="Times New Roman" w:hAnsi="Times New Roman"/>
          <w:sz w:val="26"/>
          <w:szCs w:val="26"/>
        </w:rPr>
        <w:t>перегрев должен</w:t>
      </w:r>
      <w:r w:rsidRPr="00EA15A3">
        <w:rPr>
          <w:rFonts w:ascii="Times New Roman" w:hAnsi="Times New Roman"/>
          <w:sz w:val="26"/>
          <w:szCs w:val="26"/>
        </w:rPr>
        <w:t xml:space="preserve"> быть не более 30°С.</w:t>
      </w:r>
    </w:p>
    <w:p w14:paraId="32FA11FA" w14:textId="77777777" w:rsidR="00986372" w:rsidRPr="00EA15A3" w:rsidRDefault="00986372" w:rsidP="00754609">
      <w:pPr>
        <w:spacing w:after="0" w:line="305" w:lineRule="auto"/>
        <w:ind w:firstLine="567"/>
        <w:jc w:val="both"/>
        <w:rPr>
          <w:rFonts w:ascii="Times New Roman" w:hAnsi="Times New Roman"/>
          <w:sz w:val="26"/>
          <w:szCs w:val="26"/>
        </w:rPr>
      </w:pPr>
      <w:r w:rsidRPr="00EA15A3">
        <w:rPr>
          <w:rFonts w:ascii="Times New Roman" w:hAnsi="Times New Roman"/>
          <w:sz w:val="26"/>
          <w:szCs w:val="26"/>
        </w:rPr>
        <w:t>В кристаллизаторе за счет интенсивного охлаждения по периметру слитка затвердевают поверхностные слои металла, образуя твердую корочку или оболочку слитка. Внутри слитка по центральной оси сохраняется жидкая фаза. Стальная заготовка формируется в соответствии с формой и размерами кристаллизатора. Застывшая в кристаллизаторе сталь сцепляется с затравкой, а образующийся слиток вытягивается вниз с помощью тянущих клетей.</w:t>
      </w:r>
    </w:p>
    <w:p w14:paraId="3E90812E" w14:textId="77777777" w:rsidR="00986372" w:rsidRPr="00EA15A3" w:rsidRDefault="00986372" w:rsidP="00754609">
      <w:pPr>
        <w:spacing w:after="0" w:line="305" w:lineRule="auto"/>
        <w:ind w:firstLine="567"/>
        <w:jc w:val="both"/>
        <w:rPr>
          <w:rFonts w:ascii="Times New Roman" w:hAnsi="Times New Roman"/>
          <w:sz w:val="26"/>
          <w:szCs w:val="26"/>
        </w:rPr>
      </w:pPr>
      <w:r w:rsidRPr="00EA15A3">
        <w:rPr>
          <w:rFonts w:ascii="Times New Roman" w:hAnsi="Times New Roman"/>
          <w:sz w:val="26"/>
          <w:szCs w:val="26"/>
        </w:rPr>
        <w:t>Для предотвращения прилипания жидкой стали к стенке кристаллизатора предусмотрен механизм качания. Кристаллизатор совершает возвратно-поступательное движение с заданной частотой качания, а в зазор между стенкой кристаллизатора и поверхностью слитка подается специальная смазка.</w:t>
      </w:r>
    </w:p>
    <w:p w14:paraId="48B8A7FD" w14:textId="308AA887" w:rsidR="00986372" w:rsidRPr="00EA15A3" w:rsidRDefault="00986372" w:rsidP="00754609">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Толщина затвердевшей корочки на выходе из кристаллизатора должна </w:t>
      </w:r>
      <w:r w:rsidR="00754609" w:rsidRPr="00EA15A3">
        <w:rPr>
          <w:rFonts w:ascii="Times New Roman" w:hAnsi="Times New Roman"/>
          <w:sz w:val="26"/>
          <w:szCs w:val="26"/>
        </w:rPr>
        <w:t>быть&gt;</w:t>
      </w:r>
      <w:r w:rsidRPr="00EA15A3">
        <w:rPr>
          <w:rFonts w:ascii="Times New Roman" w:hAnsi="Times New Roman"/>
          <w:sz w:val="26"/>
          <w:szCs w:val="26"/>
        </w:rPr>
        <w:t xml:space="preserve"> (25</w:t>
      </w:r>
      <w:r w:rsidR="00754609" w:rsidRPr="00EA15A3">
        <w:rPr>
          <w:rFonts w:ascii="Times New Roman" w:hAnsi="Times New Roman"/>
          <w:sz w:val="26"/>
          <w:szCs w:val="26"/>
        </w:rPr>
        <w:t>- 30</w:t>
      </w:r>
      <w:r w:rsidRPr="00EA15A3">
        <w:rPr>
          <w:rFonts w:ascii="Times New Roman" w:hAnsi="Times New Roman"/>
          <w:sz w:val="26"/>
          <w:szCs w:val="26"/>
        </w:rPr>
        <w:t xml:space="preserve">) мм, чтобы обеспечить достаточную механическую прочность вытягиваемой заготовки и исключить возможность прорыва жидкого металла. По некоторым зарубежным данным толщина корочки должна </w:t>
      </w:r>
      <w:proofErr w:type="gramStart"/>
      <w:r w:rsidRPr="00EA15A3">
        <w:rPr>
          <w:rFonts w:ascii="Times New Roman" w:hAnsi="Times New Roman"/>
          <w:sz w:val="26"/>
          <w:szCs w:val="26"/>
        </w:rPr>
        <w:t>быть &gt;</w:t>
      </w:r>
      <w:proofErr w:type="gramEnd"/>
      <w:r w:rsidRPr="00EA15A3">
        <w:rPr>
          <w:rFonts w:ascii="Times New Roman" w:hAnsi="Times New Roman"/>
          <w:sz w:val="26"/>
          <w:szCs w:val="26"/>
        </w:rPr>
        <w:t xml:space="preserve"> (15</w:t>
      </w:r>
      <w:r w:rsidR="00754609" w:rsidRPr="00EA15A3">
        <w:rPr>
          <w:rFonts w:ascii="Times New Roman" w:hAnsi="Times New Roman"/>
          <w:sz w:val="26"/>
          <w:szCs w:val="26"/>
        </w:rPr>
        <w:t xml:space="preserve">- </w:t>
      </w:r>
      <w:r w:rsidRPr="00EA15A3">
        <w:rPr>
          <w:rFonts w:ascii="Times New Roman" w:hAnsi="Times New Roman"/>
          <w:sz w:val="26"/>
          <w:szCs w:val="26"/>
        </w:rPr>
        <w:t>25) мм в зависимости от размеров заготовки.</w:t>
      </w:r>
    </w:p>
    <w:p w14:paraId="6F116C6D" w14:textId="1B69E900" w:rsidR="00986372" w:rsidRPr="00EA15A3" w:rsidRDefault="00986372" w:rsidP="00754609">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Температура поверхности слитка на выходе из кристаллизатора составляет &lt;(1100 — </w:t>
      </w:r>
      <w:proofErr w:type="gramStart"/>
      <w:r w:rsidRPr="00EA15A3">
        <w:rPr>
          <w:rFonts w:ascii="Times New Roman" w:hAnsi="Times New Roman"/>
          <w:sz w:val="26"/>
          <w:szCs w:val="26"/>
        </w:rPr>
        <w:t>1200)°</w:t>
      </w:r>
      <w:proofErr w:type="gramEnd"/>
      <w:r w:rsidRPr="00EA15A3">
        <w:rPr>
          <w:rFonts w:ascii="Times New Roman" w:hAnsi="Times New Roman"/>
          <w:sz w:val="26"/>
          <w:szCs w:val="26"/>
        </w:rPr>
        <w:t>С при средней температуре корочки ~</w:t>
      </w:r>
      <w:r w:rsidR="00754609" w:rsidRPr="00EA15A3">
        <w:rPr>
          <w:rFonts w:ascii="Times New Roman" w:hAnsi="Times New Roman"/>
          <w:sz w:val="26"/>
          <w:szCs w:val="26"/>
        </w:rPr>
        <w:t xml:space="preserve"> </w:t>
      </w:r>
      <w:r w:rsidRPr="00EA15A3">
        <w:rPr>
          <w:rFonts w:ascii="Times New Roman" w:hAnsi="Times New Roman"/>
          <w:sz w:val="26"/>
          <w:szCs w:val="26"/>
        </w:rPr>
        <w:t xml:space="preserve">(1300-1350) °С. Прочность такой корочки достаточна, чтобы противостоять силам трения и действия </w:t>
      </w:r>
      <w:proofErr w:type="spellStart"/>
      <w:r w:rsidRPr="00EA15A3">
        <w:rPr>
          <w:rFonts w:ascii="Times New Roman" w:hAnsi="Times New Roman"/>
          <w:sz w:val="26"/>
          <w:szCs w:val="26"/>
        </w:rPr>
        <w:t>ферростатического</w:t>
      </w:r>
      <w:proofErr w:type="spellEnd"/>
      <w:r w:rsidRPr="00EA15A3">
        <w:rPr>
          <w:rFonts w:ascii="Times New Roman" w:hAnsi="Times New Roman"/>
          <w:sz w:val="26"/>
          <w:szCs w:val="26"/>
        </w:rPr>
        <w:t xml:space="preserve"> давления жидкого металла.</w:t>
      </w:r>
    </w:p>
    <w:p w14:paraId="0A79716F" w14:textId="77777777" w:rsidR="00986372" w:rsidRPr="00EA15A3" w:rsidRDefault="00986372" w:rsidP="00754609">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Слиток с затвердевшей корочкой, попадающий из кристаллизатора в зону вторичного охлаждения, в результате форсированного поверхностного охлаждения затвердевает по всему сечению. Форма слитка сохраняется за счет специальной поддерживающей системы (роликовой, </w:t>
      </w:r>
      <w:proofErr w:type="spellStart"/>
      <w:r w:rsidRPr="00EA15A3">
        <w:rPr>
          <w:rFonts w:ascii="Times New Roman" w:hAnsi="Times New Roman"/>
          <w:sz w:val="26"/>
          <w:szCs w:val="26"/>
        </w:rPr>
        <w:t>брусьевой</w:t>
      </w:r>
      <w:proofErr w:type="spellEnd"/>
      <w:r w:rsidRPr="00EA15A3">
        <w:rPr>
          <w:rFonts w:ascii="Times New Roman" w:hAnsi="Times New Roman"/>
          <w:sz w:val="26"/>
          <w:szCs w:val="26"/>
        </w:rPr>
        <w:t xml:space="preserve"> и др.). После прекращения подачи воды слиток охлаждается на воздухе.</w:t>
      </w:r>
    </w:p>
    <w:p w14:paraId="6DB1E8CA" w14:textId="0024187F" w:rsidR="00986372" w:rsidRPr="00EA15A3" w:rsidRDefault="00986372" w:rsidP="00754609">
      <w:pPr>
        <w:spacing w:after="0" w:line="305" w:lineRule="auto"/>
        <w:ind w:firstLine="567"/>
        <w:jc w:val="both"/>
        <w:rPr>
          <w:rFonts w:ascii="Times New Roman" w:hAnsi="Times New Roman"/>
          <w:sz w:val="26"/>
          <w:szCs w:val="26"/>
        </w:rPr>
      </w:pPr>
      <w:r w:rsidRPr="00EA15A3">
        <w:rPr>
          <w:rFonts w:ascii="Times New Roman" w:hAnsi="Times New Roman"/>
          <w:sz w:val="26"/>
          <w:szCs w:val="26"/>
        </w:rPr>
        <w:lastRenderedPageBreak/>
        <w:t>В конце зоны вторичного охлаждения температура поверхности (Г</w:t>
      </w:r>
      <w:r w:rsidRPr="00EA15A3">
        <w:rPr>
          <w:rFonts w:ascii="Times New Roman" w:hAnsi="Times New Roman"/>
          <w:sz w:val="26"/>
          <w:szCs w:val="26"/>
          <w:vertAlign w:val="subscript"/>
        </w:rPr>
        <w:t>и</w:t>
      </w:r>
      <w:r w:rsidRPr="00EA15A3">
        <w:rPr>
          <w:rFonts w:ascii="Times New Roman" w:hAnsi="Times New Roman"/>
          <w:sz w:val="26"/>
          <w:szCs w:val="26"/>
        </w:rPr>
        <w:t>) слитка снижается до уровня 800 -</w:t>
      </w:r>
      <w:r w:rsidR="00754609" w:rsidRPr="00EA15A3">
        <w:rPr>
          <w:rFonts w:ascii="Times New Roman" w:hAnsi="Times New Roman"/>
          <w:sz w:val="26"/>
          <w:szCs w:val="26"/>
        </w:rPr>
        <w:t xml:space="preserve"> </w:t>
      </w:r>
      <w:r w:rsidRPr="00EA15A3">
        <w:rPr>
          <w:rFonts w:ascii="Times New Roman" w:hAnsi="Times New Roman"/>
          <w:sz w:val="26"/>
          <w:szCs w:val="26"/>
        </w:rPr>
        <w:t xml:space="preserve">900°С. Слиток принудительно вытягивается с помощью тянущих клетей, а затем поступает в газорезку, где разрезается на мерные куски заданной длины. Далее </w:t>
      </w:r>
      <w:proofErr w:type="gramStart"/>
      <w:r w:rsidRPr="00EA15A3">
        <w:rPr>
          <w:rFonts w:ascii="Times New Roman" w:hAnsi="Times New Roman"/>
          <w:sz w:val="26"/>
          <w:szCs w:val="26"/>
        </w:rPr>
        <w:t>заготовки</w:t>
      </w:r>
      <w:proofErr w:type="gramEnd"/>
      <w:r w:rsidRPr="00EA15A3">
        <w:rPr>
          <w:rFonts w:ascii="Times New Roman" w:hAnsi="Times New Roman"/>
          <w:sz w:val="26"/>
          <w:szCs w:val="26"/>
        </w:rPr>
        <w:t xml:space="preserve"> но рольгангу транспортируются на склад.</w:t>
      </w:r>
      <w:r w:rsidR="00053AEE" w:rsidRPr="00EA15A3">
        <w:rPr>
          <w:rFonts w:ascii="Times New Roman" w:hAnsi="Times New Roman"/>
          <w:sz w:val="26"/>
          <w:szCs w:val="26"/>
        </w:rPr>
        <w:t xml:space="preserve"> [2]</w:t>
      </w:r>
    </w:p>
    <w:p w14:paraId="23EDD5CE" w14:textId="77777777" w:rsidR="00053AEE" w:rsidRPr="00EA15A3" w:rsidRDefault="00053AEE" w:rsidP="00053AEE">
      <w:pPr>
        <w:pStyle w:val="Default"/>
        <w:spacing w:line="305" w:lineRule="auto"/>
        <w:ind w:firstLine="567"/>
        <w:jc w:val="both"/>
        <w:rPr>
          <w:sz w:val="26"/>
          <w:szCs w:val="26"/>
        </w:rPr>
      </w:pPr>
      <w:r w:rsidRPr="00EA15A3">
        <w:rPr>
          <w:sz w:val="26"/>
          <w:szCs w:val="26"/>
        </w:rPr>
        <w:t xml:space="preserve">Основными параметрами разливки являются: </w:t>
      </w:r>
    </w:p>
    <w:p w14:paraId="7630097D" w14:textId="77777777" w:rsidR="00053AEE" w:rsidRPr="00EA15A3" w:rsidRDefault="00053AEE" w:rsidP="00053AEE">
      <w:pPr>
        <w:pStyle w:val="Default"/>
        <w:spacing w:line="305" w:lineRule="auto"/>
        <w:ind w:firstLine="567"/>
        <w:jc w:val="both"/>
        <w:rPr>
          <w:sz w:val="26"/>
          <w:szCs w:val="26"/>
        </w:rPr>
      </w:pPr>
      <w:proofErr w:type="spellStart"/>
      <w:r w:rsidRPr="00EA15A3">
        <w:rPr>
          <w:sz w:val="26"/>
          <w:szCs w:val="26"/>
        </w:rPr>
        <w:t>Vp</w:t>
      </w:r>
      <w:proofErr w:type="spellEnd"/>
      <w:r w:rsidRPr="00EA15A3">
        <w:rPr>
          <w:sz w:val="26"/>
          <w:szCs w:val="26"/>
        </w:rPr>
        <w:t xml:space="preserve"> – скорость разливки (0,3-0,5 м/мин для </w:t>
      </w:r>
      <w:proofErr w:type="spellStart"/>
      <w:r w:rsidRPr="00EA15A3">
        <w:rPr>
          <w:sz w:val="26"/>
          <w:szCs w:val="26"/>
        </w:rPr>
        <w:t>блюмовых</w:t>
      </w:r>
      <w:proofErr w:type="spellEnd"/>
      <w:r w:rsidRPr="00EA15A3">
        <w:rPr>
          <w:sz w:val="26"/>
          <w:szCs w:val="26"/>
        </w:rPr>
        <w:t xml:space="preserve"> МНЛЗ; 0,6-2,0 м/мин для </w:t>
      </w:r>
      <w:proofErr w:type="spellStart"/>
      <w:r w:rsidRPr="00EA15A3">
        <w:rPr>
          <w:sz w:val="26"/>
          <w:szCs w:val="26"/>
        </w:rPr>
        <w:t>слябовых</w:t>
      </w:r>
      <w:proofErr w:type="spellEnd"/>
      <w:r w:rsidRPr="00EA15A3">
        <w:rPr>
          <w:sz w:val="26"/>
          <w:szCs w:val="26"/>
        </w:rPr>
        <w:t xml:space="preserve"> МНЛЗ; 4-6 м/мин для сортовых МНЛЗ); </w:t>
      </w:r>
    </w:p>
    <w:p w14:paraId="2BE8EF75" w14:textId="77777777" w:rsidR="00053AEE" w:rsidRPr="00EA15A3" w:rsidRDefault="00053AEE" w:rsidP="00053AEE">
      <w:pPr>
        <w:pStyle w:val="Default"/>
        <w:spacing w:line="305" w:lineRule="auto"/>
        <w:ind w:firstLine="567"/>
        <w:jc w:val="both"/>
        <w:rPr>
          <w:sz w:val="26"/>
          <w:szCs w:val="26"/>
        </w:rPr>
      </w:pPr>
      <w:proofErr w:type="spellStart"/>
      <w:r w:rsidRPr="00EA15A3">
        <w:rPr>
          <w:sz w:val="26"/>
          <w:szCs w:val="26"/>
        </w:rPr>
        <w:t>Lp</w:t>
      </w:r>
      <w:proofErr w:type="spellEnd"/>
      <w:r w:rsidRPr="00EA15A3">
        <w:rPr>
          <w:sz w:val="26"/>
          <w:szCs w:val="26"/>
        </w:rPr>
        <w:t xml:space="preserve"> – рабочая длина МНЛЗ (от 7-10 м для вертикальных МНЛЗ; 15-35 м для </w:t>
      </w:r>
      <w:proofErr w:type="gramStart"/>
      <w:r w:rsidRPr="00EA15A3">
        <w:rPr>
          <w:sz w:val="26"/>
          <w:szCs w:val="26"/>
        </w:rPr>
        <w:t>ради-</w:t>
      </w:r>
      <w:proofErr w:type="spellStart"/>
      <w:r w:rsidRPr="00EA15A3">
        <w:rPr>
          <w:sz w:val="26"/>
          <w:szCs w:val="26"/>
        </w:rPr>
        <w:t>альных</w:t>
      </w:r>
      <w:proofErr w:type="spellEnd"/>
      <w:proofErr w:type="gramEnd"/>
      <w:r w:rsidRPr="00EA15A3">
        <w:rPr>
          <w:sz w:val="26"/>
          <w:szCs w:val="26"/>
        </w:rPr>
        <w:t xml:space="preserve"> и криволинейных МНЛЗ); </w:t>
      </w:r>
    </w:p>
    <w:p w14:paraId="2237167A" w14:textId="77777777" w:rsidR="00053AEE" w:rsidRPr="00EA15A3" w:rsidRDefault="00053AEE" w:rsidP="00053AEE">
      <w:pPr>
        <w:pStyle w:val="Default"/>
        <w:spacing w:line="305" w:lineRule="auto"/>
        <w:ind w:firstLine="567"/>
        <w:jc w:val="both"/>
        <w:rPr>
          <w:sz w:val="26"/>
          <w:szCs w:val="26"/>
        </w:rPr>
      </w:pPr>
      <w:proofErr w:type="spellStart"/>
      <w:r w:rsidRPr="00EA15A3">
        <w:rPr>
          <w:sz w:val="26"/>
          <w:szCs w:val="26"/>
        </w:rPr>
        <w:t>Rв</w:t>
      </w:r>
      <w:proofErr w:type="spellEnd"/>
      <w:r w:rsidRPr="00EA15A3">
        <w:rPr>
          <w:sz w:val="26"/>
          <w:szCs w:val="26"/>
        </w:rPr>
        <w:t xml:space="preserve"> – общий расход воды на охлаждение (1-2 л/т для сортовой заготовки; 0,3-1,0 л/т для блюма и сляба); </w:t>
      </w:r>
    </w:p>
    <w:p w14:paraId="3665F7EC" w14:textId="77777777" w:rsidR="00053AEE" w:rsidRPr="00EA15A3" w:rsidRDefault="00053AEE" w:rsidP="00053AEE">
      <w:pPr>
        <w:pStyle w:val="Default"/>
        <w:spacing w:line="305" w:lineRule="auto"/>
        <w:ind w:firstLine="567"/>
        <w:jc w:val="both"/>
        <w:rPr>
          <w:sz w:val="26"/>
          <w:szCs w:val="26"/>
        </w:rPr>
      </w:pPr>
      <w:r w:rsidRPr="00EA15A3">
        <w:rPr>
          <w:sz w:val="26"/>
          <w:szCs w:val="26"/>
        </w:rPr>
        <w:t xml:space="preserve">П – производительность МНЛЗ (0,2-0,25 млн. т в год на 1 ручей сортовой и </w:t>
      </w:r>
      <w:proofErr w:type="spellStart"/>
      <w:r w:rsidRPr="00EA15A3">
        <w:rPr>
          <w:sz w:val="26"/>
          <w:szCs w:val="26"/>
        </w:rPr>
        <w:t>блю-мовой</w:t>
      </w:r>
      <w:proofErr w:type="spellEnd"/>
      <w:r w:rsidRPr="00EA15A3">
        <w:rPr>
          <w:sz w:val="26"/>
          <w:szCs w:val="26"/>
        </w:rPr>
        <w:t xml:space="preserve"> МНЛЗ; 1,2-1,5 млн. т в год на 1 ручей </w:t>
      </w:r>
      <w:proofErr w:type="spellStart"/>
      <w:r w:rsidRPr="00EA15A3">
        <w:rPr>
          <w:sz w:val="26"/>
          <w:szCs w:val="26"/>
        </w:rPr>
        <w:t>слябовой</w:t>
      </w:r>
      <w:proofErr w:type="spellEnd"/>
      <w:r w:rsidRPr="00EA15A3">
        <w:rPr>
          <w:sz w:val="26"/>
          <w:szCs w:val="26"/>
        </w:rPr>
        <w:t xml:space="preserve"> МНЛЗ). </w:t>
      </w:r>
    </w:p>
    <w:p w14:paraId="5D2CF31E" w14:textId="77777777" w:rsidR="00053AEE" w:rsidRPr="00EA15A3" w:rsidRDefault="00053AEE" w:rsidP="00053AEE">
      <w:pPr>
        <w:pStyle w:val="Default"/>
        <w:spacing w:line="305" w:lineRule="auto"/>
        <w:ind w:firstLine="567"/>
        <w:jc w:val="both"/>
        <w:rPr>
          <w:sz w:val="26"/>
          <w:szCs w:val="26"/>
        </w:rPr>
      </w:pPr>
      <w:r w:rsidRPr="00EA15A3">
        <w:rPr>
          <w:sz w:val="26"/>
          <w:szCs w:val="26"/>
        </w:rPr>
        <w:t xml:space="preserve">Основные потери металла при непрерывной разливке стали: </w:t>
      </w:r>
    </w:p>
    <w:p w14:paraId="2077B7A4" w14:textId="3EE9FEE0" w:rsidR="00053AEE" w:rsidRPr="00EA15A3" w:rsidRDefault="00053AEE" w:rsidP="00053AEE">
      <w:pPr>
        <w:pStyle w:val="Default"/>
        <w:spacing w:line="305" w:lineRule="auto"/>
        <w:ind w:firstLine="567"/>
        <w:jc w:val="both"/>
        <w:rPr>
          <w:sz w:val="26"/>
          <w:szCs w:val="26"/>
        </w:rPr>
      </w:pPr>
      <w:r w:rsidRPr="00EA15A3">
        <w:rPr>
          <w:sz w:val="26"/>
          <w:szCs w:val="26"/>
        </w:rPr>
        <w:t xml:space="preserve">- </w:t>
      </w:r>
      <w:proofErr w:type="spellStart"/>
      <w:r w:rsidRPr="00EA15A3">
        <w:rPr>
          <w:sz w:val="26"/>
          <w:szCs w:val="26"/>
        </w:rPr>
        <w:t>обрезь</w:t>
      </w:r>
      <w:proofErr w:type="spellEnd"/>
      <w:r w:rsidRPr="00EA15A3">
        <w:rPr>
          <w:sz w:val="26"/>
          <w:szCs w:val="26"/>
        </w:rPr>
        <w:t xml:space="preserve"> головной частью слитка (0,4 - 0,5 м); </w:t>
      </w:r>
    </w:p>
    <w:p w14:paraId="2BCCDE14" w14:textId="31E39DBC" w:rsidR="00053AEE" w:rsidRPr="00EA15A3" w:rsidRDefault="00053AEE" w:rsidP="00053AEE">
      <w:pPr>
        <w:pStyle w:val="Default"/>
        <w:spacing w:line="305" w:lineRule="auto"/>
        <w:ind w:firstLine="567"/>
        <w:jc w:val="both"/>
        <w:rPr>
          <w:sz w:val="26"/>
          <w:szCs w:val="26"/>
        </w:rPr>
      </w:pPr>
      <w:r w:rsidRPr="00EA15A3">
        <w:rPr>
          <w:sz w:val="26"/>
          <w:szCs w:val="26"/>
        </w:rPr>
        <w:t xml:space="preserve">- </w:t>
      </w:r>
      <w:proofErr w:type="spellStart"/>
      <w:r w:rsidRPr="00EA15A3">
        <w:rPr>
          <w:sz w:val="26"/>
          <w:szCs w:val="26"/>
        </w:rPr>
        <w:t>обрезь</w:t>
      </w:r>
      <w:proofErr w:type="spellEnd"/>
      <w:r w:rsidRPr="00EA15A3">
        <w:rPr>
          <w:sz w:val="26"/>
          <w:szCs w:val="26"/>
        </w:rPr>
        <w:t xml:space="preserve"> с хвостом заготовки из-за усадки (2 – 3 м); </w:t>
      </w:r>
    </w:p>
    <w:p w14:paraId="6D707463" w14:textId="0426FE48" w:rsidR="00053AEE" w:rsidRPr="00EA15A3" w:rsidRDefault="00053AEE" w:rsidP="00053AEE">
      <w:pPr>
        <w:pStyle w:val="Default"/>
        <w:spacing w:line="305" w:lineRule="auto"/>
        <w:ind w:firstLine="567"/>
        <w:jc w:val="both"/>
        <w:rPr>
          <w:sz w:val="26"/>
          <w:szCs w:val="26"/>
        </w:rPr>
      </w:pPr>
      <w:r w:rsidRPr="00EA15A3">
        <w:rPr>
          <w:sz w:val="26"/>
          <w:szCs w:val="26"/>
        </w:rPr>
        <w:t xml:space="preserve">- остаток металла в </w:t>
      </w:r>
      <w:proofErr w:type="spellStart"/>
      <w:r w:rsidRPr="00EA15A3">
        <w:rPr>
          <w:sz w:val="26"/>
          <w:szCs w:val="26"/>
        </w:rPr>
        <w:t>промковше</w:t>
      </w:r>
      <w:proofErr w:type="spellEnd"/>
      <w:r w:rsidRPr="00EA15A3">
        <w:rPr>
          <w:sz w:val="26"/>
          <w:szCs w:val="26"/>
        </w:rPr>
        <w:t xml:space="preserve"> после разливки («козел» 5 – 10 тонн); </w:t>
      </w:r>
    </w:p>
    <w:p w14:paraId="0E2DF2FA" w14:textId="66F5C07C" w:rsidR="00053AEE" w:rsidRPr="00EA15A3" w:rsidRDefault="00053AEE" w:rsidP="00053AEE">
      <w:pPr>
        <w:pStyle w:val="Default"/>
        <w:spacing w:line="305" w:lineRule="auto"/>
        <w:ind w:firstLine="567"/>
        <w:jc w:val="both"/>
        <w:rPr>
          <w:sz w:val="26"/>
          <w:szCs w:val="26"/>
        </w:rPr>
      </w:pPr>
      <w:r w:rsidRPr="00EA15A3">
        <w:rPr>
          <w:sz w:val="26"/>
          <w:szCs w:val="26"/>
        </w:rPr>
        <w:t xml:space="preserve">- вырезка по погружному стакану в случае его замены (0,4 – 0,6 м); </w:t>
      </w:r>
    </w:p>
    <w:p w14:paraId="0AC57FEB" w14:textId="144FBDC6" w:rsidR="00053AEE" w:rsidRPr="00EA15A3" w:rsidRDefault="00053AEE"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потери с окалиной и порезке – до 0,2% от массы разливаемой стали.[3]</w:t>
      </w:r>
    </w:p>
    <w:p w14:paraId="081879F8" w14:textId="2FFB6541" w:rsidR="002C3105" w:rsidRPr="00EA15A3" w:rsidRDefault="002C3105" w:rsidP="00F15102">
      <w:pPr>
        <w:pStyle w:val="1"/>
        <w:ind w:firstLine="567"/>
        <w:rPr>
          <w:rFonts w:ascii="Times New Roman" w:hAnsi="Times New Roman" w:cs="Times New Roman"/>
          <w:color w:val="auto"/>
          <w:sz w:val="26"/>
          <w:szCs w:val="26"/>
        </w:rPr>
      </w:pPr>
      <w:bookmarkStart w:id="7" w:name="_Toc24362400"/>
      <w:r w:rsidRPr="00EA15A3">
        <w:rPr>
          <w:rFonts w:ascii="Times New Roman" w:hAnsi="Times New Roman" w:cs="Times New Roman"/>
          <w:color w:val="auto"/>
          <w:sz w:val="26"/>
          <w:szCs w:val="26"/>
        </w:rPr>
        <w:t xml:space="preserve">2 </w:t>
      </w:r>
      <w:r w:rsidR="00C04F8F" w:rsidRPr="00EA15A3">
        <w:rPr>
          <w:rFonts w:ascii="Times New Roman" w:hAnsi="Times New Roman" w:cs="Times New Roman"/>
          <w:color w:val="auto"/>
          <w:sz w:val="26"/>
          <w:szCs w:val="26"/>
        </w:rPr>
        <w:t>КОНСТРУКЦІЯ І ТЕХНІЧНІ ХАРАКТЕРИСТИКИ ЗОНИ ВТОРИННОГО ОХОЛОДЖЕННЯ (ЗВО) МБРЗ</w:t>
      </w:r>
      <w:bookmarkEnd w:id="7"/>
    </w:p>
    <w:p w14:paraId="748A79C6" w14:textId="77777777" w:rsidR="00C04F8F" w:rsidRPr="00EA15A3" w:rsidRDefault="00C04F8F" w:rsidP="00754232">
      <w:pPr>
        <w:spacing w:line="305" w:lineRule="auto"/>
        <w:ind w:firstLine="567"/>
        <w:jc w:val="both"/>
        <w:rPr>
          <w:rFonts w:ascii="Times New Roman" w:hAnsi="Times New Roman" w:cs="Times New Roman"/>
          <w:sz w:val="26"/>
          <w:szCs w:val="26"/>
        </w:rPr>
      </w:pPr>
    </w:p>
    <w:p w14:paraId="7877DC86" w14:textId="493E4283"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Ниже кристаллизатора по технологической оси МНЛЗ располагается зона вторичного охлаждения (ЗВО) заготовки.</w:t>
      </w:r>
    </w:p>
    <w:p w14:paraId="295405C1" w14:textId="77777777" w:rsidR="00986372" w:rsidRPr="00EA15A3" w:rsidRDefault="00986372" w:rsidP="00053AEE">
      <w:pPr>
        <w:spacing w:after="0" w:line="305" w:lineRule="auto"/>
        <w:ind w:firstLine="567"/>
        <w:jc w:val="both"/>
        <w:rPr>
          <w:rFonts w:ascii="Times New Roman" w:hAnsi="Times New Roman" w:cs="Times New Roman"/>
          <w:sz w:val="26"/>
          <w:szCs w:val="26"/>
        </w:rPr>
      </w:pPr>
      <w:bookmarkStart w:id="8" w:name="_Hlk3986270"/>
      <w:r w:rsidRPr="00EA15A3">
        <w:rPr>
          <w:rFonts w:ascii="Times New Roman" w:hAnsi="Times New Roman" w:cs="Times New Roman"/>
          <w:sz w:val="26"/>
          <w:szCs w:val="26"/>
        </w:rPr>
        <w:t xml:space="preserve">В этой зоне должны быть созданы оптимальные условия для обеспечения полного затвердевания </w:t>
      </w:r>
      <w:proofErr w:type="spellStart"/>
      <w:r w:rsidRPr="00EA15A3">
        <w:rPr>
          <w:rFonts w:ascii="Times New Roman" w:hAnsi="Times New Roman" w:cs="Times New Roman"/>
          <w:sz w:val="26"/>
          <w:szCs w:val="26"/>
        </w:rPr>
        <w:t>непрерывнолитой</w:t>
      </w:r>
      <w:proofErr w:type="spellEnd"/>
      <w:r w:rsidRPr="00EA15A3">
        <w:rPr>
          <w:rFonts w:ascii="Times New Roman" w:hAnsi="Times New Roman" w:cs="Times New Roman"/>
          <w:sz w:val="26"/>
          <w:szCs w:val="26"/>
        </w:rPr>
        <w:t xml:space="preserve"> заготовки.</w:t>
      </w:r>
    </w:p>
    <w:bookmarkEnd w:id="8"/>
    <w:p w14:paraId="176D875F" w14:textId="7777777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В ЗВО заготовка находится в напряжённо-деформированном состоянии. Это обусловлено сжимающими усадочными воздействиями на её оболочку при затвердевании металла; распирающим </w:t>
      </w:r>
      <w:proofErr w:type="spellStart"/>
      <w:r w:rsidRPr="00EA15A3">
        <w:rPr>
          <w:rFonts w:ascii="Times New Roman" w:hAnsi="Times New Roman" w:cs="Times New Roman"/>
          <w:sz w:val="26"/>
          <w:szCs w:val="26"/>
        </w:rPr>
        <w:t>ферростатическим</w:t>
      </w:r>
      <w:proofErr w:type="spellEnd"/>
      <w:r w:rsidRPr="00EA15A3">
        <w:rPr>
          <w:rFonts w:ascii="Times New Roman" w:hAnsi="Times New Roman" w:cs="Times New Roman"/>
          <w:sz w:val="26"/>
          <w:szCs w:val="26"/>
        </w:rPr>
        <w:t xml:space="preserve"> давлением жидкого металла изнутри; чередованием термических воздействий при попадании охладителя на поверхность заготовки и без него при экранировании поддерживающими устройствами; растягивающими воздействиями из-за трения при вытягивании заготовки. Всё это оказывает существенное влияние на качество отливаемой заготовки.</w:t>
      </w:r>
    </w:p>
    <w:p w14:paraId="3140FD35" w14:textId="77777777" w:rsidR="00986372" w:rsidRPr="00EA15A3" w:rsidRDefault="00986372" w:rsidP="00053AEE">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bdr w:val="none" w:sz="0" w:space="0" w:color="auto" w:frame="1"/>
          <w:lang w:eastAsia="ru-RU"/>
        </w:rPr>
        <w:t>Зона вторичного охлаждения</w:t>
      </w:r>
      <w:r w:rsidRPr="00EA15A3">
        <w:rPr>
          <w:rFonts w:ascii="Times New Roman" w:eastAsia="Times New Roman" w:hAnsi="Times New Roman" w:cs="Times New Roman"/>
          <w:sz w:val="26"/>
          <w:szCs w:val="26"/>
          <w:lang w:eastAsia="ru-RU"/>
        </w:rPr>
        <w:t> должна отвечать следующим функциональным требованиям:</w:t>
      </w:r>
    </w:p>
    <w:p w14:paraId="253EB1B2" w14:textId="77777777" w:rsidR="00986372" w:rsidRPr="00EA15A3" w:rsidRDefault="00986372" w:rsidP="00053AEE">
      <w:pPr>
        <w:numPr>
          <w:ilvl w:val="0"/>
          <w:numId w:val="2"/>
        </w:numPr>
        <w:shd w:val="clear" w:color="auto" w:fill="FFFFFF"/>
        <w:spacing w:after="0" w:line="305" w:lineRule="auto"/>
        <w:ind w:left="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lastRenderedPageBreak/>
        <w:t>обеспечивать тщательную поддержку слитка на выходе из кристаллизатора, где толщина оболочки минимальна, а ее механическая прочность весьма низка;</w:t>
      </w:r>
    </w:p>
    <w:p w14:paraId="7133D287" w14:textId="77777777" w:rsidR="00986372" w:rsidRPr="00EA15A3" w:rsidRDefault="00986372" w:rsidP="00053AEE">
      <w:pPr>
        <w:numPr>
          <w:ilvl w:val="0"/>
          <w:numId w:val="2"/>
        </w:numPr>
        <w:shd w:val="clear" w:color="auto" w:fill="FFFFFF"/>
        <w:spacing w:after="0" w:line="305" w:lineRule="auto"/>
        <w:ind w:left="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исключать возможность сильного выпучивания (деформации) твердой корочки слитка под действием </w:t>
      </w:r>
      <w:proofErr w:type="spellStart"/>
      <w:r w:rsidRPr="00EA15A3">
        <w:rPr>
          <w:rFonts w:ascii="Times New Roman" w:eastAsia="Times New Roman" w:hAnsi="Times New Roman" w:cs="Times New Roman"/>
          <w:sz w:val="26"/>
          <w:szCs w:val="26"/>
          <w:lang w:eastAsia="ru-RU"/>
        </w:rPr>
        <w:t>ферростатического</w:t>
      </w:r>
      <w:proofErr w:type="spellEnd"/>
      <w:r w:rsidRPr="00EA15A3">
        <w:rPr>
          <w:rFonts w:ascii="Times New Roman" w:eastAsia="Times New Roman" w:hAnsi="Times New Roman" w:cs="Times New Roman"/>
          <w:sz w:val="26"/>
          <w:szCs w:val="26"/>
          <w:lang w:eastAsia="ru-RU"/>
        </w:rPr>
        <w:t xml:space="preserve"> давления;</w:t>
      </w:r>
    </w:p>
    <w:p w14:paraId="6C206F37" w14:textId="77777777" w:rsidR="00986372" w:rsidRPr="00EA15A3" w:rsidRDefault="00986372" w:rsidP="00053AEE">
      <w:pPr>
        <w:numPr>
          <w:ilvl w:val="0"/>
          <w:numId w:val="2"/>
        </w:numPr>
        <w:shd w:val="clear" w:color="auto" w:fill="FFFFFF"/>
        <w:spacing w:after="0" w:line="305" w:lineRule="auto"/>
        <w:ind w:left="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уменьшать воздействие растягивающих напряжений в оболочке заготовки, возникающих под действием тянущих усилий;</w:t>
      </w:r>
    </w:p>
    <w:p w14:paraId="335779A8" w14:textId="77777777" w:rsidR="00986372" w:rsidRPr="00EA15A3" w:rsidRDefault="00986372" w:rsidP="00053AEE">
      <w:pPr>
        <w:numPr>
          <w:ilvl w:val="0"/>
          <w:numId w:val="2"/>
        </w:numPr>
        <w:shd w:val="clear" w:color="auto" w:fill="FFFFFF"/>
        <w:spacing w:after="0" w:line="305" w:lineRule="auto"/>
        <w:ind w:left="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обеспечивать оптимальный теплоотвод и его регулирование в зависимости от скорости вытягивания и сортамента отливаемой стали;</w:t>
      </w:r>
    </w:p>
    <w:p w14:paraId="3DE2F26E" w14:textId="77777777" w:rsidR="00986372" w:rsidRPr="00EA15A3" w:rsidRDefault="00986372" w:rsidP="00053AEE">
      <w:pPr>
        <w:numPr>
          <w:ilvl w:val="0"/>
          <w:numId w:val="2"/>
        </w:numPr>
        <w:shd w:val="clear" w:color="auto" w:fill="FFFFFF"/>
        <w:spacing w:after="0" w:line="305" w:lineRule="auto"/>
        <w:ind w:left="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сохранять стабильность технологической оси и прочностные характеристики поддерживающих устройств в условиях высоких температур и нагрузок в процессе длительной эксплуатации машины;</w:t>
      </w:r>
    </w:p>
    <w:p w14:paraId="467B3BFB" w14:textId="32995E07" w:rsidR="00986372" w:rsidRPr="00EA15A3" w:rsidRDefault="00986372" w:rsidP="00053AEE">
      <w:pPr>
        <w:numPr>
          <w:ilvl w:val="0"/>
          <w:numId w:val="2"/>
        </w:numPr>
        <w:shd w:val="clear" w:color="auto" w:fill="FFFFFF"/>
        <w:spacing w:after="0" w:line="305" w:lineRule="auto"/>
        <w:ind w:left="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обеспечивать быструю замену узлов ЗВО при аварийных ситуациях, а также минимальные потери времени на переналадку, связанную с изменением сечения отливаемой заготовки.</w:t>
      </w:r>
    </w:p>
    <w:p w14:paraId="40B90830" w14:textId="77777777" w:rsidR="00986372" w:rsidRPr="00EA15A3" w:rsidRDefault="00986372" w:rsidP="00053AEE">
      <w:pPr>
        <w:shd w:val="clear" w:color="auto" w:fill="FFFFFF"/>
        <w:spacing w:after="0" w:line="305" w:lineRule="auto"/>
        <w:ind w:left="207"/>
        <w:jc w:val="both"/>
        <w:textAlignment w:val="baseline"/>
        <w:rPr>
          <w:rFonts w:ascii="Times New Roman" w:eastAsia="Times New Roman" w:hAnsi="Times New Roman" w:cs="Times New Roman"/>
          <w:sz w:val="26"/>
          <w:szCs w:val="26"/>
          <w:lang w:eastAsia="ru-RU"/>
        </w:rPr>
      </w:pPr>
    </w:p>
    <w:p w14:paraId="436D885B" w14:textId="77777777"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noProof/>
          <w:sz w:val="26"/>
          <w:szCs w:val="26"/>
        </w:rPr>
        <w:drawing>
          <wp:inline distT="0" distB="0" distL="0" distR="0" wp14:anchorId="2D876704" wp14:editId="3E87C8B7">
            <wp:extent cx="4914900" cy="32799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1.jpg"/>
                    <pic:cNvPicPr/>
                  </pic:nvPicPr>
                  <pic:blipFill>
                    <a:blip r:embed="rId10">
                      <a:extLst>
                        <a:ext uri="{28A0092B-C50C-407E-A947-70E740481C1C}">
                          <a14:useLocalDpi xmlns:a14="http://schemas.microsoft.com/office/drawing/2010/main" val="0"/>
                        </a:ext>
                      </a:extLst>
                    </a:blip>
                    <a:stretch>
                      <a:fillRect/>
                    </a:stretch>
                  </pic:blipFill>
                  <pic:spPr>
                    <a:xfrm>
                      <a:off x="0" y="0"/>
                      <a:ext cx="4936642" cy="3294438"/>
                    </a:xfrm>
                    <a:prstGeom prst="rect">
                      <a:avLst/>
                    </a:prstGeom>
                  </pic:spPr>
                </pic:pic>
              </a:graphicData>
            </a:graphic>
          </wp:inline>
        </w:drawing>
      </w:r>
    </w:p>
    <w:p w14:paraId="5C14E5F2" w14:textId="2D9F9D2F"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 xml:space="preserve">Рис. </w:t>
      </w:r>
      <w:r w:rsidR="009D1ED2" w:rsidRPr="00EA15A3">
        <w:rPr>
          <w:rFonts w:ascii="Times New Roman" w:hAnsi="Times New Roman" w:cs="Times New Roman"/>
          <w:sz w:val="26"/>
          <w:szCs w:val="26"/>
        </w:rPr>
        <w:t>3</w:t>
      </w:r>
      <w:r w:rsidRPr="00EA15A3">
        <w:rPr>
          <w:rFonts w:ascii="Times New Roman" w:hAnsi="Times New Roman" w:cs="Times New Roman"/>
          <w:sz w:val="26"/>
          <w:szCs w:val="26"/>
        </w:rPr>
        <w:t xml:space="preserve"> – Конструкция ЗВО МНЛЗ</w:t>
      </w:r>
    </w:p>
    <w:p w14:paraId="28C65B6B" w14:textId="77777777" w:rsidR="00986372" w:rsidRPr="00EA15A3" w:rsidRDefault="00986372" w:rsidP="00053AEE">
      <w:pPr>
        <w:spacing w:after="0" w:line="305" w:lineRule="auto"/>
        <w:jc w:val="both"/>
        <w:rPr>
          <w:rFonts w:ascii="Times New Roman" w:hAnsi="Times New Roman" w:cs="Times New Roman"/>
          <w:sz w:val="26"/>
          <w:szCs w:val="26"/>
        </w:rPr>
      </w:pPr>
    </w:p>
    <w:p w14:paraId="5CADDDED" w14:textId="77777777" w:rsidR="00986372" w:rsidRPr="00EA15A3" w:rsidRDefault="00986372" w:rsidP="00053AEE">
      <w:pPr>
        <w:spacing w:after="0" w:line="305" w:lineRule="auto"/>
        <w:ind w:firstLine="567"/>
        <w:jc w:val="both"/>
        <w:rPr>
          <w:rFonts w:ascii="Times New Roman" w:hAnsi="Times New Roman" w:cs="Times New Roman"/>
          <w:sz w:val="26"/>
          <w:szCs w:val="26"/>
        </w:rPr>
      </w:pPr>
      <w:proofErr w:type="spellStart"/>
      <w:r w:rsidRPr="00EA15A3">
        <w:rPr>
          <w:rFonts w:ascii="Times New Roman" w:hAnsi="Times New Roman" w:cs="Times New Roman"/>
          <w:bCs/>
          <w:iCs/>
          <w:sz w:val="26"/>
          <w:szCs w:val="26"/>
        </w:rPr>
        <w:t>Слябовые</w:t>
      </w:r>
      <w:proofErr w:type="spellEnd"/>
      <w:r w:rsidRPr="00EA15A3">
        <w:rPr>
          <w:rFonts w:ascii="Times New Roman" w:hAnsi="Times New Roman" w:cs="Times New Roman"/>
          <w:sz w:val="26"/>
          <w:szCs w:val="26"/>
        </w:rPr>
        <w:t xml:space="preserve"> МНЛЗ оборудуются опорными элементами по технологической оси до полного затвердевания заготовки. Опорные элементы поддерживают только широкие грани </w:t>
      </w:r>
      <w:proofErr w:type="spellStart"/>
      <w:r w:rsidRPr="00EA15A3">
        <w:rPr>
          <w:rFonts w:ascii="Times New Roman" w:hAnsi="Times New Roman" w:cs="Times New Roman"/>
          <w:sz w:val="26"/>
          <w:szCs w:val="26"/>
        </w:rPr>
        <w:t>слябовой</w:t>
      </w:r>
      <w:proofErr w:type="spellEnd"/>
      <w:r w:rsidRPr="00EA15A3">
        <w:rPr>
          <w:rFonts w:ascii="Times New Roman" w:hAnsi="Times New Roman" w:cs="Times New Roman"/>
          <w:sz w:val="26"/>
          <w:szCs w:val="26"/>
        </w:rPr>
        <w:t xml:space="preserve"> заготовки.</w:t>
      </w:r>
    </w:p>
    <w:p w14:paraId="1527C6EF" w14:textId="2401C0F9"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Вся система поддержки сляба условно делится на два участка. Сразу под кристаллизатором располагается верхний участок с опорными элементами без привода. За ним находится нижний участок с приводными опорными элементами для вытягивания заготовки. На верхнем участке в качестве опорных элементов </w:t>
      </w:r>
      <w:r w:rsidRPr="00EA15A3">
        <w:rPr>
          <w:rFonts w:ascii="Times New Roman" w:hAnsi="Times New Roman" w:cs="Times New Roman"/>
          <w:sz w:val="26"/>
          <w:szCs w:val="26"/>
        </w:rPr>
        <w:lastRenderedPageBreak/>
        <w:t>применяются вертикальные брусья, решётки, плиты (такие элементы характерны для вертикальных машин), шагающие балки, роликовые проводки. На нижнем участке для всех типов машин используются только роликовые проводки различной конструкции.</w:t>
      </w:r>
    </w:p>
    <w:p w14:paraId="7254D52A" w14:textId="2977751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shd w:val="clear" w:color="auto" w:fill="FFFFFF"/>
        </w:rPr>
        <w:t xml:space="preserve">Для обеспечения равномерного охлаждения заготовки по длине ЗВО обычно разбивается на несколько секций. Как правило, их число колеблется от 3 до 5 для сортовых и </w:t>
      </w:r>
      <w:proofErr w:type="spellStart"/>
      <w:r w:rsidRPr="00EA15A3">
        <w:rPr>
          <w:rFonts w:ascii="Times New Roman" w:hAnsi="Times New Roman" w:cs="Times New Roman"/>
          <w:sz w:val="26"/>
          <w:szCs w:val="26"/>
          <w:shd w:val="clear" w:color="auto" w:fill="FFFFFF"/>
        </w:rPr>
        <w:t>блюмовых</w:t>
      </w:r>
      <w:proofErr w:type="spellEnd"/>
      <w:r w:rsidRPr="00EA15A3">
        <w:rPr>
          <w:rFonts w:ascii="Times New Roman" w:hAnsi="Times New Roman" w:cs="Times New Roman"/>
          <w:sz w:val="26"/>
          <w:szCs w:val="26"/>
          <w:shd w:val="clear" w:color="auto" w:fill="FFFFFF"/>
        </w:rPr>
        <w:t xml:space="preserve"> МНЛЗ и от 8 до 15 для </w:t>
      </w:r>
      <w:proofErr w:type="spellStart"/>
      <w:r w:rsidRPr="00EA15A3">
        <w:rPr>
          <w:rFonts w:ascii="Times New Roman" w:hAnsi="Times New Roman" w:cs="Times New Roman"/>
          <w:sz w:val="26"/>
          <w:szCs w:val="26"/>
          <w:shd w:val="clear" w:color="auto" w:fill="FFFFFF"/>
        </w:rPr>
        <w:t>слябовых</w:t>
      </w:r>
      <w:proofErr w:type="spellEnd"/>
      <w:r w:rsidRPr="00EA15A3">
        <w:rPr>
          <w:rFonts w:ascii="Times New Roman" w:hAnsi="Times New Roman" w:cs="Times New Roman"/>
          <w:sz w:val="26"/>
          <w:szCs w:val="26"/>
          <w:shd w:val="clear" w:color="auto" w:fill="FFFFFF"/>
        </w:rPr>
        <w:t>. Разбивка ЗВО на сегменты упрощает монтажные работы на МНЛЗ, а также позволяет выполнять настройку сегментов за ее пределами. В конструкционном плане сегменты представляют собой две сварные рамы с роликами, которые жестко стянуты между собой специальными стяжками.</w:t>
      </w:r>
    </w:p>
    <w:p w14:paraId="32077FA3" w14:textId="77777777" w:rsidR="00986372" w:rsidRPr="00EA15A3" w:rsidRDefault="00986372" w:rsidP="00053AEE">
      <w:pPr>
        <w:spacing w:after="0" w:line="305" w:lineRule="auto"/>
        <w:ind w:firstLine="567"/>
        <w:jc w:val="both"/>
        <w:rPr>
          <w:rFonts w:ascii="Times New Roman" w:hAnsi="Times New Roman" w:cs="Times New Roman"/>
          <w:sz w:val="26"/>
          <w:szCs w:val="26"/>
        </w:rPr>
      </w:pPr>
      <w:bookmarkStart w:id="9" w:name="_Hlk3986241"/>
      <w:r w:rsidRPr="00EA15A3">
        <w:rPr>
          <w:rFonts w:ascii="Times New Roman" w:hAnsi="Times New Roman" w:cs="Times New Roman"/>
          <w:sz w:val="26"/>
          <w:szCs w:val="26"/>
        </w:rPr>
        <w:t xml:space="preserve">В зоне вторичного охлаждения происходит окончательное затвердевание </w:t>
      </w:r>
      <w:proofErr w:type="spellStart"/>
      <w:r w:rsidRPr="00EA15A3">
        <w:rPr>
          <w:rFonts w:ascii="Times New Roman" w:hAnsi="Times New Roman" w:cs="Times New Roman"/>
          <w:sz w:val="26"/>
          <w:szCs w:val="26"/>
        </w:rPr>
        <w:t>непрерывнолитой</w:t>
      </w:r>
      <w:proofErr w:type="spellEnd"/>
      <w:r w:rsidRPr="00EA15A3">
        <w:rPr>
          <w:rFonts w:ascii="Times New Roman" w:hAnsi="Times New Roman" w:cs="Times New Roman"/>
          <w:sz w:val="26"/>
          <w:szCs w:val="26"/>
        </w:rPr>
        <w:t xml:space="preserve"> заготовки в результате теплоотвода излучением, конвекцией, при контакте заготовки с роликами и при подаче на её поверхность охладителя</w:t>
      </w:r>
      <w:bookmarkEnd w:id="9"/>
      <w:r w:rsidRPr="00EA15A3">
        <w:rPr>
          <w:rFonts w:ascii="Times New Roman" w:hAnsi="Times New Roman" w:cs="Times New Roman"/>
          <w:sz w:val="26"/>
          <w:szCs w:val="26"/>
        </w:rPr>
        <w:t xml:space="preserve">. В качестве охладителя обычно используется вода или </w:t>
      </w:r>
      <w:proofErr w:type="spellStart"/>
      <w:r w:rsidRPr="00EA15A3">
        <w:rPr>
          <w:rFonts w:ascii="Times New Roman" w:hAnsi="Times New Roman" w:cs="Times New Roman"/>
          <w:sz w:val="26"/>
          <w:szCs w:val="26"/>
        </w:rPr>
        <w:t>водовоздушная</w:t>
      </w:r>
      <w:proofErr w:type="spellEnd"/>
      <w:r w:rsidRPr="00EA15A3">
        <w:rPr>
          <w:rFonts w:ascii="Times New Roman" w:hAnsi="Times New Roman" w:cs="Times New Roman"/>
          <w:sz w:val="26"/>
          <w:szCs w:val="26"/>
        </w:rPr>
        <w:t xml:space="preserve"> смесь. Для подачи охладителя на поверхность заготовки используются специальные устройства системы вторичного охлаждения - форсунки.</w:t>
      </w:r>
    </w:p>
    <w:p w14:paraId="64B86E9F" w14:textId="7777777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Общая длина зоны вторичного охлаждения разбивается на отдельные зоны (секции) расстановки форсунок.</w:t>
      </w:r>
    </w:p>
    <w:p w14:paraId="1278C4DF" w14:textId="7777777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В первых зонах (обычно - не более трёх) сразу под кристаллизатором на современных МНЛЗ применяется водяное охлаждение заготовки. Вода в виде распылённого факела подаётся в зазоры между поддерживающими элементами - обычно роликами, на поверхность заготовки. Для этого используются механические (гидравлические) форсунки, в которые вода подаётся под давлением 0,2...0,5 МПа. Проходя через выходные отверстия - сопла определённой конфигурации, вода из-за перепада давлений самостоятельно </w:t>
      </w:r>
      <w:proofErr w:type="spellStart"/>
      <w:r w:rsidRPr="00EA15A3">
        <w:rPr>
          <w:rFonts w:ascii="Times New Roman" w:hAnsi="Times New Roman" w:cs="Times New Roman"/>
          <w:sz w:val="26"/>
          <w:szCs w:val="26"/>
        </w:rPr>
        <w:t>раздрабливается</w:t>
      </w:r>
      <w:proofErr w:type="spellEnd"/>
      <w:r w:rsidRPr="00EA15A3">
        <w:rPr>
          <w:rFonts w:ascii="Times New Roman" w:hAnsi="Times New Roman" w:cs="Times New Roman"/>
          <w:sz w:val="26"/>
          <w:szCs w:val="26"/>
        </w:rPr>
        <w:t xml:space="preserve"> на капли размером 0,2... 1,0 мм и образует факел. Форма факела зависит от конструкции форсунки, формы и количества сопел.</w:t>
      </w:r>
    </w:p>
    <w:p w14:paraId="3E256332" w14:textId="77777777" w:rsidR="00986372" w:rsidRPr="00EA15A3" w:rsidRDefault="00986372" w:rsidP="00053AEE">
      <w:pPr>
        <w:spacing w:after="0" w:line="305" w:lineRule="auto"/>
        <w:ind w:firstLine="567"/>
        <w:jc w:val="both"/>
        <w:rPr>
          <w:rFonts w:ascii="Times New Roman" w:hAnsi="Times New Roman" w:cs="Times New Roman"/>
          <w:b/>
          <w:sz w:val="26"/>
          <w:szCs w:val="26"/>
        </w:rPr>
      </w:pPr>
      <w:r w:rsidRPr="00EA15A3">
        <w:rPr>
          <w:rFonts w:ascii="Times New Roman" w:hAnsi="Times New Roman" w:cs="Times New Roman"/>
          <w:sz w:val="26"/>
          <w:szCs w:val="26"/>
        </w:rPr>
        <w:t xml:space="preserve">Для охлаждения широких граней </w:t>
      </w:r>
      <w:proofErr w:type="spellStart"/>
      <w:r w:rsidRPr="00EA15A3">
        <w:rPr>
          <w:rFonts w:ascii="Times New Roman" w:hAnsi="Times New Roman" w:cs="Times New Roman"/>
          <w:sz w:val="26"/>
          <w:szCs w:val="26"/>
        </w:rPr>
        <w:t>слябовой</w:t>
      </w:r>
      <w:proofErr w:type="spellEnd"/>
      <w:r w:rsidRPr="00EA15A3">
        <w:rPr>
          <w:rFonts w:ascii="Times New Roman" w:hAnsi="Times New Roman" w:cs="Times New Roman"/>
          <w:sz w:val="26"/>
          <w:szCs w:val="26"/>
        </w:rPr>
        <w:t xml:space="preserve"> заготовки используются </w:t>
      </w:r>
      <w:proofErr w:type="spellStart"/>
      <w:r w:rsidRPr="00EA15A3">
        <w:rPr>
          <w:rFonts w:ascii="Times New Roman" w:hAnsi="Times New Roman" w:cs="Times New Roman"/>
          <w:sz w:val="26"/>
          <w:szCs w:val="26"/>
        </w:rPr>
        <w:t>плоскофакельные</w:t>
      </w:r>
      <w:proofErr w:type="spellEnd"/>
      <w:r w:rsidRPr="00EA15A3">
        <w:rPr>
          <w:rFonts w:ascii="Times New Roman" w:hAnsi="Times New Roman" w:cs="Times New Roman"/>
          <w:sz w:val="26"/>
          <w:szCs w:val="26"/>
        </w:rPr>
        <w:t xml:space="preserve"> форсунки с одним или несколькими соплами (рис. 5).[1]</w:t>
      </w:r>
    </w:p>
    <w:p w14:paraId="3B5B5A3E" w14:textId="77777777" w:rsidR="00986372" w:rsidRPr="00EA15A3" w:rsidRDefault="00986372" w:rsidP="00053AEE">
      <w:pPr>
        <w:spacing w:after="0" w:line="305" w:lineRule="auto"/>
        <w:jc w:val="both"/>
        <w:rPr>
          <w:rFonts w:ascii="Times New Roman" w:hAnsi="Times New Roman" w:cs="Times New Roman"/>
          <w:sz w:val="26"/>
          <w:szCs w:val="26"/>
        </w:rPr>
      </w:pPr>
    </w:p>
    <w:p w14:paraId="3AA1D7A3" w14:textId="77777777"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noProof/>
          <w:sz w:val="26"/>
          <w:szCs w:val="26"/>
        </w:rPr>
        <w:lastRenderedPageBreak/>
        <w:drawing>
          <wp:inline distT="0" distB="0" distL="0" distR="0" wp14:anchorId="7A2BDA29" wp14:editId="7F5D543F">
            <wp:extent cx="3581400" cy="307223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0667" cy="3080181"/>
                    </a:xfrm>
                    <a:prstGeom prst="rect">
                      <a:avLst/>
                    </a:prstGeom>
                    <a:noFill/>
                    <a:ln>
                      <a:noFill/>
                    </a:ln>
                  </pic:spPr>
                </pic:pic>
              </a:graphicData>
            </a:graphic>
          </wp:inline>
        </w:drawing>
      </w:r>
    </w:p>
    <w:p w14:paraId="6DDA5D42" w14:textId="2DABA7A7"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 xml:space="preserve">Рис. </w:t>
      </w:r>
      <w:r w:rsidR="009D1ED2" w:rsidRPr="00EA15A3">
        <w:rPr>
          <w:rFonts w:ascii="Times New Roman" w:hAnsi="Times New Roman" w:cs="Times New Roman"/>
          <w:sz w:val="26"/>
          <w:szCs w:val="26"/>
        </w:rPr>
        <w:t>4</w:t>
      </w:r>
      <w:r w:rsidRPr="00EA15A3">
        <w:rPr>
          <w:rFonts w:ascii="Times New Roman" w:hAnsi="Times New Roman" w:cs="Times New Roman"/>
          <w:sz w:val="26"/>
          <w:szCs w:val="26"/>
        </w:rPr>
        <w:t xml:space="preserve"> – Схема вторичного охлаждения </w:t>
      </w:r>
      <w:proofErr w:type="spellStart"/>
      <w:r w:rsidRPr="00EA15A3">
        <w:rPr>
          <w:rFonts w:ascii="Times New Roman" w:hAnsi="Times New Roman" w:cs="Times New Roman"/>
          <w:sz w:val="26"/>
          <w:szCs w:val="26"/>
        </w:rPr>
        <w:t>слябовой</w:t>
      </w:r>
      <w:proofErr w:type="spellEnd"/>
      <w:r w:rsidRPr="00EA15A3">
        <w:rPr>
          <w:rFonts w:ascii="Times New Roman" w:hAnsi="Times New Roman" w:cs="Times New Roman"/>
          <w:sz w:val="26"/>
          <w:szCs w:val="26"/>
        </w:rPr>
        <w:t xml:space="preserve"> непрерывной заготовки.</w:t>
      </w:r>
    </w:p>
    <w:p w14:paraId="6D388D08" w14:textId="10167BFD" w:rsidR="00986372" w:rsidRPr="00EA15A3" w:rsidRDefault="00986372" w:rsidP="00053AE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1 - заготовка; 2 - опорный ролик; 3 - форсунка; 4 - подводящий коллектор; 5 </w:t>
      </w:r>
      <w:r w:rsidR="009D1ED2" w:rsidRPr="00EA15A3">
        <w:rPr>
          <w:rFonts w:ascii="Times New Roman" w:hAnsi="Times New Roman" w:cs="Times New Roman"/>
          <w:sz w:val="26"/>
          <w:szCs w:val="26"/>
        </w:rPr>
        <w:t>–</w:t>
      </w:r>
      <w:r w:rsidRPr="00EA15A3">
        <w:rPr>
          <w:rFonts w:ascii="Times New Roman" w:hAnsi="Times New Roman" w:cs="Times New Roman"/>
          <w:sz w:val="26"/>
          <w:szCs w:val="26"/>
        </w:rPr>
        <w:t xml:space="preserve"> задвижка</w:t>
      </w:r>
    </w:p>
    <w:p w14:paraId="7BD2C2FB" w14:textId="5D8E5887" w:rsidR="009D1ED2" w:rsidRPr="00EA15A3" w:rsidRDefault="009D1ED2" w:rsidP="00053AEE">
      <w:pPr>
        <w:spacing w:after="0" w:line="305" w:lineRule="auto"/>
        <w:ind w:firstLine="708"/>
        <w:jc w:val="both"/>
        <w:rPr>
          <w:rFonts w:ascii="Times New Roman" w:hAnsi="Times New Roman" w:cs="Times New Roman"/>
          <w:sz w:val="26"/>
          <w:szCs w:val="26"/>
          <w:shd w:val="clear" w:color="auto" w:fill="FFFFFF"/>
        </w:rPr>
      </w:pPr>
      <w:r w:rsidRPr="00EA15A3">
        <w:rPr>
          <w:rFonts w:ascii="Times New Roman" w:hAnsi="Times New Roman" w:cs="Times New Roman"/>
          <w:sz w:val="26"/>
          <w:szCs w:val="26"/>
          <w:shd w:val="clear" w:color="auto" w:fill="FFFFFF"/>
        </w:rPr>
        <w:t xml:space="preserve">В наиболее сложных условиях работают ролики </w:t>
      </w:r>
      <w:proofErr w:type="spellStart"/>
      <w:r w:rsidRPr="00EA15A3">
        <w:rPr>
          <w:rFonts w:ascii="Times New Roman" w:hAnsi="Times New Roman" w:cs="Times New Roman"/>
          <w:sz w:val="26"/>
          <w:szCs w:val="26"/>
          <w:shd w:val="clear" w:color="auto" w:fill="FFFFFF"/>
        </w:rPr>
        <w:t>слябовых</w:t>
      </w:r>
      <w:proofErr w:type="spellEnd"/>
      <w:r w:rsidRPr="00EA15A3">
        <w:rPr>
          <w:rFonts w:ascii="Times New Roman" w:hAnsi="Times New Roman" w:cs="Times New Roman"/>
          <w:sz w:val="26"/>
          <w:szCs w:val="26"/>
          <w:shd w:val="clear" w:color="auto" w:fill="FFFFFF"/>
        </w:rPr>
        <w:t xml:space="preserve"> МНЛЗ, поскольку они имеют большое расстояние между подшипниковыми опорами и максимальную тепловую нагрузку вследствие большой ширины сляба. Ролики современных </w:t>
      </w:r>
      <w:proofErr w:type="spellStart"/>
      <w:r w:rsidRPr="00EA15A3">
        <w:rPr>
          <w:rFonts w:ascii="Times New Roman" w:hAnsi="Times New Roman" w:cs="Times New Roman"/>
          <w:sz w:val="26"/>
          <w:szCs w:val="26"/>
          <w:shd w:val="clear" w:color="auto" w:fill="FFFFFF"/>
        </w:rPr>
        <w:t>слябовых</w:t>
      </w:r>
      <w:proofErr w:type="spellEnd"/>
      <w:r w:rsidRPr="00EA15A3">
        <w:rPr>
          <w:rFonts w:ascii="Times New Roman" w:hAnsi="Times New Roman" w:cs="Times New Roman"/>
          <w:sz w:val="26"/>
          <w:szCs w:val="26"/>
          <w:shd w:val="clear" w:color="auto" w:fill="FFFFFF"/>
        </w:rPr>
        <w:t xml:space="preserve"> МНЛЗ состоят из трех обечаек, опирающихся на четыре подшипника качения, установленные в подушках</w:t>
      </w:r>
    </w:p>
    <w:p w14:paraId="7DC08C13"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Внутри оси выполнен канал охлаждения, в противоположные концы которого установлены специальные вертлюги для подвода и отвода охлаждающей воды. В подушках подшипников также выполнены каналы охлаждения для защиты наружного кольца подшипника.</w:t>
      </w:r>
    </w:p>
    <w:p w14:paraId="5ECAAB10"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 целом опорные ролики МНЛЗ работают в достаточно сложных условиях, поскольку находятся в зоне повышенных температур и испытывают высокие нагрузки, связанные с поддержкой заготовки. Температурный режим охлаждения опорных роликов представляется достаточно важным фактором, обеспечивающим их эксплуатационную стойкость. При этом рабочая поверхность роликов постоянно контактирует с горячей поверхностью заготовки, и ролики соответственно подвергаются сильному температурному воздействию.</w:t>
      </w:r>
    </w:p>
    <w:p w14:paraId="20116FE3"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Если интенсивность водяного охлаждения оказывается недостаточной, то термические нагрузки на поверхность роликов приводят к появлению на их рабочей поверхности трещин (так называемый «разгар»), которые отрицательно влияют на качество поверхности заготовки, а также приводят к поломке роликов. Дополнительным фактором, влияющим на качество поверхности заготовки в случае недостаточного охлаждения роликов, является развитие явления «налипания» </w:t>
      </w:r>
      <w:r w:rsidRPr="00EA15A3">
        <w:rPr>
          <w:rFonts w:ascii="Times New Roman" w:eastAsia="Times New Roman" w:hAnsi="Times New Roman" w:cs="Times New Roman"/>
          <w:sz w:val="26"/>
          <w:szCs w:val="26"/>
          <w:lang w:eastAsia="ru-RU"/>
        </w:rPr>
        <w:lastRenderedPageBreak/>
        <w:t>окалины на их рабочую поверхность. Налипшие куски окалины травмируют поверхность сляба, оставляя в нем соответствующие вмятины.</w:t>
      </w:r>
    </w:p>
    <w:p w14:paraId="57FE2098" w14:textId="21E35132"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Особое место при выборе оптимальных размеров диаметров поддерживающих роликов и расстояния между ними занимают соображения выпучивания оболочки твердой корочки под действием </w:t>
      </w:r>
      <w:proofErr w:type="spellStart"/>
      <w:r w:rsidRPr="00EA15A3">
        <w:rPr>
          <w:rFonts w:ascii="Times New Roman" w:eastAsia="Times New Roman" w:hAnsi="Times New Roman" w:cs="Times New Roman"/>
          <w:sz w:val="26"/>
          <w:szCs w:val="26"/>
          <w:lang w:eastAsia="ru-RU"/>
        </w:rPr>
        <w:t>ферростатического</w:t>
      </w:r>
      <w:proofErr w:type="spellEnd"/>
      <w:r w:rsidRPr="00EA15A3">
        <w:rPr>
          <w:rFonts w:ascii="Times New Roman" w:eastAsia="Times New Roman" w:hAnsi="Times New Roman" w:cs="Times New Roman"/>
          <w:sz w:val="26"/>
          <w:szCs w:val="26"/>
          <w:lang w:eastAsia="ru-RU"/>
        </w:rPr>
        <w:t xml:space="preserve"> давления. Усилия, возникающие в этом случае настолько велики, что они могут радикально деформировать твердую корочку. При этом следует иметь в виду, что деформация твердой корочки происходит в каждой паре роликов. Это, в конечном счете, может приводить к образованию внутренних трещин в твердой корочке, что существенным образом снизит качество заготовки.</w:t>
      </w:r>
    </w:p>
    <w:p w14:paraId="4B354BD9"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Соответственно, в верхней части ЗВО устанавливаются опорные ролики минимального диаметра (100-120 мм), что позволяет в максимальной степени ограничивать выпучивание твердой корочки. По мере продвижения заготовки в ЗВО диаметр роликов увеличивается. В последних секциях ЗВО </w:t>
      </w:r>
      <w:proofErr w:type="spellStart"/>
      <w:r w:rsidRPr="00EA15A3">
        <w:rPr>
          <w:rFonts w:ascii="Times New Roman" w:eastAsia="Times New Roman" w:hAnsi="Times New Roman" w:cs="Times New Roman"/>
          <w:sz w:val="26"/>
          <w:szCs w:val="26"/>
          <w:lang w:eastAsia="ru-RU"/>
        </w:rPr>
        <w:t>слябовых</w:t>
      </w:r>
      <w:proofErr w:type="spellEnd"/>
      <w:r w:rsidRPr="00EA15A3">
        <w:rPr>
          <w:rFonts w:ascii="Times New Roman" w:eastAsia="Times New Roman" w:hAnsi="Times New Roman" w:cs="Times New Roman"/>
          <w:sz w:val="26"/>
          <w:szCs w:val="26"/>
          <w:lang w:eastAsia="ru-RU"/>
        </w:rPr>
        <w:t xml:space="preserve"> МНЛЗ он достигает величины 300-350 мм. В качестве материала для роликов используют легированные стали марок 24Х1МФ и 25Х1МФ.</w:t>
      </w:r>
    </w:p>
    <w:p w14:paraId="17555618"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В процессе движения слитка по ЗВО происходит изменение (уменьшение) его геометрических размеров вследствие усадки стали. Поэтому положение роликов в ЗВО обязательно учитывает конусность </w:t>
      </w:r>
      <w:proofErr w:type="spellStart"/>
      <w:r w:rsidRPr="00EA15A3">
        <w:rPr>
          <w:rFonts w:ascii="Times New Roman" w:eastAsia="Times New Roman" w:hAnsi="Times New Roman" w:cs="Times New Roman"/>
          <w:sz w:val="26"/>
          <w:szCs w:val="26"/>
          <w:lang w:eastAsia="ru-RU"/>
        </w:rPr>
        <w:t>непрерывнолитой</w:t>
      </w:r>
      <w:proofErr w:type="spellEnd"/>
      <w:r w:rsidRPr="00EA15A3">
        <w:rPr>
          <w:rFonts w:ascii="Times New Roman" w:eastAsia="Times New Roman" w:hAnsi="Times New Roman" w:cs="Times New Roman"/>
          <w:sz w:val="26"/>
          <w:szCs w:val="26"/>
          <w:lang w:eastAsia="ru-RU"/>
        </w:rPr>
        <w:t xml:space="preserve"> заготовки и к ней привязывается положение каждого ролика. На практике точность положения роликов вдоль технологической оси колеблется в пределах от 0,05 до 0,1 мм. В процессе эксплуатации МНЛЗ положение опорных роликов время от времени контролируется и корректируется в случае необходимости.</w:t>
      </w:r>
    </w:p>
    <w:p w14:paraId="3FD49A14"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Между тем, функции поддерживающих устройств не ограничиваются только сохранением геометрической формы заготовки. Кроме того, заготовку необходимо непрерывно вытягивать из кристаллизатора, перемещать ее вдоль технологической линии МНЛЗ одновременно с ее выпрямлением (а для криволинейных МНЛЗ еще и загибом).</w:t>
      </w:r>
    </w:p>
    <w:p w14:paraId="5A27D66B"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Для равномерного вытягивания заготовки необходимо создать определенное усилие между роликами и формирующимся слитком. Усилие прижима, передаваемое роликами на слиток, должно быть равно или несколько превышать (10-15%) </w:t>
      </w:r>
      <w:proofErr w:type="spellStart"/>
      <w:r w:rsidRPr="00EA15A3">
        <w:rPr>
          <w:rFonts w:ascii="Times New Roman" w:eastAsia="Times New Roman" w:hAnsi="Times New Roman" w:cs="Times New Roman"/>
          <w:sz w:val="26"/>
          <w:szCs w:val="26"/>
          <w:lang w:eastAsia="ru-RU"/>
        </w:rPr>
        <w:t>ферростатическое</w:t>
      </w:r>
      <w:proofErr w:type="spellEnd"/>
      <w:r w:rsidRPr="00EA15A3">
        <w:rPr>
          <w:rFonts w:ascii="Times New Roman" w:eastAsia="Times New Roman" w:hAnsi="Times New Roman" w:cs="Times New Roman"/>
          <w:sz w:val="26"/>
          <w:szCs w:val="26"/>
          <w:lang w:eastAsia="ru-RU"/>
        </w:rPr>
        <w:t xml:space="preserve"> давление жидкой фазы слитка на ролики. Оно обеспечивается с помощью гидравлических или пружинных устройств, расположенных на верхней раме. Для предотвращения большой деформации слитка от давления роликов между верхней и нижней рамами устанавливаются специальные упоры. При этом для того, чтобы уменьшить растягивающие усилия, действующие во время вытягивания на его оболочку, целесообразно распределить приводные ролики по всей длине технологической линии. В большинстве случаев </w:t>
      </w:r>
      <w:r w:rsidRPr="00EA15A3">
        <w:rPr>
          <w:rFonts w:ascii="Times New Roman" w:eastAsia="Times New Roman" w:hAnsi="Times New Roman" w:cs="Times New Roman"/>
          <w:sz w:val="26"/>
          <w:szCs w:val="26"/>
          <w:lang w:eastAsia="ru-RU"/>
        </w:rPr>
        <w:lastRenderedPageBreak/>
        <w:t>делают приводными часть нижних роликов, распределяя приводы равномерно по длине машины.</w:t>
      </w:r>
    </w:p>
    <w:p w14:paraId="4559A8F4"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На участке распрямления кроме выполнения функции поддержания заготовки и ее вытягивания, на ролики добавляется функция правки (разгиба) заготовки. Известны различные схемы участков выпрямления: со стационарной установкой роликов, с плавающей кассетой поддерживающих роликов, с подпружиненными поддерживающими роликами, с балансирной установкой верхних роликов, с балансирной установкой четырех роликовых блоков и т.д. Обычно разгиб заготовки осуществляется в нескольких точках (например, 2-3 точки для сортовых МНЛЗ, 5-8 и более точек для </w:t>
      </w:r>
      <w:proofErr w:type="spellStart"/>
      <w:r w:rsidRPr="00EA15A3">
        <w:rPr>
          <w:rFonts w:ascii="Times New Roman" w:eastAsia="Times New Roman" w:hAnsi="Times New Roman" w:cs="Times New Roman"/>
          <w:sz w:val="26"/>
          <w:szCs w:val="26"/>
          <w:lang w:eastAsia="ru-RU"/>
        </w:rPr>
        <w:t>слябовых</w:t>
      </w:r>
      <w:proofErr w:type="spellEnd"/>
      <w:r w:rsidRPr="00EA15A3">
        <w:rPr>
          <w:rFonts w:ascii="Times New Roman" w:eastAsia="Times New Roman" w:hAnsi="Times New Roman" w:cs="Times New Roman"/>
          <w:sz w:val="26"/>
          <w:szCs w:val="26"/>
          <w:lang w:eastAsia="ru-RU"/>
        </w:rPr>
        <w:t xml:space="preserve"> МНЛЗ), что предотвращает появление внутренних поперечных трещин. Между тем, на практике существуют определенные рекомендации, основанные на экспериментальных данных, которые позволяют рассчитать шаг роликов, исходя из условия, что максимальный прогиб равен допустимому по условиям прочности и качества заготовки.</w:t>
      </w:r>
    </w:p>
    <w:p w14:paraId="1BED44DF" w14:textId="60495365" w:rsidR="0098637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В настоящее время на современных </w:t>
      </w:r>
      <w:proofErr w:type="spellStart"/>
      <w:r w:rsidRPr="00EA15A3">
        <w:rPr>
          <w:rFonts w:ascii="Times New Roman" w:eastAsia="Times New Roman" w:hAnsi="Times New Roman" w:cs="Times New Roman"/>
          <w:sz w:val="26"/>
          <w:szCs w:val="26"/>
          <w:lang w:eastAsia="ru-RU"/>
        </w:rPr>
        <w:t>слябовых</w:t>
      </w:r>
      <w:proofErr w:type="spellEnd"/>
      <w:r w:rsidRPr="00EA15A3">
        <w:rPr>
          <w:rFonts w:ascii="Times New Roman" w:eastAsia="Times New Roman" w:hAnsi="Times New Roman" w:cs="Times New Roman"/>
          <w:sz w:val="26"/>
          <w:szCs w:val="26"/>
          <w:lang w:eastAsia="ru-RU"/>
        </w:rPr>
        <w:t xml:space="preserve"> и </w:t>
      </w:r>
      <w:proofErr w:type="spellStart"/>
      <w:r w:rsidRPr="00EA15A3">
        <w:rPr>
          <w:rFonts w:ascii="Times New Roman" w:eastAsia="Times New Roman" w:hAnsi="Times New Roman" w:cs="Times New Roman"/>
          <w:sz w:val="26"/>
          <w:szCs w:val="26"/>
          <w:lang w:eastAsia="ru-RU"/>
        </w:rPr>
        <w:t>блюмовых</w:t>
      </w:r>
      <w:proofErr w:type="spellEnd"/>
      <w:r w:rsidRPr="00EA15A3">
        <w:rPr>
          <w:rFonts w:ascii="Times New Roman" w:eastAsia="Times New Roman" w:hAnsi="Times New Roman" w:cs="Times New Roman"/>
          <w:sz w:val="26"/>
          <w:szCs w:val="26"/>
          <w:lang w:eastAsia="ru-RU"/>
        </w:rPr>
        <w:t xml:space="preserve"> МНЛЗ с целью подавления осевой пористости и ликвации широко используется метод «мягкого» обжатия. Этот метод предполагает обжатие заготовки в жидко-твердом состоянии непосредственно в ЗВО. При этом фронты кристаллизации противоположных граней сближаются и выдавливают жидкую фазу в образовавшиеся в процессе кристаллизации усадочные полости, а также вверх заготовки</w:t>
      </w:r>
      <w:r w:rsidR="00053AEE" w:rsidRPr="00EA15A3">
        <w:rPr>
          <w:rFonts w:ascii="Times New Roman" w:eastAsia="Times New Roman" w:hAnsi="Times New Roman" w:cs="Times New Roman"/>
          <w:sz w:val="26"/>
          <w:szCs w:val="26"/>
          <w:lang w:eastAsia="ru-RU"/>
        </w:rPr>
        <w:t>.</w:t>
      </w:r>
    </w:p>
    <w:p w14:paraId="5BB616E2" w14:textId="77777777" w:rsidR="00604945" w:rsidRPr="00EA15A3" w:rsidRDefault="00604945" w:rsidP="00754232">
      <w:pPr>
        <w:spacing w:line="305" w:lineRule="auto"/>
        <w:ind w:firstLine="708"/>
        <w:jc w:val="both"/>
        <w:rPr>
          <w:rFonts w:ascii="Times New Roman" w:hAnsi="Times New Roman" w:cs="Times New Roman"/>
          <w:b/>
          <w:bCs/>
          <w:sz w:val="26"/>
          <w:szCs w:val="26"/>
        </w:rPr>
      </w:pPr>
    </w:p>
    <w:p w14:paraId="2E8EBDBA" w14:textId="26135E7C" w:rsidR="002C3105" w:rsidRPr="00EA15A3" w:rsidRDefault="00C04F8F" w:rsidP="00F15102">
      <w:pPr>
        <w:pStyle w:val="1"/>
        <w:ind w:firstLine="708"/>
        <w:rPr>
          <w:rFonts w:ascii="Times New Roman" w:hAnsi="Times New Roman" w:cs="Times New Roman"/>
          <w:color w:val="auto"/>
          <w:sz w:val="26"/>
          <w:szCs w:val="26"/>
        </w:rPr>
      </w:pPr>
      <w:bookmarkStart w:id="10" w:name="_Toc24362401"/>
      <w:r w:rsidRPr="00EA15A3">
        <w:rPr>
          <w:rFonts w:ascii="Times New Roman" w:hAnsi="Times New Roman" w:cs="Times New Roman"/>
          <w:color w:val="auto"/>
          <w:sz w:val="26"/>
          <w:szCs w:val="26"/>
        </w:rPr>
        <w:t>3 ТЕХНОЛОГІЯ ВТОРИННОГО ОХОЛОДЖЕННЯ МЕТАЛУ</w:t>
      </w:r>
      <w:bookmarkEnd w:id="10"/>
      <w:r w:rsidRPr="00EA15A3">
        <w:rPr>
          <w:rFonts w:ascii="Times New Roman" w:hAnsi="Times New Roman" w:cs="Times New Roman"/>
          <w:color w:val="auto"/>
          <w:sz w:val="26"/>
          <w:szCs w:val="26"/>
        </w:rPr>
        <w:t xml:space="preserve"> </w:t>
      </w:r>
    </w:p>
    <w:p w14:paraId="501C7FFB" w14:textId="37FA989C" w:rsidR="00F15102" w:rsidRPr="00EA15A3" w:rsidRDefault="00F15102" w:rsidP="00F15102"/>
    <w:p w14:paraId="23BD70A4" w14:textId="7FDECE89" w:rsidR="00AE1625" w:rsidRPr="00EA15A3" w:rsidRDefault="00AE1625" w:rsidP="00AE1625">
      <w:pPr>
        <w:spacing w:after="0" w:line="305" w:lineRule="auto"/>
        <w:rPr>
          <w:rFonts w:ascii="Times New Roman" w:hAnsi="Times New Roman" w:cs="Times New Roman"/>
          <w:sz w:val="26"/>
          <w:szCs w:val="26"/>
        </w:rPr>
      </w:pPr>
      <w:r w:rsidRPr="00EA15A3">
        <w:rPr>
          <w:rFonts w:ascii="Times New Roman" w:hAnsi="Times New Roman" w:cs="Times New Roman"/>
          <w:sz w:val="26"/>
          <w:szCs w:val="26"/>
        </w:rPr>
        <w:tab/>
        <w:t xml:space="preserve">Равномерное охлаждение </w:t>
      </w:r>
      <w:proofErr w:type="spellStart"/>
      <w:r w:rsidRPr="00EA15A3">
        <w:rPr>
          <w:rFonts w:ascii="Times New Roman" w:hAnsi="Times New Roman" w:cs="Times New Roman"/>
          <w:sz w:val="26"/>
          <w:szCs w:val="26"/>
        </w:rPr>
        <w:t>непрерывнолитой</w:t>
      </w:r>
      <w:proofErr w:type="spellEnd"/>
      <w:r w:rsidRPr="00EA15A3">
        <w:rPr>
          <w:rFonts w:ascii="Times New Roman" w:hAnsi="Times New Roman" w:cs="Times New Roman"/>
          <w:sz w:val="26"/>
          <w:szCs w:val="26"/>
        </w:rPr>
        <w:t xml:space="preserve"> заготовки является наиболее важной задачей, решаемой в зоне вторичного охлаждения. При этом заготовка, выходящая из кристаллизатора, имеет твердую корочку толщиной 15-35 мм, а также жидко-твердую зону и внутреннюю зону с жидкой фазой, имеющую температуру стали на уровне температуры ликвидус.</w:t>
      </w:r>
    </w:p>
    <w:p w14:paraId="3883DFDD" w14:textId="21A660AC" w:rsidR="00AE1625" w:rsidRPr="00EA15A3" w:rsidRDefault="00AE1625" w:rsidP="00AE1625">
      <w:pPr>
        <w:spacing w:after="0" w:line="305" w:lineRule="auto"/>
        <w:rPr>
          <w:rFonts w:ascii="Times New Roman" w:hAnsi="Times New Roman" w:cs="Times New Roman"/>
          <w:sz w:val="26"/>
          <w:szCs w:val="26"/>
        </w:rPr>
      </w:pPr>
      <w:r w:rsidRPr="00EA15A3">
        <w:rPr>
          <w:rFonts w:ascii="Times New Roman" w:hAnsi="Times New Roman" w:cs="Times New Roman"/>
          <w:noProof/>
          <w:sz w:val="26"/>
          <w:szCs w:val="26"/>
        </w:rPr>
        <w:lastRenderedPageBreak/>
        <w:drawing>
          <wp:inline distT="0" distB="0" distL="0" distR="0" wp14:anchorId="162B1F27" wp14:editId="42422DAB">
            <wp:extent cx="5940425" cy="38246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824605"/>
                    </a:xfrm>
                    <a:prstGeom prst="rect">
                      <a:avLst/>
                    </a:prstGeom>
                    <a:noFill/>
                    <a:ln>
                      <a:noFill/>
                    </a:ln>
                  </pic:spPr>
                </pic:pic>
              </a:graphicData>
            </a:graphic>
          </wp:inline>
        </w:drawing>
      </w:r>
    </w:p>
    <w:p w14:paraId="06D7668D" w14:textId="262822A8" w:rsidR="00AE1625" w:rsidRPr="00EA15A3" w:rsidRDefault="00AE1625" w:rsidP="00AE1625">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Рис.4 – Отвод тепла от заготовки в зоне вторичного охлаждения</w:t>
      </w:r>
    </w:p>
    <w:p w14:paraId="6CC63BA1" w14:textId="77777777" w:rsidR="00C77F97" w:rsidRPr="00EA15A3" w:rsidRDefault="00C77F97" w:rsidP="00AE1625">
      <w:pPr>
        <w:spacing w:after="0" w:line="305" w:lineRule="auto"/>
        <w:jc w:val="center"/>
        <w:rPr>
          <w:rFonts w:ascii="Times New Roman" w:hAnsi="Times New Roman" w:cs="Times New Roman"/>
          <w:sz w:val="26"/>
          <w:szCs w:val="26"/>
        </w:rPr>
      </w:pPr>
    </w:p>
    <w:p w14:paraId="2DB0F761" w14:textId="7AD85A49"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Доля суммарного теплоотвода в зоне вторичного охлаждения составляет 75-78%</w:t>
      </w:r>
      <w:r w:rsidRPr="00EA15A3">
        <w:rPr>
          <w:rFonts w:ascii="Times New Roman" w:hAnsi="Times New Roman" w:cs="Times New Roman"/>
          <w:i/>
          <w:iCs/>
          <w:sz w:val="26"/>
          <w:szCs w:val="26"/>
        </w:rPr>
        <w:t xml:space="preserve">, </w:t>
      </w:r>
      <w:r w:rsidRPr="00EA15A3">
        <w:rPr>
          <w:rFonts w:ascii="Times New Roman" w:hAnsi="Times New Roman" w:cs="Times New Roman"/>
          <w:sz w:val="26"/>
          <w:szCs w:val="26"/>
        </w:rPr>
        <w:t>причем 38-40% тепла передается подаваемой форсунками воде, приблизительно 30% поддерживающим роликам с внутренним охлаждением и приблизительно 8% вследствие лучеиспускания и конвекции в окружающую среду.</w:t>
      </w:r>
    </w:p>
    <w:p w14:paraId="590C9323" w14:textId="43BE0B47"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 xml:space="preserve">Интенсивность охлаждения во вторичной зоне должна выбираться таким образом, чтобы температура поверхности заготовки в процессе ее перемещения по ней оставалась примерно постоянной или медленно уменьшалась. Достаточно часто предпочтение отдается варианту, при котором температура поверхности медленно снижается по всей длине ЗВО. Наиболее неблагоприятными условиями охлаждения являются колебания температуры заготовки в области температуры </w:t>
      </w:r>
      <w:proofErr w:type="spellStart"/>
      <w:r w:rsidRPr="00EA15A3">
        <w:rPr>
          <w:rFonts w:ascii="Times New Roman" w:hAnsi="Times New Roman" w:cs="Times New Roman"/>
          <w:sz w:val="26"/>
          <w:szCs w:val="26"/>
        </w:rPr>
        <w:t>аустенитного</w:t>
      </w:r>
      <w:proofErr w:type="spellEnd"/>
      <w:r w:rsidRPr="00EA15A3">
        <w:rPr>
          <w:rFonts w:ascii="Times New Roman" w:hAnsi="Times New Roman" w:cs="Times New Roman"/>
          <w:sz w:val="26"/>
          <w:szCs w:val="26"/>
        </w:rPr>
        <w:t xml:space="preserve"> превращения, поскольку они провоцируют возникновение горячих поверхностных трещин.</w:t>
      </w:r>
      <w:r w:rsidR="00C77F97" w:rsidRPr="00EA15A3">
        <w:rPr>
          <w:rFonts w:ascii="Times New Roman" w:hAnsi="Times New Roman" w:cs="Times New Roman"/>
          <w:sz w:val="26"/>
          <w:szCs w:val="26"/>
        </w:rPr>
        <w:t>[3]</w:t>
      </w:r>
    </w:p>
    <w:p w14:paraId="2A95384E" w14:textId="37C64CB4"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 xml:space="preserve">Для обеспечения эффективного процесса охлаждения, величина коэффициента теплопередачи </w:t>
      </w:r>
      <w:r w:rsidRPr="00EA15A3">
        <w:rPr>
          <w:rFonts w:ascii="Times New Roman" w:hAnsi="Times New Roman" w:cs="Times New Roman"/>
          <w:i/>
          <w:iCs/>
          <w:sz w:val="26"/>
          <w:szCs w:val="26"/>
        </w:rPr>
        <w:t xml:space="preserve">α </w:t>
      </w:r>
      <w:r w:rsidRPr="00EA15A3">
        <w:rPr>
          <w:rFonts w:ascii="Times New Roman" w:hAnsi="Times New Roman" w:cs="Times New Roman"/>
          <w:sz w:val="26"/>
          <w:szCs w:val="26"/>
        </w:rPr>
        <w:t>должна быть достаточно высокой, однако она также должна быть регулируемой. В данно</w:t>
      </w:r>
      <w:r w:rsidR="006203C0" w:rsidRPr="00EA15A3">
        <w:rPr>
          <w:rFonts w:ascii="Times New Roman" w:hAnsi="Times New Roman" w:cs="Times New Roman"/>
          <w:sz w:val="26"/>
          <w:szCs w:val="26"/>
        </w:rPr>
        <w:t>м</w:t>
      </w:r>
      <w:r w:rsidRPr="00EA15A3">
        <w:rPr>
          <w:rFonts w:ascii="Times New Roman" w:hAnsi="Times New Roman" w:cs="Times New Roman"/>
          <w:sz w:val="26"/>
          <w:szCs w:val="26"/>
        </w:rPr>
        <w:t xml:space="preserve"> дипломно</w:t>
      </w:r>
      <w:r w:rsidR="006203C0" w:rsidRPr="00EA15A3">
        <w:rPr>
          <w:rFonts w:ascii="Times New Roman" w:hAnsi="Times New Roman" w:cs="Times New Roman"/>
          <w:sz w:val="26"/>
          <w:szCs w:val="26"/>
        </w:rPr>
        <w:t>м проекте</w:t>
      </w:r>
      <w:r w:rsidRPr="00EA15A3">
        <w:rPr>
          <w:rFonts w:ascii="Times New Roman" w:hAnsi="Times New Roman" w:cs="Times New Roman"/>
          <w:sz w:val="26"/>
          <w:szCs w:val="26"/>
        </w:rPr>
        <w:t xml:space="preserve"> </w:t>
      </w:r>
      <w:r w:rsidR="006203C0" w:rsidRPr="00EA15A3">
        <w:rPr>
          <w:rFonts w:ascii="Times New Roman" w:hAnsi="Times New Roman" w:cs="Times New Roman"/>
          <w:sz w:val="26"/>
          <w:szCs w:val="26"/>
        </w:rPr>
        <w:t xml:space="preserve">разработана </w:t>
      </w:r>
      <w:proofErr w:type="gramStart"/>
      <w:r w:rsidR="006203C0" w:rsidRPr="00EA15A3">
        <w:rPr>
          <w:rFonts w:ascii="Times New Roman" w:hAnsi="Times New Roman" w:cs="Times New Roman"/>
          <w:sz w:val="26"/>
          <w:szCs w:val="26"/>
        </w:rPr>
        <w:t>математическая модель</w:t>
      </w:r>
      <w:proofErr w:type="gramEnd"/>
      <w:r w:rsidR="006203C0" w:rsidRPr="00EA15A3">
        <w:rPr>
          <w:rFonts w:ascii="Times New Roman" w:hAnsi="Times New Roman" w:cs="Times New Roman"/>
          <w:sz w:val="26"/>
          <w:szCs w:val="26"/>
        </w:rPr>
        <w:t xml:space="preserve"> рассчитанная с тремя разными показателями теплоотдачи.</w:t>
      </w:r>
    </w:p>
    <w:p w14:paraId="4D79773F" w14:textId="1C9A8CE6" w:rsidR="006203C0" w:rsidRPr="00EA15A3" w:rsidRDefault="006203C0"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 xml:space="preserve">Для обеспечения эффективного процесса охлаждения, величина коэффициента теплопередачи </w:t>
      </w:r>
      <w:r w:rsidRPr="00EA15A3">
        <w:rPr>
          <w:rFonts w:ascii="Times New Roman" w:hAnsi="Times New Roman" w:cs="Times New Roman"/>
          <w:i/>
          <w:iCs/>
          <w:sz w:val="26"/>
          <w:szCs w:val="26"/>
        </w:rPr>
        <w:t xml:space="preserve">α </w:t>
      </w:r>
      <w:r w:rsidRPr="00EA15A3">
        <w:rPr>
          <w:rFonts w:ascii="Times New Roman" w:hAnsi="Times New Roman" w:cs="Times New Roman"/>
          <w:sz w:val="26"/>
          <w:szCs w:val="26"/>
        </w:rPr>
        <w:t>должна быть достаточно высокой, однако она также должна быть регулируемой.</w:t>
      </w:r>
    </w:p>
    <w:p w14:paraId="2FA48F21" w14:textId="2E72B1E7" w:rsidR="007A63F1" w:rsidRPr="00EA15A3" w:rsidRDefault="007A63F1" w:rsidP="00754232">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proofErr w:type="spellStart"/>
      <w:r w:rsidRPr="00EA15A3">
        <w:rPr>
          <w:rFonts w:ascii="Times New Roman" w:eastAsia="Times New Roman" w:hAnsi="Times New Roman" w:cs="Times New Roman"/>
          <w:sz w:val="26"/>
          <w:szCs w:val="26"/>
          <w:bdr w:val="none" w:sz="0" w:space="0" w:color="auto" w:frame="1"/>
          <w:lang w:eastAsia="ru-RU"/>
        </w:rPr>
        <w:lastRenderedPageBreak/>
        <w:t>Водовоздушное</w:t>
      </w:r>
      <w:proofErr w:type="spellEnd"/>
      <w:r w:rsidRPr="00EA15A3">
        <w:rPr>
          <w:rFonts w:ascii="Times New Roman" w:eastAsia="Times New Roman" w:hAnsi="Times New Roman" w:cs="Times New Roman"/>
          <w:sz w:val="26"/>
          <w:szCs w:val="26"/>
          <w:bdr w:val="none" w:sz="0" w:space="0" w:color="auto" w:frame="1"/>
          <w:lang w:eastAsia="ru-RU"/>
        </w:rPr>
        <w:t xml:space="preserve"> охлаждение</w:t>
      </w:r>
      <w:r w:rsidRPr="00EA15A3">
        <w:rPr>
          <w:rFonts w:ascii="Times New Roman" w:eastAsia="Times New Roman" w:hAnsi="Times New Roman" w:cs="Times New Roman"/>
          <w:sz w:val="26"/>
          <w:szCs w:val="26"/>
          <w:lang w:eastAsia="ru-RU"/>
        </w:rPr>
        <w:t> осуществляется частицами воды, которые распыляются воздухом. Распыление воды происходит в основном в результате соударения двух потоков (водяного и воздушного) внутри форсунки. Распылитель представляет собой как бы две независимые форсунки для воды и для воздуха, струи от которых пересекаются. Оба потока выходят из распылителя в направлении </w:t>
      </w:r>
      <w:proofErr w:type="spellStart"/>
      <w:r w:rsidRPr="00EA15A3">
        <w:rPr>
          <w:rFonts w:ascii="Times New Roman" w:eastAsia="Times New Roman" w:hAnsi="Times New Roman" w:cs="Times New Roman"/>
          <w:sz w:val="26"/>
          <w:szCs w:val="26"/>
          <w:bdr w:val="none" w:sz="0" w:space="0" w:color="auto" w:frame="1"/>
          <w:lang w:eastAsia="ru-RU"/>
        </w:rPr>
        <w:t>непрерывнолитой</w:t>
      </w:r>
      <w:proofErr w:type="spellEnd"/>
      <w:r w:rsidRPr="00EA15A3">
        <w:rPr>
          <w:rFonts w:ascii="Times New Roman" w:eastAsia="Times New Roman" w:hAnsi="Times New Roman" w:cs="Times New Roman"/>
          <w:sz w:val="26"/>
          <w:szCs w:val="26"/>
          <w:bdr w:val="none" w:sz="0" w:space="0" w:color="auto" w:frame="1"/>
          <w:lang w:eastAsia="ru-RU"/>
        </w:rPr>
        <w:t xml:space="preserve"> заготовки</w:t>
      </w:r>
      <w:r w:rsidRPr="00EA15A3">
        <w:rPr>
          <w:rFonts w:ascii="Times New Roman" w:eastAsia="Times New Roman" w:hAnsi="Times New Roman" w:cs="Times New Roman"/>
          <w:sz w:val="26"/>
          <w:szCs w:val="26"/>
          <w:lang w:eastAsia="ru-RU"/>
        </w:rPr>
        <w:t> и встречаются один с другим, образуя факел мелкодисперсных капель воды. Воздух при этом способе охлаждения играет двоякую роль: он обеспечивает распыление воды и сообщает каплям необходимую высокую кинетическую энергию. Характер распыления воды определяется расходом и давлением воздуха и поддается регулированию в широком диапазоне параметров.</w:t>
      </w:r>
    </w:p>
    <w:p w14:paraId="5713A580" w14:textId="19443273"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Форсунки располагаются как непосредственно между опорными роликами, так и за ними (рисунок </w:t>
      </w:r>
      <w:r w:rsidR="009D1ED2" w:rsidRPr="00EA15A3">
        <w:rPr>
          <w:rFonts w:ascii="Times New Roman" w:eastAsia="Times New Roman" w:hAnsi="Times New Roman" w:cs="Times New Roman"/>
          <w:sz w:val="26"/>
          <w:szCs w:val="26"/>
          <w:lang w:eastAsia="ru-RU"/>
        </w:rPr>
        <w:t>5</w:t>
      </w:r>
      <w:r w:rsidRPr="00EA15A3">
        <w:rPr>
          <w:rFonts w:ascii="Times New Roman" w:eastAsia="Times New Roman" w:hAnsi="Times New Roman" w:cs="Times New Roman"/>
          <w:sz w:val="26"/>
          <w:szCs w:val="26"/>
          <w:lang w:eastAsia="ru-RU"/>
        </w:rPr>
        <w:t>). При расположении форсунок между роликами увеличивается эффективный угол распыления охладителя, что обеспечивает более равномерный отвод тепла с поверхности заготовки. Расположение форсунок за опорными роликами позволяет направить часть охладителя на их поверхность, тем самым улучшая условия их работы. На практике, такая схема расположения форсунок применяется в последних секциях ЗВО.</w:t>
      </w:r>
    </w:p>
    <w:p w14:paraId="27C10867" w14:textId="249D1F64"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noProof/>
          <w:sz w:val="26"/>
          <w:szCs w:val="26"/>
          <w:lang w:eastAsia="ru-RU"/>
        </w:rPr>
        <w:drawing>
          <wp:inline distT="0" distB="0" distL="0" distR="0" wp14:anchorId="0C36DC0D" wp14:editId="32B9FFF5">
            <wp:extent cx="4305300" cy="1400175"/>
            <wp:effectExtent l="0" t="0" r="0" b="9525"/>
            <wp:docPr id="1" name="Рисунок 1" descr="Схемы расположения форсунок при водовоздушном охлажд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ы расположения форсунок при водовоздушном охлаждени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1400175"/>
                    </a:xfrm>
                    <a:prstGeom prst="rect">
                      <a:avLst/>
                    </a:prstGeom>
                    <a:noFill/>
                    <a:ln>
                      <a:noFill/>
                    </a:ln>
                  </pic:spPr>
                </pic:pic>
              </a:graphicData>
            </a:graphic>
          </wp:inline>
        </w:drawing>
      </w:r>
    </w:p>
    <w:p w14:paraId="336C1649" w14:textId="43652C3B"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bdr w:val="none" w:sz="0" w:space="0" w:color="auto" w:frame="1"/>
          <w:lang w:eastAsia="ru-RU"/>
        </w:rPr>
        <w:t xml:space="preserve">Рис </w:t>
      </w:r>
      <w:r w:rsidR="009D1ED2" w:rsidRPr="00EA15A3">
        <w:rPr>
          <w:rFonts w:ascii="Times New Roman" w:eastAsia="Times New Roman" w:hAnsi="Times New Roman" w:cs="Times New Roman"/>
          <w:sz w:val="26"/>
          <w:szCs w:val="26"/>
          <w:bdr w:val="none" w:sz="0" w:space="0" w:color="auto" w:frame="1"/>
          <w:lang w:eastAsia="ru-RU"/>
        </w:rPr>
        <w:t>5</w:t>
      </w:r>
      <w:r w:rsidRPr="00EA15A3">
        <w:rPr>
          <w:rFonts w:ascii="Times New Roman" w:eastAsia="Times New Roman" w:hAnsi="Times New Roman" w:cs="Times New Roman"/>
          <w:sz w:val="26"/>
          <w:szCs w:val="26"/>
          <w:lang w:eastAsia="ru-RU"/>
        </w:rPr>
        <w:t xml:space="preserve"> – Схемы расположения форсунок при </w:t>
      </w:r>
      <w:proofErr w:type="spellStart"/>
      <w:r w:rsidRPr="00EA15A3">
        <w:rPr>
          <w:rFonts w:ascii="Times New Roman" w:eastAsia="Times New Roman" w:hAnsi="Times New Roman" w:cs="Times New Roman"/>
          <w:sz w:val="26"/>
          <w:szCs w:val="26"/>
          <w:lang w:eastAsia="ru-RU"/>
        </w:rPr>
        <w:t>водовоздушном</w:t>
      </w:r>
      <w:proofErr w:type="spellEnd"/>
      <w:r w:rsidRPr="00EA15A3">
        <w:rPr>
          <w:rFonts w:ascii="Times New Roman" w:eastAsia="Times New Roman" w:hAnsi="Times New Roman" w:cs="Times New Roman"/>
          <w:sz w:val="26"/>
          <w:szCs w:val="26"/>
          <w:lang w:eastAsia="ru-RU"/>
        </w:rPr>
        <w:t xml:space="preserve"> охлаждении</w:t>
      </w:r>
    </w:p>
    <w:p w14:paraId="399137FD" w14:textId="77777777"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p>
    <w:p w14:paraId="549FB134" w14:textId="77777777"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Все основные способы </w:t>
      </w:r>
      <w:proofErr w:type="spellStart"/>
      <w:r w:rsidRPr="00EA15A3">
        <w:rPr>
          <w:rFonts w:ascii="Times New Roman" w:eastAsia="Times New Roman" w:hAnsi="Times New Roman" w:cs="Times New Roman"/>
          <w:sz w:val="26"/>
          <w:szCs w:val="26"/>
          <w:lang w:eastAsia="ru-RU"/>
        </w:rPr>
        <w:t>водовоздушного</w:t>
      </w:r>
      <w:proofErr w:type="spellEnd"/>
      <w:r w:rsidRPr="00EA15A3">
        <w:rPr>
          <w:rFonts w:ascii="Times New Roman" w:eastAsia="Times New Roman" w:hAnsi="Times New Roman" w:cs="Times New Roman"/>
          <w:sz w:val="26"/>
          <w:szCs w:val="26"/>
          <w:lang w:eastAsia="ru-RU"/>
        </w:rPr>
        <w:t xml:space="preserve"> охлаждения можно с определенной степенью условности объединить в две большие группы.</w:t>
      </w:r>
    </w:p>
    <w:p w14:paraId="0D5E0B0F" w14:textId="77777777" w:rsidR="007A63F1" w:rsidRPr="00EA15A3" w:rsidRDefault="007A63F1" w:rsidP="00754232">
      <w:pPr>
        <w:numPr>
          <w:ilvl w:val="0"/>
          <w:numId w:val="3"/>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Образование </w:t>
      </w:r>
      <w:proofErr w:type="spellStart"/>
      <w:r w:rsidRPr="00EA15A3">
        <w:rPr>
          <w:rFonts w:ascii="Times New Roman" w:eastAsia="Times New Roman" w:hAnsi="Times New Roman" w:cs="Times New Roman"/>
          <w:sz w:val="26"/>
          <w:szCs w:val="26"/>
          <w:lang w:eastAsia="ru-RU"/>
        </w:rPr>
        <w:t>водовоздушной</w:t>
      </w:r>
      <w:proofErr w:type="spellEnd"/>
      <w:r w:rsidRPr="00EA15A3">
        <w:rPr>
          <w:rFonts w:ascii="Times New Roman" w:eastAsia="Times New Roman" w:hAnsi="Times New Roman" w:cs="Times New Roman"/>
          <w:sz w:val="26"/>
          <w:szCs w:val="26"/>
          <w:lang w:eastAsia="ru-RU"/>
        </w:rPr>
        <w:t xml:space="preserve"> смеси в специальных, отдельно расположенных смесителях с последующим транспортированием смеси к слитку. Достоинством такой системы является сравнительная простота подачи готовой смеси на слиток с помощью несложных по конструкции форсунок. Но в целом вся система достаточно громоздка, и главным ее недостатком является расслаивание смеси при ее транспортировке и неоднородность от форсунки к форсунке.</w:t>
      </w:r>
    </w:p>
    <w:p w14:paraId="6BDAF8E4" w14:textId="77777777" w:rsidR="007A63F1" w:rsidRPr="00EA15A3" w:rsidRDefault="007A63F1" w:rsidP="00754232">
      <w:pPr>
        <w:numPr>
          <w:ilvl w:val="0"/>
          <w:numId w:val="3"/>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Образование </w:t>
      </w:r>
      <w:proofErr w:type="spellStart"/>
      <w:r w:rsidRPr="00EA15A3">
        <w:rPr>
          <w:rFonts w:ascii="Times New Roman" w:eastAsia="Times New Roman" w:hAnsi="Times New Roman" w:cs="Times New Roman"/>
          <w:sz w:val="26"/>
          <w:szCs w:val="26"/>
          <w:lang w:eastAsia="ru-RU"/>
        </w:rPr>
        <w:t>водовоздушной</w:t>
      </w:r>
      <w:proofErr w:type="spellEnd"/>
      <w:r w:rsidRPr="00EA15A3">
        <w:rPr>
          <w:rFonts w:ascii="Times New Roman" w:eastAsia="Times New Roman" w:hAnsi="Times New Roman" w:cs="Times New Roman"/>
          <w:sz w:val="26"/>
          <w:szCs w:val="26"/>
          <w:lang w:eastAsia="ru-RU"/>
        </w:rPr>
        <w:t xml:space="preserve"> смеси непосредственно перед подачей ее на слиток путем раздельной подачи из коллектора воды и воздуха. При пересечении струй под определенными углами происходит их соударение, дробление струи воды и образование направленного </w:t>
      </w:r>
      <w:proofErr w:type="spellStart"/>
      <w:r w:rsidRPr="00EA15A3">
        <w:rPr>
          <w:rFonts w:ascii="Times New Roman" w:eastAsia="Times New Roman" w:hAnsi="Times New Roman" w:cs="Times New Roman"/>
          <w:sz w:val="26"/>
          <w:szCs w:val="26"/>
          <w:lang w:eastAsia="ru-RU"/>
        </w:rPr>
        <w:t>водовоздушного</w:t>
      </w:r>
      <w:proofErr w:type="spellEnd"/>
      <w:r w:rsidRPr="00EA15A3">
        <w:rPr>
          <w:rFonts w:ascii="Times New Roman" w:eastAsia="Times New Roman" w:hAnsi="Times New Roman" w:cs="Times New Roman"/>
          <w:sz w:val="26"/>
          <w:szCs w:val="26"/>
          <w:lang w:eastAsia="ru-RU"/>
        </w:rPr>
        <w:t xml:space="preserve"> факела. Система достаточно </w:t>
      </w:r>
      <w:r w:rsidRPr="00EA15A3">
        <w:rPr>
          <w:rFonts w:ascii="Times New Roman" w:eastAsia="Times New Roman" w:hAnsi="Times New Roman" w:cs="Times New Roman"/>
          <w:sz w:val="26"/>
          <w:szCs w:val="26"/>
          <w:lang w:eastAsia="ru-RU"/>
        </w:rPr>
        <w:lastRenderedPageBreak/>
        <w:t xml:space="preserve">компактна, но регулирование интенсивности охлаждения затруднено, так как при изменении расходов и давлений воды или воздуха меняется как дисперсность водяных капель, так и форма направленности </w:t>
      </w:r>
      <w:proofErr w:type="spellStart"/>
      <w:r w:rsidRPr="00EA15A3">
        <w:rPr>
          <w:rFonts w:ascii="Times New Roman" w:eastAsia="Times New Roman" w:hAnsi="Times New Roman" w:cs="Times New Roman"/>
          <w:sz w:val="26"/>
          <w:szCs w:val="26"/>
          <w:lang w:eastAsia="ru-RU"/>
        </w:rPr>
        <w:t>водовоздушного</w:t>
      </w:r>
      <w:proofErr w:type="spellEnd"/>
      <w:r w:rsidRPr="00EA15A3">
        <w:rPr>
          <w:rFonts w:ascii="Times New Roman" w:eastAsia="Times New Roman" w:hAnsi="Times New Roman" w:cs="Times New Roman"/>
          <w:sz w:val="26"/>
          <w:szCs w:val="26"/>
          <w:lang w:eastAsia="ru-RU"/>
        </w:rPr>
        <w:t xml:space="preserve"> факела. Кроме того, устройство требует высокой точности изготовления, а при эксплуатации оно очень чувствительно к чистоте воды.</w:t>
      </w:r>
    </w:p>
    <w:p w14:paraId="4A8B36BE" w14:textId="77777777" w:rsidR="007A63F1" w:rsidRPr="00EA15A3" w:rsidRDefault="007A63F1" w:rsidP="00754232">
      <w:pPr>
        <w:shd w:val="clear" w:color="auto" w:fill="FFFFFF"/>
        <w:spacing w:after="0" w:line="305" w:lineRule="auto"/>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Высокая эффективность метода </w:t>
      </w:r>
      <w:proofErr w:type="spellStart"/>
      <w:r w:rsidRPr="00EA15A3">
        <w:rPr>
          <w:rFonts w:ascii="Times New Roman" w:eastAsia="Times New Roman" w:hAnsi="Times New Roman" w:cs="Times New Roman"/>
          <w:sz w:val="26"/>
          <w:szCs w:val="26"/>
          <w:lang w:eastAsia="ru-RU"/>
        </w:rPr>
        <w:t>водовоздушного</w:t>
      </w:r>
      <w:proofErr w:type="spellEnd"/>
      <w:r w:rsidRPr="00EA15A3">
        <w:rPr>
          <w:rFonts w:ascii="Times New Roman" w:eastAsia="Times New Roman" w:hAnsi="Times New Roman" w:cs="Times New Roman"/>
          <w:sz w:val="26"/>
          <w:szCs w:val="26"/>
          <w:lang w:eastAsia="ru-RU"/>
        </w:rPr>
        <w:t xml:space="preserve"> охлаждения объясняется тем, что благодаря большой кинетической энергии с металлом одновременно контактирует множество капель распыленной воды. При одном и том же расходе воды площадь теплообмена между охладителем и заготовкой увеличивается, поскольку вода мелко распылена и число мелких капель очень велико. При этом капли достаточно равномерно распределяются по поверхности заготовки, так как факел имеет устойчивую геометрическую форму. Вода, которая не испарилась при контакте с поверхностью заготовки, падает вниз в виде мелкого дождя, создавая зону охлаждения ближайших участков.</w:t>
      </w:r>
    </w:p>
    <w:p w14:paraId="59BFF0DC" w14:textId="77777777" w:rsidR="007A63F1" w:rsidRPr="00EA15A3" w:rsidRDefault="007A63F1" w:rsidP="00754232">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Основные технологические преимущества системы </w:t>
      </w:r>
      <w:proofErr w:type="spellStart"/>
      <w:r w:rsidRPr="00EA15A3">
        <w:rPr>
          <w:rFonts w:ascii="Times New Roman" w:eastAsia="Times New Roman" w:hAnsi="Times New Roman" w:cs="Times New Roman"/>
          <w:sz w:val="26"/>
          <w:szCs w:val="26"/>
          <w:lang w:eastAsia="ru-RU"/>
        </w:rPr>
        <w:t>водовоздушного</w:t>
      </w:r>
      <w:proofErr w:type="spellEnd"/>
      <w:r w:rsidRPr="00EA15A3">
        <w:rPr>
          <w:rFonts w:ascii="Times New Roman" w:eastAsia="Times New Roman" w:hAnsi="Times New Roman" w:cs="Times New Roman"/>
          <w:sz w:val="26"/>
          <w:szCs w:val="26"/>
          <w:lang w:eastAsia="ru-RU"/>
        </w:rPr>
        <w:t xml:space="preserve"> охлаждения заключаются в следующем:</w:t>
      </w:r>
    </w:p>
    <w:p w14:paraId="33881FF5" w14:textId="77777777" w:rsidR="007A63F1" w:rsidRPr="00EA15A3" w:rsidRDefault="007A63F1" w:rsidP="00754232">
      <w:pPr>
        <w:numPr>
          <w:ilvl w:val="0"/>
          <w:numId w:val="4"/>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высокие скорости движения потоков непосредственно в отверстии форсунки, что существенно уменьшает вероятность его зарастания;</w:t>
      </w:r>
    </w:p>
    <w:p w14:paraId="083ED366" w14:textId="77777777" w:rsidR="007A63F1" w:rsidRPr="00EA15A3" w:rsidRDefault="007A63F1" w:rsidP="00754232">
      <w:pPr>
        <w:numPr>
          <w:ilvl w:val="0"/>
          <w:numId w:val="4"/>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возможность формирования капель воды оптимальных размеров, что повышает эффективность охлаждения в целом;</w:t>
      </w:r>
    </w:p>
    <w:p w14:paraId="6D4097EA" w14:textId="77777777" w:rsidR="007A63F1" w:rsidRPr="00EA15A3" w:rsidRDefault="007A63F1" w:rsidP="00754232">
      <w:pPr>
        <w:numPr>
          <w:ilvl w:val="0"/>
          <w:numId w:val="4"/>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широкий диапазон изменения параметров подачи охлаждающей жидкости и воздуха, что дает возможность использовать один типоразмер форсунок для различных марок сталей и скоростей литья;</w:t>
      </w:r>
    </w:p>
    <w:p w14:paraId="6210DE1F" w14:textId="77777777" w:rsidR="007A63F1" w:rsidRPr="00EA15A3" w:rsidRDefault="007A63F1" w:rsidP="00754232">
      <w:pPr>
        <w:numPr>
          <w:ilvl w:val="0"/>
          <w:numId w:val="4"/>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однородность распыления воды вдоль поверхности широких граней слябов за счет использования нескольких форсунок по ширине (с перекрытием), что снижает вероятность локального переохлаждения (перегрева) поверхности слитка.</w:t>
      </w:r>
    </w:p>
    <w:p w14:paraId="3C263DAE" w14:textId="045B319C"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Бесперебойная работа систем форсуночного охлаждения во многом зависит от качества используемой воды. Грязная и слишком жесткая вода приводит к засорению форсунок. Засорение форсунок приводит к неравномерному разбрызгиванию охлаждающей жидкости и, соответственно, к неравномерному охлаждению </w:t>
      </w:r>
      <w:proofErr w:type="spellStart"/>
      <w:r w:rsidRPr="00EA15A3">
        <w:rPr>
          <w:rFonts w:ascii="Times New Roman" w:eastAsia="Times New Roman" w:hAnsi="Times New Roman" w:cs="Times New Roman"/>
          <w:sz w:val="26"/>
          <w:szCs w:val="26"/>
          <w:lang w:eastAsia="ru-RU"/>
        </w:rPr>
        <w:t>непрерывнолитой</w:t>
      </w:r>
      <w:proofErr w:type="spellEnd"/>
      <w:r w:rsidRPr="00EA15A3">
        <w:rPr>
          <w:rFonts w:ascii="Times New Roman" w:eastAsia="Times New Roman" w:hAnsi="Times New Roman" w:cs="Times New Roman"/>
          <w:sz w:val="26"/>
          <w:szCs w:val="26"/>
          <w:lang w:eastAsia="ru-RU"/>
        </w:rPr>
        <w:t xml:space="preserve"> заготовки (рисунок </w:t>
      </w:r>
      <w:r w:rsidR="009D1ED2" w:rsidRPr="00EA15A3">
        <w:rPr>
          <w:rFonts w:ascii="Times New Roman" w:eastAsia="Times New Roman" w:hAnsi="Times New Roman" w:cs="Times New Roman"/>
          <w:sz w:val="26"/>
          <w:szCs w:val="26"/>
          <w:lang w:eastAsia="ru-RU"/>
        </w:rPr>
        <w:t>5</w:t>
      </w:r>
      <w:r w:rsidRPr="00EA15A3">
        <w:rPr>
          <w:rFonts w:ascii="Times New Roman" w:eastAsia="Times New Roman" w:hAnsi="Times New Roman" w:cs="Times New Roman"/>
          <w:sz w:val="26"/>
          <w:szCs w:val="26"/>
          <w:lang w:eastAsia="ru-RU"/>
        </w:rPr>
        <w:t>). Это, как известно, приводит к короблению твердой корочки заготовки, растрескиванию или к прорывам.</w:t>
      </w:r>
      <w:r w:rsidR="006203C0" w:rsidRPr="00EA15A3">
        <w:rPr>
          <w:rFonts w:ascii="Times New Roman" w:eastAsia="Times New Roman" w:hAnsi="Times New Roman" w:cs="Times New Roman"/>
          <w:sz w:val="26"/>
          <w:szCs w:val="26"/>
          <w:lang w:eastAsia="ru-RU"/>
        </w:rPr>
        <w:t xml:space="preserve"> [3]</w:t>
      </w:r>
    </w:p>
    <w:p w14:paraId="5A5CBBB2" w14:textId="77777777" w:rsidR="007A63F1" w:rsidRPr="00EA15A3" w:rsidRDefault="007A63F1" w:rsidP="00754232">
      <w:pPr>
        <w:spacing w:line="305" w:lineRule="auto"/>
        <w:jc w:val="both"/>
        <w:rPr>
          <w:rFonts w:ascii="Times New Roman" w:hAnsi="Times New Roman" w:cs="Times New Roman"/>
          <w:sz w:val="26"/>
          <w:szCs w:val="26"/>
        </w:rPr>
      </w:pPr>
    </w:p>
    <w:p w14:paraId="26373C62" w14:textId="3B42E7F8" w:rsidR="002C3105" w:rsidRPr="00EA15A3" w:rsidRDefault="00C04F8F" w:rsidP="006203C0">
      <w:pPr>
        <w:pStyle w:val="1"/>
        <w:ind w:firstLine="567"/>
        <w:rPr>
          <w:rFonts w:ascii="Times New Roman" w:hAnsi="Times New Roman" w:cs="Times New Roman"/>
          <w:color w:val="auto"/>
          <w:sz w:val="26"/>
          <w:szCs w:val="26"/>
        </w:rPr>
      </w:pPr>
      <w:bookmarkStart w:id="11" w:name="_Toc24362402"/>
      <w:r w:rsidRPr="00EA15A3">
        <w:rPr>
          <w:rFonts w:ascii="Times New Roman" w:hAnsi="Times New Roman" w:cs="Times New Roman"/>
          <w:color w:val="auto"/>
          <w:sz w:val="26"/>
          <w:szCs w:val="26"/>
        </w:rPr>
        <w:t>4 ТЕОРІЯ ОХОЛОДЖЕННЯ І КРИСТАЛІЗАЦІЇ МЕТАЛУ</w:t>
      </w:r>
      <w:r w:rsidR="00F15102" w:rsidRPr="00EA15A3">
        <w:rPr>
          <w:rFonts w:ascii="Times New Roman" w:hAnsi="Times New Roman" w:cs="Times New Roman"/>
          <w:color w:val="auto"/>
          <w:sz w:val="26"/>
          <w:szCs w:val="26"/>
        </w:rPr>
        <w:t xml:space="preserve"> В ЗВО</w:t>
      </w:r>
      <w:bookmarkEnd w:id="11"/>
    </w:p>
    <w:p w14:paraId="10C9F2C2" w14:textId="77777777" w:rsidR="00AE1625" w:rsidRPr="00EA15A3" w:rsidRDefault="00AE1625" w:rsidP="00AE1625"/>
    <w:p w14:paraId="3F0608A9" w14:textId="6E508050"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Настройка и освоение новых МНЛЗ требует коррекции режимов охлаждения непрерывного сляба в зоне вторичного охлаждения, рассчитанных при проектировании установок.</w:t>
      </w:r>
    </w:p>
    <w:p w14:paraId="6587087E"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Как известно, теплообмен на поверхности заготовок определяется функцией распределения коэффициентов теплоотдачи по длине МНЛЗ, которая связана с интенсивностью охлаждения заготовки по периметру, выбранной из условий получения качественного металла на выходе из МНЛЗ.</w:t>
      </w:r>
    </w:p>
    <w:p w14:paraId="085DC675"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Таким образом, задача подготовки данных для расчета уточненных режимов охлаждения представляет собой определения функции распределения коэффициентов теплоотдачи на поверхности заготовки на основе полученных в результате экспериментов (чаще всего пассивных, т.е. наблюдений за параметрами разливки) данных по температурам поверхности на гранях заготовки, скорости разливки и расходов охладителя в зонах охлаждения. Получение функции распределения является задачей математического программирования, и его методы дают наилучшее приближение. В дальнейшем подобная модель может служить для прогноза не только температурного поля в заготовке, но и связанных с ним параметров качества и структуры.</w:t>
      </w:r>
    </w:p>
    <w:p w14:paraId="10933393" w14:textId="7DFB139C"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Математической моделью процесса кристаллизации непрерывного слитка можно считать дифференциальное уравнение нестационарной теплопроводности в условиях фазовых превращений (кристаллизации металла) с соответствующими начальными и граничными условиями.</w:t>
      </w:r>
    </w:p>
    <w:p w14:paraId="242C38D1" w14:textId="77777777" w:rsidR="00F15102" w:rsidRPr="00EA15A3" w:rsidRDefault="00F15102" w:rsidP="00754232">
      <w:pPr>
        <w:spacing w:line="305" w:lineRule="auto"/>
        <w:ind w:firstLine="708"/>
        <w:jc w:val="both"/>
        <w:rPr>
          <w:rFonts w:ascii="Times New Roman" w:hAnsi="Times New Roman" w:cs="Times New Roman"/>
          <w:sz w:val="26"/>
          <w:szCs w:val="26"/>
        </w:rPr>
      </w:pPr>
    </w:p>
    <w:p w14:paraId="7A2E434C" w14:textId="77777777" w:rsidR="009D1ED2" w:rsidRPr="00EA15A3" w:rsidRDefault="009D1ED2" w:rsidP="00754232">
      <w:pPr>
        <w:spacing w:line="305" w:lineRule="auto"/>
        <w:ind w:left="2124" w:firstLine="708"/>
        <w:jc w:val="both"/>
        <w:rPr>
          <w:rFonts w:ascii="Times New Roman" w:eastAsiaTheme="minorEastAsia" w:hAnsi="Times New Roman" w:cs="Times New Roman"/>
          <w:iCs/>
          <w:sz w:val="26"/>
          <w:szCs w:val="26"/>
        </w:rPr>
      </w:pPr>
      <m:oMath>
        <m:r>
          <w:rPr>
            <w:rFonts w:ascii="Cambria Math" w:hAnsi="Cambria Math" w:cs="Times New Roman"/>
            <w:sz w:val="26"/>
            <w:szCs w:val="26"/>
          </w:rPr>
          <m:t>ρC</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∂τ</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∂x</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∂y</m:t>
                </m:r>
              </m:den>
            </m:f>
          </m:e>
        </m:d>
        <m:r>
          <w:rPr>
            <w:rFonts w:ascii="Cambria Math" w:hAnsi="Cambria Math" w:cs="Times New Roman"/>
            <w:sz w:val="26"/>
            <w:szCs w:val="26"/>
          </w:rPr>
          <m:t>+ρq</m:t>
        </m:r>
        <m:f>
          <m:fPr>
            <m:ctrlPr>
              <w:rPr>
                <w:rFonts w:ascii="Cambria Math" w:hAnsi="Cambria Math" w:cs="Times New Roman"/>
                <w:i/>
                <w:sz w:val="26"/>
                <w:szCs w:val="26"/>
              </w:rPr>
            </m:ctrlPr>
          </m:fPr>
          <m:num>
            <m:r>
              <w:rPr>
                <w:rFonts w:ascii="Cambria Math" w:hAnsi="Cambria Math" w:cs="Times New Roman"/>
                <w:sz w:val="26"/>
                <w:szCs w:val="26"/>
              </w:rPr>
              <m:t>∂ψ</m:t>
            </m:r>
          </m:num>
          <m:den>
            <m:r>
              <w:rPr>
                <w:rFonts w:ascii="Cambria Math" w:hAnsi="Cambria Math" w:cs="Times New Roman"/>
                <w:sz w:val="26"/>
                <w:szCs w:val="26"/>
              </w:rPr>
              <m:t>∂τ</m:t>
            </m:r>
          </m:den>
        </m:f>
      </m:oMath>
      <w:r w:rsidRPr="00EA15A3">
        <w:rPr>
          <w:rFonts w:ascii="Times New Roman" w:eastAsiaTheme="minorEastAsia" w:hAnsi="Times New Roman" w:cs="Times New Roman"/>
          <w:i/>
          <w:sz w:val="26"/>
          <w:szCs w:val="26"/>
        </w:rPr>
        <w:t xml:space="preserve"> </w:t>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Cs/>
          <w:sz w:val="26"/>
          <w:szCs w:val="26"/>
        </w:rPr>
        <w:t>(1)</w:t>
      </w:r>
    </w:p>
    <w:p w14:paraId="5885F777" w14:textId="77777777" w:rsidR="00F15102" w:rsidRPr="00EA15A3" w:rsidRDefault="00F15102" w:rsidP="00754232">
      <w:pPr>
        <w:spacing w:line="305" w:lineRule="auto"/>
        <w:ind w:firstLine="709"/>
        <w:jc w:val="both"/>
        <w:rPr>
          <w:rFonts w:ascii="Times New Roman" w:hAnsi="Times New Roman" w:cs="Times New Roman"/>
          <w:iCs/>
          <w:sz w:val="26"/>
          <w:szCs w:val="26"/>
        </w:rPr>
      </w:pPr>
    </w:p>
    <w:p w14:paraId="5BD8C3F4" w14:textId="4F8C6831" w:rsidR="009D1ED2" w:rsidRPr="00EA15A3" w:rsidRDefault="009D1ED2" w:rsidP="00754232">
      <w:pPr>
        <w:spacing w:line="305" w:lineRule="auto"/>
        <w:ind w:firstLine="709"/>
        <w:jc w:val="both"/>
        <w:rPr>
          <w:rFonts w:ascii="Times New Roman" w:hAnsi="Times New Roman" w:cs="Times New Roman"/>
          <w:iCs/>
          <w:sz w:val="26"/>
          <w:szCs w:val="26"/>
        </w:rPr>
      </w:pPr>
      <w:r w:rsidRPr="00EA15A3">
        <w:rPr>
          <w:rFonts w:ascii="Times New Roman" w:hAnsi="Times New Roman" w:cs="Times New Roman"/>
          <w:iCs/>
          <w:sz w:val="26"/>
          <w:szCs w:val="26"/>
        </w:rPr>
        <w:t>Где ρ – плотность металла;</w:t>
      </w:r>
    </w:p>
    <w:p w14:paraId="25E23F89" w14:textId="77777777" w:rsidR="009D1ED2" w:rsidRPr="00EA15A3" w:rsidRDefault="009D1ED2" w:rsidP="00754232">
      <w:pPr>
        <w:spacing w:line="305" w:lineRule="auto"/>
        <w:ind w:firstLine="567"/>
        <w:jc w:val="both"/>
        <w:rPr>
          <w:rFonts w:ascii="Times New Roman" w:hAnsi="Times New Roman" w:cs="Times New Roman"/>
          <w:iCs/>
          <w:sz w:val="26"/>
          <w:szCs w:val="26"/>
        </w:rPr>
      </w:pPr>
      <w:r w:rsidRPr="00EA15A3">
        <w:rPr>
          <w:rFonts w:ascii="Times New Roman" w:hAnsi="Times New Roman" w:cs="Times New Roman"/>
          <w:iCs/>
          <w:sz w:val="26"/>
          <w:szCs w:val="26"/>
        </w:rPr>
        <w:tab/>
        <w:t>C – эффективная теплоемкость;</w:t>
      </w:r>
    </w:p>
    <w:p w14:paraId="73AC20B7" w14:textId="77777777" w:rsidR="009D1ED2" w:rsidRPr="00EA15A3" w:rsidRDefault="009D1ED2" w:rsidP="00754232">
      <w:pPr>
        <w:spacing w:line="305" w:lineRule="auto"/>
        <w:ind w:firstLine="708"/>
        <w:jc w:val="both"/>
        <w:rPr>
          <w:rFonts w:ascii="Times New Roman" w:hAnsi="Times New Roman" w:cs="Times New Roman"/>
          <w:iCs/>
          <w:sz w:val="26"/>
          <w:szCs w:val="26"/>
        </w:rPr>
      </w:pPr>
      <w:r w:rsidRPr="00EA15A3">
        <w:rPr>
          <w:rFonts w:ascii="Cambria Math" w:hAnsi="Cambria Math" w:cs="Cambria Math"/>
          <w:iCs/>
          <w:sz w:val="26"/>
          <w:szCs w:val="26"/>
        </w:rPr>
        <w:t>𝜆</w:t>
      </w:r>
      <w:r w:rsidRPr="00EA15A3">
        <w:rPr>
          <w:rFonts w:ascii="Times New Roman" w:hAnsi="Times New Roman" w:cs="Times New Roman"/>
          <w:iCs/>
          <w:sz w:val="26"/>
          <w:szCs w:val="26"/>
        </w:rPr>
        <w:t xml:space="preserve"> – теплопроводность;</w:t>
      </w:r>
    </w:p>
    <w:p w14:paraId="2D70044B" w14:textId="77777777" w:rsidR="009D1ED2" w:rsidRPr="00EA15A3" w:rsidRDefault="009D1ED2" w:rsidP="00754232">
      <w:pPr>
        <w:spacing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q – скрытая теплота плавления;</w:t>
      </w:r>
    </w:p>
    <w:p w14:paraId="3D6175CE" w14:textId="77777777" w:rsidR="009D1ED2" w:rsidRPr="00EA15A3" w:rsidRDefault="009D1ED2" w:rsidP="00754232">
      <w:pPr>
        <w:spacing w:line="305" w:lineRule="auto"/>
        <w:ind w:firstLine="708"/>
        <w:jc w:val="both"/>
        <w:rPr>
          <w:rFonts w:ascii="Times New Roman" w:hAnsi="Times New Roman" w:cs="Times New Roman"/>
          <w:iCs/>
          <w:sz w:val="26"/>
          <w:szCs w:val="26"/>
        </w:rPr>
      </w:pPr>
      <w:r w:rsidRPr="00EA15A3">
        <w:rPr>
          <w:rFonts w:ascii="Cambria Math" w:hAnsi="Cambria Math" w:cs="Cambria Math"/>
          <w:iCs/>
          <w:sz w:val="26"/>
          <w:szCs w:val="26"/>
        </w:rPr>
        <w:t>𝜓</w:t>
      </w:r>
      <w:r w:rsidRPr="00EA15A3">
        <w:rPr>
          <w:rFonts w:ascii="Times New Roman" w:hAnsi="Times New Roman" w:cs="Times New Roman"/>
          <w:iCs/>
          <w:sz w:val="26"/>
          <w:szCs w:val="26"/>
        </w:rPr>
        <w:t>(t) – функция, учитывающая долю твердой фазы в двухфазной зоне кристаллизирующегося металла;</w:t>
      </w:r>
    </w:p>
    <w:p w14:paraId="5EF14164" w14:textId="26737E01" w:rsidR="009D1ED2" w:rsidRPr="00EA15A3" w:rsidRDefault="009D1ED2" w:rsidP="00754232">
      <w:pPr>
        <w:spacing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Уравнение дополняется следующими начальными условиями:</w:t>
      </w:r>
    </w:p>
    <w:p w14:paraId="37B5A3D0" w14:textId="77777777" w:rsidR="00F15102" w:rsidRPr="00EA15A3" w:rsidRDefault="00F15102" w:rsidP="00754232">
      <w:pPr>
        <w:spacing w:line="305" w:lineRule="auto"/>
        <w:ind w:firstLine="708"/>
        <w:jc w:val="both"/>
        <w:rPr>
          <w:rFonts w:ascii="Times New Roman" w:hAnsi="Times New Roman" w:cs="Times New Roman"/>
          <w:iCs/>
          <w:sz w:val="26"/>
          <w:szCs w:val="26"/>
        </w:rPr>
      </w:pPr>
    </w:p>
    <w:p w14:paraId="68668632" w14:textId="77777777" w:rsidR="009D1ED2" w:rsidRPr="00EA15A3" w:rsidRDefault="009D1ED2" w:rsidP="00754232">
      <w:pPr>
        <w:spacing w:line="305" w:lineRule="auto"/>
        <w:ind w:left="2832" w:firstLine="708"/>
        <w:jc w:val="both"/>
        <w:rPr>
          <w:rFonts w:ascii="Times New Roman" w:hAnsi="Times New Roman" w:cs="Times New Roman"/>
          <w:iCs/>
          <w:sz w:val="26"/>
          <w:szCs w:val="26"/>
        </w:rPr>
      </w:pPr>
      <m:oMath>
        <m:r>
          <w:rPr>
            <w:rFonts w:ascii="Cambria Math" w:hAnsi="Cambria Math" w:cs="Times New Roman"/>
            <w:sz w:val="26"/>
            <w:szCs w:val="26"/>
          </w:rPr>
          <m:t>t</m:t>
        </m:r>
        <m:d>
          <m:dPr>
            <m:ctrlPr>
              <w:rPr>
                <w:rFonts w:ascii="Cambria Math" w:hAnsi="Cambria Math" w:cs="Times New Roman"/>
                <w:i/>
                <w:iCs/>
                <w:sz w:val="26"/>
                <w:szCs w:val="26"/>
              </w:rPr>
            </m:ctrlPr>
          </m:dPr>
          <m:e>
            <m:r>
              <w:rPr>
                <w:rFonts w:ascii="Cambria Math" w:hAnsi="Cambria Math" w:cs="Times New Roman"/>
                <w:sz w:val="26"/>
                <w:szCs w:val="26"/>
              </w:rPr>
              <m:t>x,y,0</m:t>
            </m:r>
          </m:e>
        </m:d>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c</m:t>
            </m:r>
          </m:sub>
        </m:sSub>
      </m:oMath>
      <w:r w:rsidRPr="00EA15A3">
        <w:rPr>
          <w:rFonts w:ascii="Times New Roman" w:eastAsiaTheme="minorEastAsia" w:hAnsi="Times New Roman" w:cs="Times New Roman"/>
          <w:iCs/>
          <w:sz w:val="26"/>
          <w:szCs w:val="26"/>
        </w:rPr>
        <w:t xml:space="preserve"> </w:t>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t>(2)</w:t>
      </w:r>
    </w:p>
    <w:p w14:paraId="736DB3E2" w14:textId="77777777" w:rsidR="00F15102" w:rsidRPr="00EA15A3" w:rsidRDefault="00F15102" w:rsidP="00754232">
      <w:pPr>
        <w:spacing w:line="305" w:lineRule="auto"/>
        <w:ind w:firstLine="708"/>
        <w:jc w:val="both"/>
        <w:rPr>
          <w:rFonts w:ascii="Times New Roman" w:hAnsi="Times New Roman" w:cs="Times New Roman"/>
          <w:iCs/>
          <w:sz w:val="26"/>
          <w:szCs w:val="26"/>
        </w:rPr>
      </w:pPr>
    </w:p>
    <w:p w14:paraId="40372972" w14:textId="4E5A25EC" w:rsidR="009D1ED2" w:rsidRPr="00EA15A3" w:rsidRDefault="009D1ED2" w:rsidP="00754232">
      <w:pPr>
        <w:spacing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 xml:space="preserve">где </w:t>
      </w:r>
      <w:proofErr w:type="spellStart"/>
      <w:r w:rsidRPr="00EA15A3">
        <w:rPr>
          <w:rFonts w:ascii="Times New Roman" w:hAnsi="Times New Roman" w:cs="Times New Roman"/>
          <w:iCs/>
          <w:sz w:val="26"/>
          <w:szCs w:val="26"/>
        </w:rPr>
        <w:t>t</w:t>
      </w:r>
      <w:r w:rsidRPr="00EA15A3">
        <w:rPr>
          <w:rFonts w:ascii="Times New Roman" w:hAnsi="Times New Roman" w:cs="Times New Roman"/>
          <w:iCs/>
          <w:sz w:val="26"/>
          <w:szCs w:val="26"/>
          <w:vertAlign w:val="subscript"/>
        </w:rPr>
        <w:t>c</w:t>
      </w:r>
      <w:proofErr w:type="spellEnd"/>
      <w:r w:rsidRPr="00EA15A3">
        <w:rPr>
          <w:rFonts w:ascii="Times New Roman" w:hAnsi="Times New Roman" w:cs="Times New Roman"/>
          <w:iCs/>
          <w:sz w:val="26"/>
          <w:szCs w:val="26"/>
        </w:rPr>
        <w:t xml:space="preserve"> – температура перегретой жидкой стали, поступающей в кристаллизатор.</w:t>
      </w:r>
    </w:p>
    <w:p w14:paraId="1F3DC8DE" w14:textId="529AED8C" w:rsidR="009D1ED2" w:rsidRPr="00EA15A3" w:rsidRDefault="009D1ED2" w:rsidP="00754232">
      <w:pPr>
        <w:spacing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В качестве граничных условий при решении уравнения выбраны граничные условия третьего рода:</w:t>
      </w:r>
    </w:p>
    <w:p w14:paraId="1C97E4DC" w14:textId="77777777" w:rsidR="00F15102" w:rsidRPr="00EA15A3" w:rsidRDefault="00F15102" w:rsidP="00754232">
      <w:pPr>
        <w:spacing w:line="305" w:lineRule="auto"/>
        <w:ind w:firstLine="708"/>
        <w:jc w:val="both"/>
        <w:rPr>
          <w:rFonts w:ascii="Times New Roman" w:hAnsi="Times New Roman" w:cs="Times New Roman"/>
          <w:iCs/>
          <w:sz w:val="26"/>
          <w:szCs w:val="26"/>
        </w:rPr>
      </w:pPr>
    </w:p>
    <w:p w14:paraId="204FA6F2" w14:textId="2C1983B0" w:rsidR="009D1ED2" w:rsidRPr="00EA15A3" w:rsidRDefault="009D1ED2" w:rsidP="00754232">
      <w:pPr>
        <w:spacing w:line="305" w:lineRule="auto"/>
        <w:ind w:left="2124" w:firstLine="708"/>
        <w:jc w:val="both"/>
        <w:rPr>
          <w:rFonts w:ascii="Times New Roman" w:eastAsiaTheme="minorEastAsia" w:hAnsi="Times New Roman" w:cs="Times New Roman"/>
          <w:sz w:val="26"/>
          <w:szCs w:val="26"/>
        </w:rPr>
      </w:pPr>
      <m:oMath>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пов</m:t>
                </m:r>
              </m:sub>
            </m:sSub>
          </m:num>
          <m:den>
            <m:r>
              <w:rPr>
                <w:rFonts w:ascii="Cambria Math" w:hAnsi="Cambria Math" w:cs="Times New Roman"/>
                <w:sz w:val="26"/>
                <w:szCs w:val="26"/>
              </w:rPr>
              <m:t>∂n</m:t>
            </m:r>
          </m:den>
        </m:f>
        <m:r>
          <w:rPr>
            <w:rFonts w:ascii="Cambria Math" w:hAnsi="Cambria Math" w:cs="Times New Roman"/>
            <w:sz w:val="26"/>
            <w:szCs w:val="26"/>
          </w:rPr>
          <m:t>=α(τ)(</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пов</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ср</m:t>
            </m:r>
          </m:sub>
        </m:sSub>
        <m:r>
          <w:rPr>
            <w:rFonts w:ascii="Cambria Math" w:hAnsi="Cambria Math" w:cs="Times New Roman"/>
            <w:sz w:val="26"/>
            <w:szCs w:val="26"/>
          </w:rPr>
          <m:t>)</m:t>
        </m:r>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(3)</w:t>
      </w:r>
    </w:p>
    <w:p w14:paraId="76B38651" w14:textId="77777777" w:rsidR="00F15102" w:rsidRPr="00EA15A3" w:rsidRDefault="009D1ED2" w:rsidP="00754232">
      <w:pPr>
        <w:spacing w:line="305" w:lineRule="auto"/>
        <w:jc w:val="both"/>
        <w:rPr>
          <w:rFonts w:ascii="Times New Roman" w:hAnsi="Times New Roman" w:cs="Times New Roman"/>
          <w:i/>
          <w:iCs/>
          <w:sz w:val="26"/>
          <w:szCs w:val="26"/>
        </w:rPr>
      </w:pPr>
      <w:r w:rsidRPr="00EA15A3">
        <w:rPr>
          <w:rFonts w:ascii="Times New Roman" w:hAnsi="Times New Roman" w:cs="Times New Roman"/>
          <w:i/>
          <w:iCs/>
          <w:sz w:val="26"/>
          <w:szCs w:val="26"/>
        </w:rPr>
        <w:tab/>
      </w:r>
    </w:p>
    <w:p w14:paraId="2AC45188" w14:textId="0A338CF7" w:rsidR="009D1ED2" w:rsidRPr="00EA15A3" w:rsidRDefault="009D1ED2" w:rsidP="00F1510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Где </w:t>
      </w:r>
      <w:proofErr w:type="spellStart"/>
      <w:r w:rsidRPr="00EA15A3">
        <w:rPr>
          <w:rFonts w:ascii="Times New Roman" w:hAnsi="Times New Roman" w:cs="Times New Roman"/>
          <w:sz w:val="26"/>
          <w:szCs w:val="26"/>
        </w:rPr>
        <w:t>t</w:t>
      </w:r>
      <w:r w:rsidRPr="00EA15A3">
        <w:rPr>
          <w:rFonts w:ascii="Times New Roman" w:hAnsi="Times New Roman" w:cs="Times New Roman"/>
          <w:sz w:val="26"/>
          <w:szCs w:val="26"/>
          <w:vertAlign w:val="subscript"/>
        </w:rPr>
        <w:t>пов</w:t>
      </w:r>
      <w:proofErr w:type="spellEnd"/>
      <w:r w:rsidRPr="00EA15A3">
        <w:rPr>
          <w:rFonts w:ascii="Times New Roman" w:hAnsi="Times New Roman" w:cs="Times New Roman"/>
          <w:sz w:val="26"/>
          <w:szCs w:val="26"/>
          <w:vertAlign w:val="subscript"/>
        </w:rPr>
        <w:t xml:space="preserve"> </w:t>
      </w:r>
      <w:r w:rsidRPr="00EA15A3">
        <w:rPr>
          <w:rFonts w:ascii="Times New Roman" w:hAnsi="Times New Roman" w:cs="Times New Roman"/>
          <w:sz w:val="26"/>
          <w:szCs w:val="26"/>
        </w:rPr>
        <w:t>– температура поверхности металла;</w:t>
      </w:r>
    </w:p>
    <w:p w14:paraId="48788A0D" w14:textId="77777777" w:rsidR="009D1ED2" w:rsidRPr="00EA15A3" w:rsidRDefault="009D1ED2" w:rsidP="00754232">
      <w:pPr>
        <w:spacing w:line="305" w:lineRule="auto"/>
        <w:jc w:val="both"/>
        <w:rPr>
          <w:rFonts w:ascii="Times New Roman" w:hAnsi="Times New Roman" w:cs="Times New Roman"/>
          <w:sz w:val="26"/>
          <w:szCs w:val="26"/>
        </w:rPr>
      </w:pPr>
      <w:r w:rsidRPr="00EA15A3">
        <w:rPr>
          <w:rFonts w:ascii="Times New Roman" w:hAnsi="Times New Roman" w:cs="Times New Roman"/>
          <w:sz w:val="26"/>
          <w:szCs w:val="26"/>
        </w:rPr>
        <w:tab/>
      </w:r>
      <w:proofErr w:type="spellStart"/>
      <w:r w:rsidRPr="00EA15A3">
        <w:rPr>
          <w:rFonts w:ascii="Times New Roman" w:hAnsi="Times New Roman" w:cs="Times New Roman"/>
          <w:sz w:val="26"/>
          <w:szCs w:val="26"/>
        </w:rPr>
        <w:t>t</w:t>
      </w:r>
      <w:r w:rsidRPr="00EA15A3">
        <w:rPr>
          <w:rFonts w:ascii="Times New Roman" w:hAnsi="Times New Roman" w:cs="Times New Roman"/>
          <w:sz w:val="26"/>
          <w:szCs w:val="26"/>
          <w:vertAlign w:val="subscript"/>
        </w:rPr>
        <w:t>ср</w:t>
      </w:r>
      <w:proofErr w:type="spellEnd"/>
      <w:r w:rsidRPr="00EA15A3">
        <w:rPr>
          <w:rFonts w:ascii="Times New Roman" w:hAnsi="Times New Roman" w:cs="Times New Roman"/>
          <w:sz w:val="26"/>
          <w:szCs w:val="26"/>
          <w:vertAlign w:val="subscript"/>
        </w:rPr>
        <w:t xml:space="preserve"> </w:t>
      </w:r>
      <w:r w:rsidRPr="00EA15A3">
        <w:rPr>
          <w:rFonts w:ascii="Times New Roman" w:hAnsi="Times New Roman" w:cs="Times New Roman"/>
          <w:sz w:val="26"/>
          <w:szCs w:val="26"/>
        </w:rPr>
        <w:t>– температура среды;</w:t>
      </w:r>
    </w:p>
    <w:p w14:paraId="5354DEAD"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α(</w:t>
      </w:r>
      <w:r w:rsidRPr="00EA15A3">
        <w:rPr>
          <w:rFonts w:ascii="Cambria Math" w:hAnsi="Cambria Math" w:cs="Times New Roman"/>
          <w:sz w:val="26"/>
          <w:szCs w:val="26"/>
        </w:rPr>
        <w:t>𝜏</w:t>
      </w:r>
      <w:r w:rsidRPr="00EA15A3">
        <w:rPr>
          <w:rFonts w:ascii="Times New Roman" w:hAnsi="Times New Roman" w:cs="Times New Roman"/>
          <w:sz w:val="26"/>
          <w:szCs w:val="26"/>
        </w:rPr>
        <w:t>) – коэффициент теплоотдачи с поверхности металла в зависимости от положения в зоне охлаждения.</w:t>
      </w:r>
    </w:p>
    <w:p w14:paraId="79EF7766"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Сделаем следующие предположения, вытекающие из физических особенностей задачи:</w:t>
      </w:r>
    </w:p>
    <w:p w14:paraId="72C47B1D"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температурный режим считаем установившемся;</w:t>
      </w:r>
    </w:p>
    <w:p w14:paraId="76B3F980"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скорость движения слитка постоянная;</w:t>
      </w:r>
    </w:p>
    <w:p w14:paraId="717787FA"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теплообмена вдоль слитка не происходит из-за малого изменения температуры вдоль слитка; основной теплообмен идет в плоскости поперечного сечения слитка;</w:t>
      </w:r>
    </w:p>
    <w:p w14:paraId="11A871FE"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теплопроводность твердой и жидкой стали считаем одинаковой.</w:t>
      </w:r>
    </w:p>
    <w:p w14:paraId="0629CD9B"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Основываясь на предположениях, мы можем трехмерную задачу рассматривать как двумерную задачу теплообмена с нестационарными граничными условиями в поперечном сечении слитка. </w:t>
      </w:r>
    </w:p>
    <w:p w14:paraId="0CC16CDB"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Для упрощения уравнения (1) было выведено эффективное значение теплоемкости </w:t>
      </w:r>
      <w:proofErr w:type="spellStart"/>
      <w:r w:rsidRPr="00EA15A3">
        <w:rPr>
          <w:rFonts w:ascii="Times New Roman" w:hAnsi="Times New Roman" w:cs="Times New Roman"/>
          <w:sz w:val="26"/>
          <w:szCs w:val="26"/>
        </w:rPr>
        <w:t>C</w:t>
      </w:r>
      <w:r w:rsidRPr="00EA15A3">
        <w:rPr>
          <w:rFonts w:ascii="Times New Roman" w:hAnsi="Times New Roman" w:cs="Times New Roman"/>
          <w:sz w:val="26"/>
          <w:szCs w:val="26"/>
          <w:vertAlign w:val="subscript"/>
        </w:rPr>
        <w:t>эф</w:t>
      </w:r>
      <w:proofErr w:type="spellEnd"/>
      <w:r w:rsidRPr="00EA15A3">
        <w:rPr>
          <w:rFonts w:ascii="Times New Roman" w:hAnsi="Times New Roman" w:cs="Times New Roman"/>
          <w:sz w:val="26"/>
          <w:szCs w:val="26"/>
        </w:rPr>
        <w:t>(t)</w:t>
      </w:r>
    </w:p>
    <w:p w14:paraId="7379D437" w14:textId="77777777" w:rsidR="009D1ED2" w:rsidRPr="00EA15A3" w:rsidRDefault="00C77F97" w:rsidP="00754232">
      <w:pPr>
        <w:spacing w:line="305" w:lineRule="auto"/>
        <w:ind w:left="1416" w:firstLine="708"/>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 xml:space="preserve">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num>
                  <m:den>
                    <m:r>
                      <w:rPr>
                        <w:rFonts w:ascii="Cambria Math" w:hAnsi="Cambria Math" w:cs="Times New Roman"/>
                        <w:sz w:val="26"/>
                        <w:szCs w:val="26"/>
                      </w:rPr>
                      <m:t>2</m:t>
                    </m:r>
                  </m:den>
                </m:f>
                <m:r>
                  <w:rPr>
                    <w:rFonts w:ascii="Cambria Math" w:hAnsi="Cambria Math" w:cs="Times New Roman"/>
                    <w:sz w:val="26"/>
                    <w:szCs w:val="26"/>
                  </w:rPr>
                  <m:t>-q</m:t>
                </m:r>
                <m:f>
                  <m:fPr>
                    <m:ctrlPr>
                      <w:rPr>
                        <w:rFonts w:ascii="Cambria Math" w:hAnsi="Cambria Math" w:cs="Times New Roman"/>
                        <w:i/>
                        <w:sz w:val="26"/>
                        <w:szCs w:val="26"/>
                      </w:rPr>
                    </m:ctrlPr>
                  </m:fPr>
                  <m:num>
                    <m:r>
                      <w:rPr>
                        <w:rFonts w:ascii="Cambria Math" w:hAnsi="Cambria Math" w:cs="Times New Roman"/>
                        <w:sz w:val="26"/>
                        <w:szCs w:val="26"/>
                      </w:rPr>
                      <m:t>∂ψ</m:t>
                    </m:r>
                  </m:num>
                  <m:den>
                    <m:r>
                      <w:rPr>
                        <w:rFonts w:ascii="Cambria Math" w:hAnsi="Cambria Math" w:cs="Times New Roman"/>
                        <w:sz w:val="26"/>
                        <w:szCs w:val="26"/>
                      </w:rPr>
                      <m:t>∂τ</m:t>
                    </m:r>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r>
                  <w:rPr>
                    <w:rFonts w:ascii="Cambria Math" w:hAnsi="Cambria Math" w:cs="Times New Roman"/>
                    <w:sz w:val="26"/>
                    <w:szCs w:val="26"/>
                  </w:rPr>
                  <m:t xml:space="preserve">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009D1ED2" w:rsidRPr="00EA15A3">
        <w:rPr>
          <w:rFonts w:ascii="Times New Roman" w:eastAsiaTheme="minorEastAsia" w:hAnsi="Times New Roman" w:cs="Times New Roman"/>
          <w:sz w:val="26"/>
          <w:szCs w:val="26"/>
        </w:rPr>
        <w:t xml:space="preserve"> </w:t>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t>(4)</w:t>
      </w:r>
    </w:p>
    <w:p w14:paraId="62BD1D71" w14:textId="77777777" w:rsidR="00F15102" w:rsidRPr="00EA15A3" w:rsidRDefault="009D1ED2" w:rsidP="00754232">
      <w:pPr>
        <w:spacing w:line="305" w:lineRule="auto"/>
        <w:jc w:val="both"/>
        <w:rPr>
          <w:rFonts w:ascii="Times New Roman" w:hAnsi="Times New Roman" w:cs="Times New Roman"/>
          <w:sz w:val="26"/>
          <w:szCs w:val="26"/>
        </w:rPr>
      </w:pPr>
      <w:r w:rsidRPr="00EA15A3">
        <w:rPr>
          <w:rFonts w:ascii="Times New Roman" w:hAnsi="Times New Roman" w:cs="Times New Roman"/>
          <w:sz w:val="26"/>
          <w:szCs w:val="26"/>
        </w:rPr>
        <w:tab/>
      </w:r>
    </w:p>
    <w:p w14:paraId="23CF26D6" w14:textId="6034C02B" w:rsidR="009D1ED2" w:rsidRPr="00EA15A3" w:rsidRDefault="009D1ED2" w:rsidP="00F1510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Где </w:t>
      </w:r>
      <w:proofErr w:type="spellStart"/>
      <w:r w:rsidRPr="00EA15A3">
        <w:rPr>
          <w:rFonts w:ascii="Times New Roman" w:hAnsi="Times New Roman" w:cs="Times New Roman"/>
          <w:sz w:val="26"/>
          <w:szCs w:val="26"/>
        </w:rPr>
        <w:t>t</w:t>
      </w:r>
      <w:r w:rsidRPr="00EA15A3">
        <w:rPr>
          <w:rFonts w:ascii="Times New Roman" w:hAnsi="Times New Roman" w:cs="Times New Roman"/>
          <w:sz w:val="26"/>
          <w:szCs w:val="26"/>
          <w:vertAlign w:val="subscript"/>
        </w:rPr>
        <w:t>с</w:t>
      </w:r>
      <w:proofErr w:type="spellEnd"/>
      <w:r w:rsidRPr="00EA15A3">
        <w:rPr>
          <w:rFonts w:ascii="Times New Roman" w:hAnsi="Times New Roman" w:cs="Times New Roman"/>
          <w:sz w:val="26"/>
          <w:szCs w:val="26"/>
        </w:rPr>
        <w:t xml:space="preserve"> – граничная температура твердого металла (</w:t>
      </w:r>
      <w:proofErr w:type="spellStart"/>
      <w:r w:rsidRPr="00EA15A3">
        <w:rPr>
          <w:rFonts w:ascii="Times New Roman" w:hAnsi="Times New Roman" w:cs="Times New Roman"/>
          <w:sz w:val="26"/>
          <w:szCs w:val="26"/>
        </w:rPr>
        <w:t>солидус</w:t>
      </w:r>
      <w:proofErr w:type="spellEnd"/>
      <w:r w:rsidRPr="00EA15A3">
        <w:rPr>
          <w:rFonts w:ascii="Times New Roman" w:hAnsi="Times New Roman" w:cs="Times New Roman"/>
          <w:sz w:val="26"/>
          <w:szCs w:val="26"/>
        </w:rPr>
        <w:t>);</w:t>
      </w:r>
    </w:p>
    <w:p w14:paraId="5D11A619" w14:textId="77777777" w:rsidR="009D1ED2" w:rsidRPr="00EA15A3" w:rsidRDefault="009D1ED2" w:rsidP="00754232">
      <w:pPr>
        <w:spacing w:line="305" w:lineRule="auto"/>
        <w:ind w:firstLine="708"/>
        <w:jc w:val="both"/>
        <w:rPr>
          <w:rFonts w:ascii="Times New Roman" w:hAnsi="Times New Roman" w:cs="Times New Roman"/>
          <w:sz w:val="26"/>
          <w:szCs w:val="26"/>
        </w:rPr>
      </w:pPr>
      <w:proofErr w:type="spellStart"/>
      <w:r w:rsidRPr="00EA15A3">
        <w:rPr>
          <w:rFonts w:ascii="Times New Roman" w:hAnsi="Times New Roman" w:cs="Times New Roman"/>
          <w:sz w:val="26"/>
          <w:szCs w:val="26"/>
        </w:rPr>
        <w:t>t</w:t>
      </w:r>
      <w:r w:rsidRPr="00EA15A3">
        <w:rPr>
          <w:rFonts w:ascii="Times New Roman" w:hAnsi="Times New Roman" w:cs="Times New Roman"/>
          <w:sz w:val="26"/>
          <w:szCs w:val="26"/>
          <w:vertAlign w:val="subscript"/>
        </w:rPr>
        <w:t>л</w:t>
      </w:r>
      <w:proofErr w:type="spellEnd"/>
      <w:r w:rsidRPr="00EA15A3">
        <w:rPr>
          <w:rFonts w:ascii="Times New Roman" w:hAnsi="Times New Roman" w:cs="Times New Roman"/>
          <w:sz w:val="26"/>
          <w:szCs w:val="26"/>
        </w:rPr>
        <w:t xml:space="preserve"> – температура жидкого металла (ликвидус);</w:t>
      </w:r>
    </w:p>
    <w:p w14:paraId="091DFC6E" w14:textId="0C1F6081" w:rsidR="009D1ED2" w:rsidRPr="00EA15A3" w:rsidRDefault="009D1ED2" w:rsidP="00754232">
      <w:pPr>
        <w:spacing w:line="305" w:lineRule="auto"/>
        <w:jc w:val="both"/>
        <w:rPr>
          <w:rFonts w:ascii="Times New Roman" w:hAnsi="Times New Roman" w:cs="Times New Roman"/>
          <w:sz w:val="26"/>
          <w:szCs w:val="26"/>
        </w:rPr>
      </w:pPr>
      <w:r w:rsidRPr="00EA15A3">
        <w:rPr>
          <w:rFonts w:ascii="Times New Roman" w:hAnsi="Times New Roman" w:cs="Times New Roman"/>
          <w:sz w:val="26"/>
          <w:szCs w:val="26"/>
        </w:rPr>
        <w:tab/>
        <w:t>Уравнение теплопроводности приобретает вид:</w:t>
      </w:r>
    </w:p>
    <w:p w14:paraId="2AC5F048" w14:textId="77777777" w:rsidR="00F15102" w:rsidRPr="00EA15A3" w:rsidRDefault="00F15102" w:rsidP="00754232">
      <w:pPr>
        <w:spacing w:line="305" w:lineRule="auto"/>
        <w:jc w:val="both"/>
        <w:rPr>
          <w:rFonts w:ascii="Times New Roman" w:hAnsi="Times New Roman" w:cs="Times New Roman"/>
          <w:sz w:val="26"/>
          <w:szCs w:val="26"/>
        </w:rPr>
      </w:pPr>
    </w:p>
    <w:p w14:paraId="5E69B84A" w14:textId="77777777" w:rsidR="009D1ED2" w:rsidRPr="00EA15A3" w:rsidRDefault="009D1ED2" w:rsidP="00754232">
      <w:pPr>
        <w:spacing w:line="305" w:lineRule="auto"/>
        <w:jc w:val="both"/>
        <w:rPr>
          <w:rFonts w:ascii="Times New Roman" w:eastAsiaTheme="minorEastAsia" w:hAnsi="Times New Roman" w:cs="Times New Roman"/>
          <w:sz w:val="26"/>
          <w:szCs w:val="26"/>
        </w:rPr>
      </w:pPr>
      <w:r w:rsidRPr="00EA15A3">
        <w:rPr>
          <w:rFonts w:ascii="Times New Roman" w:hAnsi="Times New Roman" w:cs="Times New Roman"/>
          <w:sz w:val="26"/>
          <w:szCs w:val="26"/>
        </w:rPr>
        <w:tab/>
      </w:r>
      <w:r w:rsidRPr="00EA15A3">
        <w:rPr>
          <w:rFonts w:ascii="Times New Roman" w:hAnsi="Times New Roman" w:cs="Times New Roman"/>
          <w:sz w:val="26"/>
          <w:szCs w:val="26"/>
        </w:rPr>
        <w:tab/>
      </w:r>
      <w:r w:rsidRPr="00EA15A3">
        <w:rPr>
          <w:rFonts w:ascii="Times New Roman" w:hAnsi="Times New Roman" w:cs="Times New Roman"/>
          <w:sz w:val="26"/>
          <w:szCs w:val="26"/>
        </w:rPr>
        <w:tab/>
      </w:r>
      <w:r w:rsidRPr="00EA15A3">
        <w:rPr>
          <w:rFonts w:ascii="Times New Roman" w:hAnsi="Times New Roman" w:cs="Times New Roman"/>
          <w:sz w:val="26"/>
          <w:szCs w:val="26"/>
        </w:rPr>
        <w:tab/>
      </w:r>
      <m:oMath>
        <m:r>
          <w:rPr>
            <w:rFonts w:ascii="Cambria Math" w:hAnsi="Cambria Math" w:cs="Times New Roman"/>
            <w:sz w:val="26"/>
            <w:szCs w:val="26"/>
          </w:rPr>
          <m:t>ρ</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∂τ</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∂x</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∂y</m:t>
                </m:r>
              </m:den>
            </m:f>
          </m:e>
        </m:d>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(5)</w:t>
      </w:r>
    </w:p>
    <w:p w14:paraId="3CD10C98" w14:textId="77777777" w:rsidR="00F15102" w:rsidRPr="00EA15A3" w:rsidRDefault="009D1ED2"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18CFCECB" w14:textId="3ADCF2CB" w:rsidR="009D1ED2" w:rsidRPr="00EA15A3" w:rsidRDefault="009D1ED2"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Согласно гипотезе о равномерном выделении твердой фазы в интервале температур ликвидус – </w:t>
      </w:r>
      <w:proofErr w:type="spellStart"/>
      <w:r w:rsidRPr="00EA15A3">
        <w:rPr>
          <w:rFonts w:ascii="Times New Roman" w:eastAsiaTheme="minorEastAsia" w:hAnsi="Times New Roman" w:cs="Times New Roman"/>
          <w:sz w:val="26"/>
          <w:szCs w:val="26"/>
        </w:rPr>
        <w:t>солидус</w:t>
      </w:r>
      <w:proofErr w:type="spellEnd"/>
      <w:r w:rsidRPr="00EA15A3">
        <w:rPr>
          <w:rFonts w:ascii="Times New Roman" w:eastAsiaTheme="minorEastAsia" w:hAnsi="Times New Roman" w:cs="Times New Roman"/>
          <w:sz w:val="26"/>
          <w:szCs w:val="26"/>
        </w:rPr>
        <w:t xml:space="preserve">, функция </w:t>
      </w:r>
      <w:r w:rsidRPr="00EA15A3">
        <w:rPr>
          <w:rFonts w:ascii="Cambria Math" w:eastAsiaTheme="minorEastAsia" w:hAnsi="Cambria Math" w:cs="Times New Roman"/>
          <w:sz w:val="26"/>
          <w:szCs w:val="26"/>
        </w:rPr>
        <w:t>𝜓</w:t>
      </w:r>
      <w:r w:rsidRPr="00EA15A3">
        <w:rPr>
          <w:rFonts w:ascii="Times New Roman" w:eastAsiaTheme="minorEastAsia" w:hAnsi="Times New Roman" w:cs="Times New Roman"/>
          <w:sz w:val="26"/>
          <w:szCs w:val="26"/>
        </w:rPr>
        <w:t>(t) имеет вид:</w:t>
      </w:r>
    </w:p>
    <w:p w14:paraId="495B2BD7" w14:textId="77777777" w:rsidR="00F15102" w:rsidRPr="00EA15A3" w:rsidRDefault="00F15102" w:rsidP="00754232">
      <w:pPr>
        <w:spacing w:line="305" w:lineRule="auto"/>
        <w:jc w:val="both"/>
        <w:rPr>
          <w:rFonts w:ascii="Times New Roman" w:eastAsiaTheme="minorEastAsia" w:hAnsi="Times New Roman" w:cs="Times New Roman"/>
          <w:sz w:val="26"/>
          <w:szCs w:val="26"/>
        </w:rPr>
      </w:pPr>
    </w:p>
    <w:p w14:paraId="773D0867" w14:textId="13BBF102" w:rsidR="009D1ED2" w:rsidRPr="00EA15A3" w:rsidRDefault="009D1ED2" w:rsidP="00754232">
      <w:pPr>
        <w:spacing w:line="305" w:lineRule="auto"/>
        <w:ind w:left="1416" w:firstLine="708"/>
        <w:jc w:val="both"/>
        <w:rPr>
          <w:rFonts w:ascii="Times New Roman" w:eastAsiaTheme="minorEastAsia" w:hAnsi="Times New Roman" w:cs="Times New Roman"/>
          <w:sz w:val="26"/>
          <w:szCs w:val="26"/>
        </w:rPr>
      </w:pPr>
      <m:oMath>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-t</m:t>
                    </m:r>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r>
                  <w:rPr>
                    <w:rFonts w:ascii="Cambria Math" w:hAnsi="Cambria Math" w:cs="Times New Roman"/>
                    <w:sz w:val="26"/>
                    <w:szCs w:val="26"/>
                  </w:rPr>
                  <m:t>1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(6)</w:t>
      </w:r>
    </w:p>
    <w:p w14:paraId="25B7F91E" w14:textId="77777777" w:rsidR="00F15102" w:rsidRPr="00EA15A3" w:rsidRDefault="00F15102" w:rsidP="00754232">
      <w:pPr>
        <w:spacing w:line="305" w:lineRule="auto"/>
        <w:ind w:firstLine="708"/>
        <w:jc w:val="both"/>
        <w:rPr>
          <w:rFonts w:ascii="Times New Roman" w:hAnsi="Times New Roman" w:cs="Times New Roman"/>
          <w:iCs/>
          <w:sz w:val="26"/>
          <w:szCs w:val="26"/>
        </w:rPr>
      </w:pPr>
    </w:p>
    <w:p w14:paraId="7B783C45" w14:textId="1DDCAF65" w:rsidR="009D1ED2" w:rsidRPr="00EA15A3" w:rsidRDefault="009D1ED2" w:rsidP="00754232">
      <w:pPr>
        <w:spacing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 xml:space="preserve">Подставляя выражение (6) в выражение </w:t>
      </w:r>
      <w:proofErr w:type="gramStart"/>
      <w:r w:rsidRPr="00EA15A3">
        <w:rPr>
          <w:rFonts w:ascii="Times New Roman" w:hAnsi="Times New Roman" w:cs="Times New Roman"/>
          <w:iCs/>
          <w:sz w:val="26"/>
          <w:szCs w:val="26"/>
        </w:rPr>
        <w:t>(4)</w:t>
      </w:r>
      <w:proofErr w:type="gramEnd"/>
      <w:r w:rsidRPr="00EA15A3">
        <w:rPr>
          <w:rFonts w:ascii="Times New Roman" w:hAnsi="Times New Roman" w:cs="Times New Roman"/>
          <w:iCs/>
          <w:sz w:val="26"/>
          <w:szCs w:val="26"/>
        </w:rPr>
        <w:t xml:space="preserve"> получим выражение зависимости теплоемкости от температуры:</w:t>
      </w:r>
    </w:p>
    <w:p w14:paraId="364171B6" w14:textId="77777777" w:rsidR="00F15102" w:rsidRPr="00EA15A3" w:rsidRDefault="00F15102" w:rsidP="00754232">
      <w:pPr>
        <w:spacing w:line="305" w:lineRule="auto"/>
        <w:ind w:firstLine="708"/>
        <w:jc w:val="both"/>
        <w:rPr>
          <w:rFonts w:ascii="Times New Roman" w:hAnsi="Times New Roman" w:cs="Times New Roman"/>
          <w:iCs/>
          <w:sz w:val="26"/>
          <w:szCs w:val="26"/>
        </w:rPr>
      </w:pPr>
    </w:p>
    <w:p w14:paraId="6678B008" w14:textId="27877C65" w:rsidR="009D1ED2" w:rsidRPr="00EA15A3" w:rsidRDefault="00C77F97" w:rsidP="00754232">
      <w:pPr>
        <w:spacing w:line="305" w:lineRule="auto"/>
        <w:ind w:left="1416" w:firstLine="708"/>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 xml:space="preserve">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q</m:t>
                    </m:r>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r>
                  <w:rPr>
                    <w:rFonts w:ascii="Cambria Math" w:hAnsi="Cambria Math" w:cs="Times New Roman"/>
                    <w:sz w:val="26"/>
                    <w:szCs w:val="26"/>
                  </w:rPr>
                  <m:t xml:space="preserve">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t>(7)</w:t>
      </w:r>
    </w:p>
    <w:p w14:paraId="5481A977" w14:textId="77777777" w:rsidR="009D1ED2" w:rsidRPr="00EA15A3" w:rsidRDefault="009D1ED2" w:rsidP="00754232">
      <w:pPr>
        <w:spacing w:line="305" w:lineRule="auto"/>
        <w:ind w:left="1416" w:firstLine="708"/>
        <w:jc w:val="both"/>
        <w:rPr>
          <w:rFonts w:ascii="Times New Roman" w:eastAsiaTheme="minorEastAsia" w:hAnsi="Times New Roman" w:cs="Times New Roman"/>
          <w:sz w:val="26"/>
          <w:szCs w:val="26"/>
        </w:rPr>
      </w:pPr>
    </w:p>
    <w:p w14:paraId="03DAA6F1" w14:textId="44E9B126" w:rsidR="002C3105" w:rsidRPr="00EA15A3" w:rsidRDefault="00C04F8F" w:rsidP="00F15102">
      <w:pPr>
        <w:pStyle w:val="1"/>
        <w:ind w:firstLine="567"/>
        <w:rPr>
          <w:rFonts w:ascii="Times New Roman" w:hAnsi="Times New Roman" w:cs="Times New Roman"/>
          <w:color w:val="auto"/>
          <w:sz w:val="26"/>
          <w:szCs w:val="26"/>
        </w:rPr>
      </w:pPr>
      <w:bookmarkStart w:id="12" w:name="_Toc24362403"/>
      <w:r w:rsidRPr="00EA15A3">
        <w:rPr>
          <w:rFonts w:ascii="Times New Roman" w:hAnsi="Times New Roman" w:cs="Times New Roman"/>
          <w:color w:val="auto"/>
          <w:sz w:val="26"/>
          <w:szCs w:val="26"/>
        </w:rPr>
        <w:t>5 ЗАДАЧІ КОНТРОЛЮ ТА КЕРУВАННЯ ПРОЦЕСОМ ОХОЛОДЖЕННЯ ЗВО</w:t>
      </w:r>
      <w:bookmarkEnd w:id="12"/>
    </w:p>
    <w:p w14:paraId="543DCF0D" w14:textId="2C263B1E" w:rsidR="00F15102" w:rsidRPr="00EA15A3" w:rsidRDefault="00F15102" w:rsidP="00F15102"/>
    <w:p w14:paraId="7C028EDD" w14:textId="30F69C7A" w:rsidR="00EA15A3" w:rsidRPr="00EA15A3" w:rsidRDefault="00EA15A3" w:rsidP="00EA15A3">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lastRenderedPageBreak/>
        <w:t xml:space="preserve">Управление процессом охлаждения заготовки в зоне вторичного охлаждения является очень важной задачей в получении качественной заготовки определенного сечения. Задача ЗВО состоит в том, чтобы предотвратить </w:t>
      </w:r>
      <w:proofErr w:type="spellStart"/>
      <w:r w:rsidRPr="00EA15A3">
        <w:rPr>
          <w:rFonts w:ascii="Times New Roman" w:hAnsi="Times New Roman" w:cs="Times New Roman"/>
          <w:sz w:val="26"/>
          <w:szCs w:val="26"/>
        </w:rPr>
        <w:t>черезмерное</w:t>
      </w:r>
      <w:proofErr w:type="spellEnd"/>
      <w:r w:rsidRPr="00EA15A3">
        <w:rPr>
          <w:rFonts w:ascii="Times New Roman" w:hAnsi="Times New Roman" w:cs="Times New Roman"/>
          <w:sz w:val="26"/>
          <w:szCs w:val="26"/>
        </w:rPr>
        <w:t xml:space="preserve"> охлаждение заготовки и обеспечить равномерное затвердевание слитка с окончанием затвердевания по всей его толщине к концу ЗВО. Для решения это</w:t>
      </w:r>
      <w:r>
        <w:rPr>
          <w:rFonts w:ascii="Times New Roman" w:hAnsi="Times New Roman" w:cs="Times New Roman"/>
          <w:sz w:val="26"/>
          <w:szCs w:val="26"/>
        </w:rPr>
        <w:t>й</w:t>
      </w:r>
      <w:r w:rsidRPr="00EA15A3">
        <w:rPr>
          <w:rFonts w:ascii="Times New Roman" w:hAnsi="Times New Roman" w:cs="Times New Roman"/>
          <w:sz w:val="26"/>
          <w:szCs w:val="26"/>
        </w:rPr>
        <w:t xml:space="preserve"> задачи необходимо контролировать и регулировать такие параметры: </w:t>
      </w:r>
    </w:p>
    <w:p w14:paraId="30374BE4" w14:textId="4B1B93D1" w:rsidR="009D1ED2" w:rsidRPr="00EA15A3" w:rsidRDefault="00FF5FCC" w:rsidP="00EA15A3">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Контролируемые параметры:</w:t>
      </w:r>
    </w:p>
    <w:p w14:paraId="73150A69" w14:textId="0429C9B1" w:rsidR="00FF5FCC"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давление воды на каждую зону ЗВО</w:t>
      </w:r>
      <w:r w:rsidR="00EA15A3" w:rsidRPr="00EA15A3">
        <w:rPr>
          <w:rFonts w:ascii="Times New Roman" w:hAnsi="Times New Roman"/>
          <w:sz w:val="26"/>
          <w:szCs w:val="26"/>
        </w:rPr>
        <w:t>;</w:t>
      </w:r>
    </w:p>
    <w:p w14:paraId="76D92FE8" w14:textId="522B510F" w:rsidR="00FF5FCC"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 xml:space="preserve">давление воздуха на </w:t>
      </w:r>
      <w:r w:rsidR="00EA15A3" w:rsidRPr="00EA15A3">
        <w:rPr>
          <w:rFonts w:ascii="Times New Roman" w:hAnsi="Times New Roman"/>
          <w:sz w:val="26"/>
          <w:szCs w:val="26"/>
        </w:rPr>
        <w:t xml:space="preserve">каждую </w:t>
      </w:r>
      <w:r w:rsidRPr="00EA15A3">
        <w:rPr>
          <w:rFonts w:ascii="Times New Roman" w:hAnsi="Times New Roman"/>
          <w:sz w:val="26"/>
          <w:szCs w:val="26"/>
        </w:rPr>
        <w:t>зон</w:t>
      </w:r>
      <w:r w:rsidR="00EA15A3" w:rsidRPr="00EA15A3">
        <w:rPr>
          <w:rFonts w:ascii="Times New Roman" w:hAnsi="Times New Roman"/>
          <w:sz w:val="26"/>
          <w:szCs w:val="26"/>
        </w:rPr>
        <w:t>у</w:t>
      </w:r>
      <w:r w:rsidRPr="00EA15A3">
        <w:rPr>
          <w:rFonts w:ascii="Times New Roman" w:hAnsi="Times New Roman"/>
          <w:sz w:val="26"/>
          <w:szCs w:val="26"/>
        </w:rPr>
        <w:t xml:space="preserve"> ЗВО</w:t>
      </w:r>
      <w:r w:rsidR="00EA15A3" w:rsidRPr="00EA15A3">
        <w:rPr>
          <w:rFonts w:ascii="Times New Roman" w:hAnsi="Times New Roman"/>
          <w:sz w:val="26"/>
          <w:szCs w:val="26"/>
        </w:rPr>
        <w:t>;</w:t>
      </w:r>
    </w:p>
    <w:p w14:paraId="750BECC6" w14:textId="57C31C82" w:rsidR="00EC4698"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Контроль температуры сляба в конце ЗВО</w:t>
      </w:r>
      <w:r w:rsidR="00EA15A3" w:rsidRPr="00EA15A3">
        <w:rPr>
          <w:rFonts w:ascii="Times New Roman" w:hAnsi="Times New Roman"/>
          <w:sz w:val="26"/>
          <w:szCs w:val="26"/>
        </w:rPr>
        <w:t>.</w:t>
      </w:r>
    </w:p>
    <w:p w14:paraId="11116597" w14:textId="6F5D9AE3" w:rsidR="00FF5FCC" w:rsidRPr="00EA15A3" w:rsidRDefault="00FF5FCC" w:rsidP="00EA15A3">
      <w:pPr>
        <w:spacing w:after="0" w:line="305" w:lineRule="auto"/>
        <w:ind w:firstLine="567"/>
        <w:jc w:val="both"/>
        <w:rPr>
          <w:rFonts w:ascii="Times New Roman" w:hAnsi="Times New Roman"/>
          <w:sz w:val="26"/>
          <w:szCs w:val="26"/>
        </w:rPr>
      </w:pPr>
      <w:r w:rsidRPr="00EA15A3">
        <w:rPr>
          <w:rFonts w:ascii="Times New Roman" w:hAnsi="Times New Roman"/>
          <w:sz w:val="26"/>
          <w:szCs w:val="26"/>
        </w:rPr>
        <w:t>Регулируемые параметры:</w:t>
      </w:r>
    </w:p>
    <w:p w14:paraId="59FAB9A7" w14:textId="1BB7AF72" w:rsidR="00FF5FCC" w:rsidRPr="00EA15A3" w:rsidRDefault="00EC4698"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Скорость вытягивания заготовки</w:t>
      </w:r>
      <w:r w:rsidR="00EA15A3" w:rsidRPr="00EA15A3">
        <w:rPr>
          <w:rFonts w:ascii="Times New Roman" w:hAnsi="Times New Roman"/>
          <w:sz w:val="26"/>
          <w:szCs w:val="26"/>
        </w:rPr>
        <w:t>;</w:t>
      </w:r>
    </w:p>
    <w:p w14:paraId="021B7238" w14:textId="58F0F905" w:rsidR="00EC4698" w:rsidRPr="00EA15A3" w:rsidRDefault="00EC4698"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 xml:space="preserve">Расход воды зону </w:t>
      </w:r>
      <w:r w:rsidR="00EA15A3" w:rsidRPr="00EA15A3">
        <w:rPr>
          <w:rFonts w:ascii="Times New Roman" w:hAnsi="Times New Roman"/>
          <w:sz w:val="26"/>
          <w:szCs w:val="26"/>
        </w:rPr>
        <w:t>ЗВО;</w:t>
      </w:r>
    </w:p>
    <w:p w14:paraId="3987C7D2" w14:textId="2F694917" w:rsidR="00EC4698" w:rsidRPr="00EA15A3" w:rsidRDefault="00EA15A3"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Расход воздуха на каждую зону ЗВО.</w:t>
      </w:r>
    </w:p>
    <w:p w14:paraId="2B0F4AD5" w14:textId="233F9C5F" w:rsidR="001A0F37" w:rsidRDefault="00EC4698" w:rsidP="001A0F37">
      <w:pPr>
        <w:spacing w:after="0" w:line="305" w:lineRule="auto"/>
        <w:ind w:firstLine="567"/>
        <w:jc w:val="both"/>
        <w:rPr>
          <w:rFonts w:ascii="Times New Roman" w:hAnsi="Times New Roman"/>
          <w:sz w:val="26"/>
          <w:szCs w:val="26"/>
        </w:rPr>
      </w:pPr>
      <w:r w:rsidRPr="00EA15A3">
        <w:rPr>
          <w:rFonts w:ascii="Times New Roman" w:hAnsi="Times New Roman"/>
          <w:sz w:val="26"/>
          <w:szCs w:val="26"/>
        </w:rPr>
        <w:t>Непосредственно расчет регулирующих параметров происходит с учетом выбранн</w:t>
      </w:r>
      <w:r w:rsidR="001A0F37">
        <w:rPr>
          <w:rFonts w:ascii="Times New Roman" w:hAnsi="Times New Roman"/>
          <w:sz w:val="26"/>
          <w:szCs w:val="26"/>
        </w:rPr>
        <w:t>ого</w:t>
      </w:r>
      <w:r w:rsidR="00EA15A3">
        <w:rPr>
          <w:rFonts w:ascii="Times New Roman" w:hAnsi="Times New Roman"/>
          <w:sz w:val="26"/>
          <w:szCs w:val="26"/>
        </w:rPr>
        <w:t xml:space="preserve"> коэффициент</w:t>
      </w:r>
      <w:r w:rsidR="001A0F37">
        <w:rPr>
          <w:rFonts w:ascii="Times New Roman" w:hAnsi="Times New Roman"/>
          <w:sz w:val="26"/>
          <w:szCs w:val="26"/>
        </w:rPr>
        <w:t>а</w:t>
      </w:r>
      <w:r w:rsidR="00EA15A3">
        <w:rPr>
          <w:rFonts w:ascii="Times New Roman" w:hAnsi="Times New Roman"/>
          <w:sz w:val="26"/>
          <w:szCs w:val="26"/>
        </w:rPr>
        <w:t xml:space="preserve"> теплоотдачи</w:t>
      </w:r>
      <w:r w:rsidRPr="00EA15A3">
        <w:rPr>
          <w:rFonts w:ascii="Times New Roman" w:hAnsi="Times New Roman"/>
          <w:sz w:val="26"/>
          <w:szCs w:val="26"/>
        </w:rPr>
        <w:t xml:space="preserve"> математической модели охлаждения заготовки. </w:t>
      </w:r>
      <w:r w:rsidR="001A0F37">
        <w:rPr>
          <w:rFonts w:ascii="Times New Roman" w:hAnsi="Times New Roman"/>
          <w:sz w:val="26"/>
          <w:szCs w:val="26"/>
        </w:rPr>
        <w:t xml:space="preserve">Величина этого коэффициента регулируется расходом </w:t>
      </w:r>
      <w:proofErr w:type="spellStart"/>
      <w:r w:rsidR="001A0F37">
        <w:rPr>
          <w:rFonts w:ascii="Times New Roman" w:hAnsi="Times New Roman"/>
          <w:sz w:val="26"/>
          <w:szCs w:val="26"/>
        </w:rPr>
        <w:t>водовоздушной</w:t>
      </w:r>
      <w:proofErr w:type="spellEnd"/>
      <w:r w:rsidR="001A0F37">
        <w:rPr>
          <w:rFonts w:ascii="Times New Roman" w:hAnsi="Times New Roman"/>
          <w:sz w:val="26"/>
          <w:szCs w:val="26"/>
        </w:rPr>
        <w:t xml:space="preserve"> охлаждающей смеси в каждой зоне вторичного охлаждения заготовки. </w:t>
      </w:r>
      <w:r w:rsidRPr="00EA15A3">
        <w:rPr>
          <w:rFonts w:ascii="Times New Roman" w:hAnsi="Times New Roman"/>
          <w:sz w:val="26"/>
          <w:szCs w:val="26"/>
        </w:rPr>
        <w:t xml:space="preserve">Соотношение расхода </w:t>
      </w:r>
      <w:proofErr w:type="spellStart"/>
      <w:r w:rsidRPr="00EA15A3">
        <w:rPr>
          <w:rFonts w:ascii="Times New Roman" w:hAnsi="Times New Roman"/>
          <w:sz w:val="26"/>
          <w:szCs w:val="26"/>
        </w:rPr>
        <w:t>водовоздушной</w:t>
      </w:r>
      <w:proofErr w:type="spellEnd"/>
      <w:r w:rsidRPr="00EA15A3">
        <w:rPr>
          <w:rFonts w:ascii="Times New Roman" w:hAnsi="Times New Roman"/>
          <w:sz w:val="26"/>
          <w:szCs w:val="26"/>
        </w:rPr>
        <w:t xml:space="preserve"> смеси</w:t>
      </w:r>
      <w:r w:rsidR="001A0F37">
        <w:rPr>
          <w:rFonts w:ascii="Times New Roman" w:hAnsi="Times New Roman"/>
          <w:sz w:val="26"/>
          <w:szCs w:val="26"/>
        </w:rPr>
        <w:t xml:space="preserve"> (1</w:t>
      </w:r>
      <w:r w:rsidR="001A0F37" w:rsidRPr="001A0F37">
        <w:rPr>
          <w:rFonts w:ascii="Times New Roman" w:hAnsi="Times New Roman"/>
          <w:sz w:val="26"/>
          <w:szCs w:val="26"/>
        </w:rPr>
        <w:t>:14</w:t>
      </w:r>
      <w:r w:rsidR="001A0F37">
        <w:rPr>
          <w:rFonts w:ascii="Times New Roman" w:hAnsi="Times New Roman"/>
          <w:sz w:val="26"/>
          <w:szCs w:val="26"/>
        </w:rPr>
        <w:t>)</w:t>
      </w:r>
      <w:r w:rsidRPr="00EA15A3">
        <w:rPr>
          <w:rFonts w:ascii="Times New Roman" w:hAnsi="Times New Roman"/>
          <w:sz w:val="26"/>
          <w:szCs w:val="26"/>
        </w:rPr>
        <w:t xml:space="preserve"> зависит от типа установленных форсунок, а также от давления</w:t>
      </w:r>
      <w:r w:rsidR="001A0F37">
        <w:rPr>
          <w:rFonts w:ascii="Times New Roman" w:hAnsi="Times New Roman"/>
          <w:sz w:val="26"/>
          <w:szCs w:val="26"/>
        </w:rPr>
        <w:t xml:space="preserve"> параметров</w:t>
      </w:r>
      <w:r w:rsidRPr="00EA15A3">
        <w:rPr>
          <w:rFonts w:ascii="Times New Roman" w:hAnsi="Times New Roman"/>
          <w:sz w:val="26"/>
          <w:szCs w:val="26"/>
        </w:rPr>
        <w:t xml:space="preserve"> в трубопроводе. </w:t>
      </w:r>
    </w:p>
    <w:p w14:paraId="33C6849A" w14:textId="49BE7806" w:rsidR="00FF5FCC" w:rsidRPr="00EA15A3" w:rsidRDefault="00EC4698" w:rsidP="00EA15A3">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Наиболее важным параметром </w:t>
      </w:r>
      <w:r w:rsidRPr="001A0F37">
        <w:rPr>
          <w:rFonts w:ascii="Times New Roman" w:hAnsi="Times New Roman"/>
          <w:sz w:val="26"/>
          <w:szCs w:val="26"/>
          <w:highlight w:val="yellow"/>
        </w:rPr>
        <w:t>охлаждения</w:t>
      </w:r>
      <w:r w:rsidRPr="00EA15A3">
        <w:rPr>
          <w:rFonts w:ascii="Times New Roman" w:hAnsi="Times New Roman"/>
          <w:sz w:val="26"/>
          <w:szCs w:val="26"/>
        </w:rPr>
        <w:t xml:space="preserve"> также является </w:t>
      </w:r>
      <w:r w:rsidR="00EA15A3" w:rsidRPr="001A0F37">
        <w:rPr>
          <w:rFonts w:ascii="Times New Roman" w:hAnsi="Times New Roman"/>
          <w:sz w:val="26"/>
          <w:szCs w:val="26"/>
          <w:highlight w:val="yellow"/>
        </w:rPr>
        <w:t>охлаждения</w:t>
      </w:r>
      <w:r w:rsidR="00EA15A3" w:rsidRPr="00EA15A3">
        <w:rPr>
          <w:rFonts w:ascii="Times New Roman" w:hAnsi="Times New Roman"/>
          <w:sz w:val="26"/>
          <w:szCs w:val="26"/>
        </w:rPr>
        <w:t xml:space="preserve"> подшипников роликов,</w:t>
      </w:r>
      <w:r w:rsidRPr="00EA15A3">
        <w:rPr>
          <w:rFonts w:ascii="Times New Roman" w:hAnsi="Times New Roman"/>
          <w:sz w:val="26"/>
          <w:szCs w:val="26"/>
        </w:rPr>
        <w:t xml:space="preserve"> по которым движется заготовка. Ролики </w:t>
      </w:r>
      <w:r w:rsidR="00EA15A3" w:rsidRPr="00EA15A3">
        <w:rPr>
          <w:rFonts w:ascii="Times New Roman" w:hAnsi="Times New Roman"/>
          <w:sz w:val="26"/>
          <w:szCs w:val="26"/>
        </w:rPr>
        <w:t>сконструированы</w:t>
      </w:r>
      <w:r w:rsidRPr="00EA15A3">
        <w:rPr>
          <w:rFonts w:ascii="Times New Roman" w:hAnsi="Times New Roman"/>
          <w:sz w:val="26"/>
          <w:szCs w:val="26"/>
        </w:rPr>
        <w:t xml:space="preserve"> так, что внутри может протекает охлаждающая вода и тем самым охлаждать подшипники. Результат некачественного охлаждения подшипников может привести к остановке разлива и к аварийной ситуации в цехе.</w:t>
      </w:r>
      <w:bookmarkStart w:id="13" w:name="_GoBack"/>
      <w:bookmarkEnd w:id="13"/>
    </w:p>
    <w:p w14:paraId="01114ABD" w14:textId="77777777" w:rsidR="00EC4698" w:rsidRPr="00EA15A3" w:rsidRDefault="00EC4698" w:rsidP="00EC4698">
      <w:pPr>
        <w:spacing w:line="305" w:lineRule="auto"/>
        <w:jc w:val="both"/>
        <w:rPr>
          <w:rFonts w:ascii="Times New Roman" w:hAnsi="Times New Roman"/>
          <w:sz w:val="26"/>
          <w:szCs w:val="26"/>
        </w:rPr>
      </w:pPr>
    </w:p>
    <w:p w14:paraId="66822830" w14:textId="7ECDD1AC" w:rsidR="00986372" w:rsidRPr="00EA15A3" w:rsidRDefault="00C04F8F" w:rsidP="00F15102">
      <w:pPr>
        <w:pStyle w:val="1"/>
        <w:ind w:firstLine="567"/>
        <w:rPr>
          <w:rFonts w:ascii="Times New Roman" w:hAnsi="Times New Roman" w:cs="Times New Roman"/>
          <w:color w:val="auto"/>
          <w:sz w:val="26"/>
          <w:szCs w:val="26"/>
        </w:rPr>
      </w:pPr>
      <w:bookmarkStart w:id="14" w:name="_Toc24362404"/>
      <w:r w:rsidRPr="00EA15A3">
        <w:rPr>
          <w:rFonts w:ascii="Times New Roman" w:hAnsi="Times New Roman" w:cs="Times New Roman"/>
          <w:color w:val="auto"/>
          <w:sz w:val="26"/>
          <w:szCs w:val="26"/>
        </w:rPr>
        <w:t>6 СИСТЕМА АВТОМАТИЗАЦІЇ ПРОЦЕСУ ОХОЛОДЖЕННЯ МЕТАЛУ В ЗВО</w:t>
      </w:r>
      <w:bookmarkEnd w:id="14"/>
    </w:p>
    <w:p w14:paraId="38F1A646" w14:textId="00B0E232" w:rsidR="00F15102" w:rsidRDefault="00F15102" w:rsidP="00F15102"/>
    <w:p w14:paraId="1CE24EB7" w14:textId="002C74C0" w:rsidR="0018000A" w:rsidRPr="0018000A" w:rsidRDefault="0018000A" w:rsidP="00F15102">
      <w:pPr>
        <w:rPr>
          <w:rFonts w:ascii="Times New Roman" w:hAnsi="Times New Roman" w:cs="Times New Roman"/>
          <w:sz w:val="26"/>
          <w:szCs w:val="26"/>
        </w:rPr>
      </w:pPr>
      <w:r>
        <w:tab/>
      </w:r>
    </w:p>
    <w:p w14:paraId="4EB64789" w14:textId="77777777" w:rsidR="009D1ED2" w:rsidRPr="00EA15A3" w:rsidRDefault="009D1ED2" w:rsidP="001A0F37">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Структура систем автоматического управления процессом охлаждения в секциях ЗВО Для автоматического управления процессом охлаждения ЗВО используют 3 метода: </w:t>
      </w:r>
    </w:p>
    <w:p w14:paraId="41E327AA" w14:textId="77777777" w:rsidR="009D1ED2" w:rsidRPr="00EA15A3" w:rsidRDefault="009D1ED2" w:rsidP="001A0F37">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1. программное управление. </w:t>
      </w:r>
    </w:p>
    <w:p w14:paraId="427576E1" w14:textId="77777777" w:rsidR="009D1ED2" w:rsidRPr="00EA15A3" w:rsidRDefault="009D1ED2" w:rsidP="001A0F37">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2. Автоматическое управление по отклонению температуры поверхности заготовки от заданной в конце секции. </w:t>
      </w:r>
    </w:p>
    <w:p w14:paraId="2F5E7293" w14:textId="243259EA" w:rsidR="009D1ED2" w:rsidRPr="00EA15A3" w:rsidRDefault="009D1ED2" w:rsidP="001A0F37">
      <w:pPr>
        <w:spacing w:after="0" w:line="305" w:lineRule="auto"/>
        <w:ind w:firstLine="567"/>
        <w:jc w:val="both"/>
        <w:rPr>
          <w:rFonts w:ascii="Times New Roman" w:hAnsi="Times New Roman"/>
          <w:sz w:val="26"/>
          <w:szCs w:val="26"/>
        </w:rPr>
      </w:pPr>
      <w:r w:rsidRPr="00EA15A3">
        <w:rPr>
          <w:rFonts w:ascii="Times New Roman" w:hAnsi="Times New Roman"/>
          <w:sz w:val="26"/>
          <w:szCs w:val="26"/>
        </w:rPr>
        <w:lastRenderedPageBreak/>
        <w:t>3.</w:t>
      </w:r>
      <w:r w:rsidR="00475D26">
        <w:rPr>
          <w:rFonts w:ascii="Times New Roman" w:hAnsi="Times New Roman"/>
          <w:sz w:val="26"/>
          <w:szCs w:val="26"/>
        </w:rPr>
        <w:t xml:space="preserve"> </w:t>
      </w:r>
      <w:r w:rsidRPr="00EA15A3">
        <w:rPr>
          <w:rFonts w:ascii="Times New Roman" w:hAnsi="Times New Roman"/>
          <w:sz w:val="26"/>
          <w:szCs w:val="26"/>
        </w:rPr>
        <w:t xml:space="preserve">Автоматическое управление с использованием модели процесса кристаллизации и охлаждения непрерывного слитка. </w:t>
      </w:r>
    </w:p>
    <w:p w14:paraId="1DC6F7B5" w14:textId="23184EE6" w:rsidR="009D1ED2" w:rsidRPr="00EA15A3" w:rsidRDefault="009D1ED2" w:rsidP="001A0F37">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Рассмотрим структуры систем автоматического управления согласно описанным методам. </w:t>
      </w:r>
    </w:p>
    <w:p w14:paraId="75199199" w14:textId="77777777" w:rsidR="009D1ED2" w:rsidRPr="00EA15A3" w:rsidRDefault="009D1ED2" w:rsidP="001A0F37">
      <w:pPr>
        <w:pStyle w:val="a5"/>
        <w:numPr>
          <w:ilvl w:val="0"/>
          <w:numId w:val="6"/>
        </w:numPr>
        <w:spacing w:line="305" w:lineRule="auto"/>
        <w:ind w:firstLine="567"/>
        <w:jc w:val="both"/>
        <w:rPr>
          <w:rFonts w:ascii="Times New Roman" w:hAnsi="Times New Roman"/>
          <w:sz w:val="26"/>
          <w:szCs w:val="26"/>
        </w:rPr>
      </w:pPr>
      <w:r w:rsidRPr="00EA15A3">
        <w:rPr>
          <w:rFonts w:ascii="Times New Roman" w:hAnsi="Times New Roman"/>
          <w:sz w:val="26"/>
          <w:szCs w:val="26"/>
        </w:rPr>
        <w:t xml:space="preserve">Структура системы программного управления процессом охлаждения. </w:t>
      </w:r>
    </w:p>
    <w:p w14:paraId="70F39948" w14:textId="77777777" w:rsidR="009D1ED2" w:rsidRPr="00EA15A3" w:rsidRDefault="009D1ED2" w:rsidP="001A0F37">
      <w:pPr>
        <w:spacing w:after="0" w:line="305" w:lineRule="auto"/>
        <w:ind w:firstLine="567"/>
        <w:jc w:val="both"/>
        <w:rPr>
          <w:rFonts w:ascii="Times New Roman" w:hAnsi="Times New Roman"/>
          <w:sz w:val="26"/>
          <w:szCs w:val="26"/>
        </w:rPr>
      </w:pPr>
      <w:r w:rsidRPr="00EA15A3">
        <w:rPr>
          <w:rFonts w:ascii="Times New Roman" w:hAnsi="Times New Roman"/>
          <w:sz w:val="26"/>
          <w:szCs w:val="26"/>
        </w:rPr>
        <w:t>В системах программного управления используются экспериментально полученные программы изменения количества воды на охлаждение в зависимости от группы марки стали, сечение заготовки и скорости разлива (рис. 6)</w:t>
      </w:r>
    </w:p>
    <w:p w14:paraId="4C4C655A" w14:textId="77777777" w:rsidR="009D1ED2" w:rsidRPr="00EA15A3" w:rsidRDefault="009D1ED2" w:rsidP="00754232">
      <w:pPr>
        <w:spacing w:line="305" w:lineRule="auto"/>
        <w:ind w:left="-993" w:right="-1"/>
        <w:jc w:val="both"/>
        <w:rPr>
          <w:rFonts w:ascii="Times New Roman" w:hAnsi="Times New Roman"/>
          <w:sz w:val="26"/>
          <w:szCs w:val="26"/>
        </w:rPr>
      </w:pPr>
      <w:r w:rsidRPr="00EA15A3">
        <w:rPr>
          <w:rFonts w:ascii="Times New Roman" w:hAnsi="Times New Roman"/>
          <w:sz w:val="26"/>
          <w:szCs w:val="26"/>
        </w:rPr>
        <w:t>.</w:t>
      </w:r>
    </w:p>
    <w:p w14:paraId="29D913D3" w14:textId="77777777" w:rsidR="009D1ED2" w:rsidRPr="00EA15A3" w:rsidRDefault="009D1ED2" w:rsidP="00754232">
      <w:pPr>
        <w:spacing w:line="305" w:lineRule="auto"/>
        <w:ind w:right="-1"/>
        <w:jc w:val="center"/>
        <w:rPr>
          <w:rFonts w:ascii="Times New Roman" w:hAnsi="Times New Roman"/>
          <w:sz w:val="26"/>
          <w:szCs w:val="26"/>
        </w:rPr>
      </w:pPr>
      <w:r w:rsidRPr="00EA15A3">
        <w:rPr>
          <w:rFonts w:ascii="Times New Roman" w:hAnsi="Times New Roman"/>
          <w:noProof/>
          <w:sz w:val="26"/>
          <w:szCs w:val="26"/>
        </w:rPr>
        <w:drawing>
          <wp:inline distT="0" distB="0" distL="0" distR="0" wp14:anchorId="4E13B754" wp14:editId="656CEA3B">
            <wp:extent cx="1971675" cy="14573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1675" cy="1457325"/>
                    </a:xfrm>
                    <a:prstGeom prst="rect">
                      <a:avLst/>
                    </a:prstGeom>
                    <a:noFill/>
                    <a:ln>
                      <a:noFill/>
                    </a:ln>
                  </pic:spPr>
                </pic:pic>
              </a:graphicData>
            </a:graphic>
          </wp:inline>
        </w:drawing>
      </w:r>
    </w:p>
    <w:p w14:paraId="07DA4F3C" w14:textId="77777777" w:rsidR="009D1ED2" w:rsidRPr="00EA15A3" w:rsidRDefault="009D1ED2" w:rsidP="00754232">
      <w:pPr>
        <w:spacing w:line="305" w:lineRule="auto"/>
        <w:ind w:right="-1"/>
        <w:jc w:val="center"/>
        <w:rPr>
          <w:rFonts w:ascii="Times New Roman" w:hAnsi="Times New Roman"/>
          <w:sz w:val="26"/>
          <w:szCs w:val="26"/>
        </w:rPr>
      </w:pPr>
      <w:r w:rsidRPr="00EA15A3">
        <w:rPr>
          <w:rFonts w:ascii="Times New Roman" w:hAnsi="Times New Roman"/>
          <w:noProof/>
          <w:sz w:val="26"/>
          <w:szCs w:val="26"/>
        </w:rPr>
        <w:drawing>
          <wp:inline distT="0" distB="0" distL="0" distR="0" wp14:anchorId="1E62B5AC" wp14:editId="4BE051F6">
            <wp:extent cx="5200650" cy="35718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3571875"/>
                    </a:xfrm>
                    <a:prstGeom prst="rect">
                      <a:avLst/>
                    </a:prstGeom>
                    <a:noFill/>
                    <a:ln>
                      <a:noFill/>
                    </a:ln>
                  </pic:spPr>
                </pic:pic>
              </a:graphicData>
            </a:graphic>
          </wp:inline>
        </w:drawing>
      </w:r>
    </w:p>
    <w:p w14:paraId="5C4ABB18" w14:textId="4C193709" w:rsidR="009D1ED2" w:rsidRPr="00EA15A3" w:rsidRDefault="009D1ED2" w:rsidP="001A0F37">
      <w:pPr>
        <w:spacing w:after="0" w:line="305" w:lineRule="auto"/>
        <w:ind w:right="-1"/>
        <w:jc w:val="center"/>
        <w:rPr>
          <w:rFonts w:ascii="Times New Roman" w:hAnsi="Times New Roman"/>
          <w:sz w:val="26"/>
          <w:szCs w:val="26"/>
        </w:rPr>
      </w:pPr>
      <w:r w:rsidRPr="00EA15A3">
        <w:rPr>
          <w:rFonts w:ascii="Times New Roman" w:hAnsi="Times New Roman"/>
          <w:sz w:val="26"/>
          <w:szCs w:val="26"/>
        </w:rPr>
        <w:t>Рис. 6 - Структура системы программного управления процессом охлаждения</w:t>
      </w:r>
    </w:p>
    <w:p w14:paraId="69358D0F" w14:textId="77777777" w:rsidR="009D1ED2" w:rsidRPr="00EA15A3" w:rsidRDefault="009D1ED2" w:rsidP="001A0F37">
      <w:pPr>
        <w:pStyle w:val="a5"/>
        <w:numPr>
          <w:ilvl w:val="0"/>
          <w:numId w:val="5"/>
        </w:numPr>
        <w:spacing w:line="305" w:lineRule="auto"/>
        <w:ind w:left="0" w:right="-1" w:firstLine="567"/>
        <w:jc w:val="both"/>
        <w:rPr>
          <w:rFonts w:ascii="Times New Roman" w:hAnsi="Times New Roman"/>
          <w:sz w:val="26"/>
          <w:szCs w:val="26"/>
        </w:rPr>
      </w:pPr>
      <w:r w:rsidRPr="00EA15A3">
        <w:rPr>
          <w:rFonts w:ascii="Times New Roman" w:hAnsi="Times New Roman"/>
          <w:sz w:val="26"/>
          <w:szCs w:val="26"/>
        </w:rPr>
        <w:t xml:space="preserve">Структура системы автоматического управления охлаждением в ЗВО по отклонению температуры поверхности. </w:t>
      </w:r>
    </w:p>
    <w:p w14:paraId="46716791" w14:textId="77777777" w:rsidR="009D1ED2" w:rsidRPr="00EA15A3" w:rsidRDefault="009D1ED2" w:rsidP="001A0F37">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При этой структуре на выходе каждой зоны устанавливают пирометры спектрального соотношение, мировой (не реагирует на пар). В зависимости от </w:t>
      </w:r>
      <w:r w:rsidRPr="00EA15A3">
        <w:rPr>
          <w:rFonts w:ascii="Times New Roman" w:hAnsi="Times New Roman"/>
          <w:sz w:val="26"/>
          <w:szCs w:val="26"/>
        </w:rPr>
        <w:lastRenderedPageBreak/>
        <w:t>температуры, которую показывает пирометр на выходе конкретной секции, специальный корректирующий регулятор сравнивает текущую температуру поверхности с заданной и по этому отклонению формирует корректирующий сигнал регулятору стабилизации расхода воды на эту секцию (рис.7).</w:t>
      </w:r>
    </w:p>
    <w:p w14:paraId="079F0DD4" w14:textId="77777777" w:rsidR="009D1ED2" w:rsidRPr="00EA15A3" w:rsidRDefault="009D1ED2" w:rsidP="00754232">
      <w:pPr>
        <w:spacing w:line="305" w:lineRule="auto"/>
        <w:ind w:right="-1"/>
        <w:jc w:val="center"/>
        <w:rPr>
          <w:rFonts w:ascii="Times New Roman" w:hAnsi="Times New Roman"/>
          <w:sz w:val="26"/>
          <w:szCs w:val="26"/>
        </w:rPr>
      </w:pPr>
      <w:r w:rsidRPr="00EA15A3">
        <w:rPr>
          <w:rFonts w:ascii="Times New Roman" w:hAnsi="Times New Roman"/>
          <w:noProof/>
          <w:sz w:val="26"/>
          <w:szCs w:val="26"/>
        </w:rPr>
        <w:drawing>
          <wp:inline distT="0" distB="0" distL="0" distR="0" wp14:anchorId="77B53955" wp14:editId="7E657274">
            <wp:extent cx="5934075" cy="3248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14:paraId="7BE243EC" w14:textId="77777777" w:rsidR="009D1ED2" w:rsidRPr="00EA15A3" w:rsidRDefault="009D1ED2" w:rsidP="001A0F37">
      <w:pPr>
        <w:spacing w:after="0" w:line="305" w:lineRule="auto"/>
        <w:ind w:firstLine="567"/>
        <w:jc w:val="center"/>
        <w:rPr>
          <w:rFonts w:ascii="Times New Roman" w:hAnsi="Times New Roman"/>
          <w:sz w:val="26"/>
          <w:szCs w:val="26"/>
        </w:rPr>
      </w:pPr>
      <w:r w:rsidRPr="00EA15A3">
        <w:rPr>
          <w:rFonts w:ascii="Times New Roman" w:hAnsi="Times New Roman"/>
          <w:sz w:val="26"/>
          <w:szCs w:val="26"/>
        </w:rPr>
        <w:t>Рис. 7 - Структура системы автоматического управления охлаждением в ЗВО по отклонению температуры поверхности</w:t>
      </w:r>
    </w:p>
    <w:p w14:paraId="26E0DE4C" w14:textId="221419BC" w:rsidR="009D1ED2" w:rsidRPr="00EA15A3" w:rsidRDefault="009D1ED2" w:rsidP="001A0F37">
      <w:pPr>
        <w:pStyle w:val="a5"/>
        <w:numPr>
          <w:ilvl w:val="0"/>
          <w:numId w:val="5"/>
        </w:numPr>
        <w:spacing w:line="305" w:lineRule="auto"/>
        <w:jc w:val="both"/>
        <w:rPr>
          <w:rFonts w:ascii="Times New Roman" w:hAnsi="Times New Roman"/>
          <w:sz w:val="26"/>
          <w:szCs w:val="26"/>
        </w:rPr>
      </w:pPr>
      <w:r w:rsidRPr="00EA15A3">
        <w:rPr>
          <w:rFonts w:ascii="Times New Roman" w:hAnsi="Times New Roman"/>
          <w:sz w:val="26"/>
          <w:szCs w:val="26"/>
        </w:rPr>
        <w:t xml:space="preserve">Структура системы охлаждения с использованием </w:t>
      </w:r>
      <w:proofErr w:type="spellStart"/>
      <w:proofErr w:type="gramStart"/>
      <w:r w:rsidRPr="00EA15A3">
        <w:rPr>
          <w:rFonts w:ascii="Times New Roman" w:hAnsi="Times New Roman"/>
          <w:sz w:val="26"/>
          <w:szCs w:val="26"/>
        </w:rPr>
        <w:t>мат.модели</w:t>
      </w:r>
      <w:proofErr w:type="spellEnd"/>
      <w:proofErr w:type="gramEnd"/>
      <w:r w:rsidRPr="00EA15A3">
        <w:rPr>
          <w:rFonts w:ascii="Times New Roman" w:hAnsi="Times New Roman"/>
          <w:sz w:val="26"/>
          <w:szCs w:val="26"/>
        </w:rPr>
        <w:t xml:space="preserve"> процесса охлаждения и кристаллизации. </w:t>
      </w:r>
    </w:p>
    <w:p w14:paraId="73A32FE7" w14:textId="05D13158" w:rsidR="009D1ED2" w:rsidRPr="00EA15A3" w:rsidRDefault="009D1ED2" w:rsidP="00475D26">
      <w:pPr>
        <w:spacing w:after="0" w:line="305" w:lineRule="auto"/>
        <w:ind w:firstLine="567"/>
        <w:jc w:val="both"/>
        <w:rPr>
          <w:rFonts w:ascii="Times New Roman" w:hAnsi="Times New Roman"/>
          <w:sz w:val="26"/>
          <w:szCs w:val="26"/>
        </w:rPr>
      </w:pPr>
      <w:r w:rsidRPr="00EA15A3">
        <w:rPr>
          <w:rFonts w:ascii="Times New Roman" w:hAnsi="Times New Roman"/>
          <w:sz w:val="26"/>
          <w:szCs w:val="26"/>
        </w:rPr>
        <w:t>Мат. Модель разрабатывается с использованием уравнений теплопроводности и кристаллизации слитка. Проблема заключается в том, чтобы точно определить параметры заготовки и теплофизические параметры. Точность модели определяется точностью контроля параметров: температуры, скорости разлива, сечения, хим. Состава, а также от точности определения теплофизических параметров (рис. 8).</w:t>
      </w:r>
    </w:p>
    <w:p w14:paraId="5671B4F1" w14:textId="77777777" w:rsidR="009D1ED2" w:rsidRPr="00EA15A3" w:rsidRDefault="009D1ED2" w:rsidP="00754232">
      <w:pPr>
        <w:spacing w:line="305" w:lineRule="auto"/>
        <w:ind w:right="-1" w:firstLine="567"/>
        <w:jc w:val="both"/>
        <w:rPr>
          <w:rFonts w:ascii="Times New Roman" w:hAnsi="Times New Roman"/>
          <w:sz w:val="26"/>
          <w:szCs w:val="26"/>
        </w:rPr>
      </w:pPr>
    </w:p>
    <w:p w14:paraId="63375D7C" w14:textId="77777777" w:rsidR="009D1ED2" w:rsidRPr="00EA15A3" w:rsidRDefault="009D1ED2" w:rsidP="00754232">
      <w:pPr>
        <w:spacing w:line="305" w:lineRule="auto"/>
        <w:ind w:right="-1"/>
        <w:jc w:val="center"/>
        <w:rPr>
          <w:rFonts w:ascii="Times New Roman" w:hAnsi="Times New Roman"/>
          <w:sz w:val="26"/>
          <w:szCs w:val="26"/>
        </w:rPr>
      </w:pPr>
      <w:r w:rsidRPr="00EA15A3">
        <w:rPr>
          <w:rFonts w:ascii="Times New Roman" w:hAnsi="Times New Roman"/>
          <w:noProof/>
          <w:sz w:val="26"/>
          <w:szCs w:val="26"/>
        </w:rPr>
        <w:lastRenderedPageBreak/>
        <w:drawing>
          <wp:inline distT="0" distB="0" distL="0" distR="0" wp14:anchorId="14E4C0A8" wp14:editId="26BFB1E4">
            <wp:extent cx="5391150" cy="3590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37EBCD0F" w14:textId="1E6AF6B2" w:rsidR="0070407C" w:rsidRDefault="009D1ED2" w:rsidP="0070407C">
      <w:pPr>
        <w:spacing w:line="305" w:lineRule="auto"/>
        <w:jc w:val="center"/>
        <w:rPr>
          <w:rFonts w:ascii="Times New Roman" w:hAnsi="Times New Roman"/>
          <w:sz w:val="26"/>
          <w:szCs w:val="26"/>
          <w:lang w:val="en-US"/>
        </w:rPr>
      </w:pPr>
      <w:r w:rsidRPr="00EA15A3">
        <w:rPr>
          <w:rFonts w:ascii="Times New Roman" w:hAnsi="Times New Roman"/>
          <w:sz w:val="26"/>
          <w:szCs w:val="26"/>
        </w:rPr>
        <w:t xml:space="preserve">Рис. 8 - Структура системы охлаждения с использованием </w:t>
      </w:r>
      <w:proofErr w:type="spellStart"/>
      <w:proofErr w:type="gramStart"/>
      <w:r w:rsidRPr="00EA15A3">
        <w:rPr>
          <w:rFonts w:ascii="Times New Roman" w:hAnsi="Times New Roman"/>
          <w:sz w:val="26"/>
          <w:szCs w:val="26"/>
        </w:rPr>
        <w:t>мат.модели</w:t>
      </w:r>
      <w:proofErr w:type="spellEnd"/>
      <w:proofErr w:type="gramEnd"/>
      <w:r w:rsidRPr="00EA15A3">
        <w:rPr>
          <w:rFonts w:ascii="Times New Roman" w:hAnsi="Times New Roman"/>
          <w:sz w:val="26"/>
          <w:szCs w:val="26"/>
        </w:rPr>
        <w:t xml:space="preserve"> процесса охлаждения и кристаллизации.</w:t>
      </w:r>
    </w:p>
    <w:p w14:paraId="2350F89B" w14:textId="77777777" w:rsidR="0018000A" w:rsidRDefault="0070407C" w:rsidP="0070407C">
      <w:pPr>
        <w:spacing w:line="305" w:lineRule="auto"/>
        <w:jc w:val="both"/>
        <w:rPr>
          <w:rFonts w:ascii="Times New Roman" w:hAnsi="Times New Roman"/>
          <w:sz w:val="26"/>
          <w:szCs w:val="26"/>
          <w:lang w:val="en-US"/>
        </w:rPr>
      </w:pPr>
      <w:r>
        <w:rPr>
          <w:rFonts w:ascii="Times New Roman" w:hAnsi="Times New Roman"/>
          <w:sz w:val="26"/>
          <w:szCs w:val="26"/>
          <w:lang w:val="en-US"/>
        </w:rPr>
        <w:tab/>
      </w:r>
    </w:p>
    <w:p w14:paraId="2D803E67" w14:textId="005476E5" w:rsidR="0070407C" w:rsidRPr="0070407C" w:rsidRDefault="0018000A" w:rsidP="0018000A">
      <w:pPr>
        <w:spacing w:line="305" w:lineRule="auto"/>
        <w:ind w:firstLine="360"/>
        <w:jc w:val="both"/>
        <w:rPr>
          <w:rFonts w:ascii="Times New Roman" w:hAnsi="Times New Roman"/>
          <w:sz w:val="26"/>
          <w:szCs w:val="26"/>
        </w:rPr>
      </w:pPr>
      <w:r w:rsidRPr="0018000A">
        <w:rPr>
          <w:rFonts w:ascii="Times New Roman" w:hAnsi="Times New Roman" w:cs="Times New Roman"/>
          <w:sz w:val="26"/>
          <w:szCs w:val="26"/>
        </w:rPr>
        <w:t xml:space="preserve">Для обеспечения стабильности процесса разливки актуальной задачей является коррекция интенсивности охлаждения заготовки непосредственно в зоне вторичного </w:t>
      </w:r>
      <w:proofErr w:type="spellStart"/>
      <w:r w:rsidRPr="0018000A">
        <w:rPr>
          <w:rFonts w:ascii="Times New Roman" w:hAnsi="Times New Roman" w:cs="Times New Roman"/>
          <w:sz w:val="26"/>
          <w:szCs w:val="26"/>
        </w:rPr>
        <w:t>охлаждения.</w:t>
      </w:r>
      <w:r>
        <w:rPr>
          <w:rFonts w:ascii="Times New Roman" w:hAnsi="Times New Roman" w:cs="Times New Roman"/>
          <w:sz w:val="26"/>
          <w:szCs w:val="26"/>
        </w:rPr>
        <w:t xml:space="preserve"> </w:t>
      </w:r>
      <w:proofErr w:type="spellEnd"/>
      <w:r w:rsidR="0070407C">
        <w:rPr>
          <w:rFonts w:ascii="Times New Roman" w:hAnsi="Times New Roman"/>
          <w:sz w:val="26"/>
          <w:szCs w:val="26"/>
        </w:rPr>
        <w:t xml:space="preserve">В качестве системы автоматизации охлаждения металла в ЗВО выбрана система </w:t>
      </w:r>
      <w:r w:rsidR="0070407C" w:rsidRPr="00EA15A3">
        <w:rPr>
          <w:rFonts w:ascii="Times New Roman" w:hAnsi="Times New Roman"/>
          <w:sz w:val="26"/>
          <w:szCs w:val="26"/>
        </w:rPr>
        <w:t>охлаждения с использованием мат.</w:t>
      </w:r>
      <w:r w:rsidR="00D27D05">
        <w:rPr>
          <w:rFonts w:ascii="Times New Roman" w:hAnsi="Times New Roman"/>
          <w:sz w:val="26"/>
          <w:szCs w:val="26"/>
        </w:rPr>
        <w:t xml:space="preserve"> </w:t>
      </w:r>
      <w:r w:rsidR="0070407C" w:rsidRPr="00EA15A3">
        <w:rPr>
          <w:rFonts w:ascii="Times New Roman" w:hAnsi="Times New Roman"/>
          <w:sz w:val="26"/>
          <w:szCs w:val="26"/>
        </w:rPr>
        <w:t>модели процесса охлаждения и кристаллизации</w:t>
      </w:r>
      <w:r>
        <w:rPr>
          <w:rFonts w:ascii="Times New Roman" w:hAnsi="Times New Roman"/>
          <w:sz w:val="26"/>
          <w:szCs w:val="26"/>
        </w:rPr>
        <w:t xml:space="preserve"> (Рис. 8)</w:t>
      </w:r>
      <w:r w:rsidR="0070407C" w:rsidRPr="00EA15A3">
        <w:rPr>
          <w:rFonts w:ascii="Times New Roman" w:hAnsi="Times New Roman"/>
          <w:sz w:val="26"/>
          <w:szCs w:val="26"/>
        </w:rPr>
        <w:t>.</w:t>
      </w:r>
      <w:r w:rsidR="00D27D05">
        <w:rPr>
          <w:rFonts w:ascii="Times New Roman" w:hAnsi="Times New Roman"/>
          <w:sz w:val="26"/>
          <w:szCs w:val="26"/>
        </w:rPr>
        <w:t xml:space="preserve"> На каждой зоне ЗВО регулируется расход </w:t>
      </w:r>
      <w:proofErr w:type="spellStart"/>
      <w:r w:rsidR="00D27D05">
        <w:rPr>
          <w:rFonts w:ascii="Times New Roman" w:hAnsi="Times New Roman"/>
          <w:sz w:val="26"/>
          <w:szCs w:val="26"/>
        </w:rPr>
        <w:t>водовоздушной</w:t>
      </w:r>
      <w:proofErr w:type="spellEnd"/>
      <w:r w:rsidR="00D27D05">
        <w:rPr>
          <w:rFonts w:ascii="Times New Roman" w:hAnsi="Times New Roman"/>
          <w:sz w:val="26"/>
          <w:szCs w:val="26"/>
        </w:rPr>
        <w:t xml:space="preserve"> охлаждающей смеси. Коэффициент теплоотдачи в каждой зоне зависит от давления и количества подаваемой смеси. На каждую зону этот параметр задается отдельно, в некоторых зонах этот параметр задается по форсункам, для более плавного охлаждения заготовки. Математическая модель учитывает скорость движения заготовки, а также водятся корректировки с помощью контроля температуры в конце ЗВО с помощью пирометрического датчика. Математическая модель прогнозирует температуру и задает корректировку по расходу </w:t>
      </w:r>
      <w:proofErr w:type="spellStart"/>
      <w:r w:rsidR="00D27D05">
        <w:rPr>
          <w:rFonts w:ascii="Times New Roman" w:hAnsi="Times New Roman"/>
          <w:sz w:val="26"/>
          <w:szCs w:val="26"/>
        </w:rPr>
        <w:t>водовоздушной</w:t>
      </w:r>
      <w:proofErr w:type="spellEnd"/>
      <w:r w:rsidR="00D27D05">
        <w:rPr>
          <w:rFonts w:ascii="Times New Roman" w:hAnsi="Times New Roman"/>
          <w:sz w:val="26"/>
          <w:szCs w:val="26"/>
        </w:rPr>
        <w:t xml:space="preserve"> смеси. Заданное значение, текущее и корректирующее </w:t>
      </w:r>
      <w:r>
        <w:rPr>
          <w:rFonts w:ascii="Times New Roman" w:hAnsi="Times New Roman"/>
          <w:sz w:val="26"/>
          <w:szCs w:val="26"/>
        </w:rPr>
        <w:t>значения,</w:t>
      </w:r>
      <w:r w:rsidR="00D27D05">
        <w:rPr>
          <w:rFonts w:ascii="Times New Roman" w:hAnsi="Times New Roman"/>
          <w:sz w:val="26"/>
          <w:szCs w:val="26"/>
        </w:rPr>
        <w:t xml:space="preserve"> складываются и поступают на автоматический регулятор, который выдает управляющее воздействие на </w:t>
      </w:r>
      <w:proofErr w:type="spellStart"/>
      <w:r w:rsidR="00D27D05">
        <w:rPr>
          <w:rFonts w:ascii="Times New Roman" w:hAnsi="Times New Roman"/>
          <w:sz w:val="26"/>
          <w:szCs w:val="26"/>
        </w:rPr>
        <w:t>пневмоклапан</w:t>
      </w:r>
      <w:proofErr w:type="spellEnd"/>
      <w:r w:rsidR="00D27D05">
        <w:rPr>
          <w:rFonts w:ascii="Times New Roman" w:hAnsi="Times New Roman"/>
          <w:sz w:val="26"/>
          <w:szCs w:val="26"/>
        </w:rPr>
        <w:t xml:space="preserve"> и регулирует расход смеси</w:t>
      </w:r>
      <w:r>
        <w:rPr>
          <w:rFonts w:ascii="Times New Roman" w:hAnsi="Times New Roman"/>
          <w:sz w:val="26"/>
          <w:szCs w:val="26"/>
        </w:rPr>
        <w:t>, на каждую зону ЗВО МНЛЗ.</w:t>
      </w:r>
    </w:p>
    <w:p w14:paraId="0886CEA1" w14:textId="2BE6B08A" w:rsidR="0070407C" w:rsidRPr="0070407C" w:rsidRDefault="0070407C" w:rsidP="0070407C">
      <w:pPr>
        <w:spacing w:line="305" w:lineRule="auto"/>
        <w:jc w:val="both"/>
        <w:rPr>
          <w:rFonts w:ascii="Times New Roman" w:hAnsi="Times New Roman"/>
          <w:sz w:val="26"/>
          <w:szCs w:val="26"/>
        </w:rPr>
      </w:pPr>
    </w:p>
    <w:p w14:paraId="333EC059" w14:textId="4733C6B0" w:rsidR="007A63F1" w:rsidRPr="00EA15A3" w:rsidRDefault="00C04F8F" w:rsidP="00F15102">
      <w:pPr>
        <w:pStyle w:val="1"/>
        <w:ind w:firstLine="360"/>
        <w:rPr>
          <w:rFonts w:ascii="Times New Roman" w:hAnsi="Times New Roman" w:cs="Times New Roman"/>
          <w:color w:val="auto"/>
          <w:sz w:val="26"/>
          <w:szCs w:val="26"/>
        </w:rPr>
      </w:pPr>
      <w:bookmarkStart w:id="15" w:name="_Toc24362405"/>
      <w:r w:rsidRPr="00EA15A3">
        <w:rPr>
          <w:rFonts w:ascii="Times New Roman" w:hAnsi="Times New Roman" w:cs="Times New Roman"/>
          <w:color w:val="auto"/>
          <w:sz w:val="26"/>
          <w:szCs w:val="26"/>
        </w:rPr>
        <w:lastRenderedPageBreak/>
        <w:t>7 ВИБІР ТЕХНІЧНИХ ЗАСОБІВ КОНТРОЛЮ ТА КЕРУВАННЯ ПРОЦЕСОМ ОХОЛОДЖЕННЯ МЕТАЛУ</w:t>
      </w:r>
      <w:bookmarkEnd w:id="15"/>
      <w:r w:rsidRPr="00EA15A3">
        <w:rPr>
          <w:rFonts w:ascii="Times New Roman" w:hAnsi="Times New Roman" w:cs="Times New Roman"/>
          <w:color w:val="auto"/>
          <w:sz w:val="26"/>
          <w:szCs w:val="26"/>
        </w:rPr>
        <w:t xml:space="preserve"> </w:t>
      </w:r>
    </w:p>
    <w:p w14:paraId="285A38C9" w14:textId="77777777" w:rsidR="00F15102" w:rsidRPr="00EA15A3" w:rsidRDefault="00F15102" w:rsidP="00F15102"/>
    <w:p w14:paraId="4812054E" w14:textId="66C8DC6A" w:rsidR="0018000A" w:rsidRPr="0018000A" w:rsidRDefault="004E4F19" w:rsidP="0018000A">
      <w:pPr>
        <w:spacing w:after="0" w:line="305" w:lineRule="auto"/>
        <w:ind w:firstLine="360"/>
        <w:rPr>
          <w:rFonts w:ascii="Times New Roman" w:eastAsia="Times New Roman" w:hAnsi="Times New Roman" w:cs="Times New Roman"/>
          <w:sz w:val="26"/>
          <w:szCs w:val="26"/>
          <w:lang w:eastAsia="ru-RU"/>
        </w:rPr>
      </w:pPr>
      <w:proofErr w:type="spellStart"/>
      <w:r w:rsidRPr="00EA15A3">
        <w:rPr>
          <w:rFonts w:ascii="Times New Roman" w:eastAsia="Times New Roman" w:hAnsi="Times New Roman" w:cs="Times New Roman"/>
          <w:b/>
          <w:bCs/>
          <w:sz w:val="26"/>
          <w:szCs w:val="26"/>
          <w:lang w:eastAsia="ru-RU"/>
        </w:rPr>
        <w:t>Promag</w:t>
      </w:r>
      <w:proofErr w:type="spellEnd"/>
      <w:r w:rsidRPr="00EA15A3">
        <w:rPr>
          <w:rFonts w:ascii="Times New Roman" w:eastAsia="Times New Roman" w:hAnsi="Times New Roman" w:cs="Times New Roman"/>
          <w:b/>
          <w:bCs/>
          <w:sz w:val="26"/>
          <w:szCs w:val="26"/>
          <w:lang w:eastAsia="ru-RU"/>
        </w:rPr>
        <w:t xml:space="preserve"> 50 </w:t>
      </w:r>
      <w:r w:rsidRPr="00EA15A3">
        <w:rPr>
          <w:rFonts w:ascii="Times New Roman" w:eastAsia="Times New Roman" w:hAnsi="Times New Roman" w:cs="Times New Roman"/>
          <w:sz w:val="26"/>
          <w:szCs w:val="26"/>
          <w:lang w:eastAsia="ru-RU"/>
        </w:rPr>
        <w:t>- электромагнитный расходомер для двунаправленного измерения расхода жидкости</w:t>
      </w:r>
      <w:r w:rsidR="0018000A">
        <w:rPr>
          <w:rFonts w:ascii="Times New Roman" w:eastAsia="Times New Roman" w:hAnsi="Times New Roman" w:cs="Times New Roman"/>
          <w:sz w:val="26"/>
          <w:szCs w:val="26"/>
          <w:lang w:eastAsia="ru-RU"/>
        </w:rPr>
        <w:t>.</w:t>
      </w:r>
    </w:p>
    <w:p w14:paraId="077DC04D" w14:textId="43E59E2A" w:rsidR="005F249B" w:rsidRPr="00EA15A3" w:rsidRDefault="005F249B" w:rsidP="00754232">
      <w:pPr>
        <w:pStyle w:val="a5"/>
        <w:spacing w:line="305" w:lineRule="auto"/>
        <w:rPr>
          <w:rFonts w:ascii="Times New Roman" w:hAnsi="Times New Roman"/>
          <w:b/>
          <w:bCs/>
          <w:sz w:val="26"/>
          <w:szCs w:val="26"/>
        </w:rPr>
      </w:pPr>
      <w:r w:rsidRPr="00EA15A3">
        <w:rPr>
          <w:rFonts w:ascii="Times New Roman" w:hAnsi="Times New Roman"/>
          <w:sz w:val="26"/>
          <w:szCs w:val="26"/>
        </w:rPr>
        <w:t xml:space="preserve">Таблица 1 – Технические характеристики </w:t>
      </w:r>
      <w:proofErr w:type="spellStart"/>
      <w:r w:rsidRPr="00EA15A3">
        <w:rPr>
          <w:rFonts w:ascii="Times New Roman" w:hAnsi="Times New Roman"/>
          <w:sz w:val="26"/>
          <w:szCs w:val="26"/>
        </w:rPr>
        <w:t>Promag</w:t>
      </w:r>
      <w:proofErr w:type="spellEnd"/>
      <w:r w:rsidRPr="00EA15A3">
        <w:rPr>
          <w:rFonts w:ascii="Times New Roman" w:hAnsi="Times New Roman"/>
          <w:sz w:val="26"/>
          <w:szCs w:val="26"/>
        </w:rPr>
        <w:t xml:space="preserve"> 50</w:t>
      </w:r>
      <w:r w:rsidRPr="00EA15A3">
        <w:rPr>
          <w:rFonts w:ascii="Times New Roman" w:hAnsi="Times New Roman"/>
          <w:b/>
          <w:bCs/>
          <w:sz w:val="26"/>
          <w:szCs w:val="26"/>
        </w:rPr>
        <w:t> </w:t>
      </w:r>
    </w:p>
    <w:p w14:paraId="5AF19C41" w14:textId="77777777" w:rsidR="005F249B" w:rsidRPr="00EA15A3" w:rsidRDefault="005F249B" w:rsidP="00754232">
      <w:pPr>
        <w:pStyle w:val="a5"/>
        <w:spacing w:line="305" w:lineRule="auto"/>
        <w:rPr>
          <w:rFonts w:ascii="Times New Roman" w:hAnsi="Times New Roman"/>
          <w:sz w:val="26"/>
          <w:szCs w:val="26"/>
        </w:rPr>
      </w:pPr>
    </w:p>
    <w:tbl>
      <w:tblPr>
        <w:tblStyle w:val="a6"/>
        <w:tblW w:w="0" w:type="auto"/>
        <w:tblLook w:val="04A0" w:firstRow="1" w:lastRow="0" w:firstColumn="1" w:lastColumn="0" w:noHBand="0" w:noVBand="1"/>
      </w:tblPr>
      <w:tblGrid>
        <w:gridCol w:w="2417"/>
        <w:gridCol w:w="6928"/>
      </w:tblGrid>
      <w:tr w:rsidR="004E4F19" w:rsidRPr="00EA15A3" w14:paraId="77633933" w14:textId="77777777" w:rsidTr="004E4F19">
        <w:tc>
          <w:tcPr>
            <w:tcW w:w="2417" w:type="dxa"/>
            <w:vAlign w:val="center"/>
          </w:tcPr>
          <w:p w14:paraId="4A37B18E" w14:textId="587F7A0F"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6928" w:type="dxa"/>
            <w:vAlign w:val="center"/>
          </w:tcPr>
          <w:p w14:paraId="55A35E3D" w14:textId="2D7A6F1C"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4E4F19" w:rsidRPr="00EA15A3" w14:paraId="593E3659" w14:textId="77777777" w:rsidTr="004E4F19">
        <w:tc>
          <w:tcPr>
            <w:tcW w:w="2417" w:type="dxa"/>
            <w:vAlign w:val="center"/>
          </w:tcPr>
          <w:p w14:paraId="46BCDF49" w14:textId="42B7D8F6"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1</w:t>
            </w:r>
          </w:p>
        </w:tc>
        <w:tc>
          <w:tcPr>
            <w:tcW w:w="6928" w:type="dxa"/>
            <w:vAlign w:val="center"/>
          </w:tcPr>
          <w:p w14:paraId="56CEDE97" w14:textId="220B2D09"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2</w:t>
            </w:r>
          </w:p>
        </w:tc>
      </w:tr>
      <w:tr w:rsidR="004E4F19" w:rsidRPr="00EA15A3" w14:paraId="415DA366" w14:textId="77777777" w:rsidTr="004E4F19">
        <w:tc>
          <w:tcPr>
            <w:tcW w:w="2417" w:type="dxa"/>
            <w:vAlign w:val="center"/>
          </w:tcPr>
          <w:p w14:paraId="05FF9C48" w14:textId="2BC31757"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Диаметр</w:t>
            </w:r>
          </w:p>
        </w:tc>
        <w:tc>
          <w:tcPr>
            <w:tcW w:w="6928" w:type="dxa"/>
            <w:vAlign w:val="center"/>
          </w:tcPr>
          <w:p w14:paraId="3A1B38C5" w14:textId="76632185"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DN 15...600</w:t>
            </w:r>
          </w:p>
        </w:tc>
      </w:tr>
      <w:tr w:rsidR="004E4F19" w:rsidRPr="00EA15A3" w14:paraId="6E6B6A7E" w14:textId="77777777" w:rsidTr="004E4F19">
        <w:tc>
          <w:tcPr>
            <w:tcW w:w="2417" w:type="dxa"/>
            <w:vAlign w:val="center"/>
          </w:tcPr>
          <w:p w14:paraId="405264FC" w14:textId="5409DF01"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Диапазон измерения</w:t>
            </w:r>
          </w:p>
        </w:tc>
        <w:tc>
          <w:tcPr>
            <w:tcW w:w="6928" w:type="dxa"/>
            <w:vAlign w:val="center"/>
          </w:tcPr>
          <w:p w14:paraId="33F8E4B9" w14:textId="19BD1497"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0...9'600 м3/ч</w:t>
            </w:r>
          </w:p>
        </w:tc>
      </w:tr>
      <w:tr w:rsidR="004E4F19" w:rsidRPr="00EA15A3" w14:paraId="7D620829" w14:textId="77777777" w:rsidTr="004E4F19">
        <w:tc>
          <w:tcPr>
            <w:tcW w:w="2417" w:type="dxa"/>
            <w:vAlign w:val="center"/>
          </w:tcPr>
          <w:p w14:paraId="29E14315" w14:textId="05CB959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Рабочая температура</w:t>
            </w:r>
          </w:p>
        </w:tc>
        <w:tc>
          <w:tcPr>
            <w:tcW w:w="6928" w:type="dxa"/>
            <w:vAlign w:val="center"/>
          </w:tcPr>
          <w:p w14:paraId="41D75844" w14:textId="6E356B55"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-40...+180°C</w:t>
            </w:r>
          </w:p>
        </w:tc>
      </w:tr>
      <w:tr w:rsidR="004E4F19" w:rsidRPr="00EA15A3" w14:paraId="38653AA5" w14:textId="77777777" w:rsidTr="004E4F19">
        <w:tc>
          <w:tcPr>
            <w:tcW w:w="2417" w:type="dxa"/>
            <w:vAlign w:val="center"/>
          </w:tcPr>
          <w:p w14:paraId="6AA3D1BE" w14:textId="7DB6BE7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Погрешность измерения</w:t>
            </w:r>
          </w:p>
        </w:tc>
        <w:tc>
          <w:tcPr>
            <w:tcW w:w="6928" w:type="dxa"/>
            <w:vAlign w:val="center"/>
          </w:tcPr>
          <w:p w14:paraId="29B24DF3" w14:textId="66B4BC2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±0.5%</w:t>
            </w:r>
            <w:r w:rsidRPr="00EA15A3">
              <w:rPr>
                <w:rFonts w:ascii="Times New Roman" w:hAnsi="Times New Roman" w:cs="Times New Roman"/>
                <w:sz w:val="26"/>
                <w:szCs w:val="26"/>
              </w:rPr>
              <w:br/>
              <w:t>±0.2% (опция)</w:t>
            </w:r>
          </w:p>
        </w:tc>
      </w:tr>
      <w:tr w:rsidR="004E4F19" w:rsidRPr="00EA15A3" w14:paraId="62CA867E" w14:textId="77777777" w:rsidTr="004E4F19">
        <w:tc>
          <w:tcPr>
            <w:tcW w:w="2417" w:type="dxa"/>
            <w:vAlign w:val="center"/>
          </w:tcPr>
          <w:p w14:paraId="1E879DD7" w14:textId="3EA332E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Коммуникация</w:t>
            </w:r>
          </w:p>
        </w:tc>
        <w:tc>
          <w:tcPr>
            <w:tcW w:w="6928" w:type="dxa"/>
            <w:vAlign w:val="center"/>
          </w:tcPr>
          <w:p w14:paraId="53BF0909" w14:textId="15E4C919"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HART</w:t>
            </w:r>
            <w:r w:rsidRPr="00EA15A3">
              <w:rPr>
                <w:rFonts w:ascii="Times New Roman" w:hAnsi="Times New Roman" w:cs="Times New Roman"/>
                <w:sz w:val="26"/>
                <w:szCs w:val="26"/>
              </w:rPr>
              <w:br/>
              <w:t>PROFIBUS PA</w:t>
            </w:r>
          </w:p>
        </w:tc>
      </w:tr>
      <w:tr w:rsidR="004E4F19" w:rsidRPr="00EA15A3" w14:paraId="3A479B14" w14:textId="77777777" w:rsidTr="004E4F19">
        <w:tc>
          <w:tcPr>
            <w:tcW w:w="2417" w:type="dxa"/>
            <w:vAlign w:val="center"/>
          </w:tcPr>
          <w:p w14:paraId="0E968304" w14:textId="05037D42"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Выходные сигналы</w:t>
            </w:r>
          </w:p>
        </w:tc>
        <w:tc>
          <w:tcPr>
            <w:tcW w:w="6928" w:type="dxa"/>
            <w:vAlign w:val="center"/>
          </w:tcPr>
          <w:p w14:paraId="3F2CF1DE" w14:textId="71E8F0CA"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4...20 мА Импульсный/Частотный Сигнал состояния</w:t>
            </w:r>
          </w:p>
        </w:tc>
      </w:tr>
      <w:tr w:rsidR="004E4F19" w:rsidRPr="00EA15A3" w14:paraId="594BA0A2" w14:textId="77777777" w:rsidTr="004E4F19">
        <w:tc>
          <w:tcPr>
            <w:tcW w:w="2417" w:type="dxa"/>
            <w:vAlign w:val="center"/>
          </w:tcPr>
          <w:p w14:paraId="68152867" w14:textId="106A6ED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Входные сигналы</w:t>
            </w:r>
          </w:p>
        </w:tc>
        <w:tc>
          <w:tcPr>
            <w:tcW w:w="6928" w:type="dxa"/>
            <w:vAlign w:val="center"/>
          </w:tcPr>
          <w:p w14:paraId="0EBBE4F7" w14:textId="5E2B18E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Сигнал состояния</w:t>
            </w:r>
          </w:p>
        </w:tc>
      </w:tr>
    </w:tbl>
    <w:p w14:paraId="0550B229" w14:textId="77777777" w:rsidR="004E4F19" w:rsidRPr="00EA15A3" w:rsidRDefault="004E4F19" w:rsidP="00754232">
      <w:pPr>
        <w:spacing w:after="0" w:line="305" w:lineRule="auto"/>
        <w:ind w:firstLine="708"/>
        <w:rPr>
          <w:rFonts w:ascii="Times New Roman" w:hAnsi="Times New Roman" w:cs="Times New Roman"/>
          <w:sz w:val="26"/>
          <w:szCs w:val="26"/>
        </w:rPr>
      </w:pPr>
    </w:p>
    <w:p w14:paraId="4D331F34" w14:textId="5383E0B7" w:rsidR="004E4F19" w:rsidRPr="00EA15A3" w:rsidRDefault="004E4F19" w:rsidP="00754232">
      <w:pPr>
        <w:spacing w:after="0" w:line="305" w:lineRule="auto"/>
        <w:ind w:firstLine="708"/>
        <w:rPr>
          <w:rFonts w:ascii="Times New Roman" w:hAnsi="Times New Roman" w:cs="Times New Roman"/>
          <w:b/>
          <w:bCs/>
          <w:sz w:val="26"/>
          <w:szCs w:val="26"/>
        </w:rPr>
      </w:pPr>
      <w:r w:rsidRPr="00EA15A3">
        <w:rPr>
          <w:rFonts w:ascii="Times New Roman" w:hAnsi="Times New Roman" w:cs="Times New Roman"/>
          <w:sz w:val="26"/>
          <w:szCs w:val="26"/>
        </w:rPr>
        <w:t xml:space="preserve">Преобразователь давления измерительный - </w:t>
      </w:r>
      <w:proofErr w:type="spellStart"/>
      <w:r w:rsidRPr="00EA15A3">
        <w:rPr>
          <w:rFonts w:ascii="Times New Roman" w:hAnsi="Times New Roman" w:cs="Times New Roman"/>
          <w:b/>
          <w:bCs/>
          <w:sz w:val="26"/>
          <w:szCs w:val="26"/>
        </w:rPr>
        <w:t>Cerabar</w:t>
      </w:r>
      <w:proofErr w:type="spellEnd"/>
      <w:r w:rsidRPr="00EA15A3">
        <w:rPr>
          <w:rFonts w:ascii="Times New Roman" w:hAnsi="Times New Roman" w:cs="Times New Roman"/>
          <w:b/>
          <w:bCs/>
          <w:sz w:val="26"/>
          <w:szCs w:val="26"/>
        </w:rPr>
        <w:t xml:space="preserve"> M PMC51</w:t>
      </w:r>
    </w:p>
    <w:p w14:paraId="1CCEB38C" w14:textId="22165121" w:rsidR="004E4F19" w:rsidRPr="00EA15A3" w:rsidRDefault="004E4F19" w:rsidP="00754232">
      <w:pPr>
        <w:spacing w:after="0" w:line="305" w:lineRule="auto"/>
        <w:ind w:firstLine="708"/>
        <w:rPr>
          <w:rFonts w:ascii="Times New Roman" w:hAnsi="Times New Roman" w:cs="Times New Roman"/>
          <w:sz w:val="26"/>
          <w:szCs w:val="26"/>
        </w:rPr>
      </w:pPr>
      <w:r w:rsidRPr="00EA15A3">
        <w:rPr>
          <w:rFonts w:ascii="Times New Roman" w:hAnsi="Times New Roman" w:cs="Times New Roman"/>
          <w:sz w:val="26"/>
          <w:szCs w:val="26"/>
        </w:rPr>
        <w:t xml:space="preserve">Цифровой преобразователь давления с </w:t>
      </w:r>
      <w:proofErr w:type="spellStart"/>
      <w:r w:rsidRPr="00EA15A3">
        <w:rPr>
          <w:rFonts w:ascii="Times New Roman" w:hAnsi="Times New Roman" w:cs="Times New Roman"/>
          <w:sz w:val="26"/>
          <w:szCs w:val="26"/>
        </w:rPr>
        <w:t>безмаслянной</w:t>
      </w:r>
      <w:proofErr w:type="spellEnd"/>
      <w:r w:rsidRPr="00EA15A3">
        <w:rPr>
          <w:rFonts w:ascii="Times New Roman" w:hAnsi="Times New Roman" w:cs="Times New Roman"/>
          <w:sz w:val="26"/>
          <w:szCs w:val="26"/>
        </w:rPr>
        <w:t xml:space="preserve"> керамической мембраной </w:t>
      </w:r>
      <w:proofErr w:type="spellStart"/>
      <w:r w:rsidRPr="00EA15A3">
        <w:rPr>
          <w:rFonts w:ascii="Times New Roman" w:hAnsi="Times New Roman" w:cs="Times New Roman"/>
          <w:sz w:val="26"/>
          <w:szCs w:val="26"/>
        </w:rPr>
        <w:t>длявыполнения</w:t>
      </w:r>
      <w:proofErr w:type="spellEnd"/>
      <w:r w:rsidRPr="00EA15A3">
        <w:rPr>
          <w:rFonts w:ascii="Times New Roman" w:hAnsi="Times New Roman" w:cs="Times New Roman"/>
          <w:sz w:val="26"/>
          <w:szCs w:val="26"/>
        </w:rPr>
        <w:t xml:space="preserve"> измерений в газах и жидкостях</w:t>
      </w:r>
    </w:p>
    <w:p w14:paraId="40CACDE9" w14:textId="10037224" w:rsidR="004E4F19" w:rsidRPr="00EA15A3" w:rsidRDefault="004E4F19" w:rsidP="00754232">
      <w:pPr>
        <w:spacing w:after="0" w:line="305" w:lineRule="auto"/>
        <w:ind w:firstLine="708"/>
        <w:rPr>
          <w:rFonts w:ascii="Times New Roman" w:hAnsi="Times New Roman" w:cs="Times New Roman"/>
          <w:sz w:val="26"/>
          <w:szCs w:val="26"/>
        </w:rPr>
      </w:pPr>
      <w:r w:rsidRPr="00EA15A3">
        <w:rPr>
          <w:rFonts w:ascii="Times New Roman" w:hAnsi="Times New Roman" w:cs="Times New Roman"/>
          <w:sz w:val="26"/>
          <w:szCs w:val="26"/>
        </w:rPr>
        <w:t xml:space="preserve">Цифровой преобразователь давления </w:t>
      </w:r>
      <w:proofErr w:type="spellStart"/>
      <w:r w:rsidRPr="00EA15A3">
        <w:rPr>
          <w:rFonts w:ascii="Times New Roman" w:hAnsi="Times New Roman" w:cs="Times New Roman"/>
          <w:sz w:val="26"/>
          <w:szCs w:val="26"/>
        </w:rPr>
        <w:t>Cerabar</w:t>
      </w:r>
      <w:proofErr w:type="spellEnd"/>
      <w:r w:rsidRPr="00EA15A3">
        <w:rPr>
          <w:rFonts w:ascii="Times New Roman" w:hAnsi="Times New Roman" w:cs="Times New Roman"/>
          <w:sz w:val="26"/>
          <w:szCs w:val="26"/>
        </w:rPr>
        <w:t xml:space="preserve"> M PMC51 с керамической мембраной используется во всех отраслях промышленности для измерения давления, уровня, объема и массы в жидкостях. Датчик обеспечивает высокую степень безопасности благодаря керамической мембране, устойчивой к вакууму, со встроенным обнаружением </w:t>
      </w:r>
      <w:proofErr w:type="spellStart"/>
      <w:proofErr w:type="gramStart"/>
      <w:r w:rsidRPr="00EA15A3">
        <w:rPr>
          <w:rFonts w:ascii="Times New Roman" w:hAnsi="Times New Roman" w:cs="Times New Roman"/>
          <w:sz w:val="26"/>
          <w:szCs w:val="26"/>
        </w:rPr>
        <w:t>повреждений.Меню</w:t>
      </w:r>
      <w:proofErr w:type="spellEnd"/>
      <w:proofErr w:type="gramEnd"/>
      <w:r w:rsidRPr="00EA15A3">
        <w:rPr>
          <w:rFonts w:ascii="Times New Roman" w:hAnsi="Times New Roman" w:cs="Times New Roman"/>
          <w:sz w:val="26"/>
          <w:szCs w:val="26"/>
        </w:rPr>
        <w:t xml:space="preserve"> быстрой настройки с регулируемым диапазоном измерения обеспечивает простую пусконаладку, сокращает затраты и экономит время. SIL2 в соответствии с IEC 61508 / IEC 61511.</w:t>
      </w:r>
    </w:p>
    <w:p w14:paraId="6F3E7EA8" w14:textId="6E671A74" w:rsidR="005F249B" w:rsidRPr="00EA15A3" w:rsidRDefault="005F249B" w:rsidP="00754232">
      <w:pPr>
        <w:spacing w:after="0" w:line="305" w:lineRule="auto"/>
        <w:ind w:firstLine="708"/>
        <w:rPr>
          <w:rFonts w:ascii="Times New Roman" w:hAnsi="Times New Roman" w:cs="Times New Roman"/>
          <w:sz w:val="26"/>
          <w:szCs w:val="26"/>
        </w:rPr>
      </w:pPr>
      <w:r w:rsidRPr="00EA15A3">
        <w:rPr>
          <w:rFonts w:ascii="Times New Roman" w:hAnsi="Times New Roman" w:cs="Times New Roman"/>
          <w:sz w:val="26"/>
          <w:szCs w:val="26"/>
        </w:rPr>
        <w:t>Преимущества:</w:t>
      </w:r>
    </w:p>
    <w:p w14:paraId="79AB3260"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Оптимально подходит для применений в вакууме и для работы с коррозийными и абразивными средами</w:t>
      </w:r>
    </w:p>
    <w:p w14:paraId="37B8947F"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Безопасность процесса благодаря обнаружению повреждения мембраны</w:t>
      </w:r>
    </w:p>
    <w:p w14:paraId="3F259D49"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Мембрана из сверхчистой керамики, устойчивая к повреждениям (99.9% Al</w:t>
      </w:r>
      <w:r w:rsidRPr="00EA15A3">
        <w:rPr>
          <w:sz w:val="26"/>
          <w:szCs w:val="26"/>
          <w:vertAlign w:val="subscript"/>
        </w:rPr>
        <w:t>2</w:t>
      </w:r>
      <w:r w:rsidRPr="00EA15A3">
        <w:rPr>
          <w:sz w:val="26"/>
          <w:szCs w:val="26"/>
        </w:rPr>
        <w:t>O</w:t>
      </w:r>
      <w:r w:rsidRPr="00EA15A3">
        <w:rPr>
          <w:sz w:val="26"/>
          <w:szCs w:val="26"/>
          <w:vertAlign w:val="subscript"/>
        </w:rPr>
        <w:t>3</w:t>
      </w:r>
      <w:r w:rsidRPr="00EA15A3">
        <w:rPr>
          <w:sz w:val="26"/>
          <w:szCs w:val="26"/>
        </w:rPr>
        <w:t>)</w:t>
      </w:r>
    </w:p>
    <w:p w14:paraId="210FC87F"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proofErr w:type="spellStart"/>
      <w:r w:rsidRPr="00EA15A3">
        <w:rPr>
          <w:sz w:val="26"/>
          <w:szCs w:val="26"/>
        </w:rPr>
        <w:t>Устойчивойсть</w:t>
      </w:r>
      <w:proofErr w:type="spellEnd"/>
      <w:r w:rsidRPr="00EA15A3">
        <w:rPr>
          <w:sz w:val="26"/>
          <w:szCs w:val="26"/>
        </w:rPr>
        <w:t xml:space="preserve"> к конденсату - подходит для гигиенических применений</w:t>
      </w:r>
    </w:p>
    <w:p w14:paraId="758B74D8"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lastRenderedPageBreak/>
        <w:t xml:space="preserve">Простая пусконаладка по меню через локальный дисплей, 4 ... 20 мА с использованием протокола HART, PROFIBUS PA, FOUNDATION </w:t>
      </w:r>
      <w:proofErr w:type="spellStart"/>
      <w:r w:rsidRPr="00EA15A3">
        <w:rPr>
          <w:sz w:val="26"/>
          <w:szCs w:val="26"/>
        </w:rPr>
        <w:t>Fieldbus</w:t>
      </w:r>
      <w:proofErr w:type="spellEnd"/>
    </w:p>
    <w:p w14:paraId="020E71F7"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Измерение давления в системах до SIL2, сертифицирован по IEC 61508 и IEC 61511</w:t>
      </w:r>
    </w:p>
    <w:p w14:paraId="7F36CEFE" w14:textId="6B490D5A"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Доступно исполнение с установленными вентильными блоками: всегда оптимальная совместимость, всегда протестирован на утечки.</w:t>
      </w:r>
    </w:p>
    <w:p w14:paraId="039E30E6" w14:textId="68845E41" w:rsidR="005F249B" w:rsidRPr="00EA15A3" w:rsidRDefault="005F249B" w:rsidP="00754232">
      <w:pPr>
        <w:spacing w:after="0" w:line="305" w:lineRule="auto"/>
        <w:rPr>
          <w:rFonts w:ascii="Times New Roman" w:hAnsi="Times New Roman"/>
          <w:sz w:val="26"/>
          <w:szCs w:val="26"/>
        </w:rPr>
      </w:pPr>
    </w:p>
    <w:p w14:paraId="3920C34C" w14:textId="38F112BA" w:rsidR="00754232" w:rsidRPr="00EA15A3" w:rsidRDefault="00754232" w:rsidP="00754232">
      <w:pPr>
        <w:spacing w:after="0" w:line="305" w:lineRule="auto"/>
        <w:rPr>
          <w:rFonts w:ascii="Times New Roman" w:hAnsi="Times New Roman"/>
          <w:sz w:val="26"/>
          <w:szCs w:val="26"/>
        </w:rPr>
      </w:pPr>
    </w:p>
    <w:p w14:paraId="1368346D" w14:textId="1FAFFEAF" w:rsidR="00754232" w:rsidRPr="00EA15A3" w:rsidRDefault="00754232" w:rsidP="00754232">
      <w:pPr>
        <w:spacing w:after="0" w:line="305" w:lineRule="auto"/>
        <w:rPr>
          <w:rFonts w:ascii="Times New Roman" w:hAnsi="Times New Roman"/>
          <w:sz w:val="26"/>
          <w:szCs w:val="26"/>
        </w:rPr>
      </w:pPr>
    </w:p>
    <w:p w14:paraId="3DCA452F" w14:textId="13CCEC1A" w:rsidR="00754232" w:rsidRPr="00EA15A3" w:rsidRDefault="00754232" w:rsidP="00754232">
      <w:pPr>
        <w:spacing w:after="0" w:line="305" w:lineRule="auto"/>
        <w:rPr>
          <w:rFonts w:ascii="Times New Roman" w:hAnsi="Times New Roman"/>
          <w:sz w:val="26"/>
          <w:szCs w:val="26"/>
        </w:rPr>
      </w:pPr>
    </w:p>
    <w:p w14:paraId="378A549F" w14:textId="77777777" w:rsidR="00754232" w:rsidRPr="00EA15A3" w:rsidRDefault="00754232" w:rsidP="00754232">
      <w:pPr>
        <w:spacing w:after="0" w:line="305" w:lineRule="auto"/>
        <w:rPr>
          <w:rFonts w:ascii="Times New Roman" w:hAnsi="Times New Roman"/>
          <w:sz w:val="26"/>
          <w:szCs w:val="26"/>
        </w:rPr>
      </w:pPr>
    </w:p>
    <w:p w14:paraId="6C923140" w14:textId="21998084" w:rsidR="005F249B" w:rsidRPr="00EA15A3" w:rsidRDefault="005F249B" w:rsidP="00754232">
      <w:pPr>
        <w:spacing w:after="0" w:line="305" w:lineRule="auto"/>
        <w:ind w:firstLine="567"/>
        <w:rPr>
          <w:rFonts w:ascii="Times New Roman" w:hAnsi="Times New Roman" w:cs="Times New Roman"/>
          <w:sz w:val="26"/>
          <w:szCs w:val="26"/>
        </w:rPr>
      </w:pPr>
      <w:r w:rsidRPr="00EA15A3">
        <w:rPr>
          <w:rFonts w:ascii="Times New Roman" w:hAnsi="Times New Roman" w:cs="Times New Roman"/>
          <w:sz w:val="26"/>
          <w:szCs w:val="26"/>
        </w:rPr>
        <w:t xml:space="preserve">Таблица 2 – Технические характеристики </w:t>
      </w:r>
      <w:proofErr w:type="spellStart"/>
      <w:r w:rsidRPr="00EA15A3">
        <w:rPr>
          <w:rFonts w:ascii="Times New Roman" w:hAnsi="Times New Roman" w:cs="Times New Roman"/>
          <w:sz w:val="26"/>
          <w:szCs w:val="26"/>
        </w:rPr>
        <w:t>Cerabar</w:t>
      </w:r>
      <w:proofErr w:type="spellEnd"/>
    </w:p>
    <w:tbl>
      <w:tblPr>
        <w:tblStyle w:val="a6"/>
        <w:tblW w:w="0" w:type="auto"/>
        <w:tblLook w:val="04A0" w:firstRow="1" w:lastRow="0" w:firstColumn="1" w:lastColumn="0" w:noHBand="0" w:noVBand="1"/>
      </w:tblPr>
      <w:tblGrid>
        <w:gridCol w:w="4672"/>
        <w:gridCol w:w="4673"/>
      </w:tblGrid>
      <w:tr w:rsidR="005F249B" w:rsidRPr="00EA15A3" w14:paraId="2C17D737" w14:textId="77777777" w:rsidTr="005F249B">
        <w:tc>
          <w:tcPr>
            <w:tcW w:w="4672" w:type="dxa"/>
          </w:tcPr>
          <w:p w14:paraId="26E5355B" w14:textId="0D45FB61"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4673" w:type="dxa"/>
          </w:tcPr>
          <w:p w14:paraId="423CA878" w14:textId="57F71B3A"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5F249B" w:rsidRPr="00EA15A3" w14:paraId="7C6245EF" w14:textId="77777777" w:rsidTr="005F249B">
        <w:tc>
          <w:tcPr>
            <w:tcW w:w="4672" w:type="dxa"/>
          </w:tcPr>
          <w:p w14:paraId="299AF94F"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Питание / Коммуникация</w:t>
            </w:r>
          </w:p>
          <w:p w14:paraId="29A827BB"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309071A" w14:textId="3D56C0BC"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4...20 мА HART:</w:t>
            </w:r>
            <w:r w:rsidRPr="00EA15A3">
              <w:rPr>
                <w:rFonts w:ascii="Times New Roman" w:hAnsi="Times New Roman" w:cs="Times New Roman"/>
                <w:sz w:val="26"/>
                <w:szCs w:val="26"/>
              </w:rPr>
              <w:br/>
              <w:t>11,5...45 В пост. тока</w:t>
            </w:r>
            <w:r w:rsidRPr="00EA15A3">
              <w:rPr>
                <w:rFonts w:ascii="Times New Roman" w:hAnsi="Times New Roman" w:cs="Times New Roman"/>
                <w:sz w:val="26"/>
                <w:szCs w:val="26"/>
              </w:rPr>
              <w:br/>
            </w:r>
            <w:proofErr w:type="spellStart"/>
            <w:r w:rsidRPr="00EA15A3">
              <w:rPr>
                <w:rFonts w:ascii="Times New Roman" w:hAnsi="Times New Roman" w:cs="Times New Roman"/>
                <w:sz w:val="26"/>
                <w:szCs w:val="26"/>
              </w:rPr>
              <w:t>Ex</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ia</w:t>
            </w:r>
            <w:proofErr w:type="spellEnd"/>
            <w:r w:rsidRPr="00EA15A3">
              <w:rPr>
                <w:rFonts w:ascii="Times New Roman" w:hAnsi="Times New Roman" w:cs="Times New Roman"/>
                <w:sz w:val="26"/>
                <w:szCs w:val="26"/>
              </w:rPr>
              <w:t>: 11,5...30 В пост. тока</w:t>
            </w:r>
            <w:r w:rsidRPr="00EA15A3">
              <w:rPr>
                <w:rFonts w:ascii="Times New Roman" w:hAnsi="Times New Roman" w:cs="Times New Roman"/>
                <w:sz w:val="26"/>
                <w:szCs w:val="26"/>
              </w:rPr>
              <w:br/>
              <w:t>PROFIBUS PA</w:t>
            </w:r>
            <w:r w:rsidRPr="00EA15A3">
              <w:rPr>
                <w:rFonts w:ascii="Times New Roman" w:hAnsi="Times New Roman" w:cs="Times New Roman"/>
                <w:sz w:val="26"/>
                <w:szCs w:val="26"/>
              </w:rPr>
              <w:br/>
              <w:t xml:space="preserve">FOUNDATION </w:t>
            </w:r>
            <w:proofErr w:type="spellStart"/>
            <w:r w:rsidRPr="00EA15A3">
              <w:rPr>
                <w:rFonts w:ascii="Times New Roman" w:hAnsi="Times New Roman" w:cs="Times New Roman"/>
                <w:sz w:val="26"/>
                <w:szCs w:val="26"/>
              </w:rPr>
              <w:t>Fieldbus</w:t>
            </w:r>
            <w:proofErr w:type="spellEnd"/>
          </w:p>
        </w:tc>
      </w:tr>
      <w:tr w:rsidR="005F249B" w:rsidRPr="00EA15A3" w14:paraId="75028B43" w14:textId="77777777" w:rsidTr="005F249B">
        <w:tc>
          <w:tcPr>
            <w:tcW w:w="4672" w:type="dxa"/>
          </w:tcPr>
          <w:p w14:paraId="6BBECE92"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Погрешность</w:t>
            </w:r>
          </w:p>
          <w:p w14:paraId="6121EBB1"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6D5BC788" w14:textId="73999E6F"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0,15%</w:t>
            </w:r>
            <w:r w:rsidRPr="00EA15A3">
              <w:rPr>
                <w:rFonts w:ascii="Times New Roman" w:hAnsi="Times New Roman" w:cs="Times New Roman"/>
                <w:sz w:val="26"/>
                <w:szCs w:val="26"/>
              </w:rPr>
              <w:br/>
            </w:r>
            <w:proofErr w:type="spellStart"/>
            <w:r w:rsidRPr="00EA15A3">
              <w:rPr>
                <w:rFonts w:ascii="Times New Roman" w:hAnsi="Times New Roman" w:cs="Times New Roman"/>
                <w:sz w:val="26"/>
                <w:szCs w:val="26"/>
              </w:rPr>
              <w:t>Platinum</w:t>
            </w:r>
            <w:proofErr w:type="spellEnd"/>
            <w:r w:rsidRPr="00EA15A3">
              <w:rPr>
                <w:rFonts w:ascii="Times New Roman" w:hAnsi="Times New Roman" w:cs="Times New Roman"/>
                <w:sz w:val="26"/>
                <w:szCs w:val="26"/>
              </w:rPr>
              <w:t>: 0,075%</w:t>
            </w:r>
          </w:p>
        </w:tc>
      </w:tr>
      <w:tr w:rsidR="005F249B" w:rsidRPr="00EA15A3" w14:paraId="6A0E0BDF" w14:textId="77777777" w:rsidTr="005F249B">
        <w:tc>
          <w:tcPr>
            <w:tcW w:w="4672" w:type="dxa"/>
          </w:tcPr>
          <w:p w14:paraId="3E0263CE"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Температура окружающей среды</w:t>
            </w:r>
          </w:p>
          <w:p w14:paraId="2BC18906"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AB26D0B" w14:textId="66137431"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-40°</w:t>
            </w:r>
            <w:proofErr w:type="gramStart"/>
            <w:r w:rsidRPr="00EA15A3">
              <w:rPr>
                <w:rFonts w:ascii="Times New Roman" w:hAnsi="Times New Roman" w:cs="Times New Roman"/>
                <w:sz w:val="26"/>
                <w:szCs w:val="26"/>
              </w:rPr>
              <w:t>C...</w:t>
            </w:r>
            <w:proofErr w:type="gramEnd"/>
            <w:r w:rsidRPr="00EA15A3">
              <w:rPr>
                <w:rFonts w:ascii="Times New Roman" w:hAnsi="Times New Roman" w:cs="Times New Roman"/>
                <w:sz w:val="26"/>
                <w:szCs w:val="26"/>
              </w:rPr>
              <w:t>85°C</w:t>
            </w:r>
            <w:r w:rsidRPr="00EA15A3">
              <w:rPr>
                <w:rFonts w:ascii="Times New Roman" w:hAnsi="Times New Roman" w:cs="Times New Roman"/>
                <w:sz w:val="26"/>
                <w:szCs w:val="26"/>
              </w:rPr>
              <w:br/>
              <w:t>(-40°F...185°F)</w:t>
            </w:r>
          </w:p>
        </w:tc>
      </w:tr>
      <w:tr w:rsidR="005F249B" w:rsidRPr="00EA15A3" w14:paraId="31AAB4B4" w14:textId="77777777" w:rsidTr="005F249B">
        <w:tc>
          <w:tcPr>
            <w:tcW w:w="4672" w:type="dxa"/>
          </w:tcPr>
          <w:p w14:paraId="3C98DB7B"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Рабочая температура</w:t>
            </w:r>
          </w:p>
          <w:p w14:paraId="37EA51CA"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3507BD0" w14:textId="4D44DE5D"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-20°</w:t>
            </w:r>
            <w:proofErr w:type="gramStart"/>
            <w:r w:rsidRPr="00EA15A3">
              <w:rPr>
                <w:rFonts w:ascii="Times New Roman" w:hAnsi="Times New Roman" w:cs="Times New Roman"/>
                <w:sz w:val="26"/>
                <w:szCs w:val="26"/>
              </w:rPr>
              <w:t>C...</w:t>
            </w:r>
            <w:proofErr w:type="gramEnd"/>
            <w:r w:rsidRPr="00EA15A3">
              <w:rPr>
                <w:rFonts w:ascii="Times New Roman" w:hAnsi="Times New Roman" w:cs="Times New Roman"/>
                <w:sz w:val="26"/>
                <w:szCs w:val="26"/>
              </w:rPr>
              <w:t>125°C</w:t>
            </w:r>
            <w:r w:rsidRPr="00EA15A3">
              <w:rPr>
                <w:rFonts w:ascii="Times New Roman" w:hAnsi="Times New Roman" w:cs="Times New Roman"/>
                <w:sz w:val="26"/>
                <w:szCs w:val="26"/>
              </w:rPr>
              <w:br/>
              <w:t>(-4°F...275°F)</w:t>
            </w:r>
          </w:p>
        </w:tc>
      </w:tr>
      <w:tr w:rsidR="005F249B" w:rsidRPr="00EA15A3" w14:paraId="3D897A80" w14:textId="77777777" w:rsidTr="005F249B">
        <w:tc>
          <w:tcPr>
            <w:tcW w:w="4672" w:type="dxa"/>
          </w:tcPr>
          <w:p w14:paraId="2892A4ED"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Диапазон измерения давления</w:t>
            </w:r>
          </w:p>
          <w:p w14:paraId="7CE32492"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0FEE44F" w14:textId="5A5CD7D9"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 xml:space="preserve">100 </w:t>
            </w:r>
            <w:proofErr w:type="spellStart"/>
            <w:r w:rsidRPr="00EA15A3">
              <w:rPr>
                <w:rFonts w:ascii="Times New Roman" w:hAnsi="Times New Roman" w:cs="Times New Roman"/>
                <w:sz w:val="26"/>
                <w:szCs w:val="26"/>
              </w:rPr>
              <w:t>мбар</w:t>
            </w:r>
            <w:proofErr w:type="spellEnd"/>
            <w:r w:rsidRPr="00EA15A3">
              <w:rPr>
                <w:rFonts w:ascii="Times New Roman" w:hAnsi="Times New Roman" w:cs="Times New Roman"/>
                <w:sz w:val="26"/>
                <w:szCs w:val="26"/>
              </w:rPr>
              <w:t>...40 бар</w:t>
            </w:r>
            <w:r w:rsidRPr="00EA15A3">
              <w:rPr>
                <w:rFonts w:ascii="Times New Roman" w:hAnsi="Times New Roman" w:cs="Times New Roman"/>
                <w:sz w:val="26"/>
                <w:szCs w:val="26"/>
              </w:rPr>
              <w:br/>
              <w:t xml:space="preserve">(1,5...600 </w:t>
            </w:r>
            <w:proofErr w:type="spellStart"/>
            <w:r w:rsidRPr="00EA15A3">
              <w:rPr>
                <w:rFonts w:ascii="Times New Roman" w:hAnsi="Times New Roman" w:cs="Times New Roman"/>
                <w:sz w:val="26"/>
                <w:szCs w:val="26"/>
              </w:rPr>
              <w:t>psi</w:t>
            </w:r>
            <w:proofErr w:type="spellEnd"/>
            <w:r w:rsidRPr="00EA15A3">
              <w:rPr>
                <w:rFonts w:ascii="Times New Roman" w:hAnsi="Times New Roman" w:cs="Times New Roman"/>
                <w:sz w:val="26"/>
                <w:szCs w:val="26"/>
              </w:rPr>
              <w:t>)</w:t>
            </w:r>
            <w:r w:rsidRPr="00EA15A3">
              <w:rPr>
                <w:rFonts w:ascii="Times New Roman" w:hAnsi="Times New Roman" w:cs="Times New Roman"/>
                <w:sz w:val="26"/>
                <w:szCs w:val="26"/>
              </w:rPr>
              <w:tab/>
            </w:r>
          </w:p>
        </w:tc>
      </w:tr>
    </w:tbl>
    <w:p w14:paraId="046EC450" w14:textId="22C0F7DF" w:rsidR="005F249B" w:rsidRPr="00EA15A3" w:rsidRDefault="005F249B" w:rsidP="00754232">
      <w:pPr>
        <w:spacing w:after="0" w:line="305" w:lineRule="auto"/>
        <w:rPr>
          <w:rFonts w:ascii="Times New Roman" w:hAnsi="Times New Roman" w:cs="Times New Roman"/>
          <w:sz w:val="26"/>
          <w:szCs w:val="26"/>
        </w:rPr>
      </w:pPr>
    </w:p>
    <w:p w14:paraId="157FACE5" w14:textId="302D4D4A" w:rsidR="005F249B" w:rsidRPr="00EA15A3" w:rsidRDefault="005F249B" w:rsidP="00F15102">
      <w:pPr>
        <w:rPr>
          <w:rFonts w:ascii="Times New Roman" w:hAnsi="Times New Roman" w:cs="Times New Roman"/>
          <w:sz w:val="26"/>
          <w:szCs w:val="26"/>
        </w:rPr>
      </w:pPr>
      <w:r w:rsidRPr="00EA15A3">
        <w:rPr>
          <w:rFonts w:ascii="Times New Roman" w:hAnsi="Times New Roman" w:cs="Times New Roman"/>
          <w:sz w:val="26"/>
          <w:szCs w:val="26"/>
        </w:rPr>
        <w:t xml:space="preserve">Прибор контроля цифровой </w:t>
      </w:r>
      <w:r w:rsidRPr="00EA15A3">
        <w:rPr>
          <w:rFonts w:ascii="Times New Roman" w:hAnsi="Times New Roman" w:cs="Times New Roman"/>
          <w:b/>
          <w:bCs/>
          <w:sz w:val="26"/>
          <w:szCs w:val="26"/>
        </w:rPr>
        <w:t>МТМ-310</w:t>
      </w:r>
    </w:p>
    <w:p w14:paraId="3F9D716E" w14:textId="77777777" w:rsidR="005F249B" w:rsidRPr="00EA15A3" w:rsidRDefault="005F249B" w:rsidP="00754232">
      <w:pPr>
        <w:spacing w:after="0" w:line="305" w:lineRule="auto"/>
        <w:ind w:firstLine="360"/>
        <w:jc w:val="both"/>
        <w:rPr>
          <w:rFonts w:ascii="Times New Roman" w:hAnsi="Times New Roman" w:cs="Times New Roman"/>
          <w:sz w:val="26"/>
          <w:szCs w:val="26"/>
        </w:rPr>
      </w:pPr>
    </w:p>
    <w:p w14:paraId="36EDC3FB" w14:textId="210E609F" w:rsidR="005F249B" w:rsidRPr="00EA15A3" w:rsidRDefault="005F249B" w:rsidP="00754232">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Приборы предназначены для цифровой индикации значений технологических параметров заданных сигналами постоянного тока 0-5 мА, 0-20 мА, 4-20 мА, напряжения постоянного тока 0-1 В; для цифровой индикации интегрированного, мгновенного значения расхода и интегрированного значения расхода за последний целый час, предшествующий текущему.</w:t>
      </w:r>
    </w:p>
    <w:p w14:paraId="5A844973" w14:textId="07243642" w:rsidR="005F249B" w:rsidRPr="00EA15A3" w:rsidRDefault="005F249B" w:rsidP="00754232">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Основные функции</w:t>
      </w:r>
    </w:p>
    <w:p w14:paraId="2002B5BE"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питание двухпроводных преобразователей</w:t>
      </w:r>
    </w:p>
    <w:p w14:paraId="23030242"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входные сигналы 0-5 мА, 0-20 мА, 4-20 мА, 0-1 В</w:t>
      </w:r>
    </w:p>
    <w:p w14:paraId="457A5559"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lastRenderedPageBreak/>
        <w:t>НСХ - линейная или извлечение квадратного корня (устанавливается потребителем)</w:t>
      </w:r>
    </w:p>
    <w:p w14:paraId="01291A17"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гальваническое разделение входных цепей и цепей питания 500 В</w:t>
      </w:r>
    </w:p>
    <w:p w14:paraId="20DAA745"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цифровая индикация измеряемого параметра и значений уставок светодиодным индикатором</w:t>
      </w:r>
    </w:p>
    <w:p w14:paraId="446CB881"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сигнализация достижения технологическим параметром уставок верхнего и (или) нижнего уровней (МТМ310С)</w:t>
      </w:r>
    </w:p>
    <w:p w14:paraId="31224517" w14:textId="12724278"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запоминание времени и значения расхода в момент отключения питания (МТМ310И)</w:t>
      </w:r>
    </w:p>
    <w:p w14:paraId="5FF1DC68" w14:textId="480E7AB0"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программирование всех параметров с лицевой панели прибора</w:t>
      </w:r>
    </w:p>
    <w:p w14:paraId="781EF935" w14:textId="04D1A596" w:rsidR="004E4F19" w:rsidRPr="00EA15A3" w:rsidRDefault="004E4F19" w:rsidP="00754232">
      <w:pPr>
        <w:spacing w:after="0" w:line="305" w:lineRule="auto"/>
        <w:rPr>
          <w:rFonts w:ascii="Times New Roman" w:hAnsi="Times New Roman"/>
          <w:sz w:val="26"/>
          <w:szCs w:val="26"/>
        </w:rPr>
      </w:pPr>
    </w:p>
    <w:p w14:paraId="79CA23C3" w14:textId="2DB75B46" w:rsidR="005F249B" w:rsidRPr="00EA15A3" w:rsidRDefault="005F249B" w:rsidP="00754232">
      <w:pPr>
        <w:spacing w:after="0" w:line="305" w:lineRule="auto"/>
        <w:ind w:firstLine="360"/>
        <w:rPr>
          <w:rFonts w:ascii="Times New Roman" w:hAnsi="Times New Roman" w:cs="Times New Roman"/>
          <w:sz w:val="26"/>
          <w:szCs w:val="26"/>
        </w:rPr>
      </w:pPr>
      <w:r w:rsidRPr="00EA15A3">
        <w:rPr>
          <w:rFonts w:ascii="Times New Roman" w:hAnsi="Times New Roman" w:cs="Times New Roman"/>
          <w:sz w:val="26"/>
          <w:szCs w:val="26"/>
        </w:rPr>
        <w:t>Таблица 3 – Технические характеристики МТМ-310</w:t>
      </w:r>
    </w:p>
    <w:tbl>
      <w:tblPr>
        <w:tblStyle w:val="a6"/>
        <w:tblW w:w="0" w:type="auto"/>
        <w:tblLook w:val="04A0" w:firstRow="1" w:lastRow="0" w:firstColumn="1" w:lastColumn="0" w:noHBand="0" w:noVBand="1"/>
      </w:tblPr>
      <w:tblGrid>
        <w:gridCol w:w="4672"/>
        <w:gridCol w:w="4673"/>
      </w:tblGrid>
      <w:tr w:rsidR="005F249B" w:rsidRPr="00EA15A3" w14:paraId="1C74F41F" w14:textId="77777777" w:rsidTr="005F249B">
        <w:tc>
          <w:tcPr>
            <w:tcW w:w="4672" w:type="dxa"/>
          </w:tcPr>
          <w:p w14:paraId="029EE546" w14:textId="5632211F"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4673" w:type="dxa"/>
          </w:tcPr>
          <w:p w14:paraId="24CE613C" w14:textId="5C2D76DB"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5F249B" w:rsidRPr="00EA15A3" w14:paraId="29FFFF38" w14:textId="77777777" w:rsidTr="005F249B">
        <w:tc>
          <w:tcPr>
            <w:tcW w:w="4672" w:type="dxa"/>
          </w:tcPr>
          <w:p w14:paraId="4DC61204" w14:textId="68A96E25"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Напряжение питания</w:t>
            </w:r>
            <w:r w:rsidRPr="00EA15A3">
              <w:rPr>
                <w:rFonts w:ascii="Times New Roman" w:hAnsi="Times New Roman" w:cs="Times New Roman"/>
                <w:sz w:val="26"/>
                <w:szCs w:val="26"/>
              </w:rPr>
              <w:br/>
              <w:t>(может поставляться в комплекте с МТМ101, МТМ140, МТМ141)</w:t>
            </w:r>
          </w:p>
        </w:tc>
        <w:tc>
          <w:tcPr>
            <w:tcW w:w="4673" w:type="dxa"/>
          </w:tcPr>
          <w:p w14:paraId="42AE0B9B" w14:textId="46F3634C"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DC 24 В +10% -15%</w:t>
            </w:r>
            <w:r w:rsidRPr="00EA15A3">
              <w:rPr>
                <w:rFonts w:ascii="Times New Roman" w:hAnsi="Times New Roman" w:cs="Times New Roman"/>
                <w:sz w:val="26"/>
                <w:szCs w:val="26"/>
              </w:rPr>
              <w:br/>
              <w:t>АС 100...250 В</w:t>
            </w:r>
          </w:p>
        </w:tc>
      </w:tr>
      <w:tr w:rsidR="005F249B" w:rsidRPr="00EA15A3" w14:paraId="5A29F568" w14:textId="77777777" w:rsidTr="005F249B">
        <w:tc>
          <w:tcPr>
            <w:tcW w:w="4672" w:type="dxa"/>
          </w:tcPr>
          <w:p w14:paraId="5CEECCE0" w14:textId="02353CFF"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Потребляемая мощность, не более</w:t>
            </w:r>
          </w:p>
        </w:tc>
        <w:tc>
          <w:tcPr>
            <w:tcW w:w="4673" w:type="dxa"/>
          </w:tcPr>
          <w:p w14:paraId="50369CCB" w14:textId="4F71A2B5"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3 Вт</w:t>
            </w:r>
          </w:p>
        </w:tc>
      </w:tr>
      <w:tr w:rsidR="005F249B" w:rsidRPr="00EA15A3" w14:paraId="2C921DDF" w14:textId="77777777" w:rsidTr="005F249B">
        <w:tc>
          <w:tcPr>
            <w:tcW w:w="4672" w:type="dxa"/>
          </w:tcPr>
          <w:p w14:paraId="16B87292" w14:textId="557BC9B4"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Диапазон рабочих температур</w:t>
            </w:r>
          </w:p>
        </w:tc>
        <w:tc>
          <w:tcPr>
            <w:tcW w:w="4673" w:type="dxa"/>
          </w:tcPr>
          <w:p w14:paraId="3D101212" w14:textId="08F5E7F8"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+5...+50 °С</w:t>
            </w:r>
          </w:p>
        </w:tc>
      </w:tr>
      <w:tr w:rsidR="005F249B" w:rsidRPr="00EA15A3" w14:paraId="1E45C7D9" w14:textId="77777777" w:rsidTr="005F249B">
        <w:tc>
          <w:tcPr>
            <w:tcW w:w="4672" w:type="dxa"/>
          </w:tcPr>
          <w:p w14:paraId="7C90CBF9" w14:textId="5CD0C5F2"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Класс точности</w:t>
            </w:r>
          </w:p>
        </w:tc>
        <w:tc>
          <w:tcPr>
            <w:tcW w:w="4673" w:type="dxa"/>
          </w:tcPr>
          <w:p w14:paraId="59EE1919" w14:textId="5046BF3D"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0,1</w:t>
            </w:r>
          </w:p>
        </w:tc>
      </w:tr>
      <w:tr w:rsidR="005F249B" w:rsidRPr="00EA15A3" w14:paraId="752B33D3" w14:textId="77777777" w:rsidTr="005F249B">
        <w:tc>
          <w:tcPr>
            <w:tcW w:w="4672" w:type="dxa"/>
          </w:tcPr>
          <w:p w14:paraId="291735FD" w14:textId="0ABD59FB"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Максимальная коммутируемая мощность МТМ310-С</w:t>
            </w:r>
          </w:p>
        </w:tc>
        <w:tc>
          <w:tcPr>
            <w:tcW w:w="4673" w:type="dxa"/>
          </w:tcPr>
          <w:p w14:paraId="7A7EFFE0" w14:textId="1D31B672"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60 Вт пост. тока</w:t>
            </w:r>
            <w:r w:rsidRPr="00EA15A3">
              <w:rPr>
                <w:rFonts w:ascii="Times New Roman" w:hAnsi="Times New Roman" w:cs="Times New Roman"/>
                <w:sz w:val="26"/>
                <w:szCs w:val="26"/>
              </w:rPr>
              <w:br/>
              <w:t>125 ВА ~ тока</w:t>
            </w:r>
          </w:p>
        </w:tc>
      </w:tr>
    </w:tbl>
    <w:p w14:paraId="4A8DE5E6" w14:textId="1976CB9C" w:rsidR="005F249B" w:rsidRPr="00EA15A3" w:rsidRDefault="005F249B" w:rsidP="00754232">
      <w:pPr>
        <w:spacing w:after="0" w:line="305" w:lineRule="auto"/>
        <w:rPr>
          <w:rFonts w:ascii="Times New Roman" w:hAnsi="Times New Roman" w:cs="Times New Roman"/>
          <w:sz w:val="26"/>
          <w:szCs w:val="26"/>
        </w:rPr>
      </w:pPr>
    </w:p>
    <w:p w14:paraId="2F112A69" w14:textId="3A992BE8" w:rsidR="005F249B" w:rsidRPr="00EA15A3" w:rsidRDefault="005F249B" w:rsidP="00754232">
      <w:pPr>
        <w:spacing w:after="0" w:line="305" w:lineRule="auto"/>
        <w:ind w:firstLine="708"/>
        <w:jc w:val="both"/>
        <w:rPr>
          <w:rFonts w:ascii="Times New Roman" w:hAnsi="Times New Roman" w:cs="Times New Roman"/>
          <w:b/>
          <w:bCs/>
          <w:sz w:val="26"/>
          <w:szCs w:val="26"/>
        </w:rPr>
      </w:pPr>
      <w:proofErr w:type="spellStart"/>
      <w:r w:rsidRPr="00EA15A3">
        <w:rPr>
          <w:rFonts w:ascii="Times New Roman" w:hAnsi="Times New Roman" w:cs="Times New Roman"/>
          <w:sz w:val="26"/>
          <w:szCs w:val="26"/>
        </w:rPr>
        <w:t>Двухспектральный</w:t>
      </w:r>
      <w:proofErr w:type="spellEnd"/>
      <w:r w:rsidRPr="00EA15A3">
        <w:rPr>
          <w:rFonts w:ascii="Times New Roman" w:hAnsi="Times New Roman" w:cs="Times New Roman"/>
          <w:sz w:val="26"/>
          <w:szCs w:val="26"/>
        </w:rPr>
        <w:t xml:space="preserve"> пирометр </w:t>
      </w:r>
      <w:r w:rsidRPr="00EA15A3">
        <w:rPr>
          <w:rFonts w:ascii="Times New Roman" w:hAnsi="Times New Roman" w:cs="Times New Roman"/>
          <w:b/>
          <w:bCs/>
          <w:sz w:val="26"/>
          <w:szCs w:val="26"/>
        </w:rPr>
        <w:t>ДПР-1</w:t>
      </w:r>
    </w:p>
    <w:p w14:paraId="21362E5D" w14:textId="77777777" w:rsidR="00754232" w:rsidRPr="00EA15A3" w:rsidRDefault="00754232" w:rsidP="00754232">
      <w:pPr>
        <w:spacing w:after="0" w:line="305" w:lineRule="auto"/>
        <w:ind w:firstLine="708"/>
        <w:jc w:val="both"/>
        <w:rPr>
          <w:rFonts w:ascii="Times New Roman" w:hAnsi="Times New Roman" w:cs="Times New Roman"/>
          <w:b/>
          <w:bCs/>
          <w:sz w:val="26"/>
          <w:szCs w:val="26"/>
        </w:rPr>
      </w:pPr>
    </w:p>
    <w:p w14:paraId="369DA77D" w14:textId="77777777" w:rsidR="005F249B" w:rsidRPr="00EA15A3" w:rsidRDefault="005F249B" w:rsidP="00754232">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Данный </w:t>
      </w:r>
      <w:proofErr w:type="spellStart"/>
      <w:r w:rsidRPr="00EA15A3">
        <w:rPr>
          <w:rFonts w:ascii="Times New Roman" w:hAnsi="Times New Roman" w:cs="Times New Roman"/>
          <w:sz w:val="26"/>
          <w:szCs w:val="26"/>
        </w:rPr>
        <w:t>двухспектральный</w:t>
      </w:r>
      <w:proofErr w:type="spellEnd"/>
      <w:r w:rsidRPr="00EA15A3">
        <w:rPr>
          <w:rFonts w:ascii="Times New Roman" w:hAnsi="Times New Roman" w:cs="Times New Roman"/>
          <w:sz w:val="26"/>
          <w:szCs w:val="26"/>
        </w:rPr>
        <w:t xml:space="preserve"> пирометр ДПР-1 используется для точного измерения реальной температуры объекта бесконтактным методом в процессе алюминиевого проката.</w:t>
      </w:r>
    </w:p>
    <w:p w14:paraId="592F3C6B" w14:textId="77777777" w:rsidR="005F249B" w:rsidRPr="00EA15A3" w:rsidRDefault="005F249B"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       Основными сферами применения устройства являются металлургические и машиностроительные предприятия, а также заводы по изготовлению цементной и кирпичной продукции. На прокатных станках пирометр используется для точного измерения температуры листов, проволоки, труб, а также арматуры и колес. Кроме этого, прибор можно приметь в работе с газо- и </w:t>
      </w:r>
      <w:proofErr w:type="spellStart"/>
      <w:r w:rsidRPr="00EA15A3">
        <w:rPr>
          <w:rFonts w:ascii="Times New Roman" w:hAnsi="Times New Roman" w:cs="Times New Roman"/>
          <w:sz w:val="26"/>
          <w:szCs w:val="26"/>
        </w:rPr>
        <w:t>электронагревными</w:t>
      </w:r>
      <w:proofErr w:type="spellEnd"/>
      <w:r w:rsidRPr="00EA15A3">
        <w:rPr>
          <w:rFonts w:ascii="Times New Roman" w:hAnsi="Times New Roman" w:cs="Times New Roman"/>
          <w:sz w:val="26"/>
          <w:szCs w:val="26"/>
        </w:rPr>
        <w:t xml:space="preserve"> печами, через кварцевое стекло со специальными плавильными печами индукционного типа.</w:t>
      </w:r>
    </w:p>
    <w:p w14:paraId="042DB382" w14:textId="77777777" w:rsidR="005F249B" w:rsidRPr="00EA15A3" w:rsidRDefault="005F249B"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      Характерными преимуществом пирометров данного класса для алюминиевого проката является высокая точность показателей не зависимо от условий внешней среды и динамических факторов. Устройство не реагирует на разные типы </w:t>
      </w:r>
      <w:r w:rsidRPr="00EA15A3">
        <w:rPr>
          <w:rFonts w:ascii="Times New Roman" w:hAnsi="Times New Roman" w:cs="Times New Roman"/>
          <w:sz w:val="26"/>
          <w:szCs w:val="26"/>
        </w:rPr>
        <w:lastRenderedPageBreak/>
        <w:t>загрязнения измеряемой поверхности, собственно объектива пирометра, а также успешно работает с вибрационными и подвижными объектами.</w:t>
      </w:r>
    </w:p>
    <w:p w14:paraId="1097D81A" w14:textId="77777777" w:rsidR="00754232" w:rsidRPr="00EA15A3" w:rsidRDefault="005F249B" w:rsidP="00754232">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Дополнительно: приборы оснащены лазерным и оптическим целеуказателями. С помощью зарядного устройства возможно работать от сети 220 В или от</w:t>
      </w:r>
      <w:r w:rsidR="00754232" w:rsidRPr="00EA15A3">
        <w:rPr>
          <w:rFonts w:ascii="Times New Roman" w:hAnsi="Times New Roman" w:cs="Times New Roman"/>
          <w:sz w:val="26"/>
          <w:szCs w:val="26"/>
        </w:rPr>
        <w:t xml:space="preserve"> </w:t>
      </w:r>
      <w:r w:rsidRPr="00EA15A3">
        <w:rPr>
          <w:rFonts w:ascii="Times New Roman" w:hAnsi="Times New Roman" w:cs="Times New Roman"/>
          <w:sz w:val="26"/>
          <w:szCs w:val="26"/>
        </w:rPr>
        <w:t>аккумулятора</w:t>
      </w:r>
      <w:r w:rsidR="00754232" w:rsidRPr="00EA15A3">
        <w:rPr>
          <w:rFonts w:ascii="Times New Roman" w:hAnsi="Times New Roman" w:cs="Times New Roman"/>
          <w:sz w:val="26"/>
          <w:szCs w:val="26"/>
        </w:rPr>
        <w:t>.</w:t>
      </w:r>
      <w:r w:rsidRPr="00EA15A3">
        <w:rPr>
          <w:rFonts w:ascii="Times New Roman" w:hAnsi="Times New Roman" w:cs="Times New Roman"/>
          <w:sz w:val="26"/>
          <w:szCs w:val="26"/>
        </w:rPr>
        <w:br/>
      </w:r>
    </w:p>
    <w:p w14:paraId="511390C6" w14:textId="1CDE20AA" w:rsidR="005F249B" w:rsidRPr="00EA15A3" w:rsidRDefault="005F249B" w:rsidP="00754232">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Преимущества пирометров ДПР-1:</w:t>
      </w:r>
    </w:p>
    <w:p w14:paraId="76A5E221"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обеспечивают высокую точность измерения температуры на всем диапазоне;</w:t>
      </w:r>
    </w:p>
    <w:p w14:paraId="54E102E6"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надежность и стабильность результатов измерения;</w:t>
      </w:r>
    </w:p>
    <w:p w14:paraId="57391595"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независимость результатов измерений от состояния окружающей среды (загрязнение посторонними газами, водными парами, пылью, и т.п.);</w:t>
      </w:r>
    </w:p>
    <w:p w14:paraId="43FDE1C6"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возможность точного измерения температуры для подвижных, вибрационных объектов;</w:t>
      </w:r>
    </w:p>
    <w:p w14:paraId="7DCB514D"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возможность точного измерения алюминиевого расплава;</w:t>
      </w:r>
    </w:p>
    <w:p w14:paraId="7BFAF825"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приборы не боятся магнитных полей и работают возле индукционных печей;</w:t>
      </w:r>
    </w:p>
    <w:p w14:paraId="660EA956"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независимость точности измерения от поверхности объекта (наличие частичного загрязнения окислами, шлаками и т.д.);</w:t>
      </w:r>
    </w:p>
    <w:p w14:paraId="5B8338DC"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не реагирует на частичное загрязнение объектива прибора.</w:t>
      </w:r>
    </w:p>
    <w:p w14:paraId="5D2D5F95" w14:textId="77777777" w:rsidR="00754232" w:rsidRPr="00EA15A3" w:rsidRDefault="005F249B"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    </w:t>
      </w:r>
    </w:p>
    <w:p w14:paraId="542929FC" w14:textId="4C9A7954" w:rsidR="005F249B" w:rsidRPr="00EA15A3" w:rsidRDefault="005F249B" w:rsidP="00754232">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Технические характеристики:</w:t>
      </w:r>
    </w:p>
    <w:p w14:paraId="4A3C8F20"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диапазон температур: от +300 до + 3500 °С</w:t>
      </w:r>
    </w:p>
    <w:p w14:paraId="104B8BA8"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точность: ± 5 °С по всему диапазону</w:t>
      </w:r>
    </w:p>
    <w:p w14:paraId="3D395504"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интерфейс: RS232 или RS485</w:t>
      </w:r>
    </w:p>
    <w:p w14:paraId="5B7F6201"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 xml:space="preserve">токовый </w:t>
      </w:r>
      <w:proofErr w:type="gramStart"/>
      <w:r w:rsidRPr="00EA15A3">
        <w:rPr>
          <w:rFonts w:ascii="Times New Roman" w:hAnsi="Times New Roman"/>
          <w:sz w:val="26"/>
          <w:szCs w:val="26"/>
        </w:rPr>
        <w:t>выход:  4</w:t>
      </w:r>
      <w:proofErr w:type="gramEnd"/>
      <w:r w:rsidRPr="00EA15A3">
        <w:rPr>
          <w:rFonts w:ascii="Times New Roman" w:hAnsi="Times New Roman"/>
          <w:sz w:val="26"/>
          <w:szCs w:val="26"/>
        </w:rPr>
        <w:t xml:space="preserve"> – 20 </w:t>
      </w:r>
      <w:proofErr w:type="spellStart"/>
      <w:r w:rsidRPr="00EA15A3">
        <w:rPr>
          <w:rFonts w:ascii="Times New Roman" w:hAnsi="Times New Roman"/>
          <w:sz w:val="26"/>
          <w:szCs w:val="26"/>
        </w:rPr>
        <w:t>mA</w:t>
      </w:r>
      <w:proofErr w:type="spellEnd"/>
    </w:p>
    <w:p w14:paraId="40DF9B40"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 xml:space="preserve">диапазон </w:t>
      </w:r>
      <w:proofErr w:type="gramStart"/>
      <w:r w:rsidRPr="00EA15A3">
        <w:rPr>
          <w:rFonts w:ascii="Times New Roman" w:hAnsi="Times New Roman"/>
          <w:sz w:val="26"/>
          <w:szCs w:val="26"/>
        </w:rPr>
        <w:t>расстояний:  от</w:t>
      </w:r>
      <w:proofErr w:type="gramEnd"/>
      <w:r w:rsidRPr="00EA15A3">
        <w:rPr>
          <w:rFonts w:ascii="Times New Roman" w:hAnsi="Times New Roman"/>
          <w:sz w:val="26"/>
          <w:szCs w:val="26"/>
        </w:rPr>
        <w:t xml:space="preserve"> 0,4 м до 50 м</w:t>
      </w:r>
    </w:p>
    <w:p w14:paraId="5D53CCC0"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время измерения 0,25 с</w:t>
      </w:r>
    </w:p>
    <w:p w14:paraId="2469072F" w14:textId="24D5D223" w:rsidR="005F249B" w:rsidRPr="00EA15A3" w:rsidRDefault="005F249B" w:rsidP="00754232">
      <w:pPr>
        <w:spacing w:line="305" w:lineRule="auto"/>
      </w:pPr>
    </w:p>
    <w:p w14:paraId="32AD62D0" w14:textId="496B9161" w:rsidR="00754232" w:rsidRPr="00EA15A3" w:rsidRDefault="00754232" w:rsidP="00754232">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 xml:space="preserve">Клапан </w:t>
      </w:r>
      <w:proofErr w:type="spellStart"/>
      <w:r w:rsidRPr="00EA15A3">
        <w:rPr>
          <w:rFonts w:ascii="Times New Roman" w:hAnsi="Times New Roman" w:cs="Times New Roman"/>
          <w:b/>
          <w:bCs/>
          <w:sz w:val="26"/>
          <w:szCs w:val="26"/>
        </w:rPr>
        <w:t>Samson</w:t>
      </w:r>
      <w:proofErr w:type="spellEnd"/>
      <w:r w:rsidRPr="00EA15A3">
        <w:rPr>
          <w:rFonts w:ascii="Times New Roman" w:hAnsi="Times New Roman" w:cs="Times New Roman"/>
          <w:b/>
          <w:bCs/>
          <w:sz w:val="26"/>
          <w:szCs w:val="26"/>
        </w:rPr>
        <w:t xml:space="preserve"> 3241</w:t>
      </w:r>
    </w:p>
    <w:p w14:paraId="66A79F44" w14:textId="77777777" w:rsidR="00754232" w:rsidRPr="00EA15A3" w:rsidRDefault="00754232" w:rsidP="00754232">
      <w:pPr>
        <w:spacing w:after="0" w:line="305" w:lineRule="auto"/>
        <w:ind w:firstLine="708"/>
        <w:jc w:val="both"/>
        <w:rPr>
          <w:rFonts w:ascii="Times New Roman" w:hAnsi="Times New Roman" w:cs="Times New Roman"/>
          <w:sz w:val="26"/>
          <w:szCs w:val="26"/>
        </w:rPr>
      </w:pPr>
    </w:p>
    <w:p w14:paraId="03FFE474" w14:textId="4D4B8E87" w:rsidR="00754232" w:rsidRPr="00EA15A3" w:rsidRDefault="00754232" w:rsidP="00754232">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Применение</w:t>
      </w:r>
    </w:p>
    <w:p w14:paraId="0AEBE6C6"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Регулирующий клапан для технологических и промышленных </w:t>
      </w:r>
      <w:proofErr w:type="gramStart"/>
      <w:r w:rsidRPr="00EA15A3">
        <w:rPr>
          <w:rFonts w:ascii="Times New Roman" w:hAnsi="Times New Roman" w:cs="Times New Roman"/>
          <w:sz w:val="26"/>
          <w:szCs w:val="26"/>
        </w:rPr>
        <w:t>установок,  изготавливаемый</w:t>
      </w:r>
      <w:proofErr w:type="gramEnd"/>
      <w:r w:rsidRPr="00EA15A3">
        <w:rPr>
          <w:rFonts w:ascii="Times New Roman" w:hAnsi="Times New Roman" w:cs="Times New Roman"/>
          <w:sz w:val="26"/>
          <w:szCs w:val="26"/>
        </w:rPr>
        <w:t xml:space="preserve"> по DIN-, ANSI- и JIS-стандартам. </w:t>
      </w:r>
    </w:p>
    <w:p w14:paraId="1700E8FD"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Условный диаметр </w:t>
      </w:r>
      <w:proofErr w:type="spellStart"/>
      <w:r w:rsidRPr="00EA15A3">
        <w:rPr>
          <w:rFonts w:ascii="Times New Roman" w:hAnsi="Times New Roman" w:cs="Times New Roman"/>
          <w:sz w:val="26"/>
          <w:szCs w:val="26"/>
        </w:rPr>
        <w:t>Ду</w:t>
      </w:r>
      <w:proofErr w:type="spellEnd"/>
      <w:r w:rsidRPr="00EA15A3">
        <w:rPr>
          <w:rFonts w:ascii="Times New Roman" w:hAnsi="Times New Roman" w:cs="Times New Roman"/>
          <w:sz w:val="26"/>
          <w:szCs w:val="26"/>
        </w:rPr>
        <w:t xml:space="preserve"> 15...300 • 1⁄2“...12” • </w:t>
      </w:r>
      <w:proofErr w:type="spellStart"/>
      <w:r w:rsidRPr="00EA15A3">
        <w:rPr>
          <w:rFonts w:ascii="Times New Roman" w:hAnsi="Times New Roman" w:cs="Times New Roman"/>
          <w:sz w:val="26"/>
          <w:szCs w:val="26"/>
        </w:rPr>
        <w:t>Ду</w:t>
      </w:r>
      <w:proofErr w:type="spellEnd"/>
      <w:r w:rsidRPr="00EA15A3">
        <w:rPr>
          <w:rFonts w:ascii="Times New Roman" w:hAnsi="Times New Roman" w:cs="Times New Roman"/>
          <w:sz w:val="26"/>
          <w:szCs w:val="26"/>
        </w:rPr>
        <w:t xml:space="preserve"> 15</w:t>
      </w:r>
      <w:proofErr w:type="gramStart"/>
      <w:r w:rsidRPr="00EA15A3">
        <w:rPr>
          <w:rFonts w:ascii="Times New Roman" w:hAnsi="Times New Roman" w:cs="Times New Roman"/>
          <w:sz w:val="26"/>
          <w:szCs w:val="26"/>
        </w:rPr>
        <w:t>А...</w:t>
      </w:r>
      <w:proofErr w:type="gramEnd"/>
      <w:r w:rsidRPr="00EA15A3">
        <w:rPr>
          <w:rFonts w:ascii="Times New Roman" w:hAnsi="Times New Roman" w:cs="Times New Roman"/>
          <w:sz w:val="26"/>
          <w:szCs w:val="26"/>
        </w:rPr>
        <w:t>300А</w:t>
      </w:r>
    </w:p>
    <w:p w14:paraId="18F6E816"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Условное давление </w:t>
      </w:r>
      <w:proofErr w:type="spellStart"/>
      <w:r w:rsidRPr="00EA15A3">
        <w:rPr>
          <w:rFonts w:ascii="Times New Roman" w:hAnsi="Times New Roman" w:cs="Times New Roman"/>
          <w:sz w:val="26"/>
          <w:szCs w:val="26"/>
        </w:rPr>
        <w:t>Ру</w:t>
      </w:r>
      <w:proofErr w:type="spellEnd"/>
      <w:r w:rsidRPr="00EA15A3">
        <w:rPr>
          <w:rFonts w:ascii="Times New Roman" w:hAnsi="Times New Roman" w:cs="Times New Roman"/>
          <w:sz w:val="26"/>
          <w:szCs w:val="26"/>
        </w:rPr>
        <w:t xml:space="preserve"> 10...40 • ANSI </w:t>
      </w:r>
      <w:proofErr w:type="spellStart"/>
      <w:r w:rsidRPr="00EA15A3">
        <w:rPr>
          <w:rFonts w:ascii="Times New Roman" w:hAnsi="Times New Roman" w:cs="Times New Roman"/>
          <w:sz w:val="26"/>
          <w:szCs w:val="26"/>
        </w:rPr>
        <w:t>Class</w:t>
      </w:r>
      <w:proofErr w:type="spellEnd"/>
      <w:r w:rsidRPr="00EA15A3">
        <w:rPr>
          <w:rFonts w:ascii="Times New Roman" w:hAnsi="Times New Roman" w:cs="Times New Roman"/>
          <w:sz w:val="26"/>
          <w:szCs w:val="26"/>
        </w:rPr>
        <w:t xml:space="preserve"> 125...300 • JIS 10К / 20К</w:t>
      </w:r>
    </w:p>
    <w:p w14:paraId="5C9E7544" w14:textId="26E073FD"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Температуры от -196 до +450 </w:t>
      </w:r>
      <w:proofErr w:type="spellStart"/>
      <w:r w:rsidRPr="00EA15A3">
        <w:rPr>
          <w:rFonts w:ascii="Times New Roman" w:hAnsi="Times New Roman" w:cs="Times New Roman"/>
          <w:sz w:val="26"/>
          <w:szCs w:val="26"/>
        </w:rPr>
        <w:t>oC</w:t>
      </w:r>
      <w:proofErr w:type="spellEnd"/>
      <w:r w:rsidRPr="00EA15A3">
        <w:rPr>
          <w:rFonts w:ascii="Times New Roman" w:hAnsi="Times New Roman" w:cs="Times New Roman"/>
          <w:sz w:val="26"/>
          <w:szCs w:val="26"/>
        </w:rPr>
        <w:t xml:space="preserve"> • -320 до +800 </w:t>
      </w:r>
      <w:proofErr w:type="spellStart"/>
      <w:r w:rsidRPr="00EA15A3">
        <w:rPr>
          <w:rFonts w:ascii="Times New Roman" w:hAnsi="Times New Roman" w:cs="Times New Roman"/>
          <w:sz w:val="26"/>
          <w:szCs w:val="26"/>
        </w:rPr>
        <w:t>oF</w:t>
      </w:r>
      <w:proofErr w:type="spellEnd"/>
    </w:p>
    <w:p w14:paraId="4CCCA2AB" w14:textId="4795E5D2" w:rsidR="00754232" w:rsidRPr="00EA15A3" w:rsidRDefault="00754232" w:rsidP="00754232">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Характеристики</w:t>
      </w:r>
    </w:p>
    <w:p w14:paraId="618955D5"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Проходной клапан с пневматическим или электрическим приводом</w:t>
      </w:r>
    </w:p>
    <w:p w14:paraId="6CAEB2CE" w14:textId="3FA0F28C"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lastRenderedPageBreak/>
        <w:t xml:space="preserve">Корпус из серого чугуна, чугуна со сферическим графитом, литой и кованой стали, высоколегированных и хладостойких сталей или из </w:t>
      </w:r>
      <w:proofErr w:type="spellStart"/>
      <w:r w:rsidRPr="00EA15A3">
        <w:rPr>
          <w:rFonts w:ascii="Times New Roman" w:hAnsi="Times New Roman" w:cs="Times New Roman"/>
          <w:sz w:val="26"/>
          <w:szCs w:val="26"/>
        </w:rPr>
        <w:t>спецматериалов</w:t>
      </w:r>
      <w:proofErr w:type="spellEnd"/>
      <w:r w:rsidRPr="00EA15A3">
        <w:rPr>
          <w:rFonts w:ascii="Times New Roman" w:hAnsi="Times New Roman" w:cs="Times New Roman"/>
          <w:sz w:val="26"/>
          <w:szCs w:val="26"/>
        </w:rPr>
        <w:t>.</w:t>
      </w:r>
    </w:p>
    <w:p w14:paraId="538D6B12" w14:textId="05797CA0" w:rsidR="0018000A" w:rsidRPr="00EA15A3" w:rsidRDefault="00754232" w:rsidP="0018000A">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Конус клапана </w:t>
      </w:r>
      <w:proofErr w:type="spellStart"/>
      <w:r w:rsidRPr="00EA15A3">
        <w:rPr>
          <w:rFonts w:ascii="Times New Roman" w:hAnsi="Times New Roman" w:cs="Times New Roman"/>
          <w:sz w:val="26"/>
          <w:szCs w:val="26"/>
        </w:rPr>
        <w:t>мягкоуплотненный</w:t>
      </w:r>
      <w:proofErr w:type="spellEnd"/>
      <w:r w:rsidRPr="00EA15A3">
        <w:rPr>
          <w:rFonts w:ascii="Times New Roman" w:hAnsi="Times New Roman" w:cs="Times New Roman"/>
          <w:sz w:val="26"/>
          <w:szCs w:val="26"/>
        </w:rPr>
        <w:t xml:space="preserve">, </w:t>
      </w:r>
      <w:proofErr w:type="spellStart"/>
      <w:r w:rsidRPr="00EA15A3">
        <w:rPr>
          <w:rFonts w:ascii="Times New Roman" w:hAnsi="Times New Roman" w:cs="Times New Roman"/>
          <w:sz w:val="26"/>
          <w:szCs w:val="26"/>
        </w:rPr>
        <w:t>металлоуплотненный</w:t>
      </w:r>
      <w:proofErr w:type="spellEnd"/>
      <w:r w:rsidRPr="00EA15A3">
        <w:rPr>
          <w:rFonts w:ascii="Times New Roman" w:hAnsi="Times New Roman" w:cs="Times New Roman"/>
          <w:sz w:val="26"/>
          <w:szCs w:val="26"/>
        </w:rPr>
        <w:t xml:space="preserve"> или </w:t>
      </w:r>
      <w:proofErr w:type="spellStart"/>
      <w:r w:rsidRPr="00EA15A3">
        <w:rPr>
          <w:rFonts w:ascii="Times New Roman" w:hAnsi="Times New Roman" w:cs="Times New Roman"/>
          <w:sz w:val="26"/>
          <w:szCs w:val="26"/>
        </w:rPr>
        <w:t>металлошлифованный</w:t>
      </w:r>
      <w:proofErr w:type="spellEnd"/>
      <w:r w:rsidRPr="00EA15A3">
        <w:rPr>
          <w:rFonts w:ascii="Times New Roman" w:hAnsi="Times New Roman" w:cs="Times New Roman"/>
          <w:sz w:val="26"/>
          <w:szCs w:val="26"/>
        </w:rPr>
        <w:t>.</w:t>
      </w:r>
    </w:p>
    <w:p w14:paraId="560386BF" w14:textId="18B39884" w:rsidR="00754232" w:rsidRPr="00EA15A3" w:rsidRDefault="00F15102" w:rsidP="00F15102">
      <w:pPr>
        <w:pStyle w:val="1"/>
        <w:ind w:firstLine="708"/>
        <w:rPr>
          <w:rFonts w:ascii="Times New Roman" w:hAnsi="Times New Roman" w:cs="Times New Roman"/>
          <w:color w:val="auto"/>
          <w:sz w:val="26"/>
          <w:szCs w:val="26"/>
        </w:rPr>
      </w:pPr>
      <w:bookmarkStart w:id="16" w:name="_Toc24362406"/>
      <w:r w:rsidRPr="00EA15A3">
        <w:rPr>
          <w:rFonts w:ascii="Times New Roman" w:hAnsi="Times New Roman" w:cs="Times New Roman"/>
          <w:color w:val="auto"/>
          <w:sz w:val="26"/>
          <w:szCs w:val="26"/>
        </w:rPr>
        <w:t>8 СХЕМА АВТОМАТИЗАЦІЇ</w:t>
      </w:r>
      <w:bookmarkEnd w:id="16"/>
    </w:p>
    <w:p w14:paraId="3CEED200" w14:textId="77777777" w:rsidR="00F15102" w:rsidRPr="00EA15A3" w:rsidRDefault="00F15102" w:rsidP="00F15102"/>
    <w:p w14:paraId="06FE98B6" w14:textId="3B2E59DC" w:rsidR="00F15102" w:rsidRPr="00EA15A3" w:rsidRDefault="00F15102" w:rsidP="00F15102">
      <w:pPr>
        <w:pStyle w:val="1"/>
        <w:ind w:firstLine="708"/>
        <w:rPr>
          <w:rFonts w:ascii="Times New Roman" w:hAnsi="Times New Roman" w:cs="Times New Roman"/>
          <w:color w:val="auto"/>
          <w:sz w:val="26"/>
          <w:szCs w:val="26"/>
        </w:rPr>
      </w:pPr>
      <w:bookmarkStart w:id="17" w:name="_Toc24362407"/>
      <w:r w:rsidRPr="00EA15A3">
        <w:rPr>
          <w:rFonts w:ascii="Times New Roman" w:hAnsi="Times New Roman" w:cs="Times New Roman"/>
          <w:color w:val="auto"/>
          <w:sz w:val="26"/>
          <w:szCs w:val="26"/>
        </w:rPr>
        <w:t>9 СТРУКТУРНА СХЕМА КОМПЛЕКСУ ТЕХНІЧНИХ ЗАСОБІВ</w:t>
      </w:r>
      <w:bookmarkEnd w:id="17"/>
    </w:p>
    <w:p w14:paraId="7BD7A788" w14:textId="77777777" w:rsidR="004E4F19" w:rsidRPr="00EA15A3" w:rsidRDefault="004E4F19" w:rsidP="00754232">
      <w:pPr>
        <w:spacing w:line="305" w:lineRule="auto"/>
        <w:ind w:firstLine="708"/>
        <w:jc w:val="both"/>
        <w:rPr>
          <w:rFonts w:ascii="Times New Roman" w:hAnsi="Times New Roman" w:cs="Times New Roman"/>
          <w:b/>
          <w:bCs/>
          <w:sz w:val="26"/>
          <w:szCs w:val="26"/>
        </w:rPr>
      </w:pPr>
    </w:p>
    <w:p w14:paraId="51818F00" w14:textId="2841519C" w:rsidR="009D1ED2" w:rsidRPr="00EA15A3" w:rsidRDefault="00C04F8F" w:rsidP="00F15102">
      <w:pPr>
        <w:pStyle w:val="1"/>
        <w:ind w:firstLine="708"/>
        <w:rPr>
          <w:rFonts w:ascii="Times New Roman" w:hAnsi="Times New Roman" w:cs="Times New Roman"/>
          <w:color w:val="auto"/>
          <w:sz w:val="26"/>
          <w:szCs w:val="26"/>
        </w:rPr>
      </w:pPr>
      <w:r w:rsidRPr="00EA15A3">
        <w:rPr>
          <w:rFonts w:ascii="Times New Roman" w:hAnsi="Times New Roman" w:cs="Times New Roman"/>
          <w:color w:val="auto"/>
          <w:sz w:val="26"/>
          <w:szCs w:val="26"/>
        </w:rPr>
        <w:t xml:space="preserve"> </w:t>
      </w:r>
      <w:bookmarkStart w:id="18" w:name="_Toc24362408"/>
      <w:r w:rsidR="00F15102" w:rsidRPr="00EA15A3">
        <w:rPr>
          <w:rFonts w:ascii="Times New Roman" w:hAnsi="Times New Roman" w:cs="Times New Roman"/>
          <w:color w:val="auto"/>
          <w:sz w:val="26"/>
          <w:szCs w:val="26"/>
        </w:rPr>
        <w:t>10</w:t>
      </w:r>
      <w:r w:rsidRPr="00EA15A3">
        <w:rPr>
          <w:rFonts w:ascii="Times New Roman" w:hAnsi="Times New Roman" w:cs="Times New Roman"/>
          <w:color w:val="auto"/>
          <w:sz w:val="26"/>
          <w:szCs w:val="26"/>
        </w:rPr>
        <w:t xml:space="preserve"> МАТЕМАТИЧНЕ МОДЕЛЮВАННЯ ПРОЦЕСУ ОХОЛОДЖЕННЯ І КРИСТАЛІЗАЦІЇ МЕТАЛУ В ЗВО</w:t>
      </w:r>
      <w:bookmarkEnd w:id="18"/>
    </w:p>
    <w:p w14:paraId="6CE4984C" w14:textId="77777777" w:rsidR="00F15102" w:rsidRPr="00EA15A3" w:rsidRDefault="00F15102" w:rsidP="00F15102"/>
    <w:p w14:paraId="2DEEBA79"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Строгих аналитических решений</w:t>
      </w:r>
      <w:r w:rsidRPr="00EA15A3">
        <w:rPr>
          <w:rFonts w:ascii="Times New Roman" w:eastAsiaTheme="minorEastAsia" w:hAnsi="Times New Roman" w:cs="Times New Roman"/>
          <w:sz w:val="26"/>
          <w:szCs w:val="26"/>
        </w:rPr>
        <w:tab/>
        <w:t xml:space="preserve">поставленной задачи в большинстве случаев не существует, но и </w:t>
      </w:r>
      <w:proofErr w:type="gramStart"/>
      <w:r w:rsidRPr="00EA15A3">
        <w:rPr>
          <w:rFonts w:ascii="Times New Roman" w:eastAsiaTheme="minorEastAsia" w:hAnsi="Times New Roman" w:cs="Times New Roman"/>
          <w:sz w:val="26"/>
          <w:szCs w:val="26"/>
        </w:rPr>
        <w:t>численное  решение</w:t>
      </w:r>
      <w:proofErr w:type="gramEnd"/>
      <w:r w:rsidRPr="00EA15A3">
        <w:rPr>
          <w:rFonts w:ascii="Times New Roman" w:eastAsiaTheme="minorEastAsia" w:hAnsi="Times New Roman" w:cs="Times New Roman"/>
          <w:sz w:val="26"/>
          <w:szCs w:val="26"/>
        </w:rPr>
        <w:t xml:space="preserve"> с использованием ЭВМ вызывает трудности и требует значительных затрат машинного времени.</w:t>
      </w:r>
    </w:p>
    <w:p w14:paraId="3A747871"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Для численного решения уравнения применим сеточную аппроксимацию температурного поля вдоль поперечного сечения слитка. Для упрощения вычислительных операций выберем одинаковый шаг сетки по ширине и высоте сечения слитка. Выберем явную схему, классическую для такого рода задач. Преимуществом явной схемы является её простота и меньшее количество вычислительных операций по сравнению с неявной схемой. К недостаткам можно отнести то, что для сходимости вычислительного процесса его параметры должны соответствовать критерию сходимости. </w:t>
      </w:r>
    </w:p>
    <w:p w14:paraId="213D61A4"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В силу симметричности граничных и начальных условий в качестве области решения выберем четверть сечения слитка. </w:t>
      </w:r>
    </w:p>
    <w:p w14:paraId="4AD79B35"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Зададимся размером слитка S x H. Выберем шаг дискретизации Δ по длине исходя из требуемой точности и критериев сходимости метода. Тогда количество разбиений четверти сечения по ширине и по высоте соответственно равны (под </w:t>
      </w:r>
      <w:proofErr w:type="gramStart"/>
      <w:r w:rsidRPr="00EA15A3">
        <w:rPr>
          <w:rFonts w:ascii="Times New Roman" w:eastAsiaTheme="minorEastAsia" w:hAnsi="Times New Roman" w:cs="Times New Roman"/>
          <w:sz w:val="26"/>
          <w:szCs w:val="26"/>
        </w:rPr>
        <w:t>знаком ]</w:t>
      </w:r>
      <w:proofErr w:type="gramEnd"/>
      <w:r w:rsidRPr="00EA15A3">
        <w:rPr>
          <w:rFonts w:ascii="Times New Roman" w:eastAsiaTheme="minorEastAsia" w:hAnsi="Times New Roman" w:cs="Times New Roman"/>
          <w:sz w:val="26"/>
          <w:szCs w:val="26"/>
        </w:rPr>
        <w:t>[ понимается округление до большего целого):</w:t>
      </w:r>
    </w:p>
    <w:p w14:paraId="4C6A16CC" w14:textId="77777777" w:rsidR="00604945" w:rsidRPr="00EA15A3" w:rsidRDefault="00604945" w:rsidP="00754232">
      <w:pPr>
        <w:spacing w:line="305" w:lineRule="auto"/>
        <w:ind w:left="2832"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nx=</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S</m:t>
                </m:r>
              </m:num>
              <m:den>
                <m:r>
                  <w:rPr>
                    <w:rFonts w:ascii="Cambria Math" w:eastAsiaTheme="minorEastAsia" w:hAnsi="Cambria Math" w:cs="Times New Roman"/>
                    <w:sz w:val="26"/>
                    <w:szCs w:val="26"/>
                  </w:rPr>
                  <m:t>2Δ</m:t>
                </m:r>
              </m:den>
            </m:f>
          </m:e>
        </m:d>
        <m:r>
          <w:rPr>
            <w:rFonts w:ascii="Cambria Math" w:eastAsiaTheme="minorEastAsia" w:hAnsi="Cambria Math" w:cs="Times New Roman"/>
            <w:sz w:val="26"/>
            <w:szCs w:val="26"/>
          </w:rPr>
          <m:t xml:space="preserve">, ny= </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H</m:t>
                </m:r>
              </m:num>
              <m:den>
                <m:r>
                  <w:rPr>
                    <w:rFonts w:ascii="Cambria Math" w:eastAsiaTheme="minorEastAsia" w:hAnsi="Cambria Math" w:cs="Times New Roman"/>
                    <w:sz w:val="26"/>
                    <w:szCs w:val="26"/>
                  </w:rPr>
                  <m:t>2Δ</m:t>
                </m:r>
              </m:den>
            </m:f>
          </m:e>
        </m:d>
      </m:oMath>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sz w:val="26"/>
          <w:szCs w:val="26"/>
        </w:rPr>
        <w:t>(8)</w:t>
      </w:r>
    </w:p>
    <w:p w14:paraId="1CF96215"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Рассмотрим некоторую элементарную ячейку с температурой </w:t>
      </w:r>
      <w:proofErr w:type="spellStart"/>
      <w:proofErr w:type="gram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i,j</w:t>
      </w:r>
      <w:proofErr w:type="spellEnd"/>
      <w:proofErr w:type="gram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лежащую в области решения. На основании теплового баланса тепловой поток через стенки данной ячейки от соседних ячеек идет на нагрев ячейки за элементарный промежуток времени.</w:t>
      </w:r>
    </w:p>
    <w:p w14:paraId="26348E88"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Запишем уравнение (1) в конечных разностях</w:t>
      </w:r>
      <w:r w:rsidRPr="00EA15A3">
        <w:rPr>
          <w:rFonts w:ascii="Times New Roman" w:eastAsiaTheme="minorEastAsia" w:hAnsi="Times New Roman" w:cs="Times New Roman"/>
          <w:sz w:val="26"/>
          <w:szCs w:val="26"/>
        </w:rPr>
        <w:tab/>
      </w:r>
    </w:p>
    <w:p w14:paraId="494CB526"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w:lastRenderedPageBreak/>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ΔV</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Δx</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Δx</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Δy</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Δy</m:t>
                </m:r>
              </m:den>
            </m:f>
          </m:e>
        </m:d>
      </m:oMath>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sz w:val="26"/>
          <w:szCs w:val="26"/>
        </w:rPr>
        <w:t>(9)</w:t>
      </w:r>
    </w:p>
    <w:p w14:paraId="1ECE400F"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 xml:space="preserve">Где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 значение температуры на следующем временном шаге;</w:t>
      </w:r>
    </w:p>
    <w:p w14:paraId="697C3D56"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i,j</w:t>
      </w:r>
      <w:proofErr w:type="spellEnd"/>
      <w:proofErr w:type="gramEnd"/>
      <w:r w:rsidRPr="00EA15A3">
        <w:rPr>
          <w:rFonts w:ascii="Times New Roman" w:eastAsiaTheme="minorEastAsia" w:hAnsi="Times New Roman" w:cs="Times New Roman"/>
          <w:sz w:val="26"/>
          <w:szCs w:val="26"/>
        </w:rPr>
        <w:t xml:space="preserve"> – значение температуры на данном временном шаге;</w:t>
      </w:r>
    </w:p>
    <w:p w14:paraId="5E4A0DCB"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Δτ</w:t>
      </w:r>
      <w:proofErr w:type="spellEnd"/>
      <w:r w:rsidRPr="00EA15A3">
        <w:rPr>
          <w:rFonts w:ascii="Times New Roman" w:eastAsiaTheme="minorEastAsia" w:hAnsi="Times New Roman" w:cs="Times New Roman"/>
          <w:sz w:val="26"/>
          <w:szCs w:val="26"/>
        </w:rPr>
        <w:t xml:space="preserve"> – шаг дискретизации по времени;</w:t>
      </w:r>
    </w:p>
    <w:p w14:paraId="5A0000C2"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Индексы i и j – соответственно по ширине и высоте сечения слитка.</w:t>
      </w:r>
    </w:p>
    <w:p w14:paraId="4D29EE6A"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Выразив Δ</w:t>
      </w:r>
      <w:proofErr w:type="gramStart"/>
      <w:r w:rsidRPr="00EA15A3">
        <w:rPr>
          <w:rFonts w:ascii="Times New Roman" w:eastAsiaTheme="minorEastAsia" w:hAnsi="Times New Roman" w:cs="Times New Roman"/>
          <w:sz w:val="26"/>
          <w:szCs w:val="26"/>
        </w:rPr>
        <w:t>V,Δ</w:t>
      </w:r>
      <w:proofErr w:type="gramEnd"/>
      <w:r w:rsidRPr="00EA15A3">
        <w:rPr>
          <w:rFonts w:ascii="Times New Roman" w:eastAsiaTheme="minorEastAsia" w:hAnsi="Times New Roman" w:cs="Times New Roman"/>
          <w:sz w:val="26"/>
          <w:szCs w:val="26"/>
        </w:rPr>
        <w:t xml:space="preserve">S, </w:t>
      </w:r>
      <w:proofErr w:type="spellStart"/>
      <w:r w:rsidRPr="00EA15A3">
        <w:rPr>
          <w:rFonts w:ascii="Times New Roman" w:eastAsiaTheme="minorEastAsia" w:hAnsi="Times New Roman" w:cs="Times New Roman"/>
          <w:sz w:val="26"/>
          <w:szCs w:val="26"/>
        </w:rPr>
        <w:t>Δx</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Δy</w:t>
      </w:r>
      <w:proofErr w:type="spellEnd"/>
      <w:r w:rsidRPr="00EA15A3">
        <w:rPr>
          <w:rFonts w:ascii="Times New Roman" w:eastAsiaTheme="minorEastAsia" w:hAnsi="Times New Roman" w:cs="Times New Roman"/>
          <w:sz w:val="26"/>
          <w:szCs w:val="26"/>
        </w:rPr>
        <w:t xml:space="preserve"> через одинаковый шаг Δ. Подставим выражение (9)</w:t>
      </w:r>
    </w:p>
    <w:p w14:paraId="5CAC2D7A"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3</m:t>
            </m:r>
          </m:sup>
        </m:sSup>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(10)</w:t>
      </w:r>
    </w:p>
    <w:p w14:paraId="54597A69"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Сократив (10) получим:</w:t>
      </w:r>
    </w:p>
    <w:p w14:paraId="07B9E6DD" w14:textId="6866353C" w:rsidR="00604945" w:rsidRPr="00EA15A3" w:rsidRDefault="00604945" w:rsidP="00754232">
      <w:pPr>
        <w:spacing w:line="305" w:lineRule="auto"/>
        <w:ind w:left="708"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-4</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t>(11)</w:t>
      </w:r>
    </w:p>
    <w:p w14:paraId="01DA622A"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Выразим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из (11):</w:t>
      </w:r>
    </w:p>
    <w:p w14:paraId="31F48960" w14:textId="34153975" w:rsidR="00604945" w:rsidRPr="00EA15A3" w:rsidRDefault="00C77F97" w:rsidP="00754232">
      <w:pPr>
        <w:spacing w:line="305" w:lineRule="auto"/>
        <w:ind w:left="708" w:firstLine="708"/>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-4</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00604945" w:rsidRPr="00EA15A3">
        <w:rPr>
          <w:rFonts w:ascii="Times New Roman" w:eastAsiaTheme="minorEastAsia" w:hAnsi="Times New Roman" w:cs="Times New Roman"/>
          <w:sz w:val="26"/>
          <w:szCs w:val="26"/>
        </w:rPr>
        <w:t xml:space="preserve"> </w:t>
      </w:r>
      <w:r w:rsidR="00604945" w:rsidRPr="00EA15A3">
        <w:rPr>
          <w:rFonts w:ascii="Times New Roman" w:eastAsiaTheme="minorEastAsia" w:hAnsi="Times New Roman" w:cs="Times New Roman"/>
          <w:sz w:val="26"/>
          <w:szCs w:val="26"/>
        </w:rPr>
        <w:tab/>
        <w:t>(12)</w:t>
      </w:r>
    </w:p>
    <w:p w14:paraId="0D46F07C"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75848FE6"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i = </w:t>
      </w:r>
      <w:proofErr w:type="gramStart"/>
      <w:r w:rsidRPr="00EA15A3">
        <w:rPr>
          <w:rFonts w:ascii="Times New Roman" w:eastAsiaTheme="minorEastAsia" w:hAnsi="Times New Roman" w:cs="Times New Roman"/>
          <w:sz w:val="26"/>
          <w:szCs w:val="26"/>
        </w:rPr>
        <w:t>2..</w:t>
      </w:r>
      <w:proofErr w:type="gramEnd"/>
      <w:r w:rsidRPr="00EA15A3">
        <w:rPr>
          <w:rFonts w:ascii="Times New Roman" w:eastAsiaTheme="minorEastAsia" w:hAnsi="Times New Roman" w:cs="Times New Roman"/>
          <w:sz w:val="26"/>
          <w:szCs w:val="26"/>
        </w:rPr>
        <w:t>nx-1;</w:t>
      </w:r>
    </w:p>
    <w:p w14:paraId="79915600"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j = </w:t>
      </w:r>
      <w:proofErr w:type="gramStart"/>
      <w:r w:rsidRPr="00EA15A3">
        <w:rPr>
          <w:rFonts w:ascii="Times New Roman" w:eastAsiaTheme="minorEastAsia" w:hAnsi="Times New Roman" w:cs="Times New Roman"/>
          <w:sz w:val="26"/>
          <w:szCs w:val="26"/>
        </w:rPr>
        <w:t>2..</w:t>
      </w:r>
      <w:proofErr w:type="gramEnd"/>
      <w:r w:rsidRPr="00EA15A3">
        <w:rPr>
          <w:rFonts w:ascii="Times New Roman" w:eastAsiaTheme="minorEastAsia" w:hAnsi="Times New Roman" w:cs="Times New Roman"/>
          <w:sz w:val="26"/>
          <w:szCs w:val="26"/>
        </w:rPr>
        <w:t>ny-1;</w:t>
      </w:r>
    </w:p>
    <w:p w14:paraId="579D2A1F" w14:textId="77777777"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 xml:space="preserve">Для граничных ячеек с учетом граничных условий выражения для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имеют вид:</w:t>
      </w:r>
    </w:p>
    <w:p w14:paraId="4365C54C" w14:textId="77777777"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Для верхней широкой грани слитка</w:t>
      </w:r>
    </w:p>
    <w:p w14:paraId="324ECCE0" w14:textId="2D49FE3E" w:rsidR="00604945" w:rsidRPr="00EA15A3" w:rsidRDefault="00C77F97" w:rsidP="00754232">
      <w:pPr>
        <w:spacing w:line="305" w:lineRule="auto"/>
        <w:ind w:firstLine="708"/>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αΔ</m:t>
            </m:r>
          </m:num>
          <m:den>
            <m:r>
              <w:rPr>
                <w:rFonts w:ascii="Cambria Math" w:eastAsiaTheme="minorEastAsia" w:hAnsi="Cambria Math" w:cs="Times New Roman"/>
                <w:sz w:val="26"/>
                <w:szCs w:val="26"/>
              </w:rPr>
              <m:t>λ</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среды</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00604945" w:rsidRPr="00EA15A3">
        <w:rPr>
          <w:rFonts w:ascii="Times New Roman" w:eastAsiaTheme="minorEastAsia" w:hAnsi="Times New Roman" w:cs="Times New Roman"/>
          <w:sz w:val="26"/>
          <w:szCs w:val="26"/>
        </w:rPr>
        <w:t xml:space="preserve"> (13)</w:t>
      </w:r>
    </w:p>
    <w:p w14:paraId="1416862B"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3F25DC77"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i = </w:t>
      </w:r>
      <w:proofErr w:type="gramStart"/>
      <w:r w:rsidRPr="00EA15A3">
        <w:rPr>
          <w:rFonts w:ascii="Times New Roman" w:eastAsiaTheme="minorEastAsia" w:hAnsi="Times New Roman" w:cs="Times New Roman"/>
          <w:sz w:val="26"/>
          <w:szCs w:val="26"/>
        </w:rPr>
        <w:t>2..</w:t>
      </w:r>
      <w:proofErr w:type="gramEnd"/>
      <w:r w:rsidRPr="00EA15A3">
        <w:rPr>
          <w:rFonts w:ascii="Times New Roman" w:eastAsiaTheme="minorEastAsia" w:hAnsi="Times New Roman" w:cs="Times New Roman"/>
          <w:sz w:val="26"/>
          <w:szCs w:val="26"/>
        </w:rPr>
        <w:t>nx-1;</w:t>
      </w:r>
    </w:p>
    <w:p w14:paraId="2A878797"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j = </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w:t>
      </w:r>
    </w:p>
    <w:p w14:paraId="2C6974D6"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α – коэффициент теплопередачи от слитка к поверхности;</w:t>
      </w:r>
    </w:p>
    <w:p w14:paraId="64B40C6F"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lastRenderedPageBreak/>
        <w:t>t</w:t>
      </w:r>
      <w:r w:rsidRPr="00EA15A3">
        <w:rPr>
          <w:rFonts w:ascii="Times New Roman" w:eastAsiaTheme="minorEastAsia" w:hAnsi="Times New Roman" w:cs="Times New Roman"/>
          <w:sz w:val="26"/>
          <w:szCs w:val="26"/>
          <w:vertAlign w:val="subscript"/>
        </w:rPr>
        <w:t>среды</w:t>
      </w:r>
      <w:proofErr w:type="spellEnd"/>
      <w:r w:rsidRPr="00EA15A3">
        <w:rPr>
          <w:rFonts w:ascii="Times New Roman" w:eastAsiaTheme="minorEastAsia" w:hAnsi="Times New Roman" w:cs="Times New Roman"/>
          <w:sz w:val="26"/>
          <w:szCs w:val="26"/>
        </w:rPr>
        <w:t xml:space="preserve"> – условная температура ЗВО.</w:t>
      </w:r>
    </w:p>
    <w:p w14:paraId="6A4DDE3B"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нижней широкой грани четверти слитка</w:t>
      </w:r>
    </w:p>
    <w:p w14:paraId="48536A74" w14:textId="0AAB67F8"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(14)</w:t>
      </w:r>
    </w:p>
    <w:p w14:paraId="4327C8FF" w14:textId="77777777"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Где индексы меняются в следующих пределах:</w:t>
      </w:r>
    </w:p>
    <w:p w14:paraId="6856A4D8" w14:textId="77777777"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 xml:space="preserve">i = </w:t>
      </w:r>
      <w:proofErr w:type="gramStart"/>
      <w:r w:rsidRPr="00EA15A3">
        <w:rPr>
          <w:rFonts w:ascii="Times New Roman" w:eastAsiaTheme="minorEastAsia" w:hAnsi="Times New Roman" w:cs="Times New Roman"/>
          <w:sz w:val="26"/>
          <w:szCs w:val="26"/>
        </w:rPr>
        <w:t>2..</w:t>
      </w:r>
      <w:proofErr w:type="gramEnd"/>
      <w:r w:rsidRPr="00EA15A3">
        <w:rPr>
          <w:rFonts w:ascii="Times New Roman" w:eastAsiaTheme="minorEastAsia" w:hAnsi="Times New Roman" w:cs="Times New Roman"/>
          <w:sz w:val="26"/>
          <w:szCs w:val="26"/>
        </w:rPr>
        <w:t>nx-1;</w:t>
      </w:r>
    </w:p>
    <w:p w14:paraId="5EFED3E0" w14:textId="77777777"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j= 1;</w:t>
      </w:r>
    </w:p>
    <w:p w14:paraId="7113174E" w14:textId="77777777"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для боковой внешней грани четверти слитка</w:t>
      </w:r>
    </w:p>
    <w:p w14:paraId="047210DD" w14:textId="77777777"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αΔ</m:t>
            </m:r>
          </m:num>
          <m:den>
            <m:r>
              <w:rPr>
                <w:rFonts w:ascii="Cambria Math" w:eastAsiaTheme="minorEastAsia" w:hAnsi="Cambria Math" w:cs="Times New Roman"/>
                <w:sz w:val="26"/>
                <w:szCs w:val="26"/>
              </w:rPr>
              <m:t>λ</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среды</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ab/>
        <w:t>(15)</w:t>
      </w:r>
    </w:p>
    <w:p w14:paraId="26FD95C6" w14:textId="77777777"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Где индексы меняются в следующих пределах:</w:t>
      </w:r>
    </w:p>
    <w:p w14:paraId="69679C34" w14:textId="77777777"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 xml:space="preserve">i = </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
    <w:p w14:paraId="46E05779" w14:textId="77777777"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 xml:space="preserve">j = </w:t>
      </w:r>
      <w:proofErr w:type="gramStart"/>
      <w:r w:rsidRPr="00EA15A3">
        <w:rPr>
          <w:rFonts w:ascii="Times New Roman" w:eastAsiaTheme="minorEastAsia" w:hAnsi="Times New Roman" w:cs="Times New Roman"/>
          <w:sz w:val="26"/>
          <w:szCs w:val="26"/>
        </w:rPr>
        <w:t>2..</w:t>
      </w:r>
      <w:proofErr w:type="gramEnd"/>
      <w:r w:rsidRPr="00EA15A3">
        <w:rPr>
          <w:rFonts w:ascii="Times New Roman" w:eastAsiaTheme="minorEastAsia" w:hAnsi="Times New Roman" w:cs="Times New Roman"/>
          <w:sz w:val="26"/>
          <w:szCs w:val="26"/>
        </w:rPr>
        <w:t>ny-1;</w:t>
      </w:r>
    </w:p>
    <w:p w14:paraId="27889BF8"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α – коэффициент теплопередачи от слитка к поверхности;</w:t>
      </w:r>
    </w:p>
    <w:p w14:paraId="3ED438DC"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среды</w:t>
      </w:r>
      <w:proofErr w:type="spellEnd"/>
      <w:r w:rsidRPr="00EA15A3">
        <w:rPr>
          <w:rFonts w:ascii="Times New Roman" w:eastAsiaTheme="minorEastAsia" w:hAnsi="Times New Roman" w:cs="Times New Roman"/>
          <w:sz w:val="26"/>
          <w:szCs w:val="26"/>
        </w:rPr>
        <w:t xml:space="preserve"> – условная температура ЗВО.</w:t>
      </w:r>
    </w:p>
    <w:p w14:paraId="6E961980"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боковой внутренней грани четверти слитка</w:t>
      </w:r>
    </w:p>
    <w:p w14:paraId="0F5D2B94" w14:textId="6CC04798"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t>(16)</w:t>
      </w:r>
    </w:p>
    <w:p w14:paraId="045D8BC9"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Где индексы меняются в следующих </w:t>
      </w:r>
      <w:proofErr w:type="spellStart"/>
      <w:r w:rsidRPr="00EA15A3">
        <w:rPr>
          <w:rFonts w:ascii="Times New Roman" w:eastAsiaTheme="minorEastAsia" w:hAnsi="Times New Roman" w:cs="Times New Roman"/>
          <w:sz w:val="26"/>
          <w:szCs w:val="26"/>
        </w:rPr>
        <w:t>предлах</w:t>
      </w:r>
      <w:proofErr w:type="spellEnd"/>
      <w:r w:rsidRPr="00EA15A3">
        <w:rPr>
          <w:rFonts w:ascii="Times New Roman" w:eastAsiaTheme="minorEastAsia" w:hAnsi="Times New Roman" w:cs="Times New Roman"/>
          <w:sz w:val="26"/>
          <w:szCs w:val="26"/>
        </w:rPr>
        <w:t>:</w:t>
      </w:r>
    </w:p>
    <w:p w14:paraId="13C84848"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 = 1;</w:t>
      </w:r>
    </w:p>
    <w:p w14:paraId="0589B6B8"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j = </w:t>
      </w:r>
      <w:proofErr w:type="gramStart"/>
      <w:r w:rsidRPr="00EA15A3">
        <w:rPr>
          <w:rFonts w:ascii="Times New Roman" w:eastAsiaTheme="minorEastAsia" w:hAnsi="Times New Roman" w:cs="Times New Roman"/>
          <w:sz w:val="26"/>
          <w:szCs w:val="26"/>
        </w:rPr>
        <w:t>2..</w:t>
      </w:r>
      <w:proofErr w:type="gramEnd"/>
      <w:r w:rsidRPr="00EA15A3">
        <w:rPr>
          <w:rFonts w:ascii="Times New Roman" w:eastAsiaTheme="minorEastAsia" w:hAnsi="Times New Roman" w:cs="Times New Roman"/>
          <w:sz w:val="26"/>
          <w:szCs w:val="26"/>
        </w:rPr>
        <w:t>ny-1;</w:t>
      </w:r>
    </w:p>
    <w:p w14:paraId="0F336C0A"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Для упрощения вычислительного процесса расчет температуры в угловых ячеек будем производить как </w:t>
      </w:r>
      <w:proofErr w:type="gramStart"/>
      <w:r w:rsidRPr="00EA15A3">
        <w:rPr>
          <w:rFonts w:ascii="Times New Roman" w:eastAsiaTheme="minorEastAsia" w:hAnsi="Times New Roman" w:cs="Times New Roman"/>
          <w:sz w:val="26"/>
          <w:szCs w:val="26"/>
        </w:rPr>
        <w:t>средне арифметическое</w:t>
      </w:r>
      <w:proofErr w:type="gramEnd"/>
      <w:r w:rsidRPr="00EA15A3">
        <w:rPr>
          <w:rFonts w:ascii="Times New Roman" w:eastAsiaTheme="minorEastAsia" w:hAnsi="Times New Roman" w:cs="Times New Roman"/>
          <w:sz w:val="26"/>
          <w:szCs w:val="26"/>
        </w:rPr>
        <w:t xml:space="preserve"> смежных ячеек. Таким образом формулы для угловых ячеек имеют следующий вид:</w:t>
      </w:r>
    </w:p>
    <w:p w14:paraId="42C48224" w14:textId="77777777" w:rsidR="00604945" w:rsidRPr="00EA15A3" w:rsidRDefault="00C77F97" w:rsidP="00754232">
      <w:pPr>
        <w:spacing w:line="305" w:lineRule="auto"/>
        <w:ind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2,1</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07C17600" w14:textId="77777777" w:rsidR="00604945" w:rsidRPr="00EA15A3" w:rsidRDefault="00C77F97" w:rsidP="00754232">
      <w:pPr>
        <w:spacing w:line="305" w:lineRule="auto"/>
        <w:ind w:left="2124"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nx-1,1</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t>(17)</w:t>
      </w:r>
    </w:p>
    <w:p w14:paraId="23D88617" w14:textId="77777777" w:rsidR="00604945" w:rsidRPr="00EA15A3" w:rsidRDefault="00C77F97" w:rsidP="00754232">
      <w:pPr>
        <w:spacing w:line="305" w:lineRule="auto"/>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1,ny-1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2,ny</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449CDAA6" w14:textId="77777777" w:rsidR="00604945" w:rsidRPr="00EA15A3" w:rsidRDefault="00C77F97" w:rsidP="00754232">
      <w:pPr>
        <w:spacing w:line="305" w:lineRule="auto"/>
        <w:ind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nx,ny-1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nx-1,ny</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507CF848"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Вычислительный процесс производится в следующем порядке:</w:t>
      </w:r>
    </w:p>
    <w:p w14:paraId="654DC429" w14:textId="77777777" w:rsidR="00604945" w:rsidRPr="00EA15A3"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Начальная матрица t размером </w:t>
      </w:r>
      <w:proofErr w:type="spellStart"/>
      <w:r w:rsidRPr="00EA15A3">
        <w:rPr>
          <w:rFonts w:ascii="Times New Roman" w:eastAsiaTheme="minorEastAsia" w:hAnsi="Times New Roman"/>
          <w:sz w:val="26"/>
          <w:szCs w:val="26"/>
        </w:rPr>
        <w:t>nx×ny</w:t>
      </w:r>
      <w:proofErr w:type="spellEnd"/>
      <w:r w:rsidRPr="00EA15A3">
        <w:rPr>
          <w:rFonts w:ascii="Times New Roman" w:eastAsiaTheme="minorEastAsia" w:hAnsi="Times New Roman"/>
          <w:sz w:val="26"/>
          <w:szCs w:val="26"/>
        </w:rPr>
        <w:t xml:space="preserve"> заполняется значениями начальной температуры перегретой жидкой стали </w:t>
      </w:r>
      <w:proofErr w:type="spellStart"/>
      <w:r w:rsidRPr="00EA15A3">
        <w:rPr>
          <w:rFonts w:ascii="Times New Roman" w:eastAsiaTheme="minorEastAsia" w:hAnsi="Times New Roman"/>
          <w:sz w:val="26"/>
          <w:szCs w:val="26"/>
        </w:rPr>
        <w:t>t</w:t>
      </w:r>
      <w:r w:rsidRPr="00EA15A3">
        <w:rPr>
          <w:rFonts w:ascii="Times New Roman" w:eastAsiaTheme="minorEastAsia" w:hAnsi="Times New Roman"/>
          <w:sz w:val="26"/>
          <w:szCs w:val="26"/>
          <w:vertAlign w:val="subscript"/>
        </w:rPr>
        <w:t>с</w:t>
      </w:r>
      <w:proofErr w:type="spellEnd"/>
      <w:r w:rsidRPr="00EA15A3">
        <w:rPr>
          <w:rFonts w:ascii="Times New Roman" w:eastAsiaTheme="minorEastAsia" w:hAnsi="Times New Roman"/>
          <w:sz w:val="26"/>
          <w:szCs w:val="26"/>
        </w:rPr>
        <w:t>.</w:t>
      </w:r>
    </w:p>
    <w:p w14:paraId="736B4936" w14:textId="77777777" w:rsidR="00604945" w:rsidRPr="00EA15A3"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Переменные τ и z приравниваются к нулю.</w:t>
      </w:r>
    </w:p>
    <w:p w14:paraId="75E4812B" w14:textId="77777777" w:rsidR="00604945" w:rsidRPr="00EA15A3"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Вычисляется значение коэффициента теплоотдачи α(z) для текущего положения сечения в зоне ЗВО.</w:t>
      </w:r>
    </w:p>
    <w:p w14:paraId="5A3C45D5" w14:textId="77777777" w:rsidR="00604945" w:rsidRPr="00EA15A3"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По формулам 13-16 вычисляются значения температур в граничных ячейках матрицы </w:t>
      </w:r>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t</m:t>
            </m:r>
          </m:e>
          <m:sub>
            <m:r>
              <w:rPr>
                <w:rFonts w:ascii="Cambria Math" w:eastAsiaTheme="minorEastAsia" w:hAnsi="Cambria Math"/>
                <w:sz w:val="26"/>
                <w:szCs w:val="26"/>
              </w:rPr>
              <m:t>i,j</m:t>
            </m:r>
          </m:sub>
          <m:sup>
            <m:r>
              <w:rPr>
                <w:rFonts w:ascii="Cambria Math" w:eastAsiaTheme="minorEastAsia" w:hAnsi="Cambria Math"/>
                <w:sz w:val="26"/>
                <w:szCs w:val="26"/>
              </w:rPr>
              <m:t>след</m:t>
            </m:r>
          </m:sup>
        </m:sSubSup>
      </m:oMath>
      <w:r w:rsidRPr="00EA15A3">
        <w:rPr>
          <w:rFonts w:ascii="Times New Roman" w:eastAsiaTheme="minorEastAsia" w:hAnsi="Times New Roman"/>
          <w:sz w:val="26"/>
          <w:szCs w:val="26"/>
        </w:rPr>
        <w:t xml:space="preserve"> размером </w:t>
      </w:r>
      <w:proofErr w:type="spellStart"/>
      <w:r w:rsidRPr="00EA15A3">
        <w:rPr>
          <w:rFonts w:ascii="Times New Roman" w:eastAsiaTheme="minorEastAsia" w:hAnsi="Times New Roman"/>
          <w:sz w:val="26"/>
          <w:szCs w:val="26"/>
        </w:rPr>
        <w:t>nx×ny</w:t>
      </w:r>
      <w:proofErr w:type="spellEnd"/>
      <w:r w:rsidRPr="00EA15A3">
        <w:rPr>
          <w:rFonts w:ascii="Times New Roman" w:eastAsiaTheme="minorEastAsia" w:hAnsi="Times New Roman"/>
          <w:sz w:val="26"/>
          <w:szCs w:val="26"/>
        </w:rPr>
        <w:t>.</w:t>
      </w:r>
    </w:p>
    <w:p w14:paraId="554FD5EB" w14:textId="77777777" w:rsidR="00604945" w:rsidRPr="00EA15A3"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По формуле 12 вычисляются значения ячеек матрицы </w:t>
      </w:r>
      <w:proofErr w:type="spellStart"/>
      <w:r w:rsidRPr="00EA15A3">
        <w:rPr>
          <w:rFonts w:ascii="Times New Roman" w:eastAsiaTheme="minorEastAsia" w:hAnsi="Times New Roman"/>
          <w:sz w:val="26"/>
          <w:szCs w:val="26"/>
        </w:rPr>
        <w:t>t</w:t>
      </w:r>
      <w:r w:rsidRPr="00EA15A3">
        <w:rPr>
          <w:rFonts w:ascii="Times New Roman" w:eastAsiaTheme="minorEastAsia" w:hAnsi="Times New Roman"/>
          <w:sz w:val="26"/>
          <w:szCs w:val="26"/>
          <w:vertAlign w:val="superscript"/>
        </w:rPr>
        <w:t>след</w:t>
      </w:r>
      <w:proofErr w:type="spellEnd"/>
      <w:r w:rsidRPr="00EA15A3">
        <w:rPr>
          <w:rFonts w:ascii="Times New Roman" w:eastAsiaTheme="minorEastAsia" w:hAnsi="Times New Roman"/>
          <w:sz w:val="26"/>
          <w:szCs w:val="26"/>
        </w:rPr>
        <w:t xml:space="preserve"> в середине сечения.</w:t>
      </w:r>
    </w:p>
    <w:p w14:paraId="72CE7488" w14:textId="77777777" w:rsidR="00604945" w:rsidRPr="00EA15A3"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По формулам 17 вычисляются значения температур в угловых ячейках матрицы.</w:t>
      </w:r>
    </w:p>
    <w:p w14:paraId="75596F47" w14:textId="77777777" w:rsidR="00604945" w:rsidRPr="00EA15A3"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Вывод матрицы </w:t>
      </w:r>
      <w:proofErr w:type="spellStart"/>
      <w:r w:rsidRPr="00EA15A3">
        <w:rPr>
          <w:rFonts w:ascii="Times New Roman" w:eastAsiaTheme="minorEastAsia" w:hAnsi="Times New Roman"/>
          <w:sz w:val="26"/>
          <w:szCs w:val="26"/>
        </w:rPr>
        <w:t>t</w:t>
      </w:r>
      <w:r w:rsidRPr="00EA15A3">
        <w:rPr>
          <w:rFonts w:ascii="Times New Roman" w:eastAsiaTheme="minorEastAsia" w:hAnsi="Times New Roman"/>
          <w:sz w:val="26"/>
          <w:szCs w:val="26"/>
          <w:vertAlign w:val="superscript"/>
        </w:rPr>
        <w:t>след</w:t>
      </w:r>
      <w:proofErr w:type="spellEnd"/>
      <w:r w:rsidRPr="00EA15A3">
        <w:rPr>
          <w:rFonts w:ascii="Times New Roman" w:eastAsiaTheme="minorEastAsia" w:hAnsi="Times New Roman"/>
          <w:sz w:val="26"/>
          <w:szCs w:val="26"/>
        </w:rPr>
        <w:t xml:space="preserve"> в графическом виде.</w:t>
      </w:r>
    </w:p>
    <w:p w14:paraId="030EE9F6" w14:textId="77777777" w:rsidR="00604945" w:rsidRPr="00EA15A3"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Значения температур в характеристических точках запоминаются для дальнейшего построения графиков.</w:t>
      </w:r>
    </w:p>
    <w:p w14:paraId="6E323CE2" w14:textId="77777777" w:rsidR="00604945" w:rsidRPr="00EA15A3"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Наращиваются переменные τ=</w:t>
      </w:r>
      <w:proofErr w:type="spellStart"/>
      <w:r w:rsidRPr="00EA15A3">
        <w:rPr>
          <w:rFonts w:ascii="Times New Roman" w:eastAsiaTheme="minorEastAsia" w:hAnsi="Times New Roman"/>
          <w:sz w:val="26"/>
          <w:szCs w:val="26"/>
        </w:rPr>
        <w:t>τ+Δτ</w:t>
      </w:r>
      <w:proofErr w:type="spellEnd"/>
      <w:r w:rsidRPr="00EA15A3">
        <w:rPr>
          <w:rFonts w:ascii="Times New Roman" w:eastAsiaTheme="minorEastAsia" w:hAnsi="Times New Roman"/>
          <w:sz w:val="26"/>
          <w:szCs w:val="26"/>
        </w:rPr>
        <w:t xml:space="preserve"> и z=</w:t>
      </w:r>
      <w:proofErr w:type="spellStart"/>
      <w:r w:rsidRPr="00EA15A3">
        <w:rPr>
          <w:rFonts w:ascii="Times New Roman" w:eastAsiaTheme="minorEastAsia" w:hAnsi="Times New Roman"/>
          <w:sz w:val="26"/>
          <w:szCs w:val="26"/>
        </w:rPr>
        <w:t>z+Δτ×v</w:t>
      </w:r>
      <w:proofErr w:type="spellEnd"/>
    </w:p>
    <w:p w14:paraId="1856A4FD" w14:textId="77777777" w:rsidR="00604945" w:rsidRPr="00EA15A3"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Копируем матрицу </w:t>
      </w:r>
      <w:proofErr w:type="spellStart"/>
      <w:r w:rsidRPr="00EA15A3">
        <w:rPr>
          <w:rFonts w:ascii="Times New Roman" w:eastAsiaTheme="minorEastAsia" w:hAnsi="Times New Roman"/>
          <w:sz w:val="26"/>
          <w:szCs w:val="26"/>
        </w:rPr>
        <w:t>t</w:t>
      </w:r>
      <w:r w:rsidRPr="00EA15A3">
        <w:rPr>
          <w:rFonts w:ascii="Times New Roman" w:eastAsiaTheme="minorEastAsia" w:hAnsi="Times New Roman"/>
          <w:sz w:val="26"/>
          <w:szCs w:val="26"/>
          <w:vertAlign w:val="superscript"/>
        </w:rPr>
        <w:t>след</w:t>
      </w:r>
      <w:proofErr w:type="spellEnd"/>
      <w:r w:rsidRPr="00EA15A3">
        <w:rPr>
          <w:rFonts w:ascii="Times New Roman" w:eastAsiaTheme="minorEastAsia" w:hAnsi="Times New Roman"/>
          <w:sz w:val="26"/>
          <w:szCs w:val="26"/>
        </w:rPr>
        <w:t xml:space="preserve"> в матрицу t.</w:t>
      </w:r>
    </w:p>
    <w:p w14:paraId="4F044444" w14:textId="77777777" w:rsidR="00604945" w:rsidRPr="00EA15A3"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Если переменная z меньше длинны ЗВО </w:t>
      </w:r>
      <w:proofErr w:type="gramStart"/>
      <w:r w:rsidRPr="00EA15A3">
        <w:rPr>
          <w:rFonts w:ascii="Times New Roman" w:eastAsiaTheme="minorEastAsia" w:hAnsi="Times New Roman"/>
          <w:sz w:val="26"/>
          <w:szCs w:val="26"/>
        </w:rPr>
        <w:t>L</w:t>
      </w:r>
      <w:proofErr w:type="gramEnd"/>
      <w:r w:rsidRPr="00EA15A3">
        <w:rPr>
          <w:rFonts w:ascii="Times New Roman" w:eastAsiaTheme="minorEastAsia" w:hAnsi="Times New Roman"/>
          <w:sz w:val="26"/>
          <w:szCs w:val="26"/>
        </w:rPr>
        <w:t xml:space="preserve"> то переходим к пункту 3.</w:t>
      </w:r>
    </w:p>
    <w:p w14:paraId="71BBD40B" w14:textId="77777777" w:rsidR="00604945" w:rsidRPr="00EA15A3" w:rsidRDefault="00604945" w:rsidP="00754232">
      <w:pPr>
        <w:pStyle w:val="a5"/>
        <w:numPr>
          <w:ilvl w:val="0"/>
          <w:numId w:val="7"/>
        </w:numPr>
        <w:spacing w:after="160"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Вывод графиков зависимости температуры в характеристических точках от времени.</w:t>
      </w:r>
    </w:p>
    <w:p w14:paraId="4DC2A70D" w14:textId="77777777" w:rsidR="00604945" w:rsidRPr="00EA15A3" w:rsidRDefault="00604945" w:rsidP="00754232">
      <w:pPr>
        <w:spacing w:line="305" w:lineRule="auto"/>
        <w:ind w:left="708"/>
        <w:jc w:val="both"/>
        <w:rPr>
          <w:rFonts w:ascii="Times New Roman" w:eastAsiaTheme="minorEastAsia" w:hAnsi="Times New Roman" w:cs="Times New Roman"/>
          <w:b/>
          <w:sz w:val="26"/>
          <w:szCs w:val="26"/>
        </w:rPr>
      </w:pPr>
      <w:r w:rsidRPr="00EA15A3">
        <w:rPr>
          <w:rFonts w:ascii="Times New Roman" w:eastAsiaTheme="minorEastAsia" w:hAnsi="Times New Roman" w:cs="Times New Roman"/>
          <w:b/>
          <w:sz w:val="26"/>
          <w:szCs w:val="26"/>
        </w:rPr>
        <w:t>Идентификация модели</w:t>
      </w:r>
    </w:p>
    <w:p w14:paraId="3F8F7DB5"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идентификации модели необходимо задать ее параметры, которые соответствуют реальным свойствам материалов.  Теплофизические параметры выберем из справочников по металлургии стали. Технологические параметры взяты для конкретной МНЛЗ. Разделим параметры по нескольким категориям.</w:t>
      </w:r>
    </w:p>
    <w:p w14:paraId="7ED65660" w14:textId="77777777" w:rsidR="00604945" w:rsidRPr="00EA15A3" w:rsidRDefault="00604945" w:rsidP="00754232">
      <w:pPr>
        <w:spacing w:line="305" w:lineRule="auto"/>
        <w:ind w:left="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Параметры, задающие тепловой баланс в ячейках полосы:</w:t>
      </w:r>
    </w:p>
    <w:p w14:paraId="7FBCA7F8" w14:textId="77777777" w:rsidR="00604945" w:rsidRPr="00EA15A3" w:rsidRDefault="00604945" w:rsidP="00754232">
      <w:pPr>
        <w:spacing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c</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1510 °C – начальная температура перегретой жидкой стали.</w:t>
      </w:r>
    </w:p>
    <w:p w14:paraId="0384C21E" w14:textId="77777777" w:rsidR="00604945" w:rsidRPr="00EA15A3" w:rsidRDefault="00604945" w:rsidP="00754232">
      <w:pPr>
        <w:spacing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т</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420 Дж/(</w:t>
      </w:r>
      <w:proofErr w:type="spellStart"/>
      <w:r w:rsidRPr="00EA15A3">
        <w:rPr>
          <w:rFonts w:ascii="Times New Roman" w:eastAsiaTheme="minorEastAsia" w:hAnsi="Times New Roman" w:cs="Times New Roman"/>
          <w:sz w:val="26"/>
          <w:szCs w:val="26"/>
        </w:rPr>
        <w:t>кг·К</w:t>
      </w:r>
      <w:proofErr w:type="spellEnd"/>
      <w:r w:rsidRPr="00EA15A3">
        <w:rPr>
          <w:rFonts w:ascii="Times New Roman" w:eastAsiaTheme="minorEastAsia" w:hAnsi="Times New Roman" w:cs="Times New Roman"/>
          <w:sz w:val="26"/>
          <w:szCs w:val="26"/>
        </w:rPr>
        <w:t>) – удельная теплоемкость твердой стали;</w:t>
      </w:r>
    </w:p>
    <w:p w14:paraId="1717B777" w14:textId="77777777" w:rsidR="00604945" w:rsidRPr="00EA15A3" w:rsidRDefault="00604945" w:rsidP="00754232">
      <w:pPr>
        <w:spacing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ж</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460 Дж/(</w:t>
      </w:r>
      <w:proofErr w:type="spellStart"/>
      <w:r w:rsidRPr="00EA15A3">
        <w:rPr>
          <w:rFonts w:ascii="Times New Roman" w:eastAsiaTheme="minorEastAsia" w:hAnsi="Times New Roman" w:cs="Times New Roman"/>
          <w:sz w:val="26"/>
          <w:szCs w:val="26"/>
        </w:rPr>
        <w:t>кг·К</w:t>
      </w:r>
      <w:proofErr w:type="spellEnd"/>
      <w:r w:rsidRPr="00EA15A3">
        <w:rPr>
          <w:rFonts w:ascii="Times New Roman" w:eastAsiaTheme="minorEastAsia" w:hAnsi="Times New Roman" w:cs="Times New Roman"/>
          <w:sz w:val="26"/>
          <w:szCs w:val="26"/>
        </w:rPr>
        <w:t>) – удельная теплоемкость жидкой стали;</w:t>
      </w:r>
    </w:p>
    <w:p w14:paraId="03E61D69" w14:textId="77777777" w:rsidR="00604945" w:rsidRPr="00EA15A3" w:rsidRDefault="00604945" w:rsidP="00754232">
      <w:pPr>
        <w:spacing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Q</w:t>
      </w:r>
      <w:r w:rsidRPr="00EA15A3">
        <w:rPr>
          <w:rFonts w:ascii="Times New Roman" w:eastAsiaTheme="minorEastAsia" w:hAnsi="Times New Roman" w:cs="Times New Roman"/>
          <w:sz w:val="26"/>
          <w:szCs w:val="26"/>
          <w:vertAlign w:val="subscript"/>
        </w:rPr>
        <w:t>пл</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83700 Дж/кг – удельная скрытая теплота затвердевания;</w:t>
      </w:r>
    </w:p>
    <w:p w14:paraId="2E02FC12" w14:textId="77777777" w:rsidR="00604945" w:rsidRPr="00EA15A3" w:rsidRDefault="00604945" w:rsidP="00754232">
      <w:pPr>
        <w:spacing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с</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1420 °C – нижняя температура плавления (</w:t>
      </w:r>
      <w:proofErr w:type="spellStart"/>
      <w:r w:rsidRPr="00EA15A3">
        <w:rPr>
          <w:rFonts w:ascii="Times New Roman" w:eastAsiaTheme="minorEastAsia" w:hAnsi="Times New Roman" w:cs="Times New Roman"/>
          <w:sz w:val="26"/>
          <w:szCs w:val="26"/>
        </w:rPr>
        <w:t>солидус</w:t>
      </w:r>
      <w:proofErr w:type="spellEnd"/>
      <w:r w:rsidRPr="00EA15A3">
        <w:rPr>
          <w:rFonts w:ascii="Times New Roman" w:eastAsiaTheme="minorEastAsia" w:hAnsi="Times New Roman" w:cs="Times New Roman"/>
          <w:sz w:val="26"/>
          <w:szCs w:val="26"/>
        </w:rPr>
        <w:t>);</w:t>
      </w:r>
    </w:p>
    <w:p w14:paraId="438CF77C" w14:textId="77777777" w:rsidR="00604945" w:rsidRPr="00EA15A3" w:rsidRDefault="00604945" w:rsidP="00754232">
      <w:pPr>
        <w:spacing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л</w:t>
      </w:r>
      <w:proofErr w:type="spellEnd"/>
      <w:r w:rsidRPr="00EA15A3">
        <w:rPr>
          <w:rFonts w:ascii="Times New Roman" w:eastAsiaTheme="minorEastAsia" w:hAnsi="Times New Roman" w:cs="Times New Roman"/>
          <w:sz w:val="26"/>
          <w:szCs w:val="26"/>
          <w:vertAlign w:val="subscript"/>
        </w:rPr>
        <w:t xml:space="preserve"> </w:t>
      </w:r>
      <w:r w:rsidRPr="00EA15A3">
        <w:rPr>
          <w:rFonts w:ascii="Times New Roman" w:eastAsiaTheme="minorEastAsia" w:hAnsi="Times New Roman" w:cs="Times New Roman"/>
          <w:sz w:val="26"/>
          <w:szCs w:val="26"/>
        </w:rPr>
        <w:t>= 1450 °C – верхняя температура плавления (ликвидус);</w:t>
      </w:r>
    </w:p>
    <w:p w14:paraId="11FF2BB0" w14:textId="77777777" w:rsidR="00604945" w:rsidRPr="00EA15A3" w:rsidRDefault="00604945" w:rsidP="00754232">
      <w:pPr>
        <w:spacing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сп</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т</w:t>
      </w:r>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ж</w:t>
      </w:r>
      <w:proofErr w:type="spellEnd"/>
      <w:r w:rsidRPr="00EA15A3">
        <w:rPr>
          <w:rFonts w:ascii="Times New Roman" w:eastAsiaTheme="minorEastAsia" w:hAnsi="Times New Roman" w:cs="Times New Roman"/>
          <w:sz w:val="26"/>
          <w:szCs w:val="26"/>
        </w:rPr>
        <w:t xml:space="preserve">)/2+ </w:t>
      </w:r>
      <w:proofErr w:type="spellStart"/>
      <w:r w:rsidRPr="00EA15A3">
        <w:rPr>
          <w:rFonts w:ascii="Times New Roman" w:eastAsiaTheme="minorEastAsia" w:hAnsi="Times New Roman" w:cs="Times New Roman"/>
          <w:sz w:val="26"/>
          <w:szCs w:val="26"/>
        </w:rPr>
        <w:t>Q</w:t>
      </w:r>
      <w:r w:rsidRPr="00EA15A3">
        <w:rPr>
          <w:rFonts w:ascii="Times New Roman" w:eastAsiaTheme="minorEastAsia" w:hAnsi="Times New Roman" w:cs="Times New Roman"/>
          <w:sz w:val="26"/>
          <w:szCs w:val="26"/>
          <w:vertAlign w:val="subscript"/>
        </w:rPr>
        <w:t>пл</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л</w:t>
      </w: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c</w:t>
      </w:r>
      <w:proofErr w:type="spellEnd"/>
      <w:r w:rsidRPr="00EA15A3">
        <w:rPr>
          <w:rFonts w:ascii="Times New Roman" w:eastAsiaTheme="minorEastAsia" w:hAnsi="Times New Roman" w:cs="Times New Roman"/>
          <w:sz w:val="26"/>
          <w:szCs w:val="26"/>
        </w:rPr>
        <w:t>) = 3230 Дж/(</w:t>
      </w:r>
      <w:proofErr w:type="spellStart"/>
      <w:r w:rsidRPr="00EA15A3">
        <w:rPr>
          <w:rFonts w:ascii="Times New Roman" w:eastAsiaTheme="minorEastAsia" w:hAnsi="Times New Roman" w:cs="Times New Roman"/>
          <w:sz w:val="26"/>
          <w:szCs w:val="26"/>
        </w:rPr>
        <w:t>кг·К</w:t>
      </w:r>
      <w:proofErr w:type="spellEnd"/>
      <w:r w:rsidRPr="00EA15A3">
        <w:rPr>
          <w:rFonts w:ascii="Times New Roman" w:eastAsiaTheme="minorEastAsia" w:hAnsi="Times New Roman" w:cs="Times New Roman"/>
          <w:sz w:val="26"/>
          <w:szCs w:val="26"/>
        </w:rPr>
        <w:t>) – массовая теплоемкость переходной фазы.</w:t>
      </w:r>
    </w:p>
    <w:p w14:paraId="053BB809" w14:textId="77777777" w:rsidR="00604945" w:rsidRPr="00EA15A3" w:rsidRDefault="00604945" w:rsidP="00754232">
      <w:pPr>
        <w:spacing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Очевидно, что она значительно отличается от теплоемкости жидкой и твердой стали. Её величина оказывает значительное влияние на картину затвердевания стали;</w:t>
      </w:r>
    </w:p>
    <w:p w14:paraId="5F0FF47B" w14:textId="77777777"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Cambria Math" w:eastAsiaTheme="minorEastAsia" w:hAnsi="Cambria Math" w:cs="Times New Roman"/>
          <w:sz w:val="26"/>
          <w:szCs w:val="26"/>
        </w:rPr>
        <w:t>𝜌</w:t>
      </w:r>
      <w:r w:rsidRPr="00EA15A3">
        <w:rPr>
          <w:rFonts w:ascii="Times New Roman" w:eastAsiaTheme="minorEastAsia" w:hAnsi="Times New Roman" w:cs="Times New Roman"/>
          <w:sz w:val="26"/>
          <w:szCs w:val="26"/>
        </w:rPr>
        <w:t>=7000 кг/м</w:t>
      </w:r>
      <w:r w:rsidRPr="00EA15A3">
        <w:rPr>
          <w:rFonts w:ascii="Times New Roman" w:eastAsiaTheme="minorEastAsia" w:hAnsi="Times New Roman" w:cs="Times New Roman"/>
          <w:sz w:val="26"/>
          <w:szCs w:val="26"/>
          <w:vertAlign w:val="superscript"/>
        </w:rPr>
        <w:t>3</w:t>
      </w:r>
      <w:r w:rsidRPr="00EA15A3">
        <w:rPr>
          <w:rFonts w:ascii="Times New Roman" w:eastAsiaTheme="minorEastAsia" w:hAnsi="Times New Roman" w:cs="Times New Roman"/>
          <w:sz w:val="26"/>
          <w:szCs w:val="26"/>
        </w:rPr>
        <w:t xml:space="preserve"> – усредненная плотность стали, принимаем равной для жидкой и твердой фазы.</w:t>
      </w:r>
    </w:p>
    <w:p w14:paraId="0222E9E7" w14:textId="77777777"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λ = 42 Вт/(м</w:t>
      </w:r>
      <w:r w:rsidRPr="00EA15A3">
        <w:rPr>
          <w:rFonts w:ascii="Times New Roman" w:eastAsiaTheme="minorEastAsia" w:hAnsi="Times New Roman" w:cs="Times New Roman"/>
          <w:sz w:val="26"/>
          <w:szCs w:val="26"/>
          <w:vertAlign w:val="superscript"/>
        </w:rPr>
        <w:t>2</w:t>
      </w:r>
      <w:r w:rsidRPr="00EA15A3">
        <w:rPr>
          <w:rFonts w:ascii="Times New Roman" w:eastAsiaTheme="minorEastAsia" w:hAnsi="Times New Roman" w:cs="Times New Roman"/>
          <w:sz w:val="26"/>
          <w:szCs w:val="26"/>
        </w:rPr>
        <w:t>К) – усредненная теплопроводность жидкой и твердой стали.</w:t>
      </w:r>
    </w:p>
    <w:p w14:paraId="107406E2" w14:textId="77777777" w:rsidR="00604945" w:rsidRPr="00EA15A3" w:rsidRDefault="00604945" w:rsidP="00754232">
      <w:pPr>
        <w:spacing w:line="305" w:lineRule="auto"/>
        <w:ind w:left="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Геометрические параметры полосы:</w:t>
      </w:r>
    </w:p>
    <w:p w14:paraId="4E38B5EA" w14:textId="77777777"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22,5 м – длина полосы;</w:t>
      </w:r>
    </w:p>
    <w:p w14:paraId="70A7AA1F" w14:textId="77777777"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1,5 м – ширина полосы;</w:t>
      </w:r>
    </w:p>
    <w:p w14:paraId="6B36587A" w14:textId="77777777"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0,35 м – высота полосы.</w:t>
      </w:r>
    </w:p>
    <w:p w14:paraId="1EED2BD8" w14:textId="77777777" w:rsidR="00604945" w:rsidRPr="00EA15A3" w:rsidRDefault="00604945" w:rsidP="00754232">
      <w:pPr>
        <w:spacing w:line="305" w:lineRule="auto"/>
        <w:ind w:left="708"/>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Параметры</w:t>
      </w:r>
      <w:proofErr w:type="gramEnd"/>
      <w:r w:rsidRPr="00EA15A3">
        <w:rPr>
          <w:rFonts w:ascii="Times New Roman" w:eastAsiaTheme="minorEastAsia" w:hAnsi="Times New Roman" w:cs="Times New Roman"/>
          <w:sz w:val="26"/>
          <w:szCs w:val="26"/>
        </w:rPr>
        <w:t xml:space="preserve"> задающие конфигурацию сетки модели</w:t>
      </w:r>
    </w:p>
    <w:p w14:paraId="0BB7CA20" w14:textId="77777777" w:rsidR="00604945" w:rsidRPr="00EA15A3" w:rsidRDefault="00604945" w:rsidP="00754232">
      <w:pPr>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Δ = 0,02 м – шаг дискретизации по сечению слитка;</w:t>
      </w:r>
    </w:p>
    <w:p w14:paraId="24D1DA22" w14:textId="77777777" w:rsidR="00604945" w:rsidRPr="00EA15A3" w:rsidRDefault="00604945" w:rsidP="00754232">
      <w:pPr>
        <w:spacing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 xml:space="preserve"> = 60 – количество разбиений по длине слитка;</w:t>
      </w:r>
    </w:p>
    <w:p w14:paraId="21AA2026" w14:textId="77777777" w:rsidR="00604945" w:rsidRPr="00EA15A3" w:rsidRDefault="00604945" w:rsidP="00754232">
      <w:pPr>
        <w:spacing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Δz</w:t>
      </w:r>
      <w:proofErr w:type="spellEnd"/>
      <w:r w:rsidRPr="00EA15A3">
        <w:rPr>
          <w:rFonts w:ascii="Times New Roman" w:eastAsiaTheme="minorEastAsia" w:hAnsi="Times New Roman" w:cs="Times New Roman"/>
          <w:sz w:val="26"/>
          <w:szCs w:val="26"/>
        </w:rPr>
        <w:t xml:space="preserve"> = L/</w:t>
      </w: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 xml:space="preserve"> = 22,5/60 = 0,375 – шаг дискретизации по длине слитка;</w:t>
      </w:r>
    </w:p>
    <w:p w14:paraId="16A00476" w14:textId="77777777" w:rsidR="00604945" w:rsidRPr="00EA15A3" w:rsidRDefault="00604945" w:rsidP="00754232">
      <w:pPr>
        <w:spacing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 ]H</w:t>
      </w:r>
      <w:proofErr w:type="gramEnd"/>
      <w:r w:rsidRPr="00EA15A3">
        <w:rPr>
          <w:rFonts w:ascii="Times New Roman" w:eastAsiaTheme="minorEastAsia" w:hAnsi="Times New Roman" w:cs="Times New Roman"/>
          <w:sz w:val="26"/>
          <w:szCs w:val="26"/>
        </w:rPr>
        <w:t>/(2·Δ)[ = ]0,35/(2·0,02)[ = 9 – количество разбиений по высоте;</w:t>
      </w:r>
    </w:p>
    <w:p w14:paraId="13D7CE41" w14:textId="77777777" w:rsidR="00604945" w:rsidRPr="00EA15A3" w:rsidRDefault="00604945" w:rsidP="00754232">
      <w:pPr>
        <w:spacing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 ]S</w:t>
      </w:r>
      <w:proofErr w:type="gramEnd"/>
      <w:r w:rsidRPr="00EA15A3">
        <w:rPr>
          <w:rFonts w:ascii="Times New Roman" w:eastAsiaTheme="minorEastAsia" w:hAnsi="Times New Roman" w:cs="Times New Roman"/>
          <w:sz w:val="26"/>
          <w:szCs w:val="26"/>
        </w:rPr>
        <w:t>/(2·Δ)[ = ]1,5/(2·0,02)[ = 38 – количество разбиений по ширине;</w:t>
      </w:r>
    </w:p>
    <w:p w14:paraId="59104D9B" w14:textId="77777777" w:rsidR="00604945" w:rsidRPr="00EA15A3" w:rsidRDefault="00604945" w:rsidP="00754232">
      <w:pPr>
        <w:tabs>
          <w:tab w:val="left" w:pos="7938"/>
        </w:tabs>
        <w:spacing w:line="305" w:lineRule="auto"/>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Δτ</w:t>
      </w:r>
      <w:proofErr w:type="spellEnd"/>
      <w:r w:rsidRPr="00EA15A3">
        <w:rPr>
          <w:rFonts w:ascii="Times New Roman" w:eastAsiaTheme="minorEastAsia" w:hAnsi="Times New Roman" w:cs="Times New Roman"/>
          <w:sz w:val="26"/>
          <w:szCs w:val="26"/>
        </w:rPr>
        <w:t xml:space="preserve"> = 3 c – шаг дискретизации по времени;</w:t>
      </w:r>
    </w:p>
    <w:p w14:paraId="617E23C6" w14:textId="77777777" w:rsidR="00604945" w:rsidRPr="00EA15A3" w:rsidRDefault="00604945" w:rsidP="00754232">
      <w:pPr>
        <w:tabs>
          <w:tab w:val="left" w:pos="709"/>
        </w:tabs>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Условие сходимости явной разностной схемы имеет вид:</w:t>
      </w:r>
    </w:p>
    <w:p w14:paraId="3F2F556C" w14:textId="77777777" w:rsidR="00604945" w:rsidRPr="00EA15A3" w:rsidRDefault="00604945" w:rsidP="00754232">
      <w:pPr>
        <w:tabs>
          <w:tab w:val="left" w:pos="709"/>
        </w:tabs>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Сρ</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≤0,25</m:t>
        </m:r>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(18)</w:t>
      </w:r>
    </w:p>
    <w:p w14:paraId="15ECD8B1" w14:textId="77777777" w:rsidR="00604945" w:rsidRPr="00EA15A3" w:rsidRDefault="00604945" w:rsidP="00754232">
      <w:pPr>
        <w:tabs>
          <w:tab w:val="left" w:pos="709"/>
        </w:tabs>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Подставим в выражение (18) критические значения параметров:</w:t>
      </w:r>
    </w:p>
    <w:p w14:paraId="3A41CA94" w14:textId="77777777" w:rsidR="00604945" w:rsidRPr="00EA15A3" w:rsidRDefault="00604945" w:rsidP="00754232">
      <w:pPr>
        <w:tabs>
          <w:tab w:val="left" w:pos="709"/>
        </w:tabs>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42·3</w:t>
      </w:r>
      <w:proofErr w:type="gramStart"/>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420·7700·0,02</w:t>
      </w:r>
      <w:r w:rsidRPr="00EA15A3">
        <w:rPr>
          <w:rFonts w:ascii="Times New Roman" w:eastAsiaTheme="minorEastAsia" w:hAnsi="Times New Roman" w:cs="Times New Roman"/>
          <w:sz w:val="26"/>
          <w:szCs w:val="26"/>
          <w:vertAlign w:val="superscript"/>
        </w:rPr>
        <w:t>2</w:t>
      </w:r>
      <w:r w:rsidRPr="00EA15A3">
        <w:rPr>
          <w:rFonts w:ascii="Times New Roman" w:eastAsiaTheme="minorEastAsia" w:hAnsi="Times New Roman" w:cs="Times New Roman"/>
          <w:sz w:val="26"/>
          <w:szCs w:val="26"/>
        </w:rPr>
        <w:t>) = 0,097&lt;0,025 – выбранные параметры модели удовлетворяют условиям сходимости.</w:t>
      </w:r>
    </w:p>
    <w:p w14:paraId="09056629" w14:textId="77777777" w:rsidR="00604945" w:rsidRPr="00EA15A3" w:rsidRDefault="00604945" w:rsidP="00754232">
      <w:pPr>
        <w:tabs>
          <w:tab w:val="left" w:pos="709"/>
        </w:tabs>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 xml:space="preserve">Наиболее существенным параметром модели является распределение коэффициента теплоотдачи по длине ЗВО. Подобные данные являются экспериментальными и специфичны для конкретной МНЛЗ, марок сталей, условий разливки. В качестве данных выберем результаты исследовательской работы, проводимой для определения распределения α. </w:t>
      </w:r>
    </w:p>
    <w:p w14:paraId="2F2CF6EE" w14:textId="77777777" w:rsidR="00604945" w:rsidRPr="00EA15A3" w:rsidRDefault="00604945" w:rsidP="00754232">
      <w:pPr>
        <w:tabs>
          <w:tab w:val="left" w:pos="709"/>
        </w:tabs>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 xml:space="preserve">Первый и второй графики показывают распределения, найденные экспериментально путем аппроксимации экспериментальных </w:t>
      </w:r>
      <w:proofErr w:type="gramStart"/>
      <w:r w:rsidRPr="00EA15A3">
        <w:rPr>
          <w:rFonts w:ascii="Times New Roman" w:eastAsiaTheme="minorEastAsia" w:hAnsi="Times New Roman" w:cs="Times New Roman"/>
          <w:sz w:val="26"/>
          <w:szCs w:val="26"/>
        </w:rPr>
        <w:t>данных .</w:t>
      </w:r>
      <w:proofErr w:type="gramEnd"/>
    </w:p>
    <w:p w14:paraId="6B09DF9A" w14:textId="77777777" w:rsidR="00604945" w:rsidRPr="00EA15A3" w:rsidRDefault="00604945" w:rsidP="00754232">
      <w:pPr>
        <w:tabs>
          <w:tab w:val="left" w:pos="709"/>
        </w:tabs>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ab/>
        <w:t>Третий рисунок отображает теоретическое распределение, найденное авторами работы в результате анализа наиболее рационального охлаждения по Д. П. Евтееву: монотонное снижение температуры по длине слитка; равномерное распределение температур по периметру; обеспечение температуры поверхности слитка в конце зоны вторичного охлаждения не ниже 800-900°C.</w:t>
      </w:r>
    </w:p>
    <w:p w14:paraId="6865B6B8" w14:textId="3F588E76" w:rsidR="00FF5FCC" w:rsidRPr="00EA15A3" w:rsidRDefault="00604945" w:rsidP="00FF5FCC">
      <w:pPr>
        <w:tabs>
          <w:tab w:val="left" w:pos="709"/>
        </w:tabs>
        <w:spacing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Большое значение α на начальном отрезке моделирует кристаллизатор, где тепловой поток от слитка наибольший. При выходе из кристаллизатора сляб попадает в первую секцию ЗВО, расход охлаждающей воды в которой максимальный. Соответственно интенсивность охлаждения высокая. При движении к последующим секциям расходы воды уменьшается, а потом слиток и вовсе выходит из ЗВО. Дальнейшее охлаждение происходит за счет естественного застывания, что видно на графиках.</w:t>
      </w:r>
    </w:p>
    <w:p w14:paraId="435E0B13" w14:textId="57B88C95" w:rsidR="00FF5FCC" w:rsidRPr="00EA15A3" w:rsidRDefault="00FF5FCC" w:rsidP="00FF5FCC">
      <w:pPr>
        <w:tabs>
          <w:tab w:val="left" w:pos="709"/>
        </w:tabs>
        <w:spacing w:line="305" w:lineRule="auto"/>
        <w:ind w:left="-426"/>
        <w:jc w:val="both"/>
        <w:rPr>
          <w:rFonts w:ascii="Times New Roman" w:eastAsiaTheme="minorEastAsia" w:hAnsi="Times New Roman" w:cs="Times New Roman"/>
          <w:sz w:val="26"/>
          <w:szCs w:val="26"/>
        </w:rPr>
      </w:pPr>
      <w:r w:rsidRPr="00EA15A3">
        <w:rPr>
          <w:noProof/>
          <w:lang w:eastAsia="ru-RU"/>
        </w:rPr>
        <w:drawing>
          <wp:inline distT="0" distB="0" distL="0" distR="0" wp14:anchorId="4D60EAA2" wp14:editId="4351594D">
            <wp:extent cx="6353175" cy="3448050"/>
            <wp:effectExtent l="0" t="0" r="9525" b="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F62192" w14:textId="30D8348D" w:rsidR="00FF5FCC" w:rsidRPr="00EA15A3" w:rsidRDefault="00FF5FCC" w:rsidP="00FF5FCC">
      <w:pPr>
        <w:tabs>
          <w:tab w:val="left" w:pos="709"/>
        </w:tabs>
        <w:spacing w:line="305" w:lineRule="auto"/>
        <w:ind w:left="-426"/>
        <w:jc w:val="center"/>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Рис. 9 – Результаты моделирования</w:t>
      </w:r>
    </w:p>
    <w:p w14:paraId="7164C462" w14:textId="75EA0087" w:rsidR="00C04F8F" w:rsidRPr="00EA15A3" w:rsidRDefault="00F15102" w:rsidP="00F15102">
      <w:pPr>
        <w:pStyle w:val="1"/>
        <w:spacing w:before="0" w:line="305" w:lineRule="auto"/>
        <w:ind w:firstLine="708"/>
        <w:rPr>
          <w:rFonts w:ascii="Times New Roman" w:eastAsiaTheme="minorEastAsia" w:hAnsi="Times New Roman" w:cs="Times New Roman"/>
          <w:color w:val="auto"/>
          <w:sz w:val="26"/>
          <w:szCs w:val="26"/>
        </w:rPr>
      </w:pPr>
      <w:bookmarkStart w:id="19" w:name="_Toc24362409"/>
      <w:r w:rsidRPr="00EA15A3">
        <w:rPr>
          <w:rFonts w:ascii="Times New Roman" w:eastAsiaTheme="minorEastAsia" w:hAnsi="Times New Roman" w:cs="Times New Roman"/>
          <w:color w:val="auto"/>
          <w:sz w:val="26"/>
          <w:szCs w:val="26"/>
        </w:rPr>
        <w:t>1</w:t>
      </w:r>
      <w:r w:rsidR="006A690A" w:rsidRPr="00EA15A3">
        <w:rPr>
          <w:rFonts w:ascii="Times New Roman" w:eastAsiaTheme="minorEastAsia" w:hAnsi="Times New Roman" w:cs="Times New Roman"/>
          <w:color w:val="auto"/>
          <w:sz w:val="26"/>
          <w:szCs w:val="26"/>
        </w:rPr>
        <w:t>1</w:t>
      </w:r>
      <w:r w:rsidRPr="00EA15A3">
        <w:rPr>
          <w:rFonts w:ascii="Times New Roman" w:eastAsiaTheme="minorEastAsia" w:hAnsi="Times New Roman" w:cs="Times New Roman"/>
          <w:color w:val="auto"/>
          <w:sz w:val="26"/>
          <w:szCs w:val="26"/>
        </w:rPr>
        <w:t xml:space="preserve"> РОЗДІЛ ОХОРОНИ ПРАЦІ ТА ЦИВІЛЬНОГО ЗАХИСТУ</w:t>
      </w:r>
      <w:bookmarkEnd w:id="19"/>
    </w:p>
    <w:p w14:paraId="753CE8F1" w14:textId="3847C854" w:rsidR="00F15102" w:rsidRPr="00EA15A3" w:rsidRDefault="00F15102" w:rsidP="00F15102">
      <w:pPr>
        <w:pStyle w:val="1"/>
        <w:spacing w:before="0" w:line="305" w:lineRule="auto"/>
        <w:ind w:firstLine="708"/>
        <w:rPr>
          <w:rFonts w:ascii="Times New Roman" w:hAnsi="Times New Roman" w:cs="Times New Roman"/>
          <w:color w:val="auto"/>
          <w:sz w:val="26"/>
          <w:szCs w:val="26"/>
        </w:rPr>
      </w:pPr>
      <w:bookmarkStart w:id="20" w:name="_Toc24362410"/>
      <w:r w:rsidRPr="00EA15A3">
        <w:rPr>
          <w:rFonts w:ascii="Times New Roman" w:hAnsi="Times New Roman" w:cs="Times New Roman"/>
          <w:color w:val="auto"/>
          <w:sz w:val="26"/>
          <w:szCs w:val="26"/>
        </w:rPr>
        <w:t>1</w:t>
      </w:r>
      <w:r w:rsidR="006A690A" w:rsidRPr="00EA15A3">
        <w:rPr>
          <w:rFonts w:ascii="Times New Roman" w:hAnsi="Times New Roman" w:cs="Times New Roman"/>
          <w:color w:val="auto"/>
          <w:sz w:val="26"/>
          <w:szCs w:val="26"/>
        </w:rPr>
        <w:t>1</w:t>
      </w:r>
      <w:r w:rsidRPr="00EA15A3">
        <w:rPr>
          <w:rFonts w:ascii="Times New Roman" w:hAnsi="Times New Roman" w:cs="Times New Roman"/>
          <w:color w:val="auto"/>
          <w:sz w:val="26"/>
          <w:szCs w:val="26"/>
        </w:rPr>
        <w:t xml:space="preserve">.1 </w:t>
      </w:r>
      <w:proofErr w:type="spellStart"/>
      <w:r w:rsidRPr="00EA15A3">
        <w:rPr>
          <w:rFonts w:ascii="Times New Roman" w:hAnsi="Times New Roman" w:cs="Times New Roman"/>
          <w:color w:val="auto"/>
          <w:sz w:val="26"/>
          <w:szCs w:val="26"/>
        </w:rPr>
        <w:t>Охорона</w:t>
      </w:r>
      <w:proofErr w:type="spellEnd"/>
      <w:r w:rsidRPr="00EA15A3">
        <w:rPr>
          <w:rFonts w:ascii="Times New Roman" w:hAnsi="Times New Roman" w:cs="Times New Roman"/>
          <w:color w:val="auto"/>
          <w:sz w:val="26"/>
          <w:szCs w:val="26"/>
        </w:rPr>
        <w:t xml:space="preserve"> </w:t>
      </w:r>
      <w:proofErr w:type="spellStart"/>
      <w:r w:rsidRPr="00EA15A3">
        <w:rPr>
          <w:rFonts w:ascii="Times New Roman" w:hAnsi="Times New Roman" w:cs="Times New Roman"/>
          <w:color w:val="auto"/>
          <w:sz w:val="26"/>
          <w:szCs w:val="26"/>
        </w:rPr>
        <w:t>праці</w:t>
      </w:r>
      <w:bookmarkEnd w:id="20"/>
      <w:proofErr w:type="spellEnd"/>
    </w:p>
    <w:p w14:paraId="5DFBF9A1" w14:textId="226EFC0D" w:rsidR="00F15102" w:rsidRPr="00EA15A3" w:rsidRDefault="00F15102" w:rsidP="00F15102">
      <w:pPr>
        <w:pStyle w:val="1"/>
        <w:spacing w:before="0" w:line="305" w:lineRule="auto"/>
        <w:ind w:firstLine="708"/>
        <w:rPr>
          <w:rFonts w:ascii="Times New Roman" w:hAnsi="Times New Roman" w:cs="Times New Roman"/>
          <w:color w:val="auto"/>
          <w:sz w:val="26"/>
          <w:szCs w:val="26"/>
        </w:rPr>
      </w:pPr>
      <w:bookmarkStart w:id="21" w:name="_Toc24362411"/>
      <w:r w:rsidRPr="00EA15A3">
        <w:rPr>
          <w:rFonts w:ascii="Times New Roman" w:hAnsi="Times New Roman" w:cs="Times New Roman"/>
          <w:color w:val="auto"/>
          <w:sz w:val="26"/>
          <w:szCs w:val="26"/>
        </w:rPr>
        <w:t>1</w:t>
      </w:r>
      <w:r w:rsidR="006A690A" w:rsidRPr="00EA15A3">
        <w:rPr>
          <w:rFonts w:ascii="Times New Roman" w:hAnsi="Times New Roman" w:cs="Times New Roman"/>
          <w:color w:val="auto"/>
          <w:sz w:val="26"/>
          <w:szCs w:val="26"/>
        </w:rPr>
        <w:t>1</w:t>
      </w:r>
      <w:r w:rsidRPr="00EA15A3">
        <w:rPr>
          <w:rFonts w:ascii="Times New Roman" w:hAnsi="Times New Roman" w:cs="Times New Roman"/>
          <w:color w:val="auto"/>
          <w:sz w:val="26"/>
          <w:szCs w:val="26"/>
        </w:rPr>
        <w:t xml:space="preserve">.2 </w:t>
      </w:r>
      <w:proofErr w:type="spellStart"/>
      <w:r w:rsidRPr="00EA15A3">
        <w:rPr>
          <w:rFonts w:ascii="Times New Roman" w:hAnsi="Times New Roman" w:cs="Times New Roman"/>
          <w:color w:val="auto"/>
          <w:sz w:val="26"/>
          <w:szCs w:val="26"/>
        </w:rPr>
        <w:t>Цивільний</w:t>
      </w:r>
      <w:proofErr w:type="spellEnd"/>
      <w:r w:rsidRPr="00EA15A3">
        <w:rPr>
          <w:rFonts w:ascii="Times New Roman" w:hAnsi="Times New Roman" w:cs="Times New Roman"/>
          <w:color w:val="auto"/>
          <w:sz w:val="26"/>
          <w:szCs w:val="26"/>
        </w:rPr>
        <w:t xml:space="preserve"> </w:t>
      </w:r>
      <w:proofErr w:type="spellStart"/>
      <w:r w:rsidRPr="00EA15A3">
        <w:rPr>
          <w:rFonts w:ascii="Times New Roman" w:hAnsi="Times New Roman" w:cs="Times New Roman"/>
          <w:color w:val="auto"/>
          <w:sz w:val="26"/>
          <w:szCs w:val="26"/>
        </w:rPr>
        <w:t>захист</w:t>
      </w:r>
      <w:bookmarkEnd w:id="21"/>
      <w:proofErr w:type="spellEnd"/>
    </w:p>
    <w:p w14:paraId="2D2C66B3" w14:textId="61998240" w:rsidR="00F15102" w:rsidRPr="00EA15A3" w:rsidRDefault="00F15102" w:rsidP="00053AEE">
      <w:pPr>
        <w:pStyle w:val="1"/>
        <w:spacing w:before="0" w:line="305" w:lineRule="auto"/>
        <w:ind w:firstLine="708"/>
        <w:jc w:val="center"/>
        <w:rPr>
          <w:rFonts w:ascii="Times New Roman" w:eastAsiaTheme="minorEastAsia" w:hAnsi="Times New Roman" w:cs="Times New Roman"/>
          <w:color w:val="auto"/>
          <w:sz w:val="26"/>
          <w:szCs w:val="26"/>
        </w:rPr>
      </w:pPr>
      <w:bookmarkStart w:id="22" w:name="_Toc24362412"/>
      <w:r w:rsidRPr="00EA15A3">
        <w:rPr>
          <w:rFonts w:ascii="Times New Roman" w:eastAsiaTheme="minorEastAsia" w:hAnsi="Times New Roman" w:cs="Times New Roman"/>
          <w:color w:val="auto"/>
          <w:sz w:val="26"/>
          <w:szCs w:val="26"/>
        </w:rPr>
        <w:t>ВИСНОВКИ</w:t>
      </w:r>
      <w:bookmarkEnd w:id="22"/>
    </w:p>
    <w:p w14:paraId="5926CA55" w14:textId="77777777" w:rsidR="00053AEE" w:rsidRPr="00EA15A3" w:rsidRDefault="00053AEE" w:rsidP="00053AEE"/>
    <w:p w14:paraId="6C3D5DA3" w14:textId="6286DE7E" w:rsidR="00C04F8F" w:rsidRPr="00EA15A3" w:rsidRDefault="00F15102" w:rsidP="00053AEE">
      <w:pPr>
        <w:pStyle w:val="1"/>
        <w:spacing w:before="0" w:line="305" w:lineRule="auto"/>
        <w:jc w:val="center"/>
        <w:rPr>
          <w:rFonts w:ascii="Times New Roman" w:eastAsiaTheme="minorEastAsia" w:hAnsi="Times New Roman" w:cs="Times New Roman"/>
          <w:color w:val="auto"/>
          <w:sz w:val="26"/>
          <w:szCs w:val="26"/>
        </w:rPr>
      </w:pPr>
      <w:bookmarkStart w:id="23" w:name="_Toc24362413"/>
      <w:r w:rsidRPr="00EA15A3">
        <w:rPr>
          <w:rFonts w:ascii="Times New Roman" w:eastAsiaTheme="minorEastAsia" w:hAnsi="Times New Roman" w:cs="Times New Roman"/>
          <w:color w:val="auto"/>
          <w:sz w:val="26"/>
          <w:szCs w:val="26"/>
        </w:rPr>
        <w:t>ПЕРЕЛІК ВИКОРИСТАНИХ МАТЕРІАЛІВ</w:t>
      </w:r>
      <w:bookmarkEnd w:id="23"/>
    </w:p>
    <w:p w14:paraId="0E3BD7B6" w14:textId="77777777" w:rsidR="00053AEE" w:rsidRPr="00EA15A3" w:rsidRDefault="00053AEE" w:rsidP="00053AEE">
      <w:pPr>
        <w:pStyle w:val="a5"/>
        <w:numPr>
          <w:ilvl w:val="0"/>
          <w:numId w:val="19"/>
        </w:numPr>
        <w:shd w:val="clear" w:color="auto" w:fill="FFFFFF"/>
        <w:ind w:left="0" w:firstLine="567"/>
        <w:jc w:val="both"/>
        <w:textAlignment w:val="baseline"/>
        <w:rPr>
          <w:rFonts w:ascii="Times New Roman" w:hAnsi="Times New Roman"/>
          <w:color w:val="000000"/>
          <w:kern w:val="36"/>
        </w:rPr>
      </w:pPr>
      <w:bookmarkStart w:id="24" w:name="_Toc6573697"/>
      <w:bookmarkStart w:id="25" w:name="_Toc6573716"/>
      <w:r w:rsidRPr="00EA15A3">
        <w:rPr>
          <w:rFonts w:ascii="Times New Roman" w:hAnsi="Times New Roman"/>
          <w:color w:val="000000"/>
          <w:kern w:val="36"/>
        </w:rPr>
        <w:t xml:space="preserve">Столяров A.M., Селиванов В.Н. Непрерывная разливка стали. Часть первая. Конструкция и оборудование МНЛЗ. </w:t>
      </w:r>
      <w:r w:rsidRPr="00EA15A3">
        <w:rPr>
          <w:rFonts w:ascii="Times New Roman" w:hAnsi="Times New Roman"/>
          <w:color w:val="000000"/>
          <w:shd w:val="clear" w:color="auto" w:fill="FFFFFF"/>
        </w:rPr>
        <w:t>Учебное пособие. - Магнитогорск: МГТУ, 2007. - 154 с.</w:t>
      </w:r>
      <w:bookmarkEnd w:id="24"/>
      <w:bookmarkEnd w:id="25"/>
    </w:p>
    <w:p w14:paraId="28CF2395" w14:textId="77777777" w:rsidR="00053AEE" w:rsidRPr="00EA15A3" w:rsidRDefault="00053AEE" w:rsidP="00053AEE">
      <w:pPr>
        <w:pStyle w:val="a5"/>
        <w:numPr>
          <w:ilvl w:val="0"/>
          <w:numId w:val="19"/>
        </w:numPr>
        <w:ind w:left="0" w:firstLine="567"/>
        <w:rPr>
          <w:rFonts w:ascii="Times New Roman" w:hAnsi="Times New Roman"/>
          <w:b/>
          <w:bCs/>
          <w:color w:val="000000"/>
        </w:rPr>
      </w:pPr>
      <w:bookmarkStart w:id="26" w:name="_Toc6573698"/>
      <w:bookmarkStart w:id="27" w:name="_Toc6573717"/>
      <w:r w:rsidRPr="00EA15A3">
        <w:rPr>
          <w:rFonts w:ascii="Times New Roman" w:hAnsi="Times New Roman"/>
          <w:color w:val="000000"/>
        </w:rPr>
        <w:lastRenderedPageBreak/>
        <w:t xml:space="preserve">Емельянов В.А. Тепловая работа машин непрерывного литья заготовок. </w:t>
      </w:r>
      <w:r w:rsidRPr="00EA15A3">
        <w:rPr>
          <w:rFonts w:ascii="Times New Roman" w:hAnsi="Times New Roman"/>
          <w:color w:val="000000"/>
          <w:shd w:val="clear" w:color="auto" w:fill="FFFFFF"/>
        </w:rPr>
        <w:t>Учебное пособие. - М.: Металлургия, 1988. - 143 с. - Для студентов вузов, обучающихся по специальности "Металлургия чёрных металлов".</w:t>
      </w:r>
      <w:bookmarkEnd w:id="26"/>
      <w:bookmarkEnd w:id="27"/>
    </w:p>
    <w:p w14:paraId="58DF6BEA" w14:textId="77777777" w:rsidR="00053AEE" w:rsidRPr="00EA15A3" w:rsidRDefault="00053AEE" w:rsidP="00053AEE"/>
    <w:p w14:paraId="79F0161C" w14:textId="77777777" w:rsidR="00F15102" w:rsidRPr="00EA15A3" w:rsidRDefault="00F15102" w:rsidP="00F15102">
      <w:pPr>
        <w:tabs>
          <w:tab w:val="left" w:pos="709"/>
        </w:tabs>
        <w:spacing w:after="0" w:line="305" w:lineRule="auto"/>
        <w:ind w:left="-426"/>
        <w:jc w:val="center"/>
        <w:rPr>
          <w:rFonts w:ascii="Times New Roman" w:eastAsiaTheme="minorEastAsia" w:hAnsi="Times New Roman" w:cs="Times New Roman"/>
          <w:sz w:val="26"/>
          <w:szCs w:val="26"/>
        </w:rPr>
      </w:pPr>
    </w:p>
    <w:p w14:paraId="30DD4E16" w14:textId="494868FA" w:rsidR="00C04F8F" w:rsidRPr="00EA15A3" w:rsidRDefault="00F15102" w:rsidP="00053AEE">
      <w:pPr>
        <w:pStyle w:val="1"/>
        <w:jc w:val="center"/>
        <w:rPr>
          <w:rFonts w:ascii="Times New Roman" w:eastAsiaTheme="minorEastAsia" w:hAnsi="Times New Roman" w:cs="Times New Roman"/>
          <w:color w:val="auto"/>
          <w:sz w:val="26"/>
          <w:szCs w:val="26"/>
        </w:rPr>
      </w:pPr>
      <w:r w:rsidRPr="00EA15A3">
        <w:rPr>
          <w:rFonts w:ascii="Times New Roman" w:eastAsiaTheme="minorEastAsia" w:hAnsi="Times New Roman" w:cs="Times New Roman"/>
          <w:color w:val="auto"/>
          <w:sz w:val="26"/>
          <w:szCs w:val="26"/>
        </w:rPr>
        <w:t>ДОДАТОК А</w:t>
      </w:r>
    </w:p>
    <w:p w14:paraId="0D246D4F" w14:textId="05969EB9" w:rsidR="00C04F8F" w:rsidRPr="00EA15A3" w:rsidRDefault="00F15102" w:rsidP="00F15102">
      <w:pPr>
        <w:tabs>
          <w:tab w:val="left" w:pos="709"/>
        </w:tabs>
        <w:spacing w:after="0" w:line="305" w:lineRule="auto"/>
        <w:ind w:left="-426"/>
        <w:jc w:val="center"/>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ЛІСТІНГ ПРОГРАМИ</w:t>
      </w:r>
    </w:p>
    <w:p w14:paraId="084FF0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F6D42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include</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vcl.h</w:t>
      </w:r>
      <w:proofErr w:type="spellEnd"/>
      <w:r w:rsidRPr="00EA15A3">
        <w:rPr>
          <w:rFonts w:ascii="Times New Roman" w:eastAsiaTheme="minorEastAsia" w:hAnsi="Times New Roman" w:cs="Times New Roman"/>
          <w:sz w:val="26"/>
          <w:szCs w:val="26"/>
        </w:rPr>
        <w:t>&gt;</w:t>
      </w:r>
    </w:p>
    <w:p w14:paraId="7D9CE24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include</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math.h</w:t>
      </w:r>
      <w:proofErr w:type="spellEnd"/>
      <w:r w:rsidRPr="00EA15A3">
        <w:rPr>
          <w:rFonts w:ascii="Times New Roman" w:eastAsiaTheme="minorEastAsia" w:hAnsi="Times New Roman" w:cs="Times New Roman"/>
          <w:sz w:val="26"/>
          <w:szCs w:val="26"/>
        </w:rPr>
        <w:t>&gt;</w:t>
      </w:r>
    </w:p>
    <w:p w14:paraId="06A14CA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include</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conio.h</w:t>
      </w:r>
      <w:proofErr w:type="spellEnd"/>
      <w:r w:rsidRPr="00EA15A3">
        <w:rPr>
          <w:rFonts w:ascii="Times New Roman" w:eastAsiaTheme="minorEastAsia" w:hAnsi="Times New Roman" w:cs="Times New Roman"/>
          <w:sz w:val="26"/>
          <w:szCs w:val="26"/>
        </w:rPr>
        <w:t>&gt;</w:t>
      </w:r>
    </w:p>
    <w:p w14:paraId="750595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include</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iostream.h</w:t>
      </w:r>
      <w:proofErr w:type="spellEnd"/>
      <w:r w:rsidRPr="00EA15A3">
        <w:rPr>
          <w:rFonts w:ascii="Times New Roman" w:eastAsiaTheme="minorEastAsia" w:hAnsi="Times New Roman" w:cs="Times New Roman"/>
          <w:sz w:val="26"/>
          <w:szCs w:val="26"/>
        </w:rPr>
        <w:t>&gt;</w:t>
      </w:r>
    </w:p>
    <w:p w14:paraId="7236E8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include</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cstdlib</w:t>
      </w:r>
      <w:proofErr w:type="spellEnd"/>
      <w:r w:rsidRPr="00EA15A3">
        <w:rPr>
          <w:rFonts w:ascii="Times New Roman" w:eastAsiaTheme="minorEastAsia" w:hAnsi="Times New Roman" w:cs="Times New Roman"/>
          <w:sz w:val="26"/>
          <w:szCs w:val="26"/>
        </w:rPr>
        <w:t>&gt;</w:t>
      </w:r>
    </w:p>
    <w:p w14:paraId="1F3787D1" w14:textId="4419A61A"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pragma</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hdrstop</w:t>
      </w:r>
      <w:proofErr w:type="spellEnd"/>
    </w:p>
    <w:p w14:paraId="306213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include</w:t>
      </w:r>
      <w:proofErr w:type="spellEnd"/>
      <w:r w:rsidRPr="00EA15A3">
        <w:rPr>
          <w:rFonts w:ascii="Times New Roman" w:eastAsiaTheme="minorEastAsia" w:hAnsi="Times New Roman" w:cs="Times New Roman"/>
          <w:sz w:val="26"/>
          <w:szCs w:val="26"/>
        </w:rPr>
        <w:t xml:space="preserve"> "Unit1.h"</w:t>
      </w:r>
    </w:p>
    <w:p w14:paraId="3D80AC9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C68F2E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pragma</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package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smart_init</w:t>
      </w:r>
      <w:proofErr w:type="spellEnd"/>
      <w:r w:rsidRPr="00EA15A3">
        <w:rPr>
          <w:rFonts w:ascii="Times New Roman" w:eastAsiaTheme="minorEastAsia" w:hAnsi="Times New Roman" w:cs="Times New Roman"/>
          <w:sz w:val="26"/>
          <w:szCs w:val="26"/>
        </w:rPr>
        <w:t>)</w:t>
      </w:r>
    </w:p>
    <w:p w14:paraId="313BFC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pragma</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resource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dfm</w:t>
      </w:r>
      <w:proofErr w:type="spellEnd"/>
      <w:r w:rsidRPr="00EA15A3">
        <w:rPr>
          <w:rFonts w:ascii="Times New Roman" w:eastAsiaTheme="minorEastAsia" w:hAnsi="Times New Roman" w:cs="Times New Roman"/>
          <w:sz w:val="26"/>
          <w:szCs w:val="26"/>
        </w:rPr>
        <w:t>"</w:t>
      </w:r>
    </w:p>
    <w:p w14:paraId="655A95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TForm1 *Form1;</w:t>
      </w:r>
    </w:p>
    <w:p w14:paraId="001397B7"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0AAFF32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const</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float</w:t>
      </w:r>
      <w:proofErr w:type="spellEnd"/>
      <w:r w:rsidRPr="00EA15A3">
        <w:rPr>
          <w:rFonts w:ascii="Times New Roman" w:eastAsiaTheme="minorEastAsia" w:hAnsi="Times New Roman" w:cs="Times New Roman"/>
          <w:sz w:val="26"/>
          <w:szCs w:val="26"/>
        </w:rPr>
        <w:t xml:space="preserve"> t=1e-9;</w:t>
      </w:r>
    </w:p>
    <w:p w14:paraId="1B10682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w:t>
      </w:r>
      <w:proofErr w:type="spellStart"/>
      <w:proofErr w:type="gramStart"/>
      <w:r w:rsidRPr="00EA15A3">
        <w:rPr>
          <w:rFonts w:ascii="Times New Roman" w:eastAsiaTheme="minorEastAsia" w:hAnsi="Times New Roman" w:cs="Times New Roman"/>
          <w:sz w:val="26"/>
          <w:szCs w:val="26"/>
        </w:rPr>
        <w:t>i,j</w:t>
      </w:r>
      <w:proofErr w:type="gramEnd"/>
      <w:r w:rsidRPr="00EA15A3">
        <w:rPr>
          <w:rFonts w:ascii="Times New Roman" w:eastAsiaTheme="minorEastAsia" w:hAnsi="Times New Roman" w:cs="Times New Roman"/>
          <w:sz w:val="26"/>
          <w:szCs w:val="26"/>
        </w:rPr>
        <w:t>,a</w:t>
      </w:r>
      <w:proofErr w:type="spellEnd"/>
      <w:r w:rsidRPr="00EA15A3">
        <w:rPr>
          <w:rFonts w:ascii="Times New Roman" w:eastAsiaTheme="minorEastAsia" w:hAnsi="Times New Roman" w:cs="Times New Roman"/>
          <w:sz w:val="26"/>
          <w:szCs w:val="26"/>
        </w:rPr>
        <w:t>, i1, i2 ;</w:t>
      </w:r>
    </w:p>
    <w:p w14:paraId="5F77814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float</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cp</w:t>
      </w:r>
      <w:proofErr w:type="spellEnd"/>
      <w:r w:rsidRPr="00EA15A3">
        <w:rPr>
          <w:rFonts w:ascii="Times New Roman" w:eastAsiaTheme="minorEastAsia" w:hAnsi="Times New Roman" w:cs="Times New Roman"/>
          <w:sz w:val="26"/>
          <w:szCs w:val="26"/>
        </w:rPr>
        <w:t xml:space="preserve">, l, s, h, d, </w:t>
      </w: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dz</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tempstart</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tempsredi</w:t>
      </w:r>
      <w:proofErr w:type="spellEnd"/>
      <w:r w:rsidRPr="00EA15A3">
        <w:rPr>
          <w:rFonts w:ascii="Times New Roman" w:eastAsiaTheme="minorEastAsia" w:hAnsi="Times New Roman" w:cs="Times New Roman"/>
          <w:sz w:val="26"/>
          <w:szCs w:val="26"/>
        </w:rPr>
        <w:t>,</w:t>
      </w:r>
    </w:p>
    <w:p w14:paraId="06A6D5B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 xml:space="preserve">, Q,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c ,</w:t>
      </w:r>
      <w:proofErr w:type="gramEnd"/>
      <w:r w:rsidRPr="00EA15A3">
        <w:rPr>
          <w:rFonts w:ascii="Times New Roman" w:eastAsiaTheme="minorEastAsia" w:hAnsi="Times New Roman" w:cs="Times New Roman"/>
          <w:sz w:val="26"/>
          <w:szCs w:val="26"/>
        </w:rPr>
        <w:t xml:space="preserve"> db1, db2, db3, db4;</w:t>
      </w:r>
    </w:p>
    <w:p w14:paraId="49616FF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FILE * f;</w:t>
      </w:r>
    </w:p>
    <w:p w14:paraId="3A1086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
    <w:p w14:paraId="4B180A5B"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745230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102CF010" w14:textId="6ED56195"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tempstart</w:t>
      </w:r>
      <w:proofErr w:type="spellEnd"/>
      <w:r w:rsidRPr="00EA15A3">
        <w:rPr>
          <w:rFonts w:ascii="Times New Roman" w:eastAsiaTheme="minorEastAsia" w:hAnsi="Times New Roman" w:cs="Times New Roman"/>
          <w:sz w:val="26"/>
          <w:szCs w:val="26"/>
        </w:rPr>
        <w:t xml:space="preserve"> - начальная температура перегретой жидкой стали </w:t>
      </w:r>
    </w:p>
    <w:p w14:paraId="27024D3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 xml:space="preserve"> - удельная теплоемкость твердой стали</w:t>
      </w:r>
    </w:p>
    <w:p w14:paraId="1E57E6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 xml:space="preserve"> - удельная теплоемкость жидкой стали</w:t>
      </w:r>
    </w:p>
    <w:p w14:paraId="2D3F3C4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 температура </w:t>
      </w:r>
      <w:proofErr w:type="spellStart"/>
      <w:r w:rsidRPr="00EA15A3">
        <w:rPr>
          <w:rFonts w:ascii="Times New Roman" w:eastAsiaTheme="minorEastAsia" w:hAnsi="Times New Roman" w:cs="Times New Roman"/>
          <w:sz w:val="26"/>
          <w:szCs w:val="26"/>
        </w:rPr>
        <w:t>солидуса</w:t>
      </w:r>
      <w:proofErr w:type="spellEnd"/>
    </w:p>
    <w:p w14:paraId="6DF8C4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 температура ликвидуса</w:t>
      </w:r>
    </w:p>
    <w:p w14:paraId="7B9AA9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 xml:space="preserve"> - плотность</w:t>
      </w:r>
    </w:p>
    <w:p w14:paraId="775DBD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 xml:space="preserve"> - усредненная теплопроводность жидкой и твердой стали</w:t>
      </w:r>
    </w:p>
    <w:p w14:paraId="624438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Q - удельная скрытая теплота затвердевания</w:t>
      </w:r>
    </w:p>
    <w:p w14:paraId="6E3670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cp</w:t>
      </w:r>
      <w:proofErr w:type="spellEnd"/>
      <w:r w:rsidRPr="00EA15A3">
        <w:rPr>
          <w:rFonts w:ascii="Times New Roman" w:eastAsiaTheme="minorEastAsia" w:hAnsi="Times New Roman" w:cs="Times New Roman"/>
          <w:sz w:val="26"/>
          <w:szCs w:val="26"/>
        </w:rPr>
        <w:t xml:space="preserve"> - массовая теплоемкость переходной фазы</w:t>
      </w:r>
    </w:p>
    <w:p w14:paraId="397F93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длина</w:t>
      </w:r>
    </w:p>
    <w:p w14:paraId="6E4728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s - ширина</w:t>
      </w:r>
    </w:p>
    <w:p w14:paraId="3ADBD6B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высота</w:t>
      </w:r>
    </w:p>
    <w:p w14:paraId="1EC97BE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 - шаг по сечению</w:t>
      </w:r>
    </w:p>
    <w:p w14:paraId="32A341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 xml:space="preserve"> - кол-во разбиений по длине слитка</w:t>
      </w:r>
    </w:p>
    <w:p w14:paraId="3C03A4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dz</w:t>
      </w:r>
      <w:proofErr w:type="spellEnd"/>
      <w:r w:rsidRPr="00EA15A3">
        <w:rPr>
          <w:rFonts w:ascii="Times New Roman" w:eastAsiaTheme="minorEastAsia" w:hAnsi="Times New Roman" w:cs="Times New Roman"/>
          <w:sz w:val="26"/>
          <w:szCs w:val="26"/>
        </w:rPr>
        <w:t xml:space="preserve"> - шаг по длине</w:t>
      </w:r>
    </w:p>
    <w:p w14:paraId="72D464D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xml:space="preserve"> - кол-во разбиений по высоте</w:t>
      </w:r>
    </w:p>
    <w:p w14:paraId="592C848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xml:space="preserve"> - кол-во разбиений по ширине</w:t>
      </w:r>
    </w:p>
    <w:p w14:paraId="1BE64B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 xml:space="preserve"> - шаг по времени</w:t>
      </w:r>
    </w:p>
    <w:p w14:paraId="6CF1EAA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 xml:space="preserve"> - скорость</w:t>
      </w:r>
    </w:p>
    <w:p w14:paraId="17C351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c-эффективная теплоемкость</w:t>
      </w:r>
    </w:p>
    <w:p w14:paraId="3B12A1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z - расстояние                      </w:t>
      </w:r>
    </w:p>
    <w:p w14:paraId="54CE9E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 xml:space="preserve"> - время                          </w:t>
      </w:r>
    </w:p>
    <w:p w14:paraId="15AB79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tempsredi</w:t>
      </w:r>
      <w:proofErr w:type="spellEnd"/>
      <w:r w:rsidRPr="00EA15A3">
        <w:rPr>
          <w:rFonts w:ascii="Times New Roman" w:eastAsiaTheme="minorEastAsia" w:hAnsi="Times New Roman" w:cs="Times New Roman"/>
          <w:sz w:val="26"/>
          <w:szCs w:val="26"/>
        </w:rPr>
        <w:t xml:space="preserve"> - температура окружающей среды</w:t>
      </w:r>
    </w:p>
    <w:p w14:paraId="6E506FE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db1, db2, db3, db4 - переменные для построения графиков</w:t>
      </w:r>
    </w:p>
    <w:p w14:paraId="1EE276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0D75E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1546B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9E5AC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C0E62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__</w:t>
      </w:r>
      <w:proofErr w:type="spellStart"/>
      <w:r w:rsidRPr="00EA15A3">
        <w:rPr>
          <w:rFonts w:ascii="Times New Roman" w:eastAsiaTheme="minorEastAsia" w:hAnsi="Times New Roman" w:cs="Times New Roman"/>
          <w:sz w:val="26"/>
          <w:szCs w:val="26"/>
        </w:rPr>
        <w:t>fastcall</w:t>
      </w:r>
      <w:proofErr w:type="spellEnd"/>
      <w:r w:rsidRPr="00EA15A3">
        <w:rPr>
          <w:rFonts w:ascii="Times New Roman" w:eastAsiaTheme="minorEastAsia" w:hAnsi="Times New Roman" w:cs="Times New Roman"/>
          <w:sz w:val="26"/>
          <w:szCs w:val="26"/>
        </w:rPr>
        <w:t xml:space="preserve"> TForm</w:t>
      </w:r>
      <w:proofErr w:type="gramStart"/>
      <w:r w:rsidRPr="00EA15A3">
        <w:rPr>
          <w:rFonts w:ascii="Times New Roman" w:eastAsiaTheme="minorEastAsia" w:hAnsi="Times New Roman" w:cs="Times New Roman"/>
          <w:sz w:val="26"/>
          <w:szCs w:val="26"/>
        </w:rPr>
        <w:t>1::</w:t>
      </w:r>
      <w:proofErr w:type="gramEnd"/>
      <w:r w:rsidRPr="00EA15A3">
        <w:rPr>
          <w:rFonts w:ascii="Times New Roman" w:eastAsiaTheme="minorEastAsia" w:hAnsi="Times New Roman" w:cs="Times New Roman"/>
          <w:sz w:val="26"/>
          <w:szCs w:val="26"/>
        </w:rPr>
        <w:t>TForm1(</w:t>
      </w:r>
      <w:proofErr w:type="spellStart"/>
      <w:r w:rsidRPr="00EA15A3">
        <w:rPr>
          <w:rFonts w:ascii="Times New Roman" w:eastAsiaTheme="minorEastAsia" w:hAnsi="Times New Roman" w:cs="Times New Roman"/>
          <w:sz w:val="26"/>
          <w:szCs w:val="26"/>
        </w:rPr>
        <w:t>TComponent</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Owner</w:t>
      </w:r>
      <w:proofErr w:type="spellEnd"/>
      <w:r w:rsidRPr="00EA15A3">
        <w:rPr>
          <w:rFonts w:ascii="Times New Roman" w:eastAsiaTheme="minorEastAsia" w:hAnsi="Times New Roman" w:cs="Times New Roman"/>
          <w:sz w:val="26"/>
          <w:szCs w:val="26"/>
        </w:rPr>
        <w:t>)</w:t>
      </w:r>
    </w:p>
    <w:p w14:paraId="5EF16E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TForm</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Owner</w:t>
      </w:r>
      <w:proofErr w:type="spellEnd"/>
      <w:r w:rsidRPr="00EA15A3">
        <w:rPr>
          <w:rFonts w:ascii="Times New Roman" w:eastAsiaTheme="minorEastAsia" w:hAnsi="Times New Roman" w:cs="Times New Roman"/>
          <w:sz w:val="26"/>
          <w:szCs w:val="26"/>
        </w:rPr>
        <w:t>)</w:t>
      </w:r>
    </w:p>
    <w:p w14:paraId="6F1F58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20A3677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ClientHeight</w:t>
      </w:r>
      <w:proofErr w:type="spellEnd"/>
      <w:proofErr w:type="gramEnd"/>
      <w:r w:rsidRPr="00EA15A3">
        <w:rPr>
          <w:rFonts w:ascii="Times New Roman" w:eastAsiaTheme="minorEastAsia" w:hAnsi="Times New Roman" w:cs="Times New Roman"/>
          <w:sz w:val="26"/>
          <w:szCs w:val="26"/>
        </w:rPr>
        <w:t>=850;</w:t>
      </w:r>
    </w:p>
    <w:p w14:paraId="37C54B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ClientWidth</w:t>
      </w:r>
      <w:proofErr w:type="spellEnd"/>
      <w:proofErr w:type="gramEnd"/>
      <w:r w:rsidRPr="00EA15A3">
        <w:rPr>
          <w:rFonts w:ascii="Times New Roman" w:eastAsiaTheme="minorEastAsia" w:hAnsi="Times New Roman" w:cs="Times New Roman"/>
          <w:sz w:val="26"/>
          <w:szCs w:val="26"/>
        </w:rPr>
        <w:t>=1450;</w:t>
      </w:r>
    </w:p>
    <w:p w14:paraId="26F4E09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Name</w:t>
      </w:r>
      <w:proofErr w:type="spellEnd"/>
      <w:proofErr w:type="gramEnd"/>
      <w:r w:rsidRPr="00EA15A3">
        <w:rPr>
          <w:rFonts w:ascii="Times New Roman" w:eastAsiaTheme="minorEastAsia" w:hAnsi="Times New Roman" w:cs="Times New Roman"/>
          <w:sz w:val="26"/>
          <w:szCs w:val="26"/>
        </w:rPr>
        <w:t>= "MNLZ";</w:t>
      </w:r>
    </w:p>
    <w:p w14:paraId="1B5922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BorderStyle</w:t>
      </w:r>
      <w:proofErr w:type="spellEnd"/>
      <w:proofErr w:type="gram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bsSingle</w:t>
      </w:r>
      <w:proofErr w:type="spellEnd"/>
      <w:r w:rsidRPr="00EA15A3">
        <w:rPr>
          <w:rFonts w:ascii="Times New Roman" w:eastAsiaTheme="minorEastAsia" w:hAnsi="Times New Roman" w:cs="Times New Roman"/>
          <w:sz w:val="26"/>
          <w:szCs w:val="26"/>
        </w:rPr>
        <w:t>; //масштабирование запрещено</w:t>
      </w:r>
    </w:p>
    <w:p w14:paraId="4592342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Position</w:t>
      </w:r>
      <w:proofErr w:type="spellEnd"/>
      <w:proofErr w:type="gram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poScreenCenter</w:t>
      </w:r>
      <w:proofErr w:type="spellEnd"/>
      <w:r w:rsidRPr="00EA15A3">
        <w:rPr>
          <w:rFonts w:ascii="Times New Roman" w:eastAsiaTheme="minorEastAsia" w:hAnsi="Times New Roman" w:cs="Times New Roman"/>
          <w:sz w:val="26"/>
          <w:szCs w:val="26"/>
        </w:rPr>
        <w:t>; // расположение окна относительно экрана</w:t>
      </w:r>
    </w:p>
    <w:p w14:paraId="14E8C3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BorderIcons</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TBorderIcons</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 xml:space="preserve">) &lt;&lt; </w:t>
      </w:r>
      <w:proofErr w:type="spellStart"/>
      <w:r w:rsidRPr="00EA15A3">
        <w:rPr>
          <w:rFonts w:ascii="Times New Roman" w:eastAsiaTheme="minorEastAsia" w:hAnsi="Times New Roman" w:cs="Times New Roman"/>
          <w:sz w:val="26"/>
          <w:szCs w:val="26"/>
        </w:rPr>
        <w:t>biSystemMenu</w:t>
      </w:r>
      <w:proofErr w:type="spellEnd"/>
      <w:r w:rsidRPr="00EA15A3">
        <w:rPr>
          <w:rFonts w:ascii="Times New Roman" w:eastAsiaTheme="minorEastAsia" w:hAnsi="Times New Roman" w:cs="Times New Roman"/>
          <w:sz w:val="26"/>
          <w:szCs w:val="26"/>
        </w:rPr>
        <w:t xml:space="preserve"> &lt;&lt; </w:t>
      </w:r>
      <w:proofErr w:type="spellStart"/>
      <w:r w:rsidRPr="00EA15A3">
        <w:rPr>
          <w:rFonts w:ascii="Times New Roman" w:eastAsiaTheme="minorEastAsia" w:hAnsi="Times New Roman" w:cs="Times New Roman"/>
          <w:sz w:val="26"/>
          <w:szCs w:val="26"/>
        </w:rPr>
        <w:t>biMinimize</w:t>
      </w:r>
      <w:proofErr w:type="spellEnd"/>
      <w:r w:rsidRPr="00EA15A3">
        <w:rPr>
          <w:rFonts w:ascii="Times New Roman" w:eastAsiaTheme="minorEastAsia" w:hAnsi="Times New Roman" w:cs="Times New Roman"/>
          <w:sz w:val="26"/>
          <w:szCs w:val="26"/>
        </w:rPr>
        <w:t xml:space="preserve"> &gt;&gt; </w:t>
      </w:r>
      <w:proofErr w:type="spellStart"/>
      <w:r w:rsidRPr="00EA15A3">
        <w:rPr>
          <w:rFonts w:ascii="Times New Roman" w:eastAsiaTheme="minorEastAsia" w:hAnsi="Times New Roman" w:cs="Times New Roman"/>
          <w:sz w:val="26"/>
          <w:szCs w:val="26"/>
        </w:rPr>
        <w:t>biMaximize</w:t>
      </w:r>
      <w:proofErr w:type="spellEnd"/>
      <w:r w:rsidRPr="00EA15A3">
        <w:rPr>
          <w:rFonts w:ascii="Times New Roman" w:eastAsiaTheme="minorEastAsia" w:hAnsi="Times New Roman" w:cs="Times New Roman"/>
          <w:sz w:val="26"/>
          <w:szCs w:val="26"/>
        </w:rPr>
        <w:t>; // блокировка кнопок свернуть и во весь экран</w:t>
      </w:r>
    </w:p>
    <w:p w14:paraId="40A753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441A4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5B009F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Edit1-&gt;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0D7B98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Edit2-&gt;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598541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Q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Edit19-&gt;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683F101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Edit4-&gt;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565836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Edit3-&gt;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112B68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Edit14-&gt;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4953FB7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h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Edit11-&gt;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35E2FAB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s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Edit10-&gt;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5FB838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d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Edit13-&gt;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3968353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l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Edit9-&gt;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6DCF4F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Edit5-&gt;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4526385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Edit6-&gt;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664C9A0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Edit12-&gt;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23BCF2E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Edit18-&gt;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22BE656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tempstart</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Edit8-&gt;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7D44D4B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tempsredi</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Edit20-&gt;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54A168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F30898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cp</w:t>
      </w:r>
      <w:proofErr w:type="spell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Ct+Cj</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141999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dz</w:t>
      </w:r>
      <w:proofErr w:type="spellEnd"/>
      <w:r w:rsidRPr="00EA15A3">
        <w:rPr>
          <w:rFonts w:ascii="Times New Roman" w:eastAsiaTheme="minorEastAsia" w:hAnsi="Times New Roman" w:cs="Times New Roman"/>
          <w:sz w:val="26"/>
          <w:szCs w:val="26"/>
        </w:rPr>
        <w:t xml:space="preserve"> = l/</w:t>
      </w: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w:t>
      </w:r>
    </w:p>
    <w:p w14:paraId="35161A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ceil</w:t>
      </w:r>
      <w:proofErr w:type="spellEnd"/>
      <w:r w:rsidRPr="00EA15A3">
        <w:rPr>
          <w:rFonts w:ascii="Times New Roman" w:eastAsiaTheme="minorEastAsia" w:hAnsi="Times New Roman" w:cs="Times New Roman"/>
          <w:sz w:val="26"/>
          <w:szCs w:val="26"/>
        </w:rPr>
        <w:t>(h/(2*d));</w:t>
      </w:r>
    </w:p>
    <w:p w14:paraId="2C077C2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ceil</w:t>
      </w:r>
      <w:proofErr w:type="spellEnd"/>
      <w:r w:rsidRPr="00EA15A3">
        <w:rPr>
          <w:rFonts w:ascii="Times New Roman" w:eastAsiaTheme="minorEastAsia" w:hAnsi="Times New Roman" w:cs="Times New Roman"/>
          <w:sz w:val="26"/>
          <w:szCs w:val="26"/>
        </w:rPr>
        <w:t xml:space="preserve"> (s/(2*d));</w:t>
      </w:r>
    </w:p>
    <w:p w14:paraId="3633E2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F8BEB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Edit7</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Text</w:t>
      </w:r>
      <w:proofErr w:type="spellEnd"/>
      <w:proofErr w:type="gram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cp</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ffFixed</w:t>
      </w:r>
      <w:proofErr w:type="spellEnd"/>
      <w:r w:rsidRPr="00EA15A3">
        <w:rPr>
          <w:rFonts w:ascii="Times New Roman" w:eastAsiaTheme="minorEastAsia" w:hAnsi="Times New Roman" w:cs="Times New Roman"/>
          <w:sz w:val="26"/>
          <w:szCs w:val="26"/>
        </w:rPr>
        <w:t>, 5,2);</w:t>
      </w:r>
    </w:p>
    <w:p w14:paraId="35CCDF6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Edit15</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Text</w:t>
      </w:r>
      <w:proofErr w:type="spellEnd"/>
      <w:proofErr w:type="gram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dz</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ffFixed</w:t>
      </w:r>
      <w:proofErr w:type="spellEnd"/>
      <w:r w:rsidRPr="00EA15A3">
        <w:rPr>
          <w:rFonts w:ascii="Times New Roman" w:eastAsiaTheme="minorEastAsia" w:hAnsi="Times New Roman" w:cs="Times New Roman"/>
          <w:sz w:val="26"/>
          <w:szCs w:val="26"/>
        </w:rPr>
        <w:t>, 5,2);</w:t>
      </w:r>
    </w:p>
    <w:p w14:paraId="0FA239B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Edit16</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Text</w:t>
      </w:r>
      <w:proofErr w:type="spellEnd"/>
      <w:proofErr w:type="gram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ffFixed</w:t>
      </w:r>
      <w:proofErr w:type="spellEnd"/>
      <w:r w:rsidRPr="00EA15A3">
        <w:rPr>
          <w:rFonts w:ascii="Times New Roman" w:eastAsiaTheme="minorEastAsia" w:hAnsi="Times New Roman" w:cs="Times New Roman"/>
          <w:sz w:val="26"/>
          <w:szCs w:val="26"/>
        </w:rPr>
        <w:t>, 5,2);</w:t>
      </w:r>
    </w:p>
    <w:p w14:paraId="1389A695" w14:textId="0B0D7A55"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Edit17</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Text</w:t>
      </w:r>
      <w:proofErr w:type="spellEnd"/>
      <w:proofErr w:type="gram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ffFixed</w:t>
      </w:r>
      <w:proofErr w:type="spellEnd"/>
      <w:r w:rsidRPr="00EA15A3">
        <w:rPr>
          <w:rFonts w:ascii="Times New Roman" w:eastAsiaTheme="minorEastAsia" w:hAnsi="Times New Roman" w:cs="Times New Roman"/>
          <w:sz w:val="26"/>
          <w:szCs w:val="26"/>
        </w:rPr>
        <w:t>, 5,2);</w:t>
      </w:r>
    </w:p>
    <w:p w14:paraId="22C86CF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E09C4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7C9407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EBABEF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void</w:t>
      </w:r>
      <w:proofErr w:type="spellEnd"/>
      <w:r w:rsidRPr="00EA15A3">
        <w:rPr>
          <w:rFonts w:ascii="Times New Roman" w:eastAsiaTheme="minorEastAsia" w:hAnsi="Times New Roman" w:cs="Times New Roman"/>
          <w:sz w:val="26"/>
          <w:szCs w:val="26"/>
        </w:rPr>
        <w:t xml:space="preserve"> __</w:t>
      </w:r>
      <w:proofErr w:type="spellStart"/>
      <w:r w:rsidRPr="00EA15A3">
        <w:rPr>
          <w:rFonts w:ascii="Times New Roman" w:eastAsiaTheme="minorEastAsia" w:hAnsi="Times New Roman" w:cs="Times New Roman"/>
          <w:sz w:val="26"/>
          <w:szCs w:val="26"/>
        </w:rPr>
        <w:t>fastcall</w:t>
      </w:r>
      <w:proofErr w:type="spellEnd"/>
      <w:r w:rsidRPr="00EA15A3">
        <w:rPr>
          <w:rFonts w:ascii="Times New Roman" w:eastAsiaTheme="minorEastAsia" w:hAnsi="Times New Roman" w:cs="Times New Roman"/>
          <w:sz w:val="26"/>
          <w:szCs w:val="26"/>
        </w:rPr>
        <w:t xml:space="preserve"> TForm</w:t>
      </w:r>
      <w:proofErr w:type="gramStart"/>
      <w:r w:rsidRPr="00EA15A3">
        <w:rPr>
          <w:rFonts w:ascii="Times New Roman" w:eastAsiaTheme="minorEastAsia" w:hAnsi="Times New Roman" w:cs="Times New Roman"/>
          <w:sz w:val="26"/>
          <w:szCs w:val="26"/>
        </w:rPr>
        <w:t>1::</w:t>
      </w:r>
      <w:proofErr w:type="gramEnd"/>
      <w:r w:rsidRPr="00EA15A3">
        <w:rPr>
          <w:rFonts w:ascii="Times New Roman" w:eastAsiaTheme="minorEastAsia" w:hAnsi="Times New Roman" w:cs="Times New Roman"/>
          <w:sz w:val="26"/>
          <w:szCs w:val="26"/>
        </w:rPr>
        <w:t>Button1Click(</w:t>
      </w:r>
      <w:proofErr w:type="spellStart"/>
      <w:r w:rsidRPr="00EA15A3">
        <w:rPr>
          <w:rFonts w:ascii="Times New Roman" w:eastAsiaTheme="minorEastAsia" w:hAnsi="Times New Roman" w:cs="Times New Roman"/>
          <w:sz w:val="26"/>
          <w:szCs w:val="26"/>
        </w:rPr>
        <w:t>TObject</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Sender</w:t>
      </w:r>
      <w:proofErr w:type="spellEnd"/>
      <w:r w:rsidRPr="00EA15A3">
        <w:rPr>
          <w:rFonts w:ascii="Times New Roman" w:eastAsiaTheme="minorEastAsia" w:hAnsi="Times New Roman" w:cs="Times New Roman"/>
          <w:sz w:val="26"/>
          <w:szCs w:val="26"/>
        </w:rPr>
        <w:t>)</w:t>
      </w:r>
    </w:p>
    <w:p w14:paraId="3D3CEA3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64F2FE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0ED4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работа с файлом для записи</w:t>
      </w:r>
    </w:p>
    <w:p w14:paraId="29059F8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w:t>
      </w:r>
      <w:proofErr w:type="spellStart"/>
      <w:proofErr w:type="gramStart"/>
      <w:r w:rsidRPr="00EA15A3">
        <w:rPr>
          <w:rFonts w:ascii="Times New Roman" w:eastAsiaTheme="minorEastAsia" w:hAnsi="Times New Roman" w:cs="Times New Roman"/>
          <w:sz w:val="26"/>
          <w:szCs w:val="26"/>
        </w:rPr>
        <w:t>fopen</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"Raschet.txt", "</w:t>
      </w:r>
      <w:proofErr w:type="spellStart"/>
      <w:r w:rsidRPr="00EA15A3">
        <w:rPr>
          <w:rFonts w:ascii="Times New Roman" w:eastAsiaTheme="minorEastAsia" w:hAnsi="Times New Roman" w:cs="Times New Roman"/>
          <w:sz w:val="26"/>
          <w:szCs w:val="26"/>
        </w:rPr>
        <w:t>wt</w:t>
      </w:r>
      <w:proofErr w:type="spellEnd"/>
      <w:r w:rsidRPr="00EA15A3">
        <w:rPr>
          <w:rFonts w:ascii="Times New Roman" w:eastAsiaTheme="minorEastAsia" w:hAnsi="Times New Roman" w:cs="Times New Roman"/>
          <w:sz w:val="26"/>
          <w:szCs w:val="26"/>
        </w:rPr>
        <w:t>");</w:t>
      </w:r>
    </w:p>
    <w:p w14:paraId="57C4B6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fprintf</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 xml:space="preserve">f, "Длина \t\t Сред широкой \t Ребро \t\t </w:t>
      </w:r>
      <w:proofErr w:type="spellStart"/>
      <w:r w:rsidRPr="00EA15A3">
        <w:rPr>
          <w:rFonts w:ascii="Times New Roman" w:eastAsiaTheme="minorEastAsia" w:hAnsi="Times New Roman" w:cs="Times New Roman"/>
          <w:sz w:val="26"/>
          <w:szCs w:val="26"/>
        </w:rPr>
        <w:t>Седцевина</w:t>
      </w:r>
      <w:proofErr w:type="spellEnd"/>
      <w:r w:rsidRPr="00EA15A3">
        <w:rPr>
          <w:rFonts w:ascii="Times New Roman" w:eastAsiaTheme="minorEastAsia" w:hAnsi="Times New Roman" w:cs="Times New Roman"/>
          <w:sz w:val="26"/>
          <w:szCs w:val="26"/>
        </w:rPr>
        <w:t xml:space="preserve"> \t Сред узкой \n");</w:t>
      </w:r>
    </w:p>
    <w:p w14:paraId="30A31D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CBCAF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float</w:t>
      </w:r>
      <w:proofErr w:type="spellEnd"/>
      <w:r w:rsidRPr="00EA15A3">
        <w:rPr>
          <w:rFonts w:ascii="Times New Roman" w:eastAsiaTheme="minorEastAsia" w:hAnsi="Times New Roman" w:cs="Times New Roman"/>
          <w:sz w:val="26"/>
          <w:szCs w:val="26"/>
        </w:rPr>
        <w:t xml:space="preserve"> </w:t>
      </w:r>
      <w:proofErr w:type="spellStart"/>
      <w:proofErr w:type="gramStart"/>
      <w:r w:rsidRPr="00EA15A3">
        <w:rPr>
          <w:rFonts w:ascii="Times New Roman" w:eastAsiaTheme="minorEastAsia" w:hAnsi="Times New Roman" w:cs="Times New Roman"/>
          <w:sz w:val="26"/>
          <w:szCs w:val="26"/>
        </w:rPr>
        <w:t>time,z</w:t>
      </w:r>
      <w:proofErr w:type="spellEnd"/>
      <w:proofErr w:type="gramEnd"/>
      <w:r w:rsidRPr="00EA15A3">
        <w:rPr>
          <w:rFonts w:ascii="Times New Roman" w:eastAsiaTheme="minorEastAsia" w:hAnsi="Times New Roman" w:cs="Times New Roman"/>
          <w:sz w:val="26"/>
          <w:szCs w:val="26"/>
        </w:rPr>
        <w:t xml:space="preserve"> =0; // время и расстояние</w:t>
      </w:r>
    </w:p>
    <w:p w14:paraId="6D9C04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66F75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Edit1-&gt;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2A2B193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Edit2-&gt;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5273730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Q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Edit19-&gt;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3210ACC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Edit4-&gt;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44C15B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Edit3-&gt;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48D8B9B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Edit14-&gt;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3D58ACE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h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Edit11-&gt;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0DED8EC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s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Edit10-&gt;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6D8A597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d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Edit13-&gt;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6F9795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l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Edit9-&gt;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25523D2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Edit5-&gt;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5F00309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Edit6-&gt;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2556137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Edit12-&gt;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723660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Edit18-&gt;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2B10A58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tempstart</w:t>
      </w:r>
      <w:proofErr w:type="spellEnd"/>
      <w:r w:rsidRPr="00EA15A3">
        <w:rPr>
          <w:rFonts w:ascii="Times New Roman" w:eastAsiaTheme="minorEastAsia" w:hAnsi="Times New Roman" w:cs="Times New Roman"/>
          <w:sz w:val="26"/>
          <w:szCs w:val="26"/>
        </w:rPr>
        <w:t xml:space="preserve">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Edit8-&gt;</w:t>
      </w:r>
      <w:proofErr w:type="spellStart"/>
      <w:r w:rsidRPr="00EA15A3">
        <w:rPr>
          <w:rFonts w:ascii="Times New Roman" w:eastAsiaTheme="minorEastAsia" w:hAnsi="Times New Roman" w:cs="Times New Roman"/>
          <w:sz w:val="26"/>
          <w:szCs w:val="26"/>
        </w:rPr>
        <w:t>Text</w:t>
      </w:r>
      <w:proofErr w:type="spellEnd"/>
      <w:r w:rsidRPr="00EA15A3">
        <w:rPr>
          <w:rFonts w:ascii="Times New Roman" w:eastAsiaTheme="minorEastAsia" w:hAnsi="Times New Roman" w:cs="Times New Roman"/>
          <w:sz w:val="26"/>
          <w:szCs w:val="26"/>
        </w:rPr>
        <w:t>);</w:t>
      </w:r>
    </w:p>
    <w:p w14:paraId="38ABD4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2FF9C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w:t>
      </w:r>
      <w:proofErr w:type="gramStart"/>
      <w:r w:rsidRPr="00EA15A3">
        <w:rPr>
          <w:rFonts w:ascii="Times New Roman" w:eastAsiaTheme="minorEastAsia" w:hAnsi="Times New Roman" w:cs="Times New Roman"/>
          <w:sz w:val="26"/>
          <w:szCs w:val="26"/>
        </w:rPr>
        <w:t xml:space="preserve">60;   </w:t>
      </w:r>
      <w:proofErr w:type="gramEnd"/>
      <w:r w:rsidRPr="00EA15A3">
        <w:rPr>
          <w:rFonts w:ascii="Times New Roman" w:eastAsiaTheme="minorEastAsia" w:hAnsi="Times New Roman" w:cs="Times New Roman"/>
          <w:sz w:val="26"/>
          <w:szCs w:val="26"/>
        </w:rPr>
        <w:t>//скорость  (м/с)</w:t>
      </w:r>
    </w:p>
    <w:p w14:paraId="131DFFF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0F257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Проверка на нули в знаменателе</w:t>
      </w:r>
    </w:p>
    <w:p w14:paraId="6C209F2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A86A96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proofErr w:type="gram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w:t>
      </w:r>
    </w:p>
    <w:p w14:paraId="5B1CF0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044B31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cp</w:t>
      </w:r>
      <w:proofErr w:type="spell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Ct+Cj</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6697C5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Edit7</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Text</w:t>
      </w:r>
      <w:proofErr w:type="spellEnd"/>
      <w:proofErr w:type="gram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cp</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ffFixed</w:t>
      </w:r>
      <w:proofErr w:type="spellEnd"/>
      <w:r w:rsidRPr="00EA15A3">
        <w:rPr>
          <w:rFonts w:ascii="Times New Roman" w:eastAsiaTheme="minorEastAsia" w:hAnsi="Times New Roman" w:cs="Times New Roman"/>
          <w:sz w:val="26"/>
          <w:szCs w:val="26"/>
        </w:rPr>
        <w:t>, 5,2);</w:t>
      </w:r>
    </w:p>
    <w:p w14:paraId="6781F1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F1A0CA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p>
    <w:p w14:paraId="2564E82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B2B90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proofErr w:type="gramStart"/>
      <w:r w:rsidRPr="00EA15A3">
        <w:rPr>
          <w:rFonts w:ascii="Times New Roman" w:eastAsiaTheme="minorEastAsia" w:hAnsi="Times New Roman" w:cs="Times New Roman"/>
          <w:sz w:val="26"/>
          <w:szCs w:val="26"/>
        </w:rPr>
        <w:t>MessageBox</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 xml:space="preserve">NULL, "Температура </w:t>
      </w:r>
      <w:proofErr w:type="spellStart"/>
      <w:r w:rsidRPr="00EA15A3">
        <w:rPr>
          <w:rFonts w:ascii="Times New Roman" w:eastAsiaTheme="minorEastAsia" w:hAnsi="Times New Roman" w:cs="Times New Roman"/>
          <w:sz w:val="26"/>
          <w:szCs w:val="26"/>
        </w:rPr>
        <w:t>ливидуса</w:t>
      </w:r>
      <w:proofErr w:type="spellEnd"/>
      <w:r w:rsidRPr="00EA15A3">
        <w:rPr>
          <w:rFonts w:ascii="Times New Roman" w:eastAsiaTheme="minorEastAsia" w:hAnsi="Times New Roman" w:cs="Times New Roman"/>
          <w:sz w:val="26"/>
          <w:szCs w:val="26"/>
        </w:rPr>
        <w:t xml:space="preserve"> и </w:t>
      </w:r>
      <w:proofErr w:type="spellStart"/>
      <w:r w:rsidRPr="00EA15A3">
        <w:rPr>
          <w:rFonts w:ascii="Times New Roman" w:eastAsiaTheme="minorEastAsia" w:hAnsi="Times New Roman" w:cs="Times New Roman"/>
          <w:sz w:val="26"/>
          <w:szCs w:val="26"/>
        </w:rPr>
        <w:t>солидуса</w:t>
      </w:r>
      <w:proofErr w:type="spellEnd"/>
      <w:r w:rsidRPr="00EA15A3">
        <w:rPr>
          <w:rFonts w:ascii="Times New Roman" w:eastAsiaTheme="minorEastAsia" w:hAnsi="Times New Roman" w:cs="Times New Roman"/>
          <w:sz w:val="26"/>
          <w:szCs w:val="26"/>
        </w:rPr>
        <w:t xml:space="preserve"> не могут быть одинаковые!", "Внимание!", MB_OK | MB_ICONWARNING);</w:t>
      </w:r>
    </w:p>
    <w:p w14:paraId="415D6C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80C8E7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4C205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(d &amp;&amp; </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 xml:space="preserve"> &amp;&amp; </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 xml:space="preserve"> &amp;&amp; Q &amp;&amp;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&amp;&amp;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&amp;&amp; </w:t>
      </w: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 xml:space="preserve"> &amp;&amp; h &amp;&amp; </w:t>
      </w:r>
      <w:proofErr w:type="gramStart"/>
      <w:r w:rsidRPr="00EA15A3">
        <w:rPr>
          <w:rFonts w:ascii="Times New Roman" w:eastAsiaTheme="minorEastAsia" w:hAnsi="Times New Roman" w:cs="Times New Roman"/>
          <w:sz w:val="26"/>
          <w:szCs w:val="26"/>
        </w:rPr>
        <w:t>s &gt;</w:t>
      </w:r>
      <w:proofErr w:type="gramEnd"/>
      <w:r w:rsidRPr="00EA15A3">
        <w:rPr>
          <w:rFonts w:ascii="Times New Roman" w:eastAsiaTheme="minorEastAsia" w:hAnsi="Times New Roman" w:cs="Times New Roman"/>
          <w:sz w:val="26"/>
          <w:szCs w:val="26"/>
        </w:rPr>
        <w:t xml:space="preserve"> 0)</w:t>
      </w:r>
    </w:p>
    <w:p w14:paraId="325DE2C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6D0B89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dz</w:t>
      </w:r>
      <w:proofErr w:type="spellEnd"/>
      <w:r w:rsidRPr="00EA15A3">
        <w:rPr>
          <w:rFonts w:ascii="Times New Roman" w:eastAsiaTheme="minorEastAsia" w:hAnsi="Times New Roman" w:cs="Times New Roman"/>
          <w:sz w:val="26"/>
          <w:szCs w:val="26"/>
        </w:rPr>
        <w:t xml:space="preserve"> = l/</w:t>
      </w: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w:t>
      </w:r>
    </w:p>
    <w:p w14:paraId="2047493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ceil</w:t>
      </w:r>
      <w:proofErr w:type="spellEnd"/>
      <w:r w:rsidRPr="00EA15A3">
        <w:rPr>
          <w:rFonts w:ascii="Times New Roman" w:eastAsiaTheme="minorEastAsia" w:hAnsi="Times New Roman" w:cs="Times New Roman"/>
          <w:sz w:val="26"/>
          <w:szCs w:val="26"/>
        </w:rPr>
        <w:t xml:space="preserve"> (h/(2*d));</w:t>
      </w:r>
    </w:p>
    <w:p w14:paraId="69D05ED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ceil</w:t>
      </w:r>
      <w:proofErr w:type="spellEnd"/>
      <w:r w:rsidRPr="00EA15A3">
        <w:rPr>
          <w:rFonts w:ascii="Times New Roman" w:eastAsiaTheme="minorEastAsia" w:hAnsi="Times New Roman" w:cs="Times New Roman"/>
          <w:sz w:val="26"/>
          <w:szCs w:val="26"/>
        </w:rPr>
        <w:t xml:space="preserve"> (s/(2*d));</w:t>
      </w:r>
    </w:p>
    <w:p w14:paraId="79D3C0E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Edit15</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Text</w:t>
      </w:r>
      <w:proofErr w:type="spellEnd"/>
      <w:proofErr w:type="gram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dz</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ffFixed</w:t>
      </w:r>
      <w:proofErr w:type="spellEnd"/>
      <w:r w:rsidRPr="00EA15A3">
        <w:rPr>
          <w:rFonts w:ascii="Times New Roman" w:eastAsiaTheme="minorEastAsia" w:hAnsi="Times New Roman" w:cs="Times New Roman"/>
          <w:sz w:val="26"/>
          <w:szCs w:val="26"/>
        </w:rPr>
        <w:t>, 5,2);</w:t>
      </w:r>
    </w:p>
    <w:p w14:paraId="4B9CA42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Edit16</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Text</w:t>
      </w:r>
      <w:proofErr w:type="spellEnd"/>
      <w:proofErr w:type="gram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ffFixed</w:t>
      </w:r>
      <w:proofErr w:type="spellEnd"/>
      <w:r w:rsidRPr="00EA15A3">
        <w:rPr>
          <w:rFonts w:ascii="Times New Roman" w:eastAsiaTheme="minorEastAsia" w:hAnsi="Times New Roman" w:cs="Times New Roman"/>
          <w:sz w:val="26"/>
          <w:szCs w:val="26"/>
        </w:rPr>
        <w:t>, 5,2);</w:t>
      </w:r>
    </w:p>
    <w:p w14:paraId="5353442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Edit17</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Text</w:t>
      </w:r>
      <w:proofErr w:type="spellEnd"/>
      <w:proofErr w:type="gram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ffFixed</w:t>
      </w:r>
      <w:proofErr w:type="spellEnd"/>
      <w:r w:rsidRPr="00EA15A3">
        <w:rPr>
          <w:rFonts w:ascii="Times New Roman" w:eastAsiaTheme="minorEastAsia" w:hAnsi="Times New Roman" w:cs="Times New Roman"/>
          <w:sz w:val="26"/>
          <w:szCs w:val="26"/>
        </w:rPr>
        <w:t>, 5,2);</w:t>
      </w:r>
    </w:p>
    <w:p w14:paraId="3C6AD5B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9960B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C46D9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else</w:t>
      </w:r>
      <w:proofErr w:type="spellEnd"/>
    </w:p>
    <w:p w14:paraId="050FE7F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E42BF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MessageBox</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NULL, "Введите корректные данные, значения не могут быть меньше или равны нулю", "Внимание!", MB_OK | MB_ICONWARNING);</w:t>
      </w:r>
    </w:p>
    <w:p w14:paraId="23714DEB" w14:textId="1F1AC342"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CC70052" w14:textId="60C16D2D"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Массивы</w:t>
      </w:r>
    </w:p>
    <w:p w14:paraId="09641C5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0A0D5B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3343E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ColCount</w:t>
      </w:r>
      <w:proofErr w:type="spellEnd"/>
      <w:proofErr w:type="gramEnd"/>
      <w:r w:rsidRPr="00EA15A3">
        <w:rPr>
          <w:rFonts w:ascii="Times New Roman" w:eastAsiaTheme="minorEastAsia" w:hAnsi="Times New Roman" w:cs="Times New Roman"/>
          <w:sz w:val="26"/>
          <w:szCs w:val="26"/>
        </w:rPr>
        <w:t>=nx+1;</w:t>
      </w:r>
    </w:p>
    <w:p w14:paraId="5025DD6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RowCount</w:t>
      </w:r>
      <w:proofErr w:type="spellEnd"/>
      <w:proofErr w:type="gramEnd"/>
      <w:r w:rsidRPr="00EA15A3">
        <w:rPr>
          <w:rFonts w:ascii="Times New Roman" w:eastAsiaTheme="minorEastAsia" w:hAnsi="Times New Roman" w:cs="Times New Roman"/>
          <w:sz w:val="26"/>
          <w:szCs w:val="26"/>
        </w:rPr>
        <w:t>=ny+2;</w:t>
      </w:r>
    </w:p>
    <w:p w14:paraId="16EFD2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4B09734" w14:textId="57ACB02F"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//Заполнение массива</w:t>
      </w:r>
    </w:p>
    <w:p w14:paraId="45A576F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7D1A9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double</w:t>
      </w:r>
      <w:proofErr w:type="spellEnd"/>
      <w:r w:rsidRPr="00EA15A3">
        <w:rPr>
          <w:rFonts w:ascii="Times New Roman" w:eastAsiaTheme="minorEastAsia" w:hAnsi="Times New Roman" w:cs="Times New Roman"/>
          <w:sz w:val="26"/>
          <w:szCs w:val="26"/>
        </w:rPr>
        <w:t xml:space="preserve"> </w:t>
      </w:r>
      <w:proofErr w:type="spellStart"/>
      <w:proofErr w:type="gram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38][9];</w:t>
      </w:r>
    </w:p>
    <w:p w14:paraId="4169807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double</w:t>
      </w:r>
      <w:proofErr w:type="spellEnd"/>
      <w:r w:rsidRPr="00EA15A3">
        <w:rPr>
          <w:rFonts w:ascii="Times New Roman" w:eastAsiaTheme="minorEastAsia" w:hAnsi="Times New Roman" w:cs="Times New Roman"/>
          <w:sz w:val="26"/>
          <w:szCs w:val="26"/>
        </w:rPr>
        <w:t xml:space="preserve"> </w:t>
      </w:r>
      <w:proofErr w:type="spellStart"/>
      <w:proofErr w:type="gram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38][9];</w:t>
      </w:r>
    </w:p>
    <w:p w14:paraId="07732A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833653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xml:space="preserve"> = </w:t>
      </w:r>
      <w:proofErr w:type="gramStart"/>
      <w:r w:rsidRPr="00EA15A3">
        <w:rPr>
          <w:rFonts w:ascii="Times New Roman" w:eastAsiaTheme="minorEastAsia" w:hAnsi="Times New Roman" w:cs="Times New Roman"/>
          <w:sz w:val="26"/>
          <w:szCs w:val="26"/>
        </w:rPr>
        <w:t>37 ;</w:t>
      </w:r>
      <w:proofErr w:type="gramEnd"/>
    </w:p>
    <w:p w14:paraId="16BDF5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xml:space="preserve"> = </w:t>
      </w:r>
      <w:proofErr w:type="gramStart"/>
      <w:r w:rsidRPr="00EA15A3">
        <w:rPr>
          <w:rFonts w:ascii="Times New Roman" w:eastAsiaTheme="minorEastAsia" w:hAnsi="Times New Roman" w:cs="Times New Roman"/>
          <w:sz w:val="26"/>
          <w:szCs w:val="26"/>
        </w:rPr>
        <w:t>8 ;</w:t>
      </w:r>
      <w:proofErr w:type="gramEnd"/>
    </w:p>
    <w:p w14:paraId="106F9F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54454B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i=0; i &lt; 38; i++ )</w:t>
      </w:r>
    </w:p>
    <w:p w14:paraId="4973DAA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j=0; j &lt; 9; j++ )</w:t>
      </w:r>
    </w:p>
    <w:p w14:paraId="61A81042" w14:textId="761EE1CF"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gramStart"/>
      <w:r w:rsidRPr="00EA15A3">
        <w:rPr>
          <w:rFonts w:ascii="Times New Roman" w:eastAsiaTheme="minorEastAsia" w:hAnsi="Times New Roman" w:cs="Times New Roman"/>
          <w:sz w:val="26"/>
          <w:szCs w:val="26"/>
        </w:rPr>
        <w:t>j]=</w:t>
      </w:r>
      <w:proofErr w:type="spellStart"/>
      <w:proofErr w:type="gramEnd"/>
      <w:r w:rsidRPr="00EA15A3">
        <w:rPr>
          <w:rFonts w:ascii="Times New Roman" w:eastAsiaTheme="minorEastAsia" w:hAnsi="Times New Roman" w:cs="Times New Roman"/>
          <w:sz w:val="26"/>
          <w:szCs w:val="26"/>
        </w:rPr>
        <w:t>tempstart</w:t>
      </w:r>
      <w:proofErr w:type="spellEnd"/>
      <w:r w:rsidRPr="00EA15A3">
        <w:rPr>
          <w:rFonts w:ascii="Times New Roman" w:eastAsiaTheme="minorEastAsia" w:hAnsi="Times New Roman" w:cs="Times New Roman"/>
          <w:sz w:val="26"/>
          <w:szCs w:val="26"/>
        </w:rPr>
        <w:t>;</w:t>
      </w:r>
    </w:p>
    <w:p w14:paraId="07848BF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2F97FD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//--------------------Расчетная часть</w:t>
      </w:r>
    </w:p>
    <w:p w14:paraId="38A9DB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75E739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1</w:t>
      </w:r>
    </w:p>
    <w:p w14:paraId="2D863C1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1BCAB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 = 0;</w:t>
      </w:r>
    </w:p>
    <w:p w14:paraId="0DFDEA3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 xml:space="preserve"> = 0;</w:t>
      </w:r>
    </w:p>
    <w:p w14:paraId="610F99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a=0;</w:t>
      </w:r>
    </w:p>
    <w:p w14:paraId="2E8922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цикл расчета матрицы</w:t>
      </w:r>
    </w:p>
    <w:p w14:paraId="5DF1F01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while</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l</w:t>
      </w:r>
      <w:proofErr w:type="gramEnd"/>
      <w:r w:rsidRPr="00EA15A3">
        <w:rPr>
          <w:rFonts w:ascii="Times New Roman" w:eastAsiaTheme="minorEastAsia" w:hAnsi="Times New Roman" w:cs="Times New Roman"/>
          <w:sz w:val="26"/>
          <w:szCs w:val="26"/>
        </w:rPr>
        <w:t>)</w:t>
      </w:r>
    </w:p>
    <w:p w14:paraId="259596D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6C7F40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 = a+1;</w:t>
      </w:r>
    </w:p>
    <w:p w14:paraId="6FE935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0BE75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0.5</w:t>
      </w:r>
      <w:proofErr w:type="gramEnd"/>
      <w:r w:rsidRPr="00EA15A3">
        <w:rPr>
          <w:rFonts w:ascii="Times New Roman" w:eastAsiaTheme="minorEastAsia" w:hAnsi="Times New Roman" w:cs="Times New Roman"/>
          <w:sz w:val="26"/>
          <w:szCs w:val="26"/>
        </w:rPr>
        <w:t>-0.05)  {</w:t>
      </w:r>
    </w:p>
    <w:p w14:paraId="05AE055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=1000;</w:t>
      </w:r>
    </w:p>
    <w:p w14:paraId="000EC42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187C9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1</w:t>
      </w:r>
      <w:proofErr w:type="gramEnd"/>
      <w:r w:rsidRPr="00EA15A3">
        <w:rPr>
          <w:rFonts w:ascii="Times New Roman" w:eastAsiaTheme="minorEastAsia" w:hAnsi="Times New Roman" w:cs="Times New Roman"/>
          <w:sz w:val="26"/>
          <w:szCs w:val="26"/>
        </w:rPr>
        <w:t>-0.05 ) {</w:t>
      </w:r>
    </w:p>
    <w:p w14:paraId="6156DD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=900;</w:t>
      </w:r>
    </w:p>
    <w:p w14:paraId="5C6A253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F21A5D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2.5</w:t>
      </w:r>
      <w:proofErr w:type="gramEnd"/>
      <w:r w:rsidRPr="00EA15A3">
        <w:rPr>
          <w:rFonts w:ascii="Times New Roman" w:eastAsiaTheme="minorEastAsia" w:hAnsi="Times New Roman" w:cs="Times New Roman"/>
          <w:sz w:val="26"/>
          <w:szCs w:val="26"/>
        </w:rPr>
        <w:t>-0.05) {</w:t>
      </w:r>
    </w:p>
    <w:p w14:paraId="78E4D9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=550;</w:t>
      </w:r>
    </w:p>
    <w:p w14:paraId="7E801D0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
    <w:p w14:paraId="13E5E17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6</w:t>
      </w:r>
      <w:proofErr w:type="gramEnd"/>
      <w:r w:rsidRPr="00EA15A3">
        <w:rPr>
          <w:rFonts w:ascii="Times New Roman" w:eastAsiaTheme="minorEastAsia" w:hAnsi="Times New Roman" w:cs="Times New Roman"/>
          <w:sz w:val="26"/>
          <w:szCs w:val="26"/>
        </w:rPr>
        <w:t>-0.05) {</w:t>
      </w:r>
    </w:p>
    <w:p w14:paraId="7507894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=150;</w:t>
      </w:r>
    </w:p>
    <w:p w14:paraId="3D2ACD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E25025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25</w:t>
      </w:r>
      <w:proofErr w:type="gramEnd"/>
      <w:r w:rsidRPr="00EA15A3">
        <w:rPr>
          <w:rFonts w:ascii="Times New Roman" w:eastAsiaTheme="minorEastAsia" w:hAnsi="Times New Roman" w:cs="Times New Roman"/>
          <w:sz w:val="26"/>
          <w:szCs w:val="26"/>
        </w:rPr>
        <w:t>-0.05) {</w:t>
      </w:r>
    </w:p>
    <w:p w14:paraId="5CD8970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=100;</w:t>
      </w:r>
    </w:p>
    <w:p w14:paraId="7C26E1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A9E27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
    <w:p w14:paraId="2051F23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MessageBox</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NULL, "Ошибка Альфа", "Внимание!", MB_OK | MB_ICONWARNING);</w:t>
      </w:r>
    </w:p>
    <w:p w14:paraId="02C708F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8AFE0C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E4EB4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C79B3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53F4596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i=1; i &lt; </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i++ )</w:t>
      </w:r>
    </w:p>
    <w:p w14:paraId="601798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4348C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F9020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-------------------Система эффективная теплоемкость---------------------</w:t>
      </w:r>
    </w:p>
    <w:p w14:paraId="61D0B7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[i][0</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w:t>
      </w:r>
    </w:p>
    <w:p w14:paraId="1F0DC04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6D956C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881C9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[i][0</w:t>
      </w:r>
      <w:proofErr w:type="gramStart"/>
      <w:r w:rsidRPr="00EA15A3">
        <w:rPr>
          <w:rFonts w:ascii="Times New Roman" w:eastAsiaTheme="minorEastAsia" w:hAnsi="Times New Roman" w:cs="Times New Roman"/>
          <w:sz w:val="26"/>
          <w:szCs w:val="26"/>
        </w:rPr>
        <w:t>]  &amp;</w:t>
      </w:r>
      <w:proofErr w:type="gramEnd"/>
      <w:r w:rsidRPr="00EA15A3">
        <w:rPr>
          <w:rFonts w:ascii="Times New Roman" w:eastAsiaTheme="minorEastAsia" w:hAnsi="Times New Roman" w:cs="Times New Roman"/>
          <w:sz w:val="26"/>
          <w:szCs w:val="26"/>
        </w:rPr>
        <w:t xml:space="preserve">&amp;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[i][0] &lt;=</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w:t>
      </w:r>
    </w:p>
    <w:p w14:paraId="462391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Cj+Ct</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5D975AE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2883D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gramStart"/>
      <w:r w:rsidRPr="00EA15A3">
        <w:rPr>
          <w:rFonts w:ascii="Times New Roman" w:eastAsiaTheme="minorEastAsia" w:hAnsi="Times New Roman" w:cs="Times New Roman"/>
          <w:sz w:val="26"/>
          <w:szCs w:val="26"/>
        </w:rPr>
        <w:t>0]&lt;</w:t>
      </w:r>
      <w:proofErr w:type="spellStart"/>
      <w:proofErr w:type="gramEnd"/>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w:t>
      </w:r>
    </w:p>
    <w:p w14:paraId="0FA06DC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w:t>
      </w:r>
    </w:p>
    <w:p w14:paraId="189F164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A2645C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94F048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 xml:space="preserve">[i][0]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[i][0]+((</w:t>
      </w: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*c*d*d)) * (temp[i-1][0]+temp[i+1][0]+temp[i][1]-(3*temp[i][0])+(alpha*d/lampda) * (</w:t>
      </w:r>
      <w:proofErr w:type="spellStart"/>
      <w:r w:rsidRPr="00EA15A3">
        <w:rPr>
          <w:rFonts w:ascii="Times New Roman" w:eastAsiaTheme="minorEastAsia" w:hAnsi="Times New Roman" w:cs="Times New Roman"/>
          <w:sz w:val="26"/>
          <w:szCs w:val="26"/>
        </w:rPr>
        <w:t>tempsredi-temp</w:t>
      </w:r>
      <w:proofErr w:type="spellEnd"/>
      <w:r w:rsidRPr="00EA15A3">
        <w:rPr>
          <w:rFonts w:ascii="Times New Roman" w:eastAsiaTheme="minorEastAsia" w:hAnsi="Times New Roman" w:cs="Times New Roman"/>
          <w:sz w:val="26"/>
          <w:szCs w:val="26"/>
        </w:rPr>
        <w:t>[i][0]));</w:t>
      </w:r>
    </w:p>
    <w:p w14:paraId="076CD1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[i+1][1]=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[i][0],ffFixed,5,1);</w:t>
      </w:r>
    </w:p>
    <w:p w14:paraId="74B4F3F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D0089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8AD78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1EB0C0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14 для нижней широкой части</w:t>
      </w:r>
    </w:p>
    <w:p w14:paraId="2138A42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i=1; i </w:t>
      </w:r>
      <w:proofErr w:type="gramStart"/>
      <w:r w:rsidRPr="00EA15A3">
        <w:rPr>
          <w:rFonts w:ascii="Times New Roman" w:eastAsiaTheme="minorEastAsia" w:hAnsi="Times New Roman" w:cs="Times New Roman"/>
          <w:sz w:val="26"/>
          <w:szCs w:val="26"/>
        </w:rPr>
        <w:t xml:space="preserve">&lt; </w:t>
      </w:r>
      <w:proofErr w:type="spellStart"/>
      <w:r w:rsidRPr="00EA15A3">
        <w:rPr>
          <w:rFonts w:ascii="Times New Roman" w:eastAsiaTheme="minorEastAsia" w:hAnsi="Times New Roman" w:cs="Times New Roman"/>
          <w:sz w:val="26"/>
          <w:szCs w:val="26"/>
        </w:rPr>
        <w:t>nx</w:t>
      </w:r>
      <w:proofErr w:type="spellEnd"/>
      <w:proofErr w:type="gramEnd"/>
      <w:r w:rsidRPr="00EA15A3">
        <w:rPr>
          <w:rFonts w:ascii="Times New Roman" w:eastAsiaTheme="minorEastAsia" w:hAnsi="Times New Roman" w:cs="Times New Roman"/>
          <w:sz w:val="26"/>
          <w:szCs w:val="26"/>
        </w:rPr>
        <w:t>; i++ )</w:t>
      </w:r>
    </w:p>
    <w:p w14:paraId="14FD8C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E006C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1586B4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481823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lastRenderedPageBreak/>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w:t>
      </w:r>
    </w:p>
    <w:p w14:paraId="6112675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1A12DD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0CC3FD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spellStart"/>
      <w:proofErr w:type="gram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&amp;</w:t>
      </w:r>
      <w:proofErr w:type="gramEnd"/>
      <w:r w:rsidRPr="00EA15A3">
        <w:rPr>
          <w:rFonts w:ascii="Times New Roman" w:eastAsiaTheme="minorEastAsia" w:hAnsi="Times New Roman" w:cs="Times New Roman"/>
          <w:sz w:val="26"/>
          <w:szCs w:val="26"/>
        </w:rPr>
        <w:t xml:space="preserve">&amp;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&lt;=</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w:t>
      </w:r>
    </w:p>
    <w:p w14:paraId="16BA5F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Cj+Ct</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06DD02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7B43E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]&lt;</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w:t>
      </w:r>
    </w:p>
    <w:p w14:paraId="08BDB3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w:t>
      </w:r>
    </w:p>
    <w:p w14:paraId="7099E8C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B83849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F816E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 ((lampda*dtime)/(po*c*d*d</w:t>
      </w:r>
      <w:proofErr w:type="gramStart"/>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(temp[i-1][ny]+temp[i+1][ny]+temp[i][ny-1]-3*temp[i][ny]);</w:t>
      </w:r>
    </w:p>
    <w:p w14:paraId="03822E1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[i+1][ny+1]=</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ffFixed,5,1);</w:t>
      </w:r>
    </w:p>
    <w:p w14:paraId="342FE62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C9C406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16077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6CD65F6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j=1; j </w:t>
      </w:r>
      <w:proofErr w:type="gramStart"/>
      <w:r w:rsidRPr="00EA15A3">
        <w:rPr>
          <w:rFonts w:ascii="Times New Roman" w:eastAsiaTheme="minorEastAsia" w:hAnsi="Times New Roman" w:cs="Times New Roman"/>
          <w:sz w:val="26"/>
          <w:szCs w:val="26"/>
        </w:rPr>
        <w:t xml:space="preserve">&lt; </w:t>
      </w:r>
      <w:proofErr w:type="spellStart"/>
      <w:r w:rsidRPr="00EA15A3">
        <w:rPr>
          <w:rFonts w:ascii="Times New Roman" w:eastAsiaTheme="minorEastAsia" w:hAnsi="Times New Roman" w:cs="Times New Roman"/>
          <w:sz w:val="26"/>
          <w:szCs w:val="26"/>
        </w:rPr>
        <w:t>ny</w:t>
      </w:r>
      <w:proofErr w:type="spellEnd"/>
      <w:proofErr w:type="gramEnd"/>
      <w:r w:rsidRPr="00EA15A3">
        <w:rPr>
          <w:rFonts w:ascii="Times New Roman" w:eastAsiaTheme="minorEastAsia" w:hAnsi="Times New Roman" w:cs="Times New Roman"/>
          <w:sz w:val="26"/>
          <w:szCs w:val="26"/>
        </w:rPr>
        <w:t>; j++ )</w:t>
      </w:r>
    </w:p>
    <w:p w14:paraId="771668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1A0CA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07DC10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736296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w:t>
      </w:r>
    </w:p>
    <w:p w14:paraId="2834F43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128897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D2131D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roofErr w:type="gramStart"/>
      <w:r w:rsidRPr="00EA15A3">
        <w:rPr>
          <w:rFonts w:ascii="Times New Roman" w:eastAsiaTheme="minorEastAsia" w:hAnsi="Times New Roman" w:cs="Times New Roman"/>
          <w:sz w:val="26"/>
          <w:szCs w:val="26"/>
        </w:rPr>
        <w:t>j]  &amp;</w:t>
      </w:r>
      <w:proofErr w:type="gramEnd"/>
      <w:r w:rsidRPr="00EA15A3">
        <w:rPr>
          <w:rFonts w:ascii="Times New Roman" w:eastAsiaTheme="minorEastAsia" w:hAnsi="Times New Roman" w:cs="Times New Roman"/>
          <w:sz w:val="26"/>
          <w:szCs w:val="26"/>
        </w:rPr>
        <w:t xml:space="preserve">&amp;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 &lt;=</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w:t>
      </w:r>
    </w:p>
    <w:p w14:paraId="1D8239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Cj+Ct</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27E8DF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BC3C2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][j]&lt;</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w:t>
      </w:r>
    </w:p>
    <w:p w14:paraId="100CBB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w:t>
      </w:r>
    </w:p>
    <w:p w14:paraId="5388A4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C254FD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E74A8C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xml:space="preserve">][j]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w:t>
      </w: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*c*d*d)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[nx-1][j]-3*</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 +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*d/</w:t>
      </w: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 *(</w:t>
      </w:r>
      <w:proofErr w:type="spellStart"/>
      <w:r w:rsidRPr="00EA15A3">
        <w:rPr>
          <w:rFonts w:ascii="Times New Roman" w:eastAsiaTheme="minorEastAsia" w:hAnsi="Times New Roman" w:cs="Times New Roman"/>
          <w:sz w:val="26"/>
          <w:szCs w:val="26"/>
        </w:rPr>
        <w:t>tempsredi-temp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w:t>
      </w:r>
    </w:p>
    <w:p w14:paraId="5C7B7A3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[nx+1][j+1]=</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 ffFixed,5,1);</w:t>
      </w:r>
    </w:p>
    <w:p w14:paraId="080C52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BB817D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076F7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2EFA5C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j=1; j &lt; </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j++ )</w:t>
      </w:r>
    </w:p>
    <w:p w14:paraId="55C058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F118DF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F80CCF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w:t>
      </w:r>
    </w:p>
    <w:p w14:paraId="3B4335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1C78D96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33849F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w:t>
      </w:r>
      <w:proofErr w:type="gramStart"/>
      <w:r w:rsidRPr="00EA15A3">
        <w:rPr>
          <w:rFonts w:ascii="Times New Roman" w:eastAsiaTheme="minorEastAsia" w:hAnsi="Times New Roman" w:cs="Times New Roman"/>
          <w:sz w:val="26"/>
          <w:szCs w:val="26"/>
        </w:rPr>
        <w:t>j]  &amp;</w:t>
      </w:r>
      <w:proofErr w:type="gramEnd"/>
      <w:r w:rsidRPr="00EA15A3">
        <w:rPr>
          <w:rFonts w:ascii="Times New Roman" w:eastAsiaTheme="minorEastAsia" w:hAnsi="Times New Roman" w:cs="Times New Roman"/>
          <w:sz w:val="26"/>
          <w:szCs w:val="26"/>
        </w:rPr>
        <w:t xml:space="preserve">&amp;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 &lt;=</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w:t>
      </w:r>
    </w:p>
    <w:p w14:paraId="017B2A0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Cj+Ct</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6D0834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ED0D4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tempsolid</w:t>
      </w:r>
      <w:proofErr w:type="spellEnd"/>
      <w:proofErr w:type="gramEnd"/>
      <w:r w:rsidRPr="00EA15A3">
        <w:rPr>
          <w:rFonts w:ascii="Times New Roman" w:eastAsiaTheme="minorEastAsia" w:hAnsi="Times New Roman" w:cs="Times New Roman"/>
          <w:sz w:val="26"/>
          <w:szCs w:val="26"/>
        </w:rPr>
        <w:t>) {</w:t>
      </w:r>
    </w:p>
    <w:p w14:paraId="5C733FD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w:t>
      </w:r>
    </w:p>
    <w:p w14:paraId="4C64923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949240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F85CF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 xml:space="preserve">[0][j]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 + (</w:t>
      </w: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*c*d*d)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[1][j]-3*</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w:t>
      </w:r>
    </w:p>
    <w:p w14:paraId="741429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[1][j+1]=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[0][j], ffFixed,5,1);</w:t>
      </w:r>
    </w:p>
    <w:p w14:paraId="4478D5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AB3FA6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9B28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формула 12</w:t>
      </w:r>
    </w:p>
    <w:p w14:paraId="7C6114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i = 2...nx-1</w:t>
      </w:r>
    </w:p>
    <w:p w14:paraId="335C374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y = 2...ny-1</w:t>
      </w:r>
    </w:p>
    <w:p w14:paraId="73C1BB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A4D3C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i=1; i &lt; </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i++ )</w:t>
      </w:r>
    </w:p>
    <w:p w14:paraId="301C7C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FD79C2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j=1; j &lt; </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j++ )</w:t>
      </w:r>
    </w:p>
    <w:p w14:paraId="1D8F975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8AE678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[i][j</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w:t>
      </w:r>
    </w:p>
    <w:p w14:paraId="45C7A9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17B2D1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2201D7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gramStart"/>
      <w:r w:rsidRPr="00EA15A3">
        <w:rPr>
          <w:rFonts w:ascii="Times New Roman" w:eastAsiaTheme="minorEastAsia" w:hAnsi="Times New Roman" w:cs="Times New Roman"/>
          <w:sz w:val="26"/>
          <w:szCs w:val="26"/>
        </w:rPr>
        <w:t>j]  &amp;</w:t>
      </w:r>
      <w:proofErr w:type="gramEnd"/>
      <w:r w:rsidRPr="00EA15A3">
        <w:rPr>
          <w:rFonts w:ascii="Times New Roman" w:eastAsiaTheme="minorEastAsia" w:hAnsi="Times New Roman" w:cs="Times New Roman"/>
          <w:sz w:val="26"/>
          <w:szCs w:val="26"/>
        </w:rPr>
        <w:t xml:space="preserve">&amp;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[i][j] &lt;=</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w:t>
      </w:r>
    </w:p>
    <w:p w14:paraId="65176F9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Cj+Ct</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4F20DC6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AB35DF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gramStart"/>
      <w:r w:rsidRPr="00EA15A3">
        <w:rPr>
          <w:rFonts w:ascii="Times New Roman" w:eastAsiaTheme="minorEastAsia" w:hAnsi="Times New Roman" w:cs="Times New Roman"/>
          <w:sz w:val="26"/>
          <w:szCs w:val="26"/>
        </w:rPr>
        <w:t>j]&lt;</w:t>
      </w:r>
      <w:proofErr w:type="spellStart"/>
      <w:proofErr w:type="gramEnd"/>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w:t>
      </w:r>
    </w:p>
    <w:p w14:paraId="0E298A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w:t>
      </w:r>
    </w:p>
    <w:p w14:paraId="6AA7B7D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F43BF5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510547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 xml:space="preserve">[i][j]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 xml:space="preserve">[i][j] </w:t>
      </w:r>
      <w:proofErr w:type="gramStart"/>
      <w:r w:rsidRPr="00EA15A3">
        <w:rPr>
          <w:rFonts w:ascii="Times New Roman" w:eastAsiaTheme="minorEastAsia" w:hAnsi="Times New Roman" w:cs="Times New Roman"/>
          <w:sz w:val="26"/>
          <w:szCs w:val="26"/>
        </w:rPr>
        <w:t>+  (</w:t>
      </w:r>
      <w:proofErr w:type="spellStart"/>
      <w:proofErr w:type="gramEnd"/>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*c*d*d) * (temp[i-1][j]+temp[i+1][j]+temp[i][j-1]+temp[i][j+1]-4*temp[i][j]);</w:t>
      </w:r>
    </w:p>
    <w:p w14:paraId="7E84DC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[i+1][j+1]=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[i][j], ffFixed,5,1);</w:t>
      </w:r>
    </w:p>
    <w:p w14:paraId="4A1B5F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73C41B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
    <w:p w14:paraId="7DB301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757C4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D08E65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расчет крайних значений</w:t>
      </w:r>
    </w:p>
    <w:p w14:paraId="3979534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0][0]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[1][0])/2;</w:t>
      </w:r>
    </w:p>
    <w:p w14:paraId="7E7B88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][0]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roofErr w:type="gramStart"/>
      <w:r w:rsidRPr="00EA15A3">
        <w:rPr>
          <w:rFonts w:ascii="Times New Roman" w:eastAsiaTheme="minorEastAsia" w:hAnsi="Times New Roman" w:cs="Times New Roman"/>
          <w:sz w:val="26"/>
          <w:szCs w:val="26"/>
        </w:rPr>
        <w:t>1]+</w:t>
      </w:r>
      <w:proofErr w:type="spellStart"/>
      <w:proofErr w:type="gramEnd"/>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[nx-1][0])/2;</w:t>
      </w:r>
    </w:p>
    <w:p w14:paraId="642517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gramStart"/>
      <w:r w:rsidRPr="00EA15A3">
        <w:rPr>
          <w:rFonts w:ascii="Times New Roman" w:eastAsiaTheme="minorEastAsia" w:hAnsi="Times New Roman" w:cs="Times New Roman"/>
          <w:sz w:val="26"/>
          <w:szCs w:val="26"/>
        </w:rPr>
        <w:t>0][</w:t>
      </w:r>
      <w:proofErr w:type="spellStart"/>
      <w:proofErr w:type="gramEnd"/>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[0][ny-1]+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[1][</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])/2;</w:t>
      </w:r>
    </w:p>
    <w:p w14:paraId="7E01414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][ny-</w:t>
      </w:r>
      <w:proofErr w:type="gramStart"/>
      <w:r w:rsidRPr="00EA15A3">
        <w:rPr>
          <w:rFonts w:ascii="Times New Roman" w:eastAsiaTheme="minorEastAsia" w:hAnsi="Times New Roman" w:cs="Times New Roman"/>
          <w:sz w:val="26"/>
          <w:szCs w:val="26"/>
        </w:rPr>
        <w:t>1]+</w:t>
      </w:r>
      <w:proofErr w:type="spellStart"/>
      <w:proofErr w:type="gramEnd"/>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[nx-1][</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])/2;</w:t>
      </w:r>
    </w:p>
    <w:p w14:paraId="113180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327342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вывод крайних значений</w:t>
      </w:r>
    </w:p>
    <w:p w14:paraId="02099E4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[1][1]=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[0][0], ffFixed,5,1);</w:t>
      </w:r>
    </w:p>
    <w:p w14:paraId="4609F44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[nx+1][1]=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][0], ffFixed,5,1);</w:t>
      </w:r>
    </w:p>
    <w:p w14:paraId="06ECB2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[1][ny+1]=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[0][</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ffFixed,5,1);</w:t>
      </w:r>
    </w:p>
    <w:p w14:paraId="4194CBC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[nx+1][ny+1]=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ffFixed,5,1);</w:t>
      </w:r>
    </w:p>
    <w:p w14:paraId="045B43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C2914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EFCDD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15C8CB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db1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 StringGrid</w:t>
      </w:r>
      <w:proofErr w:type="gramEnd"/>
      <w:r w:rsidRPr="00EA15A3">
        <w:rPr>
          <w:rFonts w:ascii="Times New Roman" w:eastAsiaTheme="minorEastAsia" w:hAnsi="Times New Roman" w:cs="Times New Roman"/>
          <w:sz w:val="26"/>
          <w:szCs w:val="26"/>
        </w:rPr>
        <w:t>1-&gt;</w:t>
      </w:r>
      <w:proofErr w:type="spellStart"/>
      <w:r w:rsidRPr="00EA15A3">
        <w:rPr>
          <w:rFonts w:ascii="Times New Roman" w:eastAsiaTheme="minorEastAsia" w:hAnsi="Times New Roman" w:cs="Times New Roman"/>
          <w:sz w:val="26"/>
          <w:szCs w:val="26"/>
        </w:rPr>
        <w:t>Cells</w:t>
      </w:r>
      <w:proofErr w:type="spellEnd"/>
      <w:r w:rsidRPr="00EA15A3">
        <w:rPr>
          <w:rFonts w:ascii="Times New Roman" w:eastAsiaTheme="minorEastAsia" w:hAnsi="Times New Roman" w:cs="Times New Roman"/>
          <w:sz w:val="26"/>
          <w:szCs w:val="26"/>
        </w:rPr>
        <w:t>[1][1]);</w:t>
      </w:r>
    </w:p>
    <w:p w14:paraId="533908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db2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 StringGrid</w:t>
      </w:r>
      <w:proofErr w:type="gramEnd"/>
      <w:r w:rsidRPr="00EA15A3">
        <w:rPr>
          <w:rFonts w:ascii="Times New Roman" w:eastAsiaTheme="minorEastAsia" w:hAnsi="Times New Roman" w:cs="Times New Roman"/>
          <w:sz w:val="26"/>
          <w:szCs w:val="26"/>
        </w:rPr>
        <w:t>1-&gt;</w:t>
      </w:r>
      <w:proofErr w:type="spellStart"/>
      <w:r w:rsidRPr="00EA15A3">
        <w:rPr>
          <w:rFonts w:ascii="Times New Roman" w:eastAsiaTheme="minorEastAsia" w:hAnsi="Times New Roman" w:cs="Times New Roman"/>
          <w:sz w:val="26"/>
          <w:szCs w:val="26"/>
        </w:rPr>
        <w:t>Cells</w:t>
      </w:r>
      <w:proofErr w:type="spellEnd"/>
      <w:r w:rsidRPr="00EA15A3">
        <w:rPr>
          <w:rFonts w:ascii="Times New Roman" w:eastAsiaTheme="minorEastAsia" w:hAnsi="Times New Roman" w:cs="Times New Roman"/>
          <w:sz w:val="26"/>
          <w:szCs w:val="26"/>
        </w:rPr>
        <w:t>[nx+1][1]);</w:t>
      </w:r>
    </w:p>
    <w:p w14:paraId="4E1753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db3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 StringGrid</w:t>
      </w:r>
      <w:proofErr w:type="gramEnd"/>
      <w:r w:rsidRPr="00EA15A3">
        <w:rPr>
          <w:rFonts w:ascii="Times New Roman" w:eastAsiaTheme="minorEastAsia" w:hAnsi="Times New Roman" w:cs="Times New Roman"/>
          <w:sz w:val="26"/>
          <w:szCs w:val="26"/>
        </w:rPr>
        <w:t>1-&gt;</w:t>
      </w:r>
      <w:proofErr w:type="spellStart"/>
      <w:r w:rsidRPr="00EA15A3">
        <w:rPr>
          <w:rFonts w:ascii="Times New Roman" w:eastAsiaTheme="minorEastAsia" w:hAnsi="Times New Roman" w:cs="Times New Roman"/>
          <w:sz w:val="26"/>
          <w:szCs w:val="26"/>
        </w:rPr>
        <w:t>Cells</w:t>
      </w:r>
      <w:proofErr w:type="spellEnd"/>
      <w:r w:rsidRPr="00EA15A3">
        <w:rPr>
          <w:rFonts w:ascii="Times New Roman" w:eastAsiaTheme="minorEastAsia" w:hAnsi="Times New Roman" w:cs="Times New Roman"/>
          <w:sz w:val="26"/>
          <w:szCs w:val="26"/>
        </w:rPr>
        <w:t>[1][ny+1]);</w:t>
      </w:r>
    </w:p>
    <w:p w14:paraId="6FF85B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db4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 StringGrid</w:t>
      </w:r>
      <w:proofErr w:type="gramEnd"/>
      <w:r w:rsidRPr="00EA15A3">
        <w:rPr>
          <w:rFonts w:ascii="Times New Roman" w:eastAsiaTheme="minorEastAsia" w:hAnsi="Times New Roman" w:cs="Times New Roman"/>
          <w:sz w:val="26"/>
          <w:szCs w:val="26"/>
        </w:rPr>
        <w:t>1-&gt;</w:t>
      </w:r>
      <w:proofErr w:type="spellStart"/>
      <w:r w:rsidRPr="00EA15A3">
        <w:rPr>
          <w:rFonts w:ascii="Times New Roman" w:eastAsiaTheme="minorEastAsia" w:hAnsi="Times New Roman" w:cs="Times New Roman"/>
          <w:sz w:val="26"/>
          <w:szCs w:val="26"/>
        </w:rPr>
        <w:t>Cells</w:t>
      </w:r>
      <w:proofErr w:type="spellEnd"/>
      <w:r w:rsidRPr="00EA15A3">
        <w:rPr>
          <w:rFonts w:ascii="Times New Roman" w:eastAsiaTheme="minorEastAsia" w:hAnsi="Times New Roman" w:cs="Times New Roman"/>
          <w:sz w:val="26"/>
          <w:szCs w:val="26"/>
        </w:rPr>
        <w:t>[nx+1][ny+1]);</w:t>
      </w:r>
    </w:p>
    <w:p w14:paraId="25E331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7F1DA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450862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037594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fprintf</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f, "%f \t %f \t %f \t %f \t %f \</w:t>
      </w: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 db1, db2, db3, db4);   // запись крайних значений в файл</w:t>
      </w:r>
    </w:p>
    <w:p w14:paraId="36684A0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ED2E4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B1579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наростание</w:t>
      </w:r>
      <w:proofErr w:type="spellEnd"/>
      <w:r w:rsidRPr="00EA15A3">
        <w:rPr>
          <w:rFonts w:ascii="Times New Roman" w:eastAsiaTheme="minorEastAsia" w:hAnsi="Times New Roman" w:cs="Times New Roman"/>
          <w:sz w:val="26"/>
          <w:szCs w:val="26"/>
        </w:rPr>
        <w:t xml:space="preserve"> длины и времени</w:t>
      </w:r>
    </w:p>
    <w:p w14:paraId="01DEC7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time+dtime</w:t>
      </w:r>
      <w:proofErr w:type="spellEnd"/>
      <w:r w:rsidRPr="00EA15A3">
        <w:rPr>
          <w:rFonts w:ascii="Times New Roman" w:eastAsiaTheme="minorEastAsia" w:hAnsi="Times New Roman" w:cs="Times New Roman"/>
          <w:sz w:val="26"/>
          <w:szCs w:val="26"/>
        </w:rPr>
        <w:t>;</w:t>
      </w:r>
    </w:p>
    <w:p w14:paraId="5A89C9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w:t>
      </w:r>
      <w:proofErr w:type="spellStart"/>
      <w:r w:rsidRPr="00EA15A3">
        <w:rPr>
          <w:rFonts w:ascii="Times New Roman" w:eastAsiaTheme="minorEastAsia" w:hAnsi="Times New Roman" w:cs="Times New Roman"/>
          <w:sz w:val="26"/>
          <w:szCs w:val="26"/>
        </w:rPr>
        <w:t>z+dtime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w:t>
      </w:r>
    </w:p>
    <w:p w14:paraId="72FE5A6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2DF61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A7D4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3791166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4158C3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i1=-2;</w:t>
      </w:r>
    </w:p>
    <w:p w14:paraId="59B009A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i2=-2;</w:t>
      </w:r>
    </w:p>
    <w:p w14:paraId="516FC5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 xml:space="preserve"> (i=36; i &lt;36*2; i++)</w:t>
      </w:r>
    </w:p>
    <w:p w14:paraId="47E96A6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w:t>
      </w:r>
    </w:p>
    <w:p w14:paraId="60A5050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i1=i1+1;</w:t>
      </w:r>
    </w:p>
    <w:p w14:paraId="35BFD70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i2=i2+2;</w:t>
      </w:r>
    </w:p>
    <w:p w14:paraId="1BA92B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401D5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1470 )  {</w:t>
      </w:r>
    </w:p>
    <w:p w14:paraId="15581A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[i-i2][a]=RGB(255, 255, 0);</w:t>
      </w:r>
    </w:p>
    <w:p w14:paraId="700E25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[i-i2][a+1]=RGB(255, 255, 0);</w:t>
      </w:r>
    </w:p>
    <w:p w14:paraId="69B9088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[i+1][a]=RGB(255, 255, 0);</w:t>
      </w:r>
    </w:p>
    <w:p w14:paraId="7A8A21D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[i+1][a+1]=RGB(255, 255, 0);</w:t>
      </w:r>
    </w:p>
    <w:p w14:paraId="204182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C2944D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1460 &amp;&amp;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 &lt; 1470)  {</w:t>
      </w:r>
    </w:p>
    <w:p w14:paraId="2641B4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[i-i2][a]=RGB(255, 213, 0);</w:t>
      </w:r>
    </w:p>
    <w:p w14:paraId="41C31D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[i-i2][a+1]=RGB(255, 213, 0);</w:t>
      </w:r>
    </w:p>
    <w:p w14:paraId="7561EE6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[i+1][a]=RGB(255, 213, 0);</w:t>
      </w:r>
    </w:p>
    <w:p w14:paraId="4904363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[i+1][a+1]=RGB(255, 213, 0);</w:t>
      </w:r>
    </w:p>
    <w:p w14:paraId="41A1CB5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7032B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1450 &amp;&amp;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 &lt; 1460)  {</w:t>
      </w:r>
    </w:p>
    <w:p w14:paraId="4FB973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[i-i2][a]=RGB(251, 163, 26);</w:t>
      </w:r>
    </w:p>
    <w:p w14:paraId="189B47D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[i-i2][a+1]=RGB(251, 163, 26);</w:t>
      </w:r>
    </w:p>
    <w:p w14:paraId="181F3B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[i+1][a]=RGB(251, 163, 26);</w:t>
      </w:r>
    </w:p>
    <w:p w14:paraId="0144F7C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[i+1][a+1]=RGB(251, 163, 26);</w:t>
      </w:r>
    </w:p>
    <w:p w14:paraId="4DE1F61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0A9B8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1440 &amp;&amp;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 &lt; 1450)  {</w:t>
      </w:r>
    </w:p>
    <w:p w14:paraId="3A0B7F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[i-i2][a]=RGB(243, 114, 32);</w:t>
      </w:r>
    </w:p>
    <w:p w14:paraId="6614D99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[i-i2][a+1]=RGB(243, 114, 32);</w:t>
      </w:r>
    </w:p>
    <w:p w14:paraId="48EBD8C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[i+1][a]=RGB(243, 114, 32);</w:t>
      </w:r>
    </w:p>
    <w:p w14:paraId="1AE85E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[i+1][a+1]=RGB(243, 114, 32);</w:t>
      </w:r>
    </w:p>
    <w:p w14:paraId="5F81192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6AEA84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1430 &amp;&amp;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 &lt; 1440)  {</w:t>
      </w:r>
    </w:p>
    <w:p w14:paraId="257ADE6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[i-i2][a]=RGB(223, 30, 38);</w:t>
      </w:r>
    </w:p>
    <w:p w14:paraId="75B3B04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[i-i2][a+1]=RGB(223, 30, 38);</w:t>
      </w:r>
    </w:p>
    <w:p w14:paraId="097E3B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[i+1][a]=RGB(223, 30, 38);</w:t>
      </w:r>
    </w:p>
    <w:p w14:paraId="4ABDA83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[i+1][a+1]=RGB(223, 30, 38);</w:t>
      </w:r>
    </w:p>
    <w:p w14:paraId="68EA41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DF12BE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1420 &amp;&amp;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 &lt; 1430)  {</w:t>
      </w:r>
    </w:p>
    <w:p w14:paraId="282DCC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[i-i2][a]=RGB(148, 26, 28);</w:t>
      </w:r>
    </w:p>
    <w:p w14:paraId="000B42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[i-i2][a+1]=RGB(148, 26, 28);</w:t>
      </w:r>
    </w:p>
    <w:p w14:paraId="4AFBBB8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[i+1][a]=RGB(148, 26, 28);</w:t>
      </w:r>
    </w:p>
    <w:p w14:paraId="3656C4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[i+1][a+1]=RGB(148, 26, 28);</w:t>
      </w:r>
    </w:p>
    <w:p w14:paraId="39BB480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0C7A6C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 xml:space="preserve">[i-33][8] </w:t>
      </w:r>
      <w:proofErr w:type="gramStart"/>
      <w:r w:rsidRPr="00EA15A3">
        <w:rPr>
          <w:rFonts w:ascii="Times New Roman" w:eastAsiaTheme="minorEastAsia" w:hAnsi="Times New Roman" w:cs="Times New Roman"/>
          <w:sz w:val="26"/>
          <w:szCs w:val="26"/>
        </w:rPr>
        <w:t>&lt; 1420</w:t>
      </w:r>
      <w:proofErr w:type="gramEnd"/>
      <w:r w:rsidRPr="00EA15A3">
        <w:rPr>
          <w:rFonts w:ascii="Times New Roman" w:eastAsiaTheme="minorEastAsia" w:hAnsi="Times New Roman" w:cs="Times New Roman"/>
          <w:sz w:val="26"/>
          <w:szCs w:val="26"/>
        </w:rPr>
        <w:t xml:space="preserve"> )  {</w:t>
      </w:r>
    </w:p>
    <w:p w14:paraId="6656503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[i-i2][a]=RGB(94, 10, 11);</w:t>
      </w:r>
    </w:p>
    <w:p w14:paraId="1850876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[i-i2][a+1]=RGB(94, 10, 11);</w:t>
      </w:r>
    </w:p>
    <w:p w14:paraId="64684F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[i+1][a]=RGB(94, 10, 11);</w:t>
      </w:r>
    </w:p>
    <w:p w14:paraId="10CFA7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[i+1][a+1]=RGB(94, 10, 11);</w:t>
      </w:r>
    </w:p>
    <w:p w14:paraId="094FD56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6BBC9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D4087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2F8950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1EF29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w:t>
      </w:r>
    </w:p>
    <w:p w14:paraId="61E6C28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CC088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roofErr w:type="gramStart"/>
      <w:r w:rsidRPr="00EA15A3">
        <w:rPr>
          <w:rFonts w:ascii="Times New Roman" w:eastAsiaTheme="minorEastAsia" w:hAnsi="Times New Roman" w:cs="Times New Roman"/>
          <w:sz w:val="26"/>
          <w:szCs w:val="26"/>
        </w:rPr>
        <w:t>/  приравнивание</w:t>
      </w:r>
      <w:proofErr w:type="gramEnd"/>
      <w:r w:rsidRPr="00EA15A3">
        <w:rPr>
          <w:rFonts w:ascii="Times New Roman" w:eastAsiaTheme="minorEastAsia" w:hAnsi="Times New Roman" w:cs="Times New Roman"/>
          <w:sz w:val="26"/>
          <w:szCs w:val="26"/>
        </w:rPr>
        <w:t xml:space="preserve"> массива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tempnext</w:t>
      </w:r>
      <w:proofErr w:type="spellEnd"/>
    </w:p>
    <w:p w14:paraId="31468A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i = 0; i </w:t>
      </w:r>
      <w:proofErr w:type="gramStart"/>
      <w:r w:rsidRPr="00EA15A3">
        <w:rPr>
          <w:rFonts w:ascii="Times New Roman" w:eastAsiaTheme="minorEastAsia" w:hAnsi="Times New Roman" w:cs="Times New Roman"/>
          <w:sz w:val="26"/>
          <w:szCs w:val="26"/>
        </w:rPr>
        <w:t>&lt; 38</w:t>
      </w:r>
      <w:proofErr w:type="gramEnd"/>
      <w:r w:rsidRPr="00EA15A3">
        <w:rPr>
          <w:rFonts w:ascii="Times New Roman" w:eastAsiaTheme="minorEastAsia" w:hAnsi="Times New Roman" w:cs="Times New Roman"/>
          <w:sz w:val="26"/>
          <w:szCs w:val="26"/>
        </w:rPr>
        <w:t>; i++)</w:t>
      </w:r>
    </w:p>
    <w:p w14:paraId="7A38DD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j = 0; j </w:t>
      </w:r>
      <w:proofErr w:type="gramStart"/>
      <w:r w:rsidRPr="00EA15A3">
        <w:rPr>
          <w:rFonts w:ascii="Times New Roman" w:eastAsiaTheme="minorEastAsia" w:hAnsi="Times New Roman" w:cs="Times New Roman"/>
          <w:sz w:val="26"/>
          <w:szCs w:val="26"/>
        </w:rPr>
        <w:t>&lt; 9</w:t>
      </w:r>
      <w:proofErr w:type="gramEnd"/>
      <w:r w:rsidRPr="00EA15A3">
        <w:rPr>
          <w:rFonts w:ascii="Times New Roman" w:eastAsiaTheme="minorEastAsia" w:hAnsi="Times New Roman" w:cs="Times New Roman"/>
          <w:sz w:val="26"/>
          <w:szCs w:val="26"/>
        </w:rPr>
        <w:t>; j++)</w:t>
      </w:r>
    </w:p>
    <w:p w14:paraId="7288D0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gramStart"/>
      <w:r w:rsidRPr="00EA15A3">
        <w:rPr>
          <w:rFonts w:ascii="Times New Roman" w:eastAsiaTheme="minorEastAsia" w:hAnsi="Times New Roman" w:cs="Times New Roman"/>
          <w:sz w:val="26"/>
          <w:szCs w:val="26"/>
        </w:rPr>
        <w:t>j]=</w:t>
      </w:r>
      <w:proofErr w:type="spellStart"/>
      <w:proofErr w:type="gramEnd"/>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[i][j];</w:t>
      </w:r>
    </w:p>
    <w:p w14:paraId="05A337A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19AD7E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141C18DA" w14:textId="095D8B78"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4BC2C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4F210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2</w:t>
      </w:r>
    </w:p>
    <w:p w14:paraId="766B6AE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1F05C5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i=0; i &lt; 38; i++ )</w:t>
      </w:r>
    </w:p>
    <w:p w14:paraId="4D13090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j=0; j &lt; 9; j++ )</w:t>
      </w:r>
    </w:p>
    <w:p w14:paraId="6E4D93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gramStart"/>
      <w:r w:rsidRPr="00EA15A3">
        <w:rPr>
          <w:rFonts w:ascii="Times New Roman" w:eastAsiaTheme="minorEastAsia" w:hAnsi="Times New Roman" w:cs="Times New Roman"/>
          <w:sz w:val="26"/>
          <w:szCs w:val="26"/>
        </w:rPr>
        <w:t>j]=</w:t>
      </w:r>
      <w:proofErr w:type="spellStart"/>
      <w:proofErr w:type="gramEnd"/>
      <w:r w:rsidRPr="00EA15A3">
        <w:rPr>
          <w:rFonts w:ascii="Times New Roman" w:eastAsiaTheme="minorEastAsia" w:hAnsi="Times New Roman" w:cs="Times New Roman"/>
          <w:sz w:val="26"/>
          <w:szCs w:val="26"/>
        </w:rPr>
        <w:t>tempstart</w:t>
      </w:r>
      <w:proofErr w:type="spellEnd"/>
      <w:r w:rsidRPr="00EA15A3">
        <w:rPr>
          <w:rFonts w:ascii="Times New Roman" w:eastAsiaTheme="minorEastAsia" w:hAnsi="Times New Roman" w:cs="Times New Roman"/>
          <w:sz w:val="26"/>
          <w:szCs w:val="26"/>
        </w:rPr>
        <w:t>;</w:t>
      </w:r>
    </w:p>
    <w:p w14:paraId="3126462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 = 0;</w:t>
      </w:r>
    </w:p>
    <w:p w14:paraId="245E5A4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 xml:space="preserve"> = 0;</w:t>
      </w:r>
    </w:p>
    <w:p w14:paraId="52BB19C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a=0;</w:t>
      </w:r>
    </w:p>
    <w:p w14:paraId="6ED8F76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цикл расчета матрицы</w:t>
      </w:r>
    </w:p>
    <w:p w14:paraId="1497296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while</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l</w:t>
      </w:r>
      <w:proofErr w:type="gramEnd"/>
      <w:r w:rsidRPr="00EA15A3">
        <w:rPr>
          <w:rFonts w:ascii="Times New Roman" w:eastAsiaTheme="minorEastAsia" w:hAnsi="Times New Roman" w:cs="Times New Roman"/>
          <w:sz w:val="26"/>
          <w:szCs w:val="26"/>
        </w:rPr>
        <w:t>)</w:t>
      </w:r>
    </w:p>
    <w:p w14:paraId="061BC39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22A23C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 = a+1;</w:t>
      </w:r>
    </w:p>
    <w:p w14:paraId="55AC946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8C5923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E87830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0.7</w:t>
      </w:r>
      <w:proofErr w:type="gramEnd"/>
      <w:r w:rsidRPr="00EA15A3">
        <w:rPr>
          <w:rFonts w:ascii="Times New Roman" w:eastAsiaTheme="minorEastAsia" w:hAnsi="Times New Roman" w:cs="Times New Roman"/>
          <w:sz w:val="26"/>
          <w:szCs w:val="26"/>
        </w:rPr>
        <w:t>-0.05)  {</w:t>
      </w:r>
    </w:p>
    <w:p w14:paraId="1FB97F3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=1000;</w:t>
      </w:r>
    </w:p>
    <w:p w14:paraId="2A52A0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EF54BB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1.5</w:t>
      </w:r>
      <w:proofErr w:type="gramEnd"/>
      <w:r w:rsidRPr="00EA15A3">
        <w:rPr>
          <w:rFonts w:ascii="Times New Roman" w:eastAsiaTheme="minorEastAsia" w:hAnsi="Times New Roman" w:cs="Times New Roman"/>
          <w:sz w:val="26"/>
          <w:szCs w:val="26"/>
        </w:rPr>
        <w:t>-0.05 ) {</w:t>
      </w:r>
    </w:p>
    <w:p w14:paraId="63658EB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=900;</w:t>
      </w:r>
    </w:p>
    <w:p w14:paraId="4A2176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0BB7E1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2.5</w:t>
      </w:r>
      <w:proofErr w:type="gramEnd"/>
      <w:r w:rsidRPr="00EA15A3">
        <w:rPr>
          <w:rFonts w:ascii="Times New Roman" w:eastAsiaTheme="minorEastAsia" w:hAnsi="Times New Roman" w:cs="Times New Roman"/>
          <w:sz w:val="26"/>
          <w:szCs w:val="26"/>
        </w:rPr>
        <w:t>-0.05) {</w:t>
      </w:r>
    </w:p>
    <w:p w14:paraId="33E0DA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=800;</w:t>
      </w:r>
    </w:p>
    <w:p w14:paraId="543A79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24B885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6</w:t>
      </w:r>
      <w:proofErr w:type="gramEnd"/>
      <w:r w:rsidRPr="00EA15A3">
        <w:rPr>
          <w:rFonts w:ascii="Times New Roman" w:eastAsiaTheme="minorEastAsia" w:hAnsi="Times New Roman" w:cs="Times New Roman"/>
          <w:sz w:val="26"/>
          <w:szCs w:val="26"/>
        </w:rPr>
        <w:t>-0.05) {</w:t>
      </w:r>
    </w:p>
    <w:p w14:paraId="06B9AD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=410;</w:t>
      </w:r>
    </w:p>
    <w:p w14:paraId="1C33575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8AAF0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9</w:t>
      </w:r>
      <w:proofErr w:type="gramEnd"/>
      <w:r w:rsidRPr="00EA15A3">
        <w:rPr>
          <w:rFonts w:ascii="Times New Roman" w:eastAsiaTheme="minorEastAsia" w:hAnsi="Times New Roman" w:cs="Times New Roman"/>
          <w:sz w:val="26"/>
          <w:szCs w:val="26"/>
        </w:rPr>
        <w:t>-0.05) {</w:t>
      </w:r>
    </w:p>
    <w:p w14:paraId="50D5C86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=150;</w:t>
      </w:r>
    </w:p>
    <w:p w14:paraId="3475222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CAC281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26</w:t>
      </w:r>
      <w:proofErr w:type="gramEnd"/>
      <w:r w:rsidRPr="00EA15A3">
        <w:rPr>
          <w:rFonts w:ascii="Times New Roman" w:eastAsiaTheme="minorEastAsia" w:hAnsi="Times New Roman" w:cs="Times New Roman"/>
          <w:sz w:val="26"/>
          <w:szCs w:val="26"/>
        </w:rPr>
        <w:t>-0.05) {</w:t>
      </w:r>
    </w:p>
    <w:p w14:paraId="438B69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=100;</w:t>
      </w:r>
    </w:p>
    <w:p w14:paraId="566A91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15A83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
    <w:p w14:paraId="187A65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MessageBox</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NULL, "Ошибка Альфа", "Внимание!", MB_OK | MB_ICONWARNING);</w:t>
      </w:r>
    </w:p>
    <w:p w14:paraId="2A9C8C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3CFE7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A017E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0670739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i=1; i &lt; </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i++ )</w:t>
      </w:r>
    </w:p>
    <w:p w14:paraId="23103C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0ED0A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0B7FB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-------------------Система эффективная теплоемкость---------------------</w:t>
      </w:r>
    </w:p>
    <w:p w14:paraId="0D3F2A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[i][0</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w:t>
      </w:r>
    </w:p>
    <w:p w14:paraId="4B5757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70B33E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777579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[i][0</w:t>
      </w:r>
      <w:proofErr w:type="gramStart"/>
      <w:r w:rsidRPr="00EA15A3">
        <w:rPr>
          <w:rFonts w:ascii="Times New Roman" w:eastAsiaTheme="minorEastAsia" w:hAnsi="Times New Roman" w:cs="Times New Roman"/>
          <w:sz w:val="26"/>
          <w:szCs w:val="26"/>
        </w:rPr>
        <w:t>]  &amp;</w:t>
      </w:r>
      <w:proofErr w:type="gramEnd"/>
      <w:r w:rsidRPr="00EA15A3">
        <w:rPr>
          <w:rFonts w:ascii="Times New Roman" w:eastAsiaTheme="minorEastAsia" w:hAnsi="Times New Roman" w:cs="Times New Roman"/>
          <w:sz w:val="26"/>
          <w:szCs w:val="26"/>
        </w:rPr>
        <w:t xml:space="preserve">&amp;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[i][0] &lt;=</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w:t>
      </w:r>
    </w:p>
    <w:p w14:paraId="286854A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Cj+Ct</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4583B2B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86B73C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gramStart"/>
      <w:r w:rsidRPr="00EA15A3">
        <w:rPr>
          <w:rFonts w:ascii="Times New Roman" w:eastAsiaTheme="minorEastAsia" w:hAnsi="Times New Roman" w:cs="Times New Roman"/>
          <w:sz w:val="26"/>
          <w:szCs w:val="26"/>
        </w:rPr>
        <w:t>0]&lt;</w:t>
      </w:r>
      <w:proofErr w:type="spellStart"/>
      <w:proofErr w:type="gramEnd"/>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w:t>
      </w:r>
    </w:p>
    <w:p w14:paraId="7D45E2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w:t>
      </w:r>
    </w:p>
    <w:p w14:paraId="7D0B50F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62E4C4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931285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 xml:space="preserve">[i][0]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[i][0]+((</w:t>
      </w: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*c*d*d)) * (temp[i-1][0]+temp[i+1][0]+temp[i][1]-(3*temp[i][0])+(alpha*d/lampda) * (</w:t>
      </w:r>
      <w:proofErr w:type="spellStart"/>
      <w:r w:rsidRPr="00EA15A3">
        <w:rPr>
          <w:rFonts w:ascii="Times New Roman" w:eastAsiaTheme="minorEastAsia" w:hAnsi="Times New Roman" w:cs="Times New Roman"/>
          <w:sz w:val="26"/>
          <w:szCs w:val="26"/>
        </w:rPr>
        <w:t>tempsredi-temp</w:t>
      </w:r>
      <w:proofErr w:type="spellEnd"/>
      <w:r w:rsidRPr="00EA15A3">
        <w:rPr>
          <w:rFonts w:ascii="Times New Roman" w:eastAsiaTheme="minorEastAsia" w:hAnsi="Times New Roman" w:cs="Times New Roman"/>
          <w:sz w:val="26"/>
          <w:szCs w:val="26"/>
        </w:rPr>
        <w:t>[i][0]));</w:t>
      </w:r>
    </w:p>
    <w:p w14:paraId="5DE494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[i+1][1]=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[i][0],ffFixed,5,1);</w:t>
      </w:r>
    </w:p>
    <w:p w14:paraId="251559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F1CB3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B1F4E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B0AE1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14 для нижней широкой части</w:t>
      </w:r>
    </w:p>
    <w:p w14:paraId="3B7F475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i=1; i </w:t>
      </w:r>
      <w:proofErr w:type="gramStart"/>
      <w:r w:rsidRPr="00EA15A3">
        <w:rPr>
          <w:rFonts w:ascii="Times New Roman" w:eastAsiaTheme="minorEastAsia" w:hAnsi="Times New Roman" w:cs="Times New Roman"/>
          <w:sz w:val="26"/>
          <w:szCs w:val="26"/>
        </w:rPr>
        <w:t xml:space="preserve">&lt; </w:t>
      </w:r>
      <w:proofErr w:type="spellStart"/>
      <w:r w:rsidRPr="00EA15A3">
        <w:rPr>
          <w:rFonts w:ascii="Times New Roman" w:eastAsiaTheme="minorEastAsia" w:hAnsi="Times New Roman" w:cs="Times New Roman"/>
          <w:sz w:val="26"/>
          <w:szCs w:val="26"/>
        </w:rPr>
        <w:t>nx</w:t>
      </w:r>
      <w:proofErr w:type="spellEnd"/>
      <w:proofErr w:type="gramEnd"/>
      <w:r w:rsidRPr="00EA15A3">
        <w:rPr>
          <w:rFonts w:ascii="Times New Roman" w:eastAsiaTheme="minorEastAsia" w:hAnsi="Times New Roman" w:cs="Times New Roman"/>
          <w:sz w:val="26"/>
          <w:szCs w:val="26"/>
        </w:rPr>
        <w:t>; i++ )</w:t>
      </w:r>
    </w:p>
    <w:p w14:paraId="1CE0AA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1FE83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C0E95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669BB9A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w:t>
      </w:r>
    </w:p>
    <w:p w14:paraId="7F2D6F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0D22AC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63109F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spellStart"/>
      <w:proofErr w:type="gram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&amp;</w:t>
      </w:r>
      <w:proofErr w:type="gramEnd"/>
      <w:r w:rsidRPr="00EA15A3">
        <w:rPr>
          <w:rFonts w:ascii="Times New Roman" w:eastAsiaTheme="minorEastAsia" w:hAnsi="Times New Roman" w:cs="Times New Roman"/>
          <w:sz w:val="26"/>
          <w:szCs w:val="26"/>
        </w:rPr>
        <w:t xml:space="preserve">&amp;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&lt;=</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w:t>
      </w:r>
    </w:p>
    <w:p w14:paraId="2258C64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Cj+Ct</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42BBD2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A7946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]&lt;</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w:t>
      </w:r>
    </w:p>
    <w:p w14:paraId="599683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w:t>
      </w:r>
    </w:p>
    <w:p w14:paraId="7E3F7B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4643C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47B1A1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 ((lampda*dtime)/(po*c*d*d</w:t>
      </w:r>
      <w:proofErr w:type="gramStart"/>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(temp[i-1][ny]+temp[i+1][ny]+temp[i][ny-1]-3*temp[i][ny]);</w:t>
      </w:r>
    </w:p>
    <w:p w14:paraId="31A3DE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[i+1][ny+1]=</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ffFixed,5,1);</w:t>
      </w:r>
    </w:p>
    <w:p w14:paraId="769178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5CA30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8BA68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224579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j=1; j </w:t>
      </w:r>
      <w:proofErr w:type="gramStart"/>
      <w:r w:rsidRPr="00EA15A3">
        <w:rPr>
          <w:rFonts w:ascii="Times New Roman" w:eastAsiaTheme="minorEastAsia" w:hAnsi="Times New Roman" w:cs="Times New Roman"/>
          <w:sz w:val="26"/>
          <w:szCs w:val="26"/>
        </w:rPr>
        <w:t xml:space="preserve">&lt; </w:t>
      </w:r>
      <w:proofErr w:type="spellStart"/>
      <w:r w:rsidRPr="00EA15A3">
        <w:rPr>
          <w:rFonts w:ascii="Times New Roman" w:eastAsiaTheme="minorEastAsia" w:hAnsi="Times New Roman" w:cs="Times New Roman"/>
          <w:sz w:val="26"/>
          <w:szCs w:val="26"/>
        </w:rPr>
        <w:t>ny</w:t>
      </w:r>
      <w:proofErr w:type="spellEnd"/>
      <w:proofErr w:type="gramEnd"/>
      <w:r w:rsidRPr="00EA15A3">
        <w:rPr>
          <w:rFonts w:ascii="Times New Roman" w:eastAsiaTheme="minorEastAsia" w:hAnsi="Times New Roman" w:cs="Times New Roman"/>
          <w:sz w:val="26"/>
          <w:szCs w:val="26"/>
        </w:rPr>
        <w:t>; j++ )</w:t>
      </w:r>
    </w:p>
    <w:p w14:paraId="5E5C14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D8F936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817352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0D60003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w:t>
      </w:r>
    </w:p>
    <w:p w14:paraId="36F574B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018C049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39933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roofErr w:type="gramStart"/>
      <w:r w:rsidRPr="00EA15A3">
        <w:rPr>
          <w:rFonts w:ascii="Times New Roman" w:eastAsiaTheme="minorEastAsia" w:hAnsi="Times New Roman" w:cs="Times New Roman"/>
          <w:sz w:val="26"/>
          <w:szCs w:val="26"/>
        </w:rPr>
        <w:t>j]  &amp;</w:t>
      </w:r>
      <w:proofErr w:type="gramEnd"/>
      <w:r w:rsidRPr="00EA15A3">
        <w:rPr>
          <w:rFonts w:ascii="Times New Roman" w:eastAsiaTheme="minorEastAsia" w:hAnsi="Times New Roman" w:cs="Times New Roman"/>
          <w:sz w:val="26"/>
          <w:szCs w:val="26"/>
        </w:rPr>
        <w:t xml:space="preserve">&amp;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 &lt;=</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w:t>
      </w:r>
    </w:p>
    <w:p w14:paraId="574D3E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Cj+Ct</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49557C3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F8BFA7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][j]&lt;</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w:t>
      </w:r>
    </w:p>
    <w:p w14:paraId="68156E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w:t>
      </w:r>
    </w:p>
    <w:p w14:paraId="193AC7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F0773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BE6BD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lastRenderedPageBreak/>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xml:space="preserve">][j]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w:t>
      </w: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*c*d*d)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[nx-1][j]-3*</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 +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*d/</w:t>
      </w: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 *(</w:t>
      </w:r>
      <w:proofErr w:type="spellStart"/>
      <w:r w:rsidRPr="00EA15A3">
        <w:rPr>
          <w:rFonts w:ascii="Times New Roman" w:eastAsiaTheme="minorEastAsia" w:hAnsi="Times New Roman" w:cs="Times New Roman"/>
          <w:sz w:val="26"/>
          <w:szCs w:val="26"/>
        </w:rPr>
        <w:t>tempsredi-temp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w:t>
      </w:r>
    </w:p>
    <w:p w14:paraId="3DF56D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[nx+1][j+1]=</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 ffFixed,5,1);</w:t>
      </w:r>
    </w:p>
    <w:p w14:paraId="0B7C598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C82D91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2D04EA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0C65649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j=1; j &lt; </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j++ )</w:t>
      </w:r>
    </w:p>
    <w:p w14:paraId="28CF954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E9E68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E1420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w:t>
      </w:r>
    </w:p>
    <w:p w14:paraId="452860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38F995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9D74A9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w:t>
      </w:r>
      <w:proofErr w:type="gramStart"/>
      <w:r w:rsidRPr="00EA15A3">
        <w:rPr>
          <w:rFonts w:ascii="Times New Roman" w:eastAsiaTheme="minorEastAsia" w:hAnsi="Times New Roman" w:cs="Times New Roman"/>
          <w:sz w:val="26"/>
          <w:szCs w:val="26"/>
        </w:rPr>
        <w:t>j]  &amp;</w:t>
      </w:r>
      <w:proofErr w:type="gramEnd"/>
      <w:r w:rsidRPr="00EA15A3">
        <w:rPr>
          <w:rFonts w:ascii="Times New Roman" w:eastAsiaTheme="minorEastAsia" w:hAnsi="Times New Roman" w:cs="Times New Roman"/>
          <w:sz w:val="26"/>
          <w:szCs w:val="26"/>
        </w:rPr>
        <w:t xml:space="preserve">&amp;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 &lt;=</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w:t>
      </w:r>
    </w:p>
    <w:p w14:paraId="3355784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Cj+Ct</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70F3BAB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14FF66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tempsolid</w:t>
      </w:r>
      <w:proofErr w:type="spellEnd"/>
      <w:proofErr w:type="gramEnd"/>
      <w:r w:rsidRPr="00EA15A3">
        <w:rPr>
          <w:rFonts w:ascii="Times New Roman" w:eastAsiaTheme="minorEastAsia" w:hAnsi="Times New Roman" w:cs="Times New Roman"/>
          <w:sz w:val="26"/>
          <w:szCs w:val="26"/>
        </w:rPr>
        <w:t>) {</w:t>
      </w:r>
    </w:p>
    <w:p w14:paraId="03AC65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w:t>
      </w:r>
    </w:p>
    <w:p w14:paraId="07C911A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7B815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C143EA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 xml:space="preserve">[0][j]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 + (</w:t>
      </w: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*c*d*d)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[1][j]-3*</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w:t>
      </w:r>
    </w:p>
    <w:p w14:paraId="2FB521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[1][j+1]=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[0][j], ffFixed,5,1);</w:t>
      </w:r>
    </w:p>
    <w:p w14:paraId="52C2D8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809D6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C794EE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формула 12</w:t>
      </w:r>
    </w:p>
    <w:p w14:paraId="64D569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i = 2...nx-1</w:t>
      </w:r>
    </w:p>
    <w:p w14:paraId="6A49EFC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y = 2...ny-1</w:t>
      </w:r>
    </w:p>
    <w:p w14:paraId="317FEE7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3EB66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i=1; i &lt; </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i++ )</w:t>
      </w:r>
    </w:p>
    <w:p w14:paraId="48D1BD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1674FB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j=1; j &lt; </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j++ )</w:t>
      </w:r>
    </w:p>
    <w:p w14:paraId="636A41E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E6FF3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[i][j</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w:t>
      </w:r>
    </w:p>
    <w:p w14:paraId="27CFA8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6478BE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73DCCF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gramStart"/>
      <w:r w:rsidRPr="00EA15A3">
        <w:rPr>
          <w:rFonts w:ascii="Times New Roman" w:eastAsiaTheme="minorEastAsia" w:hAnsi="Times New Roman" w:cs="Times New Roman"/>
          <w:sz w:val="26"/>
          <w:szCs w:val="26"/>
        </w:rPr>
        <w:t>j]  &amp;</w:t>
      </w:r>
      <w:proofErr w:type="gramEnd"/>
      <w:r w:rsidRPr="00EA15A3">
        <w:rPr>
          <w:rFonts w:ascii="Times New Roman" w:eastAsiaTheme="minorEastAsia" w:hAnsi="Times New Roman" w:cs="Times New Roman"/>
          <w:sz w:val="26"/>
          <w:szCs w:val="26"/>
        </w:rPr>
        <w:t xml:space="preserve">&amp;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[i][j] &lt;=</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w:t>
      </w:r>
    </w:p>
    <w:p w14:paraId="68EC120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Cj+Ct</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437CF75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C29285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gramStart"/>
      <w:r w:rsidRPr="00EA15A3">
        <w:rPr>
          <w:rFonts w:ascii="Times New Roman" w:eastAsiaTheme="minorEastAsia" w:hAnsi="Times New Roman" w:cs="Times New Roman"/>
          <w:sz w:val="26"/>
          <w:szCs w:val="26"/>
        </w:rPr>
        <w:t>j]&lt;</w:t>
      </w:r>
      <w:proofErr w:type="spellStart"/>
      <w:proofErr w:type="gramEnd"/>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w:t>
      </w:r>
    </w:p>
    <w:p w14:paraId="41FE18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w:t>
      </w:r>
    </w:p>
    <w:p w14:paraId="4C0E3AB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8EEA44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20AA3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 xml:space="preserve">[i][j]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 xml:space="preserve">[i][j] </w:t>
      </w:r>
      <w:proofErr w:type="gramStart"/>
      <w:r w:rsidRPr="00EA15A3">
        <w:rPr>
          <w:rFonts w:ascii="Times New Roman" w:eastAsiaTheme="minorEastAsia" w:hAnsi="Times New Roman" w:cs="Times New Roman"/>
          <w:sz w:val="26"/>
          <w:szCs w:val="26"/>
        </w:rPr>
        <w:t>+  (</w:t>
      </w:r>
      <w:proofErr w:type="spellStart"/>
      <w:proofErr w:type="gramEnd"/>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*c*d*d) * (temp[i-1][j]+temp[i+1][j]+temp[i][j-1]+temp[i][j+1]-4*temp[i][j]);</w:t>
      </w:r>
    </w:p>
    <w:p w14:paraId="3E2F77F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[i+1][j+1]=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[i][j], ffFixed,5,1);</w:t>
      </w:r>
    </w:p>
    <w:p w14:paraId="3E1B2D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3BECB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9A2E8B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9C7951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8AF8BE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расчет крайних значений</w:t>
      </w:r>
    </w:p>
    <w:p w14:paraId="419773D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0][0]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[1][0])/2;</w:t>
      </w:r>
    </w:p>
    <w:p w14:paraId="6A42CA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][0]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roofErr w:type="gramStart"/>
      <w:r w:rsidRPr="00EA15A3">
        <w:rPr>
          <w:rFonts w:ascii="Times New Roman" w:eastAsiaTheme="minorEastAsia" w:hAnsi="Times New Roman" w:cs="Times New Roman"/>
          <w:sz w:val="26"/>
          <w:szCs w:val="26"/>
        </w:rPr>
        <w:t>1]+</w:t>
      </w:r>
      <w:proofErr w:type="spellStart"/>
      <w:proofErr w:type="gramEnd"/>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[nx-1][0])/2;</w:t>
      </w:r>
    </w:p>
    <w:p w14:paraId="1F57E0B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gramStart"/>
      <w:r w:rsidRPr="00EA15A3">
        <w:rPr>
          <w:rFonts w:ascii="Times New Roman" w:eastAsiaTheme="minorEastAsia" w:hAnsi="Times New Roman" w:cs="Times New Roman"/>
          <w:sz w:val="26"/>
          <w:szCs w:val="26"/>
        </w:rPr>
        <w:t>0][</w:t>
      </w:r>
      <w:proofErr w:type="spellStart"/>
      <w:proofErr w:type="gramEnd"/>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[0][ny-1]+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[1][</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])/2;</w:t>
      </w:r>
    </w:p>
    <w:p w14:paraId="09547F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][ny-</w:t>
      </w:r>
      <w:proofErr w:type="gramStart"/>
      <w:r w:rsidRPr="00EA15A3">
        <w:rPr>
          <w:rFonts w:ascii="Times New Roman" w:eastAsiaTheme="minorEastAsia" w:hAnsi="Times New Roman" w:cs="Times New Roman"/>
          <w:sz w:val="26"/>
          <w:szCs w:val="26"/>
        </w:rPr>
        <w:t>1]+</w:t>
      </w:r>
      <w:proofErr w:type="spellStart"/>
      <w:proofErr w:type="gramEnd"/>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[nx-1][</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])/2;</w:t>
      </w:r>
    </w:p>
    <w:p w14:paraId="09B7EB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FE3117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вывод крайних значений</w:t>
      </w:r>
    </w:p>
    <w:p w14:paraId="752182F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[1][1]=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[0][0], ffFixed,5,1);</w:t>
      </w:r>
    </w:p>
    <w:p w14:paraId="21AAAA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[nx+1][1]=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][0], ffFixed,5,1);</w:t>
      </w:r>
    </w:p>
    <w:p w14:paraId="2B4D90D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[1][ny+1]=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[0][</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ffFixed,5,1);</w:t>
      </w:r>
    </w:p>
    <w:p w14:paraId="59B9CA8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[nx+1][ny+1]=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ffFixed,5,1);</w:t>
      </w:r>
    </w:p>
    <w:p w14:paraId="479AF7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F2728D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C570B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726266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db1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 StringGrid</w:t>
      </w:r>
      <w:proofErr w:type="gramEnd"/>
      <w:r w:rsidRPr="00EA15A3">
        <w:rPr>
          <w:rFonts w:ascii="Times New Roman" w:eastAsiaTheme="minorEastAsia" w:hAnsi="Times New Roman" w:cs="Times New Roman"/>
          <w:sz w:val="26"/>
          <w:szCs w:val="26"/>
        </w:rPr>
        <w:t>1-&gt;</w:t>
      </w:r>
      <w:proofErr w:type="spellStart"/>
      <w:r w:rsidRPr="00EA15A3">
        <w:rPr>
          <w:rFonts w:ascii="Times New Roman" w:eastAsiaTheme="minorEastAsia" w:hAnsi="Times New Roman" w:cs="Times New Roman"/>
          <w:sz w:val="26"/>
          <w:szCs w:val="26"/>
        </w:rPr>
        <w:t>Cells</w:t>
      </w:r>
      <w:proofErr w:type="spellEnd"/>
      <w:r w:rsidRPr="00EA15A3">
        <w:rPr>
          <w:rFonts w:ascii="Times New Roman" w:eastAsiaTheme="minorEastAsia" w:hAnsi="Times New Roman" w:cs="Times New Roman"/>
          <w:sz w:val="26"/>
          <w:szCs w:val="26"/>
        </w:rPr>
        <w:t>[1][1]);</w:t>
      </w:r>
    </w:p>
    <w:p w14:paraId="4404282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db2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 StringGrid</w:t>
      </w:r>
      <w:proofErr w:type="gramEnd"/>
      <w:r w:rsidRPr="00EA15A3">
        <w:rPr>
          <w:rFonts w:ascii="Times New Roman" w:eastAsiaTheme="minorEastAsia" w:hAnsi="Times New Roman" w:cs="Times New Roman"/>
          <w:sz w:val="26"/>
          <w:szCs w:val="26"/>
        </w:rPr>
        <w:t>1-&gt;</w:t>
      </w:r>
      <w:proofErr w:type="spellStart"/>
      <w:r w:rsidRPr="00EA15A3">
        <w:rPr>
          <w:rFonts w:ascii="Times New Roman" w:eastAsiaTheme="minorEastAsia" w:hAnsi="Times New Roman" w:cs="Times New Roman"/>
          <w:sz w:val="26"/>
          <w:szCs w:val="26"/>
        </w:rPr>
        <w:t>Cells</w:t>
      </w:r>
      <w:proofErr w:type="spellEnd"/>
      <w:r w:rsidRPr="00EA15A3">
        <w:rPr>
          <w:rFonts w:ascii="Times New Roman" w:eastAsiaTheme="minorEastAsia" w:hAnsi="Times New Roman" w:cs="Times New Roman"/>
          <w:sz w:val="26"/>
          <w:szCs w:val="26"/>
        </w:rPr>
        <w:t>[nx+1][1]);</w:t>
      </w:r>
    </w:p>
    <w:p w14:paraId="6E8440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db3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 StringGrid</w:t>
      </w:r>
      <w:proofErr w:type="gramEnd"/>
      <w:r w:rsidRPr="00EA15A3">
        <w:rPr>
          <w:rFonts w:ascii="Times New Roman" w:eastAsiaTheme="minorEastAsia" w:hAnsi="Times New Roman" w:cs="Times New Roman"/>
          <w:sz w:val="26"/>
          <w:szCs w:val="26"/>
        </w:rPr>
        <w:t>1-&gt;</w:t>
      </w:r>
      <w:proofErr w:type="spellStart"/>
      <w:r w:rsidRPr="00EA15A3">
        <w:rPr>
          <w:rFonts w:ascii="Times New Roman" w:eastAsiaTheme="minorEastAsia" w:hAnsi="Times New Roman" w:cs="Times New Roman"/>
          <w:sz w:val="26"/>
          <w:szCs w:val="26"/>
        </w:rPr>
        <w:t>Cells</w:t>
      </w:r>
      <w:proofErr w:type="spellEnd"/>
      <w:r w:rsidRPr="00EA15A3">
        <w:rPr>
          <w:rFonts w:ascii="Times New Roman" w:eastAsiaTheme="minorEastAsia" w:hAnsi="Times New Roman" w:cs="Times New Roman"/>
          <w:sz w:val="26"/>
          <w:szCs w:val="26"/>
        </w:rPr>
        <w:t>[1][ny+1]);</w:t>
      </w:r>
    </w:p>
    <w:p w14:paraId="62B69E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db4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 StringGrid</w:t>
      </w:r>
      <w:proofErr w:type="gramEnd"/>
      <w:r w:rsidRPr="00EA15A3">
        <w:rPr>
          <w:rFonts w:ascii="Times New Roman" w:eastAsiaTheme="minorEastAsia" w:hAnsi="Times New Roman" w:cs="Times New Roman"/>
          <w:sz w:val="26"/>
          <w:szCs w:val="26"/>
        </w:rPr>
        <w:t>1-&gt;</w:t>
      </w:r>
      <w:proofErr w:type="spellStart"/>
      <w:r w:rsidRPr="00EA15A3">
        <w:rPr>
          <w:rFonts w:ascii="Times New Roman" w:eastAsiaTheme="minorEastAsia" w:hAnsi="Times New Roman" w:cs="Times New Roman"/>
          <w:sz w:val="26"/>
          <w:szCs w:val="26"/>
        </w:rPr>
        <w:t>Cells</w:t>
      </w:r>
      <w:proofErr w:type="spellEnd"/>
      <w:r w:rsidRPr="00EA15A3">
        <w:rPr>
          <w:rFonts w:ascii="Times New Roman" w:eastAsiaTheme="minorEastAsia" w:hAnsi="Times New Roman" w:cs="Times New Roman"/>
          <w:sz w:val="26"/>
          <w:szCs w:val="26"/>
        </w:rPr>
        <w:t>[nx+1][ny+1]);</w:t>
      </w:r>
    </w:p>
    <w:p w14:paraId="49015B0D"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540EDE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fprintf</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f, "%f \t %f \t %f \t %f \t %f \</w:t>
      </w: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 db1, db2, db3, db4);   // запись крайних значений в файл</w:t>
      </w:r>
    </w:p>
    <w:p w14:paraId="3A865C1B"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4F8842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наростание</w:t>
      </w:r>
      <w:proofErr w:type="spellEnd"/>
      <w:r w:rsidRPr="00EA15A3">
        <w:rPr>
          <w:rFonts w:ascii="Times New Roman" w:eastAsiaTheme="minorEastAsia" w:hAnsi="Times New Roman" w:cs="Times New Roman"/>
          <w:sz w:val="26"/>
          <w:szCs w:val="26"/>
        </w:rPr>
        <w:t xml:space="preserve"> длины и времени</w:t>
      </w:r>
    </w:p>
    <w:p w14:paraId="3969993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time+dtime</w:t>
      </w:r>
      <w:proofErr w:type="spellEnd"/>
      <w:r w:rsidRPr="00EA15A3">
        <w:rPr>
          <w:rFonts w:ascii="Times New Roman" w:eastAsiaTheme="minorEastAsia" w:hAnsi="Times New Roman" w:cs="Times New Roman"/>
          <w:sz w:val="26"/>
          <w:szCs w:val="26"/>
        </w:rPr>
        <w:t>;</w:t>
      </w:r>
    </w:p>
    <w:p w14:paraId="23283E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w:t>
      </w:r>
      <w:proofErr w:type="spellStart"/>
      <w:r w:rsidRPr="00EA15A3">
        <w:rPr>
          <w:rFonts w:ascii="Times New Roman" w:eastAsiaTheme="minorEastAsia" w:hAnsi="Times New Roman" w:cs="Times New Roman"/>
          <w:sz w:val="26"/>
          <w:szCs w:val="26"/>
        </w:rPr>
        <w:t>z+dtime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w:t>
      </w:r>
    </w:p>
    <w:p w14:paraId="59EEEA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DADF9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4265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//обрисовка градиента</w:t>
      </w:r>
    </w:p>
    <w:p w14:paraId="4C4382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4E2FAA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i1=-2;</w:t>
      </w:r>
    </w:p>
    <w:p w14:paraId="22B5F4D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i2=-2;</w:t>
      </w:r>
    </w:p>
    <w:p w14:paraId="397F9E3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 xml:space="preserve"> (i=36; i &lt;36*2; i++)</w:t>
      </w:r>
    </w:p>
    <w:p w14:paraId="6FE5C5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CDD56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i1=i1+1;</w:t>
      </w:r>
    </w:p>
    <w:p w14:paraId="325D0D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i2=i2+2;</w:t>
      </w:r>
    </w:p>
    <w:p w14:paraId="36EE130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1450 )  {</w:t>
      </w:r>
    </w:p>
    <w:p w14:paraId="665CB9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[i-i2][a]=RGB(255, 255, 0) ;</w:t>
      </w:r>
    </w:p>
    <w:p w14:paraId="0E549B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[i-i2][a+1]=RGB(255, 255, 0) ;</w:t>
      </w:r>
    </w:p>
    <w:p w14:paraId="5EED9D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[i+1][a]=RGB(255, 255, 0) ;</w:t>
      </w:r>
    </w:p>
    <w:p w14:paraId="5CB659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[i+1][a+1]=RGB(255, 255, 0) ;</w:t>
      </w:r>
    </w:p>
    <w:p w14:paraId="5A9FAD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ADA1D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1430 &amp;&amp;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 &lt; 1450)  {</w:t>
      </w:r>
    </w:p>
    <w:p w14:paraId="5C998EA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[i-i2][a]=RGB(255, 213, 0) ;</w:t>
      </w:r>
    </w:p>
    <w:p w14:paraId="0A02A4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[i-i2][a+1]=RGB(255, 213, 0) ;</w:t>
      </w:r>
    </w:p>
    <w:p w14:paraId="226B3B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[i+1][a]=RGB(255, 213, 0) ;</w:t>
      </w:r>
    </w:p>
    <w:p w14:paraId="06DB21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[i+1][a+1]=RGB(255, 213, 0) ;</w:t>
      </w:r>
    </w:p>
    <w:p w14:paraId="1FB128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A6912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1410 &amp;&amp;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 &lt; 1430)  {</w:t>
      </w:r>
    </w:p>
    <w:p w14:paraId="5BE5590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[i-i2][a]=RGB(251, 163, 26);</w:t>
      </w:r>
    </w:p>
    <w:p w14:paraId="089459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[i-i2][a+1]=RGB(251, 163, 26);</w:t>
      </w:r>
    </w:p>
    <w:p w14:paraId="3E3F15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[i+1][a]=RGB(251, 163, 26);</w:t>
      </w:r>
    </w:p>
    <w:p w14:paraId="15393E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[i+1][a+1]=RGB(251, 163, 26);</w:t>
      </w:r>
    </w:p>
    <w:p w14:paraId="501601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7476CE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1390 &amp;&amp;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 &lt; 1410)  {</w:t>
      </w:r>
    </w:p>
    <w:p w14:paraId="0A2A71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[i-i2][a]=RGB(243, 114, 32);</w:t>
      </w:r>
    </w:p>
    <w:p w14:paraId="1955E38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[i-i2][a+1]=RGB(243, 114, 32);</w:t>
      </w:r>
    </w:p>
    <w:p w14:paraId="0F05F10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[i+1][a]=RGB(243, 114, 32);</w:t>
      </w:r>
    </w:p>
    <w:p w14:paraId="71FB9A1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[i+1][a+1]=RGB(243, 114, 32);</w:t>
      </w:r>
    </w:p>
    <w:p w14:paraId="5C533F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0B0F40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1370 &amp;&amp;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 &lt; 1390)  {</w:t>
      </w:r>
    </w:p>
    <w:p w14:paraId="1F8F40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[i-i2][a]=RGB(223, 30, 38);</w:t>
      </w:r>
    </w:p>
    <w:p w14:paraId="55A009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[i-i2][a+1]=RGB(223, 30, 38);</w:t>
      </w:r>
    </w:p>
    <w:p w14:paraId="77957D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[i+1][a]=RGB(223, 30, 38);</w:t>
      </w:r>
    </w:p>
    <w:p w14:paraId="3D0E17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[i+1][a+1]=RGB(223, 30, 38);</w:t>
      </w:r>
    </w:p>
    <w:p w14:paraId="60B191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72EF9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1350 &amp;&amp;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 &lt; 1370)  {</w:t>
      </w:r>
    </w:p>
    <w:p w14:paraId="0029B1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[i-i2][a]=RGB(148, 26, 28);</w:t>
      </w:r>
    </w:p>
    <w:p w14:paraId="5A8B7C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[i-i2][a+1]=RGB(148, 26, 28);</w:t>
      </w:r>
    </w:p>
    <w:p w14:paraId="343AD86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[i+1][a]=RGB(148, 26, 28);</w:t>
      </w:r>
    </w:p>
    <w:p w14:paraId="508C002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[i+1][a+1]=RGB(148, 26, 28);</w:t>
      </w:r>
    </w:p>
    <w:p w14:paraId="25EF3FE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674137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 xml:space="preserve">[i-33][8] </w:t>
      </w:r>
      <w:proofErr w:type="gramStart"/>
      <w:r w:rsidRPr="00EA15A3">
        <w:rPr>
          <w:rFonts w:ascii="Times New Roman" w:eastAsiaTheme="minorEastAsia" w:hAnsi="Times New Roman" w:cs="Times New Roman"/>
          <w:sz w:val="26"/>
          <w:szCs w:val="26"/>
        </w:rPr>
        <w:t>&lt; 1350</w:t>
      </w:r>
      <w:proofErr w:type="gramEnd"/>
      <w:r w:rsidRPr="00EA15A3">
        <w:rPr>
          <w:rFonts w:ascii="Times New Roman" w:eastAsiaTheme="minorEastAsia" w:hAnsi="Times New Roman" w:cs="Times New Roman"/>
          <w:sz w:val="26"/>
          <w:szCs w:val="26"/>
        </w:rPr>
        <w:t xml:space="preserve"> )  {</w:t>
      </w:r>
    </w:p>
    <w:p w14:paraId="0E1B375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[i-i2][a]=RGB(94, 10, 11);</w:t>
      </w:r>
    </w:p>
    <w:p w14:paraId="4527A5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[i-i2][a+1]=RGB(94, 10, 11);</w:t>
      </w:r>
    </w:p>
    <w:p w14:paraId="1D0BD53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[i+1][a]=RGB(94, 10, 11);</w:t>
      </w:r>
    </w:p>
    <w:p w14:paraId="69FF39A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[i+1][a+1]=RGB(94, 10, 11);</w:t>
      </w:r>
    </w:p>
    <w:p w14:paraId="7F53AE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86CC1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F588CE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322FB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w:t>
      </w:r>
    </w:p>
    <w:p w14:paraId="13A8F5CC"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53EA45A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roofErr w:type="gramStart"/>
      <w:r w:rsidRPr="00EA15A3">
        <w:rPr>
          <w:rFonts w:ascii="Times New Roman" w:eastAsiaTheme="minorEastAsia" w:hAnsi="Times New Roman" w:cs="Times New Roman"/>
          <w:sz w:val="26"/>
          <w:szCs w:val="26"/>
        </w:rPr>
        <w:t>/  приравнивание</w:t>
      </w:r>
      <w:proofErr w:type="gramEnd"/>
      <w:r w:rsidRPr="00EA15A3">
        <w:rPr>
          <w:rFonts w:ascii="Times New Roman" w:eastAsiaTheme="minorEastAsia" w:hAnsi="Times New Roman" w:cs="Times New Roman"/>
          <w:sz w:val="26"/>
          <w:szCs w:val="26"/>
        </w:rPr>
        <w:t xml:space="preserve"> массива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tempnext</w:t>
      </w:r>
      <w:proofErr w:type="spellEnd"/>
    </w:p>
    <w:p w14:paraId="5D803BB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i = 0; i </w:t>
      </w:r>
      <w:proofErr w:type="gramStart"/>
      <w:r w:rsidRPr="00EA15A3">
        <w:rPr>
          <w:rFonts w:ascii="Times New Roman" w:eastAsiaTheme="minorEastAsia" w:hAnsi="Times New Roman" w:cs="Times New Roman"/>
          <w:sz w:val="26"/>
          <w:szCs w:val="26"/>
        </w:rPr>
        <w:t>&lt; 38</w:t>
      </w:r>
      <w:proofErr w:type="gramEnd"/>
      <w:r w:rsidRPr="00EA15A3">
        <w:rPr>
          <w:rFonts w:ascii="Times New Roman" w:eastAsiaTheme="minorEastAsia" w:hAnsi="Times New Roman" w:cs="Times New Roman"/>
          <w:sz w:val="26"/>
          <w:szCs w:val="26"/>
        </w:rPr>
        <w:t>; i++)</w:t>
      </w:r>
    </w:p>
    <w:p w14:paraId="1B7FBFF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j = 0; j </w:t>
      </w:r>
      <w:proofErr w:type="gramStart"/>
      <w:r w:rsidRPr="00EA15A3">
        <w:rPr>
          <w:rFonts w:ascii="Times New Roman" w:eastAsiaTheme="minorEastAsia" w:hAnsi="Times New Roman" w:cs="Times New Roman"/>
          <w:sz w:val="26"/>
          <w:szCs w:val="26"/>
        </w:rPr>
        <w:t>&lt; 9</w:t>
      </w:r>
      <w:proofErr w:type="gramEnd"/>
      <w:r w:rsidRPr="00EA15A3">
        <w:rPr>
          <w:rFonts w:ascii="Times New Roman" w:eastAsiaTheme="minorEastAsia" w:hAnsi="Times New Roman" w:cs="Times New Roman"/>
          <w:sz w:val="26"/>
          <w:szCs w:val="26"/>
        </w:rPr>
        <w:t>; j++)</w:t>
      </w:r>
    </w:p>
    <w:p w14:paraId="0EF40A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gramStart"/>
      <w:r w:rsidRPr="00EA15A3">
        <w:rPr>
          <w:rFonts w:ascii="Times New Roman" w:eastAsiaTheme="minorEastAsia" w:hAnsi="Times New Roman" w:cs="Times New Roman"/>
          <w:sz w:val="26"/>
          <w:szCs w:val="26"/>
        </w:rPr>
        <w:t>j]=</w:t>
      </w:r>
      <w:proofErr w:type="spellStart"/>
      <w:proofErr w:type="gramEnd"/>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[i][j];</w:t>
      </w:r>
    </w:p>
    <w:p w14:paraId="433430B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43E52F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562746F"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5D19B90A" w14:textId="65CC2715"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3</w:t>
      </w:r>
    </w:p>
    <w:p w14:paraId="3EDC92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EDC83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i=0; i &lt; 38; i++ )</w:t>
      </w:r>
    </w:p>
    <w:p w14:paraId="5CAA99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j=0; j &lt; 9; j++ )</w:t>
      </w:r>
    </w:p>
    <w:p w14:paraId="17D495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gramStart"/>
      <w:r w:rsidRPr="00EA15A3">
        <w:rPr>
          <w:rFonts w:ascii="Times New Roman" w:eastAsiaTheme="minorEastAsia" w:hAnsi="Times New Roman" w:cs="Times New Roman"/>
          <w:sz w:val="26"/>
          <w:szCs w:val="26"/>
        </w:rPr>
        <w:t>j]=</w:t>
      </w:r>
      <w:proofErr w:type="spellStart"/>
      <w:proofErr w:type="gramEnd"/>
      <w:r w:rsidRPr="00EA15A3">
        <w:rPr>
          <w:rFonts w:ascii="Times New Roman" w:eastAsiaTheme="minorEastAsia" w:hAnsi="Times New Roman" w:cs="Times New Roman"/>
          <w:sz w:val="26"/>
          <w:szCs w:val="26"/>
        </w:rPr>
        <w:t>tempstart</w:t>
      </w:r>
      <w:proofErr w:type="spellEnd"/>
      <w:r w:rsidRPr="00EA15A3">
        <w:rPr>
          <w:rFonts w:ascii="Times New Roman" w:eastAsiaTheme="minorEastAsia" w:hAnsi="Times New Roman" w:cs="Times New Roman"/>
          <w:sz w:val="26"/>
          <w:szCs w:val="26"/>
        </w:rPr>
        <w:t>;</w:t>
      </w:r>
    </w:p>
    <w:p w14:paraId="517FB0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 = 0;</w:t>
      </w:r>
    </w:p>
    <w:p w14:paraId="2A9742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 xml:space="preserve"> = 0;</w:t>
      </w:r>
    </w:p>
    <w:p w14:paraId="07E049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a=0;</w:t>
      </w:r>
    </w:p>
    <w:p w14:paraId="426FA0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цикл расчета матрицы</w:t>
      </w:r>
    </w:p>
    <w:p w14:paraId="4F728CD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while</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l</w:t>
      </w:r>
      <w:proofErr w:type="gramEnd"/>
      <w:r w:rsidRPr="00EA15A3">
        <w:rPr>
          <w:rFonts w:ascii="Times New Roman" w:eastAsiaTheme="minorEastAsia" w:hAnsi="Times New Roman" w:cs="Times New Roman"/>
          <w:sz w:val="26"/>
          <w:szCs w:val="26"/>
        </w:rPr>
        <w:t>)</w:t>
      </w:r>
    </w:p>
    <w:p w14:paraId="7891149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0CF45C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 = a+1;</w:t>
      </w:r>
    </w:p>
    <w:p w14:paraId="5AB415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99BF5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3</w:t>
      </w:r>
    </w:p>
    <w:p w14:paraId="7F14A7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0.7</w:t>
      </w:r>
      <w:proofErr w:type="gramEnd"/>
      <w:r w:rsidRPr="00EA15A3">
        <w:rPr>
          <w:rFonts w:ascii="Times New Roman" w:eastAsiaTheme="minorEastAsia" w:hAnsi="Times New Roman" w:cs="Times New Roman"/>
          <w:sz w:val="26"/>
          <w:szCs w:val="26"/>
        </w:rPr>
        <w:t>-0.05)  {</w:t>
      </w:r>
    </w:p>
    <w:p w14:paraId="566D808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=1000;</w:t>
      </w:r>
    </w:p>
    <w:p w14:paraId="41E98C7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7BDC8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1.5</w:t>
      </w:r>
      <w:proofErr w:type="gramEnd"/>
      <w:r w:rsidRPr="00EA15A3">
        <w:rPr>
          <w:rFonts w:ascii="Times New Roman" w:eastAsiaTheme="minorEastAsia" w:hAnsi="Times New Roman" w:cs="Times New Roman"/>
          <w:sz w:val="26"/>
          <w:szCs w:val="26"/>
        </w:rPr>
        <w:t>-0.05 ) {</w:t>
      </w:r>
    </w:p>
    <w:p w14:paraId="06C0F3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=650;</w:t>
      </w:r>
    </w:p>
    <w:p w14:paraId="3339D1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C38645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2.5</w:t>
      </w:r>
      <w:proofErr w:type="gramEnd"/>
      <w:r w:rsidRPr="00EA15A3">
        <w:rPr>
          <w:rFonts w:ascii="Times New Roman" w:eastAsiaTheme="minorEastAsia" w:hAnsi="Times New Roman" w:cs="Times New Roman"/>
          <w:sz w:val="26"/>
          <w:szCs w:val="26"/>
        </w:rPr>
        <w:t>-0.05) {</w:t>
      </w:r>
    </w:p>
    <w:p w14:paraId="2A6F45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=550;</w:t>
      </w:r>
    </w:p>
    <w:p w14:paraId="09BB30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D45EBE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6</w:t>
      </w:r>
      <w:proofErr w:type="gramEnd"/>
      <w:r w:rsidRPr="00EA15A3">
        <w:rPr>
          <w:rFonts w:ascii="Times New Roman" w:eastAsiaTheme="minorEastAsia" w:hAnsi="Times New Roman" w:cs="Times New Roman"/>
          <w:sz w:val="26"/>
          <w:szCs w:val="26"/>
        </w:rPr>
        <w:t>-0.05) {</w:t>
      </w:r>
    </w:p>
    <w:p w14:paraId="2E76EA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=420;</w:t>
      </w:r>
    </w:p>
    <w:p w14:paraId="231239D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D427D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9</w:t>
      </w:r>
      <w:proofErr w:type="gramEnd"/>
      <w:r w:rsidRPr="00EA15A3">
        <w:rPr>
          <w:rFonts w:ascii="Times New Roman" w:eastAsiaTheme="minorEastAsia" w:hAnsi="Times New Roman" w:cs="Times New Roman"/>
          <w:sz w:val="26"/>
          <w:szCs w:val="26"/>
        </w:rPr>
        <w:t>-0.05) {</w:t>
      </w:r>
    </w:p>
    <w:p w14:paraId="4ADCE82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=320;</w:t>
      </w:r>
    </w:p>
    <w:p w14:paraId="17C3463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9694CE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12</w:t>
      </w:r>
      <w:proofErr w:type="gramEnd"/>
      <w:r w:rsidRPr="00EA15A3">
        <w:rPr>
          <w:rFonts w:ascii="Times New Roman" w:eastAsiaTheme="minorEastAsia" w:hAnsi="Times New Roman" w:cs="Times New Roman"/>
          <w:sz w:val="26"/>
          <w:szCs w:val="26"/>
        </w:rPr>
        <w:t>-0.05) {</w:t>
      </w:r>
    </w:p>
    <w:p w14:paraId="17B6FD4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=220;</w:t>
      </w:r>
    </w:p>
    <w:p w14:paraId="621E4BD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F50CE9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17.5</w:t>
      </w:r>
      <w:proofErr w:type="gramEnd"/>
      <w:r w:rsidRPr="00EA15A3">
        <w:rPr>
          <w:rFonts w:ascii="Times New Roman" w:eastAsiaTheme="minorEastAsia" w:hAnsi="Times New Roman" w:cs="Times New Roman"/>
          <w:sz w:val="26"/>
          <w:szCs w:val="26"/>
        </w:rPr>
        <w:t>-0.05) {</w:t>
      </w:r>
    </w:p>
    <w:p w14:paraId="1A12AC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=100;</w:t>
      </w:r>
    </w:p>
    <w:p w14:paraId="59786F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C5B445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(z </w:t>
      </w:r>
      <w:proofErr w:type="gramStart"/>
      <w:r w:rsidRPr="00EA15A3">
        <w:rPr>
          <w:rFonts w:ascii="Times New Roman" w:eastAsiaTheme="minorEastAsia" w:hAnsi="Times New Roman" w:cs="Times New Roman"/>
          <w:sz w:val="26"/>
          <w:szCs w:val="26"/>
        </w:rPr>
        <w:t>&lt; 26</w:t>
      </w:r>
      <w:proofErr w:type="gramEnd"/>
      <w:r w:rsidRPr="00EA15A3">
        <w:rPr>
          <w:rFonts w:ascii="Times New Roman" w:eastAsiaTheme="minorEastAsia" w:hAnsi="Times New Roman" w:cs="Times New Roman"/>
          <w:sz w:val="26"/>
          <w:szCs w:val="26"/>
        </w:rPr>
        <w:t>-0.05) {</w:t>
      </w:r>
    </w:p>
    <w:p w14:paraId="545A98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 xml:space="preserve"> =50;</w:t>
      </w:r>
    </w:p>
    <w:p w14:paraId="3288E7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91852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
    <w:p w14:paraId="453147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MessageBox</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NULL, "Ошибка Альфа", "Внимание!", MB_OK | MB_ICONWARNING);</w:t>
      </w:r>
    </w:p>
    <w:p w14:paraId="0E8937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12604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A78436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2BE4D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79ABA4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i=1; i &lt; </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i++ )</w:t>
      </w:r>
    </w:p>
    <w:p w14:paraId="48D99F9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FCD6CB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6D01C5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-------------------Система эффективная теплоемкость---------------------</w:t>
      </w:r>
    </w:p>
    <w:p w14:paraId="58DC257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[i][0</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w:t>
      </w:r>
    </w:p>
    <w:p w14:paraId="1096741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76EF73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B24B4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[i][0</w:t>
      </w:r>
      <w:proofErr w:type="gramStart"/>
      <w:r w:rsidRPr="00EA15A3">
        <w:rPr>
          <w:rFonts w:ascii="Times New Roman" w:eastAsiaTheme="minorEastAsia" w:hAnsi="Times New Roman" w:cs="Times New Roman"/>
          <w:sz w:val="26"/>
          <w:szCs w:val="26"/>
        </w:rPr>
        <w:t>]  &amp;</w:t>
      </w:r>
      <w:proofErr w:type="gramEnd"/>
      <w:r w:rsidRPr="00EA15A3">
        <w:rPr>
          <w:rFonts w:ascii="Times New Roman" w:eastAsiaTheme="minorEastAsia" w:hAnsi="Times New Roman" w:cs="Times New Roman"/>
          <w:sz w:val="26"/>
          <w:szCs w:val="26"/>
        </w:rPr>
        <w:t xml:space="preserve">&amp;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[i][0] &lt;=</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w:t>
      </w:r>
    </w:p>
    <w:p w14:paraId="2A2B1F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Cj+Ct</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53608F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
    <w:p w14:paraId="3A78AB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gramStart"/>
      <w:r w:rsidRPr="00EA15A3">
        <w:rPr>
          <w:rFonts w:ascii="Times New Roman" w:eastAsiaTheme="minorEastAsia" w:hAnsi="Times New Roman" w:cs="Times New Roman"/>
          <w:sz w:val="26"/>
          <w:szCs w:val="26"/>
        </w:rPr>
        <w:t>0]&lt;</w:t>
      </w:r>
      <w:proofErr w:type="spellStart"/>
      <w:proofErr w:type="gramEnd"/>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w:t>
      </w:r>
    </w:p>
    <w:p w14:paraId="425AD78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w:t>
      </w:r>
    </w:p>
    <w:p w14:paraId="320C42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B5CE8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608E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 xml:space="preserve">[i][0]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[i][0]+((</w:t>
      </w: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*c*d*d)) * (temp[i-1][0]+temp[i+1][0]+temp[i][1]-(3*temp[i][0])+(alpha*d/lampda) * (</w:t>
      </w:r>
      <w:proofErr w:type="spellStart"/>
      <w:r w:rsidRPr="00EA15A3">
        <w:rPr>
          <w:rFonts w:ascii="Times New Roman" w:eastAsiaTheme="minorEastAsia" w:hAnsi="Times New Roman" w:cs="Times New Roman"/>
          <w:sz w:val="26"/>
          <w:szCs w:val="26"/>
        </w:rPr>
        <w:t>tempsredi-temp</w:t>
      </w:r>
      <w:proofErr w:type="spellEnd"/>
      <w:r w:rsidRPr="00EA15A3">
        <w:rPr>
          <w:rFonts w:ascii="Times New Roman" w:eastAsiaTheme="minorEastAsia" w:hAnsi="Times New Roman" w:cs="Times New Roman"/>
          <w:sz w:val="26"/>
          <w:szCs w:val="26"/>
        </w:rPr>
        <w:t>[i][0]));</w:t>
      </w:r>
    </w:p>
    <w:p w14:paraId="514FA1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[i+1][1]=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[i][0],ffFixed,5,1);</w:t>
      </w:r>
    </w:p>
    <w:p w14:paraId="7704CC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E1ADA6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73A8B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C028E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14 для нижней широкой части</w:t>
      </w:r>
    </w:p>
    <w:p w14:paraId="693260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i=1; i </w:t>
      </w:r>
      <w:proofErr w:type="gramStart"/>
      <w:r w:rsidRPr="00EA15A3">
        <w:rPr>
          <w:rFonts w:ascii="Times New Roman" w:eastAsiaTheme="minorEastAsia" w:hAnsi="Times New Roman" w:cs="Times New Roman"/>
          <w:sz w:val="26"/>
          <w:szCs w:val="26"/>
        </w:rPr>
        <w:t xml:space="preserve">&lt; </w:t>
      </w:r>
      <w:proofErr w:type="spellStart"/>
      <w:r w:rsidRPr="00EA15A3">
        <w:rPr>
          <w:rFonts w:ascii="Times New Roman" w:eastAsiaTheme="minorEastAsia" w:hAnsi="Times New Roman" w:cs="Times New Roman"/>
          <w:sz w:val="26"/>
          <w:szCs w:val="26"/>
        </w:rPr>
        <w:t>nx</w:t>
      </w:r>
      <w:proofErr w:type="spellEnd"/>
      <w:proofErr w:type="gramEnd"/>
      <w:r w:rsidRPr="00EA15A3">
        <w:rPr>
          <w:rFonts w:ascii="Times New Roman" w:eastAsiaTheme="minorEastAsia" w:hAnsi="Times New Roman" w:cs="Times New Roman"/>
          <w:sz w:val="26"/>
          <w:szCs w:val="26"/>
        </w:rPr>
        <w:t>; i++ )</w:t>
      </w:r>
    </w:p>
    <w:p w14:paraId="4CB0145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A0909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7C8C5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1C45E2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w:t>
      </w:r>
    </w:p>
    <w:p w14:paraId="401600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271F3A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419B29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spellStart"/>
      <w:proofErr w:type="gram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&amp;</w:t>
      </w:r>
      <w:proofErr w:type="gramEnd"/>
      <w:r w:rsidRPr="00EA15A3">
        <w:rPr>
          <w:rFonts w:ascii="Times New Roman" w:eastAsiaTheme="minorEastAsia" w:hAnsi="Times New Roman" w:cs="Times New Roman"/>
          <w:sz w:val="26"/>
          <w:szCs w:val="26"/>
        </w:rPr>
        <w:t xml:space="preserve">&amp;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&lt;=</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w:t>
      </w:r>
    </w:p>
    <w:p w14:paraId="18E5453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Cj+Ct</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2E9D1A4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C062B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]&lt;</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w:t>
      </w:r>
    </w:p>
    <w:p w14:paraId="73AE64F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w:t>
      </w:r>
    </w:p>
    <w:p w14:paraId="0464505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76BEA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21803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 ((lampda*dtime)/(po*c*d*d</w:t>
      </w:r>
      <w:proofErr w:type="gramStart"/>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(temp[i-1][ny]+temp[i+1][ny]+temp[i][ny-1]-3*temp[i][ny]);</w:t>
      </w:r>
    </w:p>
    <w:p w14:paraId="0E43DA9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[i+1][ny+1]=</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ffFixed,5,1);</w:t>
      </w:r>
    </w:p>
    <w:p w14:paraId="5C24E9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F302A7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5D984C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44C86C1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j=1; j </w:t>
      </w:r>
      <w:proofErr w:type="gramStart"/>
      <w:r w:rsidRPr="00EA15A3">
        <w:rPr>
          <w:rFonts w:ascii="Times New Roman" w:eastAsiaTheme="minorEastAsia" w:hAnsi="Times New Roman" w:cs="Times New Roman"/>
          <w:sz w:val="26"/>
          <w:szCs w:val="26"/>
        </w:rPr>
        <w:t xml:space="preserve">&lt; </w:t>
      </w:r>
      <w:proofErr w:type="spellStart"/>
      <w:r w:rsidRPr="00EA15A3">
        <w:rPr>
          <w:rFonts w:ascii="Times New Roman" w:eastAsiaTheme="minorEastAsia" w:hAnsi="Times New Roman" w:cs="Times New Roman"/>
          <w:sz w:val="26"/>
          <w:szCs w:val="26"/>
        </w:rPr>
        <w:t>ny</w:t>
      </w:r>
      <w:proofErr w:type="spellEnd"/>
      <w:proofErr w:type="gramEnd"/>
      <w:r w:rsidRPr="00EA15A3">
        <w:rPr>
          <w:rFonts w:ascii="Times New Roman" w:eastAsiaTheme="minorEastAsia" w:hAnsi="Times New Roman" w:cs="Times New Roman"/>
          <w:sz w:val="26"/>
          <w:szCs w:val="26"/>
        </w:rPr>
        <w:t>; j++ )</w:t>
      </w:r>
    </w:p>
    <w:p w14:paraId="57E769F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3DA4B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8A0B4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582DB2D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w:t>
      </w:r>
    </w:p>
    <w:p w14:paraId="6C3393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11BA70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
    <w:p w14:paraId="386776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roofErr w:type="gramStart"/>
      <w:r w:rsidRPr="00EA15A3">
        <w:rPr>
          <w:rFonts w:ascii="Times New Roman" w:eastAsiaTheme="minorEastAsia" w:hAnsi="Times New Roman" w:cs="Times New Roman"/>
          <w:sz w:val="26"/>
          <w:szCs w:val="26"/>
        </w:rPr>
        <w:t>j]  &amp;</w:t>
      </w:r>
      <w:proofErr w:type="gramEnd"/>
      <w:r w:rsidRPr="00EA15A3">
        <w:rPr>
          <w:rFonts w:ascii="Times New Roman" w:eastAsiaTheme="minorEastAsia" w:hAnsi="Times New Roman" w:cs="Times New Roman"/>
          <w:sz w:val="26"/>
          <w:szCs w:val="26"/>
        </w:rPr>
        <w:t xml:space="preserve">&amp;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 &lt;=</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w:t>
      </w:r>
    </w:p>
    <w:p w14:paraId="744B6F5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Cj+Ct</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0CFC453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4F8F1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][j]&lt;</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w:t>
      </w:r>
    </w:p>
    <w:p w14:paraId="1D6037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w:t>
      </w:r>
    </w:p>
    <w:p w14:paraId="0F2F028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98057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BAA73C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xml:space="preserve">][j]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w:t>
      </w: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*c*d*d)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[nx-1][j]-3*</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 + (</w:t>
      </w:r>
      <w:proofErr w:type="spellStart"/>
      <w:r w:rsidRPr="00EA15A3">
        <w:rPr>
          <w:rFonts w:ascii="Times New Roman" w:eastAsiaTheme="minorEastAsia" w:hAnsi="Times New Roman" w:cs="Times New Roman"/>
          <w:sz w:val="26"/>
          <w:szCs w:val="26"/>
        </w:rPr>
        <w:t>alpha</w:t>
      </w:r>
      <w:proofErr w:type="spellEnd"/>
      <w:r w:rsidRPr="00EA15A3">
        <w:rPr>
          <w:rFonts w:ascii="Times New Roman" w:eastAsiaTheme="minorEastAsia" w:hAnsi="Times New Roman" w:cs="Times New Roman"/>
          <w:sz w:val="26"/>
          <w:szCs w:val="26"/>
        </w:rPr>
        <w:t>*d/</w:t>
      </w: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 *(</w:t>
      </w:r>
      <w:proofErr w:type="spellStart"/>
      <w:r w:rsidRPr="00EA15A3">
        <w:rPr>
          <w:rFonts w:ascii="Times New Roman" w:eastAsiaTheme="minorEastAsia" w:hAnsi="Times New Roman" w:cs="Times New Roman"/>
          <w:sz w:val="26"/>
          <w:szCs w:val="26"/>
        </w:rPr>
        <w:t>tempsredi-temp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w:t>
      </w:r>
    </w:p>
    <w:p w14:paraId="0528EA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[nx+1][j+1]=</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][j], ffFixed,5,1);</w:t>
      </w:r>
    </w:p>
    <w:p w14:paraId="0DB8C30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41DF8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CCF1E4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00C9264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j=1; j &lt; </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j++ )</w:t>
      </w:r>
    </w:p>
    <w:p w14:paraId="3FCDD9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71B9C9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54332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w:t>
      </w:r>
    </w:p>
    <w:p w14:paraId="0E3B9CF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200166E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0D493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w:t>
      </w:r>
      <w:proofErr w:type="gramStart"/>
      <w:r w:rsidRPr="00EA15A3">
        <w:rPr>
          <w:rFonts w:ascii="Times New Roman" w:eastAsiaTheme="minorEastAsia" w:hAnsi="Times New Roman" w:cs="Times New Roman"/>
          <w:sz w:val="26"/>
          <w:szCs w:val="26"/>
        </w:rPr>
        <w:t>j]  &amp;</w:t>
      </w:r>
      <w:proofErr w:type="gramEnd"/>
      <w:r w:rsidRPr="00EA15A3">
        <w:rPr>
          <w:rFonts w:ascii="Times New Roman" w:eastAsiaTheme="minorEastAsia" w:hAnsi="Times New Roman" w:cs="Times New Roman"/>
          <w:sz w:val="26"/>
          <w:szCs w:val="26"/>
        </w:rPr>
        <w:t xml:space="preserve">&amp;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 &lt;=</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w:t>
      </w:r>
    </w:p>
    <w:p w14:paraId="262ED7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Cj+Ct</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6DFFED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E4F98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tempsolid</w:t>
      </w:r>
      <w:proofErr w:type="spellEnd"/>
      <w:proofErr w:type="gramEnd"/>
      <w:r w:rsidRPr="00EA15A3">
        <w:rPr>
          <w:rFonts w:ascii="Times New Roman" w:eastAsiaTheme="minorEastAsia" w:hAnsi="Times New Roman" w:cs="Times New Roman"/>
          <w:sz w:val="26"/>
          <w:szCs w:val="26"/>
        </w:rPr>
        <w:t>) {</w:t>
      </w:r>
    </w:p>
    <w:p w14:paraId="1EA55B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w:t>
      </w:r>
    </w:p>
    <w:p w14:paraId="48B0F02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6F947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439031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 xml:space="preserve">[0][j]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 + (</w:t>
      </w:r>
      <w:proofErr w:type="spellStart"/>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*c*d*d)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[1][j]-3*</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[0][j]);</w:t>
      </w:r>
    </w:p>
    <w:p w14:paraId="7A378FE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[1][j+1]=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[0][j], ffFixed,5,1);</w:t>
      </w:r>
    </w:p>
    <w:p w14:paraId="409833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9FDE59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C5E7F8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формула 12</w:t>
      </w:r>
    </w:p>
    <w:p w14:paraId="204ECF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i = 2...nx-1</w:t>
      </w:r>
    </w:p>
    <w:p w14:paraId="0A841E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y = 2...ny-1</w:t>
      </w:r>
    </w:p>
    <w:p w14:paraId="099453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A4C692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i=1; i &lt; </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i++ )</w:t>
      </w:r>
    </w:p>
    <w:p w14:paraId="006B794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619614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roofErr w:type="spellStart"/>
      <w:proofErr w:type="gram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w:t>
      </w:r>
      <w:proofErr w:type="spellStart"/>
      <w:proofErr w:type="gramEnd"/>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j=1; j &lt; </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j++ )</w:t>
      </w:r>
    </w:p>
    <w:p w14:paraId="06B5C6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691A1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[i][j</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w:t>
      </w:r>
    </w:p>
    <w:p w14:paraId="1BE5AAC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w:t>
      </w:r>
      <w:proofErr w:type="spellEnd"/>
      <w:r w:rsidRPr="00EA15A3">
        <w:rPr>
          <w:rFonts w:ascii="Times New Roman" w:eastAsiaTheme="minorEastAsia" w:hAnsi="Times New Roman" w:cs="Times New Roman"/>
          <w:sz w:val="26"/>
          <w:szCs w:val="26"/>
        </w:rPr>
        <w:t>;</w:t>
      </w:r>
    </w:p>
    <w:p w14:paraId="54D5DA7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B2B650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xml:space="preserve"> &lt;=</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gramStart"/>
      <w:r w:rsidRPr="00EA15A3">
        <w:rPr>
          <w:rFonts w:ascii="Times New Roman" w:eastAsiaTheme="minorEastAsia" w:hAnsi="Times New Roman" w:cs="Times New Roman"/>
          <w:sz w:val="26"/>
          <w:szCs w:val="26"/>
        </w:rPr>
        <w:t>j]  &amp;</w:t>
      </w:r>
      <w:proofErr w:type="gramEnd"/>
      <w:r w:rsidRPr="00EA15A3">
        <w:rPr>
          <w:rFonts w:ascii="Times New Roman" w:eastAsiaTheme="minorEastAsia" w:hAnsi="Times New Roman" w:cs="Times New Roman"/>
          <w:sz w:val="26"/>
          <w:szCs w:val="26"/>
        </w:rPr>
        <w:t xml:space="preserve">&amp;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[i][j] &lt;=</w:t>
      </w:r>
      <w:proofErr w:type="spellStart"/>
      <w:r w:rsidRPr="00EA15A3">
        <w:rPr>
          <w:rFonts w:ascii="Times New Roman" w:eastAsiaTheme="minorEastAsia" w:hAnsi="Times New Roman" w:cs="Times New Roman"/>
          <w:sz w:val="26"/>
          <w:szCs w:val="26"/>
        </w:rPr>
        <w:t>templiquid</w:t>
      </w:r>
      <w:proofErr w:type="spellEnd"/>
      <w:r w:rsidRPr="00EA15A3">
        <w:rPr>
          <w:rFonts w:ascii="Times New Roman" w:eastAsiaTheme="minorEastAsia" w:hAnsi="Times New Roman" w:cs="Times New Roman"/>
          <w:sz w:val="26"/>
          <w:szCs w:val="26"/>
        </w:rPr>
        <w:t xml:space="preserve"> ){</w:t>
      </w:r>
    </w:p>
    <w:p w14:paraId="3ACF3D7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Cj+Ct</w:t>
      </w:r>
      <w:proofErr w:type="spellEnd"/>
      <w:r w:rsidRPr="00EA15A3">
        <w:rPr>
          <w:rFonts w:ascii="Times New Roman" w:eastAsiaTheme="minorEastAsia" w:hAnsi="Times New Roman" w:cs="Times New Roman"/>
          <w:sz w:val="26"/>
          <w:szCs w:val="26"/>
        </w:rPr>
        <w:t>)/2+Q/(</w:t>
      </w:r>
      <w:proofErr w:type="spellStart"/>
      <w:r w:rsidRPr="00EA15A3">
        <w:rPr>
          <w:rFonts w:ascii="Times New Roman" w:eastAsiaTheme="minorEastAsia" w:hAnsi="Times New Roman" w:cs="Times New Roman"/>
          <w:sz w:val="26"/>
          <w:szCs w:val="26"/>
        </w:rPr>
        <w:t>templiquid-tempsolid</w:t>
      </w:r>
      <w:proofErr w:type="spellEnd"/>
      <w:r w:rsidRPr="00EA15A3">
        <w:rPr>
          <w:rFonts w:ascii="Times New Roman" w:eastAsiaTheme="minorEastAsia" w:hAnsi="Times New Roman" w:cs="Times New Roman"/>
          <w:sz w:val="26"/>
          <w:szCs w:val="26"/>
        </w:rPr>
        <w:t>);</w:t>
      </w:r>
    </w:p>
    <w:p w14:paraId="3B75F7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7A366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gramStart"/>
      <w:r w:rsidRPr="00EA15A3">
        <w:rPr>
          <w:rFonts w:ascii="Times New Roman" w:eastAsiaTheme="minorEastAsia" w:hAnsi="Times New Roman" w:cs="Times New Roman"/>
          <w:sz w:val="26"/>
          <w:szCs w:val="26"/>
        </w:rPr>
        <w:t>j]&lt;</w:t>
      </w:r>
      <w:proofErr w:type="spellStart"/>
      <w:proofErr w:type="gramEnd"/>
      <w:r w:rsidRPr="00EA15A3">
        <w:rPr>
          <w:rFonts w:ascii="Times New Roman" w:eastAsiaTheme="minorEastAsia" w:hAnsi="Times New Roman" w:cs="Times New Roman"/>
          <w:sz w:val="26"/>
          <w:szCs w:val="26"/>
        </w:rPr>
        <w:t>tempsolid</w:t>
      </w:r>
      <w:proofErr w:type="spellEnd"/>
      <w:r w:rsidRPr="00EA15A3">
        <w:rPr>
          <w:rFonts w:ascii="Times New Roman" w:eastAsiaTheme="minorEastAsia" w:hAnsi="Times New Roman" w:cs="Times New Roman"/>
          <w:sz w:val="26"/>
          <w:szCs w:val="26"/>
        </w:rPr>
        <w:t>) {</w:t>
      </w:r>
    </w:p>
    <w:p w14:paraId="128DCD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w:t>
      </w:r>
      <w:proofErr w:type="spellStart"/>
      <w:r w:rsidRPr="00EA15A3">
        <w:rPr>
          <w:rFonts w:ascii="Times New Roman" w:eastAsiaTheme="minorEastAsia" w:hAnsi="Times New Roman" w:cs="Times New Roman"/>
          <w:sz w:val="26"/>
          <w:szCs w:val="26"/>
        </w:rPr>
        <w:t>Ct</w:t>
      </w:r>
      <w:proofErr w:type="spellEnd"/>
      <w:r w:rsidRPr="00EA15A3">
        <w:rPr>
          <w:rFonts w:ascii="Times New Roman" w:eastAsiaTheme="minorEastAsia" w:hAnsi="Times New Roman" w:cs="Times New Roman"/>
          <w:sz w:val="26"/>
          <w:szCs w:val="26"/>
        </w:rPr>
        <w:t>;</w:t>
      </w:r>
    </w:p>
    <w:p w14:paraId="6505C8E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9F9730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1BDB7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 xml:space="preserve">[i][j]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 xml:space="preserve">[i][j] </w:t>
      </w:r>
      <w:proofErr w:type="gramStart"/>
      <w:r w:rsidRPr="00EA15A3">
        <w:rPr>
          <w:rFonts w:ascii="Times New Roman" w:eastAsiaTheme="minorEastAsia" w:hAnsi="Times New Roman" w:cs="Times New Roman"/>
          <w:sz w:val="26"/>
          <w:szCs w:val="26"/>
        </w:rPr>
        <w:t>+  (</w:t>
      </w:r>
      <w:proofErr w:type="spellStart"/>
      <w:proofErr w:type="gramEnd"/>
      <w:r w:rsidRPr="00EA15A3">
        <w:rPr>
          <w:rFonts w:ascii="Times New Roman" w:eastAsiaTheme="minorEastAsia" w:hAnsi="Times New Roman" w:cs="Times New Roman"/>
          <w:sz w:val="26"/>
          <w:szCs w:val="26"/>
        </w:rPr>
        <w:t>lampda</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po</w:t>
      </w:r>
      <w:proofErr w:type="spellEnd"/>
      <w:r w:rsidRPr="00EA15A3">
        <w:rPr>
          <w:rFonts w:ascii="Times New Roman" w:eastAsiaTheme="minorEastAsia" w:hAnsi="Times New Roman" w:cs="Times New Roman"/>
          <w:sz w:val="26"/>
          <w:szCs w:val="26"/>
        </w:rPr>
        <w:t>*c*d*d) * (temp[i-1][j]+temp[i+1][j]+temp[i][j-1]+temp[i][j+1]-4*temp[i][j]);</w:t>
      </w:r>
    </w:p>
    <w:p w14:paraId="463442B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[i+1][j+1]=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[i][j], ffFixed,5,1);</w:t>
      </w:r>
    </w:p>
    <w:p w14:paraId="5DF07BA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DC4F50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7F930A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6DCCADD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036FBC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расчет крайних значений</w:t>
      </w:r>
    </w:p>
    <w:p w14:paraId="386520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0][0]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[1][0])/2;</w:t>
      </w:r>
    </w:p>
    <w:p w14:paraId="1AA4BAC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][0]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roofErr w:type="gramStart"/>
      <w:r w:rsidRPr="00EA15A3">
        <w:rPr>
          <w:rFonts w:ascii="Times New Roman" w:eastAsiaTheme="minorEastAsia" w:hAnsi="Times New Roman" w:cs="Times New Roman"/>
          <w:sz w:val="26"/>
          <w:szCs w:val="26"/>
        </w:rPr>
        <w:t>1]+</w:t>
      </w:r>
      <w:proofErr w:type="spellStart"/>
      <w:proofErr w:type="gramEnd"/>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[nx-1][0])/2;</w:t>
      </w:r>
    </w:p>
    <w:p w14:paraId="3C9E949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gramStart"/>
      <w:r w:rsidRPr="00EA15A3">
        <w:rPr>
          <w:rFonts w:ascii="Times New Roman" w:eastAsiaTheme="minorEastAsia" w:hAnsi="Times New Roman" w:cs="Times New Roman"/>
          <w:sz w:val="26"/>
          <w:szCs w:val="26"/>
        </w:rPr>
        <w:t>0][</w:t>
      </w:r>
      <w:proofErr w:type="spellStart"/>
      <w:proofErr w:type="gramEnd"/>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[0][ny-1]+</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[1][</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])/2;</w:t>
      </w:r>
    </w:p>
    <w:p w14:paraId="2AB79AC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][ny-</w:t>
      </w:r>
      <w:proofErr w:type="gramStart"/>
      <w:r w:rsidRPr="00EA15A3">
        <w:rPr>
          <w:rFonts w:ascii="Times New Roman" w:eastAsiaTheme="minorEastAsia" w:hAnsi="Times New Roman" w:cs="Times New Roman"/>
          <w:sz w:val="26"/>
          <w:szCs w:val="26"/>
        </w:rPr>
        <w:t>1]+</w:t>
      </w:r>
      <w:proofErr w:type="spellStart"/>
      <w:proofErr w:type="gramEnd"/>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[nx-1][</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])/2;</w:t>
      </w:r>
    </w:p>
    <w:p w14:paraId="60B9C56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1D68C4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вывод крайних значений</w:t>
      </w:r>
    </w:p>
    <w:p w14:paraId="2ECF8E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[1][1]=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[0][0], ffFixed,5,1);</w:t>
      </w:r>
    </w:p>
    <w:p w14:paraId="6B920C8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[nx+1][1]=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][0], ffFixed,5,1);</w:t>
      </w:r>
    </w:p>
    <w:p w14:paraId="5CF6EB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[1][ny+1]=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[0][</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ffFixed,5,1);</w:t>
      </w:r>
    </w:p>
    <w:p w14:paraId="07C145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Cells</w:t>
      </w:r>
      <w:proofErr w:type="spellEnd"/>
      <w:proofErr w:type="gramEnd"/>
      <w:r w:rsidRPr="00EA15A3">
        <w:rPr>
          <w:rFonts w:ascii="Times New Roman" w:eastAsiaTheme="minorEastAsia" w:hAnsi="Times New Roman" w:cs="Times New Roman"/>
          <w:sz w:val="26"/>
          <w:szCs w:val="26"/>
        </w:rPr>
        <w:t xml:space="preserve">[nx+1][ny+1]= </w:t>
      </w:r>
      <w:proofErr w:type="spellStart"/>
      <w:r w:rsidRPr="00EA15A3">
        <w:rPr>
          <w:rFonts w:ascii="Times New Roman" w:eastAsiaTheme="minorEastAsia" w:hAnsi="Times New Roman" w:cs="Times New Roman"/>
          <w:sz w:val="26"/>
          <w:szCs w:val="26"/>
        </w:rPr>
        <w:t>FloatToStrF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ffFixed,5,1);</w:t>
      </w:r>
    </w:p>
    <w:p w14:paraId="1C954A6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65301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7896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02221B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db1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 StringGrid</w:t>
      </w:r>
      <w:proofErr w:type="gramEnd"/>
      <w:r w:rsidRPr="00EA15A3">
        <w:rPr>
          <w:rFonts w:ascii="Times New Roman" w:eastAsiaTheme="minorEastAsia" w:hAnsi="Times New Roman" w:cs="Times New Roman"/>
          <w:sz w:val="26"/>
          <w:szCs w:val="26"/>
        </w:rPr>
        <w:t>1-&gt;</w:t>
      </w:r>
      <w:proofErr w:type="spellStart"/>
      <w:r w:rsidRPr="00EA15A3">
        <w:rPr>
          <w:rFonts w:ascii="Times New Roman" w:eastAsiaTheme="minorEastAsia" w:hAnsi="Times New Roman" w:cs="Times New Roman"/>
          <w:sz w:val="26"/>
          <w:szCs w:val="26"/>
        </w:rPr>
        <w:t>Cells</w:t>
      </w:r>
      <w:proofErr w:type="spellEnd"/>
      <w:r w:rsidRPr="00EA15A3">
        <w:rPr>
          <w:rFonts w:ascii="Times New Roman" w:eastAsiaTheme="minorEastAsia" w:hAnsi="Times New Roman" w:cs="Times New Roman"/>
          <w:sz w:val="26"/>
          <w:szCs w:val="26"/>
        </w:rPr>
        <w:t>[1][1]);</w:t>
      </w:r>
    </w:p>
    <w:p w14:paraId="718FDE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db2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 StringGrid</w:t>
      </w:r>
      <w:proofErr w:type="gramEnd"/>
      <w:r w:rsidRPr="00EA15A3">
        <w:rPr>
          <w:rFonts w:ascii="Times New Roman" w:eastAsiaTheme="minorEastAsia" w:hAnsi="Times New Roman" w:cs="Times New Roman"/>
          <w:sz w:val="26"/>
          <w:szCs w:val="26"/>
        </w:rPr>
        <w:t>1-&gt;</w:t>
      </w:r>
      <w:proofErr w:type="spellStart"/>
      <w:r w:rsidRPr="00EA15A3">
        <w:rPr>
          <w:rFonts w:ascii="Times New Roman" w:eastAsiaTheme="minorEastAsia" w:hAnsi="Times New Roman" w:cs="Times New Roman"/>
          <w:sz w:val="26"/>
          <w:szCs w:val="26"/>
        </w:rPr>
        <w:t>Cells</w:t>
      </w:r>
      <w:proofErr w:type="spellEnd"/>
      <w:r w:rsidRPr="00EA15A3">
        <w:rPr>
          <w:rFonts w:ascii="Times New Roman" w:eastAsiaTheme="minorEastAsia" w:hAnsi="Times New Roman" w:cs="Times New Roman"/>
          <w:sz w:val="26"/>
          <w:szCs w:val="26"/>
        </w:rPr>
        <w:t>[nx+1][1]);</w:t>
      </w:r>
    </w:p>
    <w:p w14:paraId="376746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db3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 StringGrid</w:t>
      </w:r>
      <w:proofErr w:type="gramEnd"/>
      <w:r w:rsidRPr="00EA15A3">
        <w:rPr>
          <w:rFonts w:ascii="Times New Roman" w:eastAsiaTheme="minorEastAsia" w:hAnsi="Times New Roman" w:cs="Times New Roman"/>
          <w:sz w:val="26"/>
          <w:szCs w:val="26"/>
        </w:rPr>
        <w:t>1-&gt;</w:t>
      </w:r>
      <w:proofErr w:type="spellStart"/>
      <w:r w:rsidRPr="00EA15A3">
        <w:rPr>
          <w:rFonts w:ascii="Times New Roman" w:eastAsiaTheme="minorEastAsia" w:hAnsi="Times New Roman" w:cs="Times New Roman"/>
          <w:sz w:val="26"/>
          <w:szCs w:val="26"/>
        </w:rPr>
        <w:t>Cells</w:t>
      </w:r>
      <w:proofErr w:type="spellEnd"/>
      <w:r w:rsidRPr="00EA15A3">
        <w:rPr>
          <w:rFonts w:ascii="Times New Roman" w:eastAsiaTheme="minorEastAsia" w:hAnsi="Times New Roman" w:cs="Times New Roman"/>
          <w:sz w:val="26"/>
          <w:szCs w:val="26"/>
        </w:rPr>
        <w:t>[1][ny+1]);</w:t>
      </w:r>
    </w:p>
    <w:p w14:paraId="100EFD8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db4 = </w:t>
      </w:r>
      <w:proofErr w:type="spellStart"/>
      <w:proofErr w:type="gramStart"/>
      <w:r w:rsidRPr="00EA15A3">
        <w:rPr>
          <w:rFonts w:ascii="Times New Roman" w:eastAsiaTheme="minorEastAsia" w:hAnsi="Times New Roman" w:cs="Times New Roman"/>
          <w:sz w:val="26"/>
          <w:szCs w:val="26"/>
        </w:rPr>
        <w:t>StrToFloat</w:t>
      </w:r>
      <w:proofErr w:type="spellEnd"/>
      <w:r w:rsidRPr="00EA15A3">
        <w:rPr>
          <w:rFonts w:ascii="Times New Roman" w:eastAsiaTheme="minorEastAsia" w:hAnsi="Times New Roman" w:cs="Times New Roman"/>
          <w:sz w:val="26"/>
          <w:szCs w:val="26"/>
        </w:rPr>
        <w:t>( StringGrid</w:t>
      </w:r>
      <w:proofErr w:type="gramEnd"/>
      <w:r w:rsidRPr="00EA15A3">
        <w:rPr>
          <w:rFonts w:ascii="Times New Roman" w:eastAsiaTheme="minorEastAsia" w:hAnsi="Times New Roman" w:cs="Times New Roman"/>
          <w:sz w:val="26"/>
          <w:szCs w:val="26"/>
        </w:rPr>
        <w:t>1-&gt;</w:t>
      </w:r>
      <w:proofErr w:type="spellStart"/>
      <w:r w:rsidRPr="00EA15A3">
        <w:rPr>
          <w:rFonts w:ascii="Times New Roman" w:eastAsiaTheme="minorEastAsia" w:hAnsi="Times New Roman" w:cs="Times New Roman"/>
          <w:sz w:val="26"/>
          <w:szCs w:val="26"/>
        </w:rPr>
        <w:t>Cells</w:t>
      </w:r>
      <w:proofErr w:type="spellEnd"/>
      <w:r w:rsidRPr="00EA15A3">
        <w:rPr>
          <w:rFonts w:ascii="Times New Roman" w:eastAsiaTheme="minorEastAsia" w:hAnsi="Times New Roman" w:cs="Times New Roman"/>
          <w:sz w:val="26"/>
          <w:szCs w:val="26"/>
        </w:rPr>
        <w:t>[nx+1][ny+1]);</w:t>
      </w:r>
    </w:p>
    <w:p w14:paraId="394C2DCD"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3A85F2C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proofErr w:type="gramStart"/>
      <w:r w:rsidRPr="00EA15A3">
        <w:rPr>
          <w:rFonts w:ascii="Times New Roman" w:eastAsiaTheme="minorEastAsia" w:hAnsi="Times New Roman" w:cs="Times New Roman"/>
          <w:sz w:val="26"/>
          <w:szCs w:val="26"/>
        </w:rPr>
        <w:lastRenderedPageBreak/>
        <w:t>fprintf</w:t>
      </w:r>
      <w:proofErr w:type="spellEnd"/>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f, "%f \t %f \t %f \t %f \t %f \</w:t>
      </w:r>
      <w:proofErr w:type="spellStart"/>
      <w:r w:rsidRPr="00EA15A3">
        <w:rPr>
          <w:rFonts w:ascii="Times New Roman" w:eastAsiaTheme="minorEastAsia" w:hAnsi="Times New Roman" w:cs="Times New Roman"/>
          <w:sz w:val="26"/>
          <w:szCs w:val="26"/>
        </w:rPr>
        <w:t>n",z</w:t>
      </w:r>
      <w:proofErr w:type="spellEnd"/>
      <w:r w:rsidRPr="00EA15A3">
        <w:rPr>
          <w:rFonts w:ascii="Times New Roman" w:eastAsiaTheme="minorEastAsia" w:hAnsi="Times New Roman" w:cs="Times New Roman"/>
          <w:sz w:val="26"/>
          <w:szCs w:val="26"/>
        </w:rPr>
        <w:t>, db1, db2, db3, db4);   // запись крайних значений в файл</w:t>
      </w:r>
    </w:p>
    <w:p w14:paraId="3FC0A0C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BE5BBC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760A8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Графики</w:t>
      </w:r>
    </w:p>
    <w:p w14:paraId="722ABBE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Series1</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Add</w:t>
      </w:r>
      <w:proofErr w:type="spellEnd"/>
      <w:proofErr w:type="gram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 xml:space="preserve">[0][0], z, </w:t>
      </w:r>
      <w:proofErr w:type="spellStart"/>
      <w:r w:rsidRPr="00EA15A3">
        <w:rPr>
          <w:rFonts w:ascii="Times New Roman" w:eastAsiaTheme="minorEastAsia" w:hAnsi="Times New Roman" w:cs="Times New Roman"/>
          <w:sz w:val="26"/>
          <w:szCs w:val="26"/>
        </w:rPr>
        <w:t>clRed</w:t>
      </w:r>
      <w:proofErr w:type="spellEnd"/>
      <w:r w:rsidRPr="00EA15A3">
        <w:rPr>
          <w:rFonts w:ascii="Times New Roman" w:eastAsiaTheme="minorEastAsia" w:hAnsi="Times New Roman" w:cs="Times New Roman"/>
          <w:sz w:val="26"/>
          <w:szCs w:val="26"/>
        </w:rPr>
        <w:t xml:space="preserve"> );</w:t>
      </w:r>
    </w:p>
    <w:p w14:paraId="6C77B0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Series2</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Add</w:t>
      </w:r>
      <w:proofErr w:type="spellEnd"/>
      <w:proofErr w:type="gram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 xml:space="preserve">][0], z, </w:t>
      </w:r>
      <w:proofErr w:type="spellStart"/>
      <w:r w:rsidRPr="00EA15A3">
        <w:rPr>
          <w:rFonts w:ascii="Times New Roman" w:eastAsiaTheme="minorEastAsia" w:hAnsi="Times New Roman" w:cs="Times New Roman"/>
          <w:sz w:val="26"/>
          <w:szCs w:val="26"/>
        </w:rPr>
        <w:t>clGreen</w:t>
      </w:r>
      <w:proofErr w:type="spellEnd"/>
      <w:r w:rsidRPr="00EA15A3">
        <w:rPr>
          <w:rFonts w:ascii="Times New Roman" w:eastAsiaTheme="minorEastAsia" w:hAnsi="Times New Roman" w:cs="Times New Roman"/>
          <w:sz w:val="26"/>
          <w:szCs w:val="26"/>
        </w:rPr>
        <w:t xml:space="preserve"> );</w:t>
      </w:r>
    </w:p>
    <w:p w14:paraId="46C312A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Series3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Add</w:t>
      </w:r>
      <w:proofErr w:type="spellEnd"/>
      <w:proofErr w:type="gram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[0][</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xml:space="preserve">], z, </w:t>
      </w:r>
      <w:proofErr w:type="spellStart"/>
      <w:r w:rsidRPr="00EA15A3">
        <w:rPr>
          <w:rFonts w:ascii="Times New Roman" w:eastAsiaTheme="minorEastAsia" w:hAnsi="Times New Roman" w:cs="Times New Roman"/>
          <w:sz w:val="26"/>
          <w:szCs w:val="26"/>
        </w:rPr>
        <w:t>clYellow</w:t>
      </w:r>
      <w:proofErr w:type="spellEnd"/>
      <w:r w:rsidRPr="00EA15A3">
        <w:rPr>
          <w:rFonts w:ascii="Times New Roman" w:eastAsiaTheme="minorEastAsia" w:hAnsi="Times New Roman" w:cs="Times New Roman"/>
          <w:sz w:val="26"/>
          <w:szCs w:val="26"/>
        </w:rPr>
        <w:t xml:space="preserve"> );</w:t>
      </w:r>
    </w:p>
    <w:p w14:paraId="44AF771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Series4</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Add</w:t>
      </w:r>
      <w:proofErr w:type="spellEnd"/>
      <w:proofErr w:type="gram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nx</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ny</w:t>
      </w:r>
      <w:proofErr w:type="spellEnd"/>
      <w:r w:rsidRPr="00EA15A3">
        <w:rPr>
          <w:rFonts w:ascii="Times New Roman" w:eastAsiaTheme="minorEastAsia" w:hAnsi="Times New Roman" w:cs="Times New Roman"/>
          <w:sz w:val="26"/>
          <w:szCs w:val="26"/>
        </w:rPr>
        <w:t xml:space="preserve">], z, </w:t>
      </w:r>
      <w:proofErr w:type="spellStart"/>
      <w:r w:rsidRPr="00EA15A3">
        <w:rPr>
          <w:rFonts w:ascii="Times New Roman" w:eastAsiaTheme="minorEastAsia" w:hAnsi="Times New Roman" w:cs="Times New Roman"/>
          <w:sz w:val="26"/>
          <w:szCs w:val="26"/>
        </w:rPr>
        <w:t>clBlue</w:t>
      </w:r>
      <w:proofErr w:type="spellEnd"/>
      <w:r w:rsidRPr="00EA15A3">
        <w:rPr>
          <w:rFonts w:ascii="Times New Roman" w:eastAsiaTheme="minorEastAsia" w:hAnsi="Times New Roman" w:cs="Times New Roman"/>
          <w:sz w:val="26"/>
          <w:szCs w:val="26"/>
        </w:rPr>
        <w:t xml:space="preserve"> );</w:t>
      </w:r>
    </w:p>
    <w:p w14:paraId="1A78B9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464A4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наростание</w:t>
      </w:r>
      <w:proofErr w:type="spellEnd"/>
      <w:r w:rsidRPr="00EA15A3">
        <w:rPr>
          <w:rFonts w:ascii="Times New Roman" w:eastAsiaTheme="minorEastAsia" w:hAnsi="Times New Roman" w:cs="Times New Roman"/>
          <w:sz w:val="26"/>
          <w:szCs w:val="26"/>
        </w:rPr>
        <w:t xml:space="preserve"> длины и времени</w:t>
      </w:r>
    </w:p>
    <w:p w14:paraId="440A82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time+dtime</w:t>
      </w:r>
      <w:proofErr w:type="spellEnd"/>
      <w:r w:rsidRPr="00EA15A3">
        <w:rPr>
          <w:rFonts w:ascii="Times New Roman" w:eastAsiaTheme="minorEastAsia" w:hAnsi="Times New Roman" w:cs="Times New Roman"/>
          <w:sz w:val="26"/>
          <w:szCs w:val="26"/>
        </w:rPr>
        <w:t>;</w:t>
      </w:r>
    </w:p>
    <w:p w14:paraId="6231E6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w:t>
      </w:r>
      <w:proofErr w:type="spellStart"/>
      <w:r w:rsidRPr="00EA15A3">
        <w:rPr>
          <w:rFonts w:ascii="Times New Roman" w:eastAsiaTheme="minorEastAsia" w:hAnsi="Times New Roman" w:cs="Times New Roman"/>
          <w:sz w:val="26"/>
          <w:szCs w:val="26"/>
        </w:rPr>
        <w:t>z+dtime</w:t>
      </w:r>
      <w:proofErr w:type="spellEnd"/>
      <w:r w:rsidRPr="00EA15A3">
        <w:rPr>
          <w:rFonts w:ascii="Times New Roman" w:eastAsiaTheme="minorEastAsia" w:hAnsi="Times New Roman" w:cs="Times New Roman"/>
          <w:sz w:val="26"/>
          <w:szCs w:val="26"/>
        </w:rPr>
        <w:t>*</w:t>
      </w:r>
      <w:proofErr w:type="spellStart"/>
      <w:r w:rsidRPr="00EA15A3">
        <w:rPr>
          <w:rFonts w:ascii="Times New Roman" w:eastAsiaTheme="minorEastAsia" w:hAnsi="Times New Roman" w:cs="Times New Roman"/>
          <w:sz w:val="26"/>
          <w:szCs w:val="26"/>
        </w:rPr>
        <w:t>speed</w:t>
      </w:r>
      <w:proofErr w:type="spellEnd"/>
      <w:r w:rsidRPr="00EA15A3">
        <w:rPr>
          <w:rFonts w:ascii="Times New Roman" w:eastAsiaTheme="minorEastAsia" w:hAnsi="Times New Roman" w:cs="Times New Roman"/>
          <w:sz w:val="26"/>
          <w:szCs w:val="26"/>
        </w:rPr>
        <w:t>;</w:t>
      </w:r>
    </w:p>
    <w:p w14:paraId="1AA628E4"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737B832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64633E3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E56B61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i1=-2;</w:t>
      </w:r>
    </w:p>
    <w:p w14:paraId="6F94A9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i2=-2;</w:t>
      </w:r>
    </w:p>
    <w:p w14:paraId="3526855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 xml:space="preserve"> (i=36; i &lt;36*2; i++)</w:t>
      </w:r>
    </w:p>
    <w:p w14:paraId="21D5E27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255E18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//i1=i1+1;</w:t>
      </w:r>
    </w:p>
    <w:p w14:paraId="25E160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i2=i2+2;</w:t>
      </w:r>
    </w:p>
    <w:p w14:paraId="522C94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336A01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1470 )  {</w:t>
      </w:r>
    </w:p>
    <w:p w14:paraId="31A84E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[i-i2][a]=RGB(255, 255, 0);</w:t>
      </w:r>
    </w:p>
    <w:p w14:paraId="20E79E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[i-i2][a+1]=RGB(255, 255, 0);</w:t>
      </w:r>
    </w:p>
    <w:p w14:paraId="70B4AEE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[i+1][a]=RGB(255, 255, 0);</w:t>
      </w:r>
    </w:p>
    <w:p w14:paraId="5EA5E94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[i+1][a+1]=RGB(255, 255, 0);</w:t>
      </w:r>
    </w:p>
    <w:p w14:paraId="1DF3D0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D8B86B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1460 &amp;&amp;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 &lt; 1470)  {</w:t>
      </w:r>
    </w:p>
    <w:p w14:paraId="5CBD26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[i-i2][a]=RGB(255, 213, 0);</w:t>
      </w:r>
    </w:p>
    <w:p w14:paraId="5F7FAE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[i-i2][a+1]=RGB(255, 213, 0);</w:t>
      </w:r>
    </w:p>
    <w:p w14:paraId="4060DC4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[i+1][a]=RGB(255, 213, 0);</w:t>
      </w:r>
    </w:p>
    <w:p w14:paraId="5EEFCE1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[i+1][a+1]=RGB(255, 213, 0);</w:t>
      </w:r>
    </w:p>
    <w:p w14:paraId="30C2F01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181C6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1450 &amp;&amp;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 &lt; 1460)  {</w:t>
      </w:r>
    </w:p>
    <w:p w14:paraId="2AA6FB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[i-i2][a]=RGB(251, 163, 26);</w:t>
      </w:r>
    </w:p>
    <w:p w14:paraId="6311E3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[i-i2][a+1]=RGB(251, 163, 26);</w:t>
      </w:r>
    </w:p>
    <w:p w14:paraId="405C318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[i+1][a]=RGB(251, 163, 26);</w:t>
      </w:r>
    </w:p>
    <w:p w14:paraId="2BE488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[i+1][a+1]=RGB(251, 163, 26);</w:t>
      </w:r>
    </w:p>
    <w:p w14:paraId="7949A79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9AEA2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1440 &amp;&amp;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 &lt; 1450)  {</w:t>
      </w:r>
    </w:p>
    <w:p w14:paraId="5B9132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[i-i2][a]=RGB(243, 114, 32);</w:t>
      </w:r>
    </w:p>
    <w:p w14:paraId="6C43A18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[i-i2][a+1]=RGB(243, 114, 32);</w:t>
      </w:r>
    </w:p>
    <w:p w14:paraId="7998343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[i+1][a]=RGB(243, 114, 32);</w:t>
      </w:r>
    </w:p>
    <w:p w14:paraId="5F183E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[i+1][a+1]=RGB(243, 114, 32);</w:t>
      </w:r>
    </w:p>
    <w:p w14:paraId="4022C5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110515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1430 &amp;&amp;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 &lt; 1440)  {</w:t>
      </w:r>
    </w:p>
    <w:p w14:paraId="3A0C750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[i-i2][a]=RGB(223, 30, 38);</w:t>
      </w:r>
    </w:p>
    <w:p w14:paraId="0AF371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[i-i2][a+1]=RGB(223, 30, 38);</w:t>
      </w:r>
    </w:p>
    <w:p w14:paraId="385FC08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[i+1][a]=RGB(223, 30, 38);</w:t>
      </w:r>
    </w:p>
    <w:p w14:paraId="4C698C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[i+1][a+1]=RGB(223, 30, 38);</w:t>
      </w:r>
    </w:p>
    <w:p w14:paraId="083191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0A1E8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w:t>
      </w:r>
      <w:proofErr w:type="gramStart"/>
      <w:r w:rsidRPr="00EA15A3">
        <w:rPr>
          <w:rFonts w:ascii="Times New Roman" w:eastAsiaTheme="minorEastAsia" w:hAnsi="Times New Roman" w:cs="Times New Roman"/>
          <w:sz w:val="26"/>
          <w:szCs w:val="26"/>
        </w:rPr>
        <w:t>] &gt;</w:t>
      </w:r>
      <w:proofErr w:type="gramEnd"/>
      <w:r w:rsidRPr="00EA15A3">
        <w:rPr>
          <w:rFonts w:ascii="Times New Roman" w:eastAsiaTheme="minorEastAsia" w:hAnsi="Times New Roman" w:cs="Times New Roman"/>
          <w:sz w:val="26"/>
          <w:szCs w:val="26"/>
        </w:rPr>
        <w:t xml:space="preserve">= 1420 &amp;&amp;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[i-33][8] &lt; 1430)  {</w:t>
      </w:r>
    </w:p>
    <w:p w14:paraId="0E60BF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[i-i2][a]=RGB(148, 26, 28);</w:t>
      </w:r>
    </w:p>
    <w:p w14:paraId="309125F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[i-i2][a+1]=RGB(148, 26, 28);</w:t>
      </w:r>
    </w:p>
    <w:p w14:paraId="4B6B1B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[i+1][a]=RGB(148, 26, 28);</w:t>
      </w:r>
    </w:p>
    <w:p w14:paraId="671C063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[i+1][a+1]=RGB(148, 26, 28);</w:t>
      </w:r>
    </w:p>
    <w:p w14:paraId="3927CDD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70F90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else</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if</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 xml:space="preserve">[i-33][8] </w:t>
      </w:r>
      <w:proofErr w:type="gramStart"/>
      <w:r w:rsidRPr="00EA15A3">
        <w:rPr>
          <w:rFonts w:ascii="Times New Roman" w:eastAsiaTheme="minorEastAsia" w:hAnsi="Times New Roman" w:cs="Times New Roman"/>
          <w:sz w:val="26"/>
          <w:szCs w:val="26"/>
        </w:rPr>
        <w:t>&lt; 1420</w:t>
      </w:r>
      <w:proofErr w:type="gramEnd"/>
      <w:r w:rsidRPr="00EA15A3">
        <w:rPr>
          <w:rFonts w:ascii="Times New Roman" w:eastAsiaTheme="minorEastAsia" w:hAnsi="Times New Roman" w:cs="Times New Roman"/>
          <w:sz w:val="26"/>
          <w:szCs w:val="26"/>
        </w:rPr>
        <w:t xml:space="preserve"> )  {</w:t>
      </w:r>
    </w:p>
    <w:p w14:paraId="3B1D28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[i-i2][a]=RGB(94, 10, 11);</w:t>
      </w:r>
    </w:p>
    <w:p w14:paraId="68A048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[i-i2][a+1]=RGB(94, 10, 11);</w:t>
      </w:r>
    </w:p>
    <w:p w14:paraId="6812BBD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[i+1][a]=RGB(94, 10, 11);</w:t>
      </w:r>
    </w:p>
    <w:p w14:paraId="31BE2B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w:t>
      </w:r>
      <w:proofErr w:type="gramStart"/>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Canvas</w:t>
      </w:r>
      <w:proofErr w:type="spellEnd"/>
      <w:proofErr w:type="gramEnd"/>
      <w:r w:rsidRPr="00EA15A3">
        <w:rPr>
          <w:rFonts w:ascii="Times New Roman" w:eastAsiaTheme="minorEastAsia" w:hAnsi="Times New Roman" w:cs="Times New Roman"/>
          <w:sz w:val="26"/>
          <w:szCs w:val="26"/>
        </w:rPr>
        <w:t>-&gt;</w:t>
      </w:r>
      <w:proofErr w:type="spellStart"/>
      <w:r w:rsidRPr="00EA15A3">
        <w:rPr>
          <w:rFonts w:ascii="Times New Roman" w:eastAsiaTheme="minorEastAsia" w:hAnsi="Times New Roman" w:cs="Times New Roman"/>
          <w:sz w:val="26"/>
          <w:szCs w:val="26"/>
        </w:rPr>
        <w:t>Pixels</w:t>
      </w:r>
      <w:proofErr w:type="spellEnd"/>
      <w:r w:rsidRPr="00EA15A3">
        <w:rPr>
          <w:rFonts w:ascii="Times New Roman" w:eastAsiaTheme="minorEastAsia" w:hAnsi="Times New Roman" w:cs="Times New Roman"/>
          <w:sz w:val="26"/>
          <w:szCs w:val="26"/>
        </w:rPr>
        <w:t>[i+1][a+1]=RGB(94, 10, 11);</w:t>
      </w:r>
    </w:p>
    <w:p w14:paraId="679BD21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FD7B51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14A188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29CCF1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w:t>
      </w:r>
    </w:p>
    <w:p w14:paraId="14C14E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E187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roofErr w:type="gramStart"/>
      <w:r w:rsidRPr="00EA15A3">
        <w:rPr>
          <w:rFonts w:ascii="Times New Roman" w:eastAsiaTheme="minorEastAsia" w:hAnsi="Times New Roman" w:cs="Times New Roman"/>
          <w:sz w:val="26"/>
          <w:szCs w:val="26"/>
        </w:rPr>
        <w:t>/  приравнивание</w:t>
      </w:r>
      <w:proofErr w:type="gramEnd"/>
      <w:r w:rsidRPr="00EA15A3">
        <w:rPr>
          <w:rFonts w:ascii="Times New Roman" w:eastAsiaTheme="minorEastAsia" w:hAnsi="Times New Roman" w:cs="Times New Roman"/>
          <w:sz w:val="26"/>
          <w:szCs w:val="26"/>
        </w:rPr>
        <w:t xml:space="preserve"> массива </w:t>
      </w: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 xml:space="preserve"> = </w:t>
      </w:r>
      <w:proofErr w:type="spellStart"/>
      <w:r w:rsidRPr="00EA15A3">
        <w:rPr>
          <w:rFonts w:ascii="Times New Roman" w:eastAsiaTheme="minorEastAsia" w:hAnsi="Times New Roman" w:cs="Times New Roman"/>
          <w:sz w:val="26"/>
          <w:szCs w:val="26"/>
        </w:rPr>
        <w:t>tempnext</w:t>
      </w:r>
      <w:proofErr w:type="spellEnd"/>
    </w:p>
    <w:p w14:paraId="2514D0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i = 0; i </w:t>
      </w:r>
      <w:proofErr w:type="gramStart"/>
      <w:r w:rsidRPr="00EA15A3">
        <w:rPr>
          <w:rFonts w:ascii="Times New Roman" w:eastAsiaTheme="minorEastAsia" w:hAnsi="Times New Roman" w:cs="Times New Roman"/>
          <w:sz w:val="26"/>
          <w:szCs w:val="26"/>
        </w:rPr>
        <w:t>&lt; 38</w:t>
      </w:r>
      <w:proofErr w:type="gramEnd"/>
      <w:r w:rsidRPr="00EA15A3">
        <w:rPr>
          <w:rFonts w:ascii="Times New Roman" w:eastAsiaTheme="minorEastAsia" w:hAnsi="Times New Roman" w:cs="Times New Roman"/>
          <w:sz w:val="26"/>
          <w:szCs w:val="26"/>
        </w:rPr>
        <w:t>; i++)</w:t>
      </w:r>
    </w:p>
    <w:p w14:paraId="2A94E2F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for</w:t>
      </w:r>
      <w:proofErr w:type="spellEnd"/>
      <w:r w:rsidRPr="00EA15A3">
        <w:rPr>
          <w:rFonts w:ascii="Times New Roman" w:eastAsiaTheme="minorEastAsia" w:hAnsi="Times New Roman" w:cs="Times New Roman"/>
          <w:sz w:val="26"/>
          <w:szCs w:val="26"/>
        </w:rPr>
        <w:t xml:space="preserve"> (</w:t>
      </w:r>
      <w:proofErr w:type="spellStart"/>
      <w:r w:rsidRPr="00EA15A3">
        <w:rPr>
          <w:rFonts w:ascii="Times New Roman" w:eastAsiaTheme="minorEastAsia" w:hAnsi="Times New Roman" w:cs="Times New Roman"/>
          <w:sz w:val="26"/>
          <w:szCs w:val="26"/>
        </w:rPr>
        <w:t>int</w:t>
      </w:r>
      <w:proofErr w:type="spellEnd"/>
      <w:r w:rsidRPr="00EA15A3">
        <w:rPr>
          <w:rFonts w:ascii="Times New Roman" w:eastAsiaTheme="minorEastAsia" w:hAnsi="Times New Roman" w:cs="Times New Roman"/>
          <w:sz w:val="26"/>
          <w:szCs w:val="26"/>
        </w:rPr>
        <w:t xml:space="preserve"> j = 0; j </w:t>
      </w:r>
      <w:proofErr w:type="gramStart"/>
      <w:r w:rsidRPr="00EA15A3">
        <w:rPr>
          <w:rFonts w:ascii="Times New Roman" w:eastAsiaTheme="minorEastAsia" w:hAnsi="Times New Roman" w:cs="Times New Roman"/>
          <w:sz w:val="26"/>
          <w:szCs w:val="26"/>
        </w:rPr>
        <w:t>&lt; 9</w:t>
      </w:r>
      <w:proofErr w:type="gramEnd"/>
      <w:r w:rsidRPr="00EA15A3">
        <w:rPr>
          <w:rFonts w:ascii="Times New Roman" w:eastAsiaTheme="minorEastAsia" w:hAnsi="Times New Roman" w:cs="Times New Roman"/>
          <w:sz w:val="26"/>
          <w:szCs w:val="26"/>
        </w:rPr>
        <w:t>; j++)</w:t>
      </w:r>
    </w:p>
    <w:p w14:paraId="2CD411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spellStart"/>
      <w:r w:rsidRPr="00EA15A3">
        <w:rPr>
          <w:rFonts w:ascii="Times New Roman" w:eastAsiaTheme="minorEastAsia" w:hAnsi="Times New Roman" w:cs="Times New Roman"/>
          <w:sz w:val="26"/>
          <w:szCs w:val="26"/>
        </w:rPr>
        <w:t>temp</w:t>
      </w:r>
      <w:proofErr w:type="spellEnd"/>
      <w:r w:rsidRPr="00EA15A3">
        <w:rPr>
          <w:rFonts w:ascii="Times New Roman" w:eastAsiaTheme="minorEastAsia" w:hAnsi="Times New Roman" w:cs="Times New Roman"/>
          <w:sz w:val="26"/>
          <w:szCs w:val="26"/>
        </w:rPr>
        <w:t>[i][</w:t>
      </w:r>
      <w:proofErr w:type="gramStart"/>
      <w:r w:rsidRPr="00EA15A3">
        <w:rPr>
          <w:rFonts w:ascii="Times New Roman" w:eastAsiaTheme="minorEastAsia" w:hAnsi="Times New Roman" w:cs="Times New Roman"/>
          <w:sz w:val="26"/>
          <w:szCs w:val="26"/>
        </w:rPr>
        <w:t>j]=</w:t>
      </w:r>
      <w:proofErr w:type="spellStart"/>
      <w:proofErr w:type="gramEnd"/>
      <w:r w:rsidRPr="00EA15A3">
        <w:rPr>
          <w:rFonts w:ascii="Times New Roman" w:eastAsiaTheme="minorEastAsia" w:hAnsi="Times New Roman" w:cs="Times New Roman"/>
          <w:sz w:val="26"/>
          <w:szCs w:val="26"/>
        </w:rPr>
        <w:t>tempnext</w:t>
      </w:r>
      <w:proofErr w:type="spellEnd"/>
      <w:r w:rsidRPr="00EA15A3">
        <w:rPr>
          <w:rFonts w:ascii="Times New Roman" w:eastAsiaTheme="minorEastAsia" w:hAnsi="Times New Roman" w:cs="Times New Roman"/>
          <w:sz w:val="26"/>
          <w:szCs w:val="26"/>
        </w:rPr>
        <w:t>[i][j];</w:t>
      </w:r>
    </w:p>
    <w:p w14:paraId="5EA481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8082F1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F0C02AC" w14:textId="64043E19" w:rsidR="00C04F8F"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sectPr w:rsidR="00C04F8F" w:rsidRPr="00EA15A3" w:rsidSect="00D0060B">
      <w:headerReference w:type="default" r:id="rId19"/>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F8F30" w14:textId="77777777" w:rsidR="00526E16" w:rsidRDefault="00526E16" w:rsidP="00D0060B">
      <w:pPr>
        <w:spacing w:after="0" w:line="240" w:lineRule="auto"/>
      </w:pPr>
      <w:r>
        <w:separator/>
      </w:r>
    </w:p>
  </w:endnote>
  <w:endnote w:type="continuationSeparator" w:id="0">
    <w:p w14:paraId="00ECB43A" w14:textId="77777777" w:rsidR="00526E16" w:rsidRDefault="00526E16" w:rsidP="00D00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FF4A5" w14:textId="77777777" w:rsidR="00526E16" w:rsidRDefault="00526E16" w:rsidP="00D0060B">
      <w:pPr>
        <w:spacing w:after="0" w:line="240" w:lineRule="auto"/>
      </w:pPr>
      <w:r>
        <w:separator/>
      </w:r>
    </w:p>
  </w:footnote>
  <w:footnote w:type="continuationSeparator" w:id="0">
    <w:p w14:paraId="65B37043" w14:textId="77777777" w:rsidR="00526E16" w:rsidRDefault="00526E16" w:rsidP="00D00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358722"/>
      <w:docPartObj>
        <w:docPartGallery w:val="Page Numbers (Top of Page)"/>
        <w:docPartUnique/>
      </w:docPartObj>
    </w:sdtPr>
    <w:sdtContent>
      <w:p w14:paraId="5CD6571F" w14:textId="15078667" w:rsidR="00E73123" w:rsidRDefault="00E73123">
        <w:pPr>
          <w:pStyle w:val="ac"/>
          <w:jc w:val="right"/>
        </w:pPr>
        <w:r>
          <w:fldChar w:fldCharType="begin"/>
        </w:r>
        <w:r>
          <w:instrText>PAGE   \* MERGEFORMAT</w:instrText>
        </w:r>
        <w:r>
          <w:fldChar w:fldCharType="separate"/>
        </w:r>
        <w:r>
          <w:t>2</w:t>
        </w:r>
        <w:r>
          <w:fldChar w:fldCharType="end"/>
        </w:r>
      </w:p>
    </w:sdtContent>
  </w:sdt>
  <w:p w14:paraId="7AC266C8" w14:textId="77777777" w:rsidR="00E73123" w:rsidRDefault="00E73123">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1">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2">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3">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4">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5">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6">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7">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8">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abstractNum>
  <w:abstractNum w:abstractNumId="1" w15:restartNumberingAfterBreak="0">
    <w:nsid w:val="02B160AB"/>
    <w:multiLevelType w:val="hybridMultilevel"/>
    <w:tmpl w:val="A658EE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8222D69"/>
    <w:multiLevelType w:val="multilevel"/>
    <w:tmpl w:val="C4349D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3D0FC6"/>
    <w:multiLevelType w:val="hybridMultilevel"/>
    <w:tmpl w:val="C4349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300DF1"/>
    <w:multiLevelType w:val="hybridMultilevel"/>
    <w:tmpl w:val="B35EBC38"/>
    <w:lvl w:ilvl="0" w:tplc="C4CAF5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354442B"/>
    <w:multiLevelType w:val="hybridMultilevel"/>
    <w:tmpl w:val="BA3AD848"/>
    <w:lvl w:ilvl="0" w:tplc="DFD470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9EE030E"/>
    <w:multiLevelType w:val="hybridMultilevel"/>
    <w:tmpl w:val="D340C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0D716C"/>
    <w:multiLevelType w:val="hybridMultilevel"/>
    <w:tmpl w:val="2396A9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7828A4"/>
    <w:multiLevelType w:val="multilevel"/>
    <w:tmpl w:val="8E3E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172623"/>
    <w:multiLevelType w:val="multilevel"/>
    <w:tmpl w:val="B3B6E552"/>
    <w:lvl w:ilvl="0">
      <w:start w:val="1"/>
      <w:numFmt w:val="decimal"/>
      <w:lvlText w:val="%1."/>
      <w:lvlJc w:val="left"/>
      <w:pPr>
        <w:ind w:left="720" w:hanging="360"/>
      </w:pPr>
      <w:rPr>
        <w:rFonts w:hint="default"/>
      </w:rPr>
    </w:lvl>
    <w:lvl w:ilvl="1">
      <w:start w:val="3"/>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0" w15:restartNumberingAfterBreak="0">
    <w:nsid w:val="35623FF3"/>
    <w:multiLevelType w:val="hybridMultilevel"/>
    <w:tmpl w:val="8B8E43C8"/>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8FD0F2C"/>
    <w:multiLevelType w:val="hybridMultilevel"/>
    <w:tmpl w:val="5D667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1A6351"/>
    <w:multiLevelType w:val="multilevel"/>
    <w:tmpl w:val="DE1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8486C"/>
    <w:multiLevelType w:val="multilevel"/>
    <w:tmpl w:val="2360857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42864544"/>
    <w:multiLevelType w:val="hybridMultilevel"/>
    <w:tmpl w:val="BB042100"/>
    <w:lvl w:ilvl="0" w:tplc="560EC1B2">
      <w:start w:val="1"/>
      <w:numFmt w:val="decimal"/>
      <w:lvlText w:val="%1."/>
      <w:lvlJc w:val="left"/>
      <w:pPr>
        <w:ind w:left="1080" w:hanging="360"/>
      </w:pPr>
      <w:rPr>
        <w:rFonts w:ascii="Times New Roman" w:hAnsi="Times New Roman" w:cs="Times New Roma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533E4616"/>
    <w:multiLevelType w:val="multilevel"/>
    <w:tmpl w:val="11B8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10E5D"/>
    <w:multiLevelType w:val="multilevel"/>
    <w:tmpl w:val="5F327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C73DB"/>
    <w:multiLevelType w:val="multilevel"/>
    <w:tmpl w:val="BB204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68752E3A"/>
    <w:multiLevelType w:val="multilevel"/>
    <w:tmpl w:val="3CFC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D11774"/>
    <w:multiLevelType w:val="multilevel"/>
    <w:tmpl w:val="CF78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EA6C75"/>
    <w:multiLevelType w:val="multilevel"/>
    <w:tmpl w:val="248C5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3"/>
  </w:num>
  <w:num w:numId="4">
    <w:abstractNumId w:val="17"/>
  </w:num>
  <w:num w:numId="5">
    <w:abstractNumId w:val="9"/>
  </w:num>
  <w:num w:numId="6">
    <w:abstractNumId w:val="5"/>
  </w:num>
  <w:num w:numId="7">
    <w:abstractNumId w:val="4"/>
  </w:num>
  <w:num w:numId="8">
    <w:abstractNumId w:val="19"/>
  </w:num>
  <w:num w:numId="9">
    <w:abstractNumId w:val="15"/>
  </w:num>
  <w:num w:numId="10">
    <w:abstractNumId w:val="6"/>
  </w:num>
  <w:num w:numId="11">
    <w:abstractNumId w:val="18"/>
  </w:num>
  <w:num w:numId="12">
    <w:abstractNumId w:val="12"/>
  </w:num>
  <w:num w:numId="13">
    <w:abstractNumId w:val="11"/>
  </w:num>
  <w:num w:numId="14">
    <w:abstractNumId w:val="7"/>
  </w:num>
  <w:num w:numId="15">
    <w:abstractNumId w:val="16"/>
  </w:num>
  <w:num w:numId="16">
    <w:abstractNumId w:val="20"/>
  </w:num>
  <w:num w:numId="17">
    <w:abstractNumId w:val="3"/>
  </w:num>
  <w:num w:numId="18">
    <w:abstractNumId w:val="1"/>
  </w:num>
  <w:num w:numId="19">
    <w:abstractNumId w:val="14"/>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F7"/>
    <w:rsid w:val="00053AEE"/>
    <w:rsid w:val="000E26AC"/>
    <w:rsid w:val="0018000A"/>
    <w:rsid w:val="00187332"/>
    <w:rsid w:val="001A0F37"/>
    <w:rsid w:val="001B275C"/>
    <w:rsid w:val="002C3105"/>
    <w:rsid w:val="00475D26"/>
    <w:rsid w:val="004E4F19"/>
    <w:rsid w:val="00526E16"/>
    <w:rsid w:val="005F249B"/>
    <w:rsid w:val="00604945"/>
    <w:rsid w:val="006203C0"/>
    <w:rsid w:val="006655A8"/>
    <w:rsid w:val="006A690A"/>
    <w:rsid w:val="0070407C"/>
    <w:rsid w:val="00754232"/>
    <w:rsid w:val="00754609"/>
    <w:rsid w:val="007A63F1"/>
    <w:rsid w:val="00917FE5"/>
    <w:rsid w:val="00986372"/>
    <w:rsid w:val="009D1ED2"/>
    <w:rsid w:val="00A96BB2"/>
    <w:rsid w:val="00AE1625"/>
    <w:rsid w:val="00C04F8F"/>
    <w:rsid w:val="00C77F97"/>
    <w:rsid w:val="00D0060B"/>
    <w:rsid w:val="00D27D05"/>
    <w:rsid w:val="00E13DDA"/>
    <w:rsid w:val="00E73123"/>
    <w:rsid w:val="00E81841"/>
    <w:rsid w:val="00EA15A3"/>
    <w:rsid w:val="00EC4698"/>
    <w:rsid w:val="00EE45D6"/>
    <w:rsid w:val="00EF35F7"/>
    <w:rsid w:val="00F15102"/>
    <w:rsid w:val="00FF5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A753"/>
  <w15:chartTrackingRefBased/>
  <w15:docId w15:val="{073AE027-3358-43CC-B2E4-0869785A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4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E4F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54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5F24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63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6372"/>
    <w:rPr>
      <w:b/>
      <w:bCs/>
    </w:rPr>
  </w:style>
  <w:style w:type="paragraph" w:styleId="a5">
    <w:name w:val="List Paragraph"/>
    <w:basedOn w:val="a"/>
    <w:uiPriority w:val="34"/>
    <w:qFormat/>
    <w:rsid w:val="009D1ED2"/>
    <w:pPr>
      <w:spacing w:after="0" w:line="240" w:lineRule="auto"/>
      <w:ind w:left="720"/>
      <w:contextualSpacing/>
    </w:pPr>
    <w:rPr>
      <w:rFonts w:ascii="Calibri" w:eastAsia="Times New Roman" w:hAnsi="Calibri" w:cs="Times New Roman"/>
      <w:sz w:val="24"/>
      <w:szCs w:val="24"/>
      <w:lang w:eastAsia="ru-RU"/>
    </w:rPr>
  </w:style>
  <w:style w:type="table" w:styleId="a6">
    <w:name w:val="Table Grid"/>
    <w:basedOn w:val="a1"/>
    <w:uiPriority w:val="39"/>
    <w:rsid w:val="004E4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4E4F1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E4F19"/>
    <w:rPr>
      <w:rFonts w:asciiTheme="majorHAnsi" w:eastAsiaTheme="majorEastAsia" w:hAnsiTheme="majorHAnsi" w:cstheme="majorBidi"/>
      <w:color w:val="2F5496" w:themeColor="accent1" w:themeShade="BF"/>
      <w:sz w:val="32"/>
      <w:szCs w:val="32"/>
    </w:rPr>
  </w:style>
  <w:style w:type="paragraph" w:customStyle="1" w:styleId="eh-generic--text">
    <w:name w:val="eh-generic--text"/>
    <w:basedOn w:val="a"/>
    <w:rsid w:val="005F24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5F249B"/>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semiHidden/>
    <w:rsid w:val="00754232"/>
    <w:rPr>
      <w:rFonts w:asciiTheme="majorHAnsi" w:eastAsiaTheme="majorEastAsia" w:hAnsiTheme="majorHAnsi" w:cstheme="majorBidi"/>
      <w:color w:val="1F3763" w:themeColor="accent1" w:themeShade="7F"/>
      <w:sz w:val="24"/>
      <w:szCs w:val="24"/>
    </w:rPr>
  </w:style>
  <w:style w:type="paragraph" w:styleId="a7">
    <w:name w:val="Body Text"/>
    <w:basedOn w:val="a"/>
    <w:link w:val="a8"/>
    <w:rsid w:val="00C04F8F"/>
    <w:pPr>
      <w:spacing w:after="0" w:line="240" w:lineRule="auto"/>
      <w:jc w:val="both"/>
    </w:pPr>
    <w:rPr>
      <w:rFonts w:ascii="Times New Roman" w:eastAsia="Times New Roman" w:hAnsi="Times New Roman" w:cs="Times New Roman"/>
      <w:b/>
      <w:sz w:val="24"/>
      <w:szCs w:val="20"/>
      <w:lang w:val="uk-UA" w:eastAsia="ru-RU"/>
    </w:rPr>
  </w:style>
  <w:style w:type="character" w:customStyle="1" w:styleId="a8">
    <w:name w:val="Основной текст Знак"/>
    <w:basedOn w:val="a0"/>
    <w:link w:val="a7"/>
    <w:rsid w:val="00C04F8F"/>
    <w:rPr>
      <w:rFonts w:ascii="Times New Roman" w:eastAsia="Times New Roman" w:hAnsi="Times New Roman" w:cs="Times New Roman"/>
      <w:b/>
      <w:sz w:val="24"/>
      <w:szCs w:val="20"/>
      <w:lang w:val="uk-UA" w:eastAsia="ru-RU"/>
    </w:rPr>
  </w:style>
  <w:style w:type="paragraph" w:customStyle="1" w:styleId="a9">
    <w:name w:val="СтильТекст"/>
    <w:rsid w:val="00C04F8F"/>
    <w:pPr>
      <w:spacing w:after="0" w:line="240" w:lineRule="auto"/>
      <w:ind w:firstLine="567"/>
      <w:jc w:val="both"/>
    </w:pPr>
    <w:rPr>
      <w:rFonts w:ascii="Times New Roman" w:eastAsia="Times New Roman" w:hAnsi="Times New Roman" w:cs="Times New Roman"/>
      <w:sz w:val="28"/>
      <w:szCs w:val="20"/>
      <w:lang w:eastAsia="ru-RU"/>
    </w:rPr>
  </w:style>
  <w:style w:type="paragraph" w:styleId="aa">
    <w:name w:val="TOC Heading"/>
    <w:basedOn w:val="1"/>
    <w:next w:val="a"/>
    <w:uiPriority w:val="39"/>
    <w:unhideWhenUsed/>
    <w:qFormat/>
    <w:rsid w:val="00C04F8F"/>
    <w:pPr>
      <w:outlineLvl w:val="9"/>
    </w:pPr>
    <w:rPr>
      <w:lang w:eastAsia="ru-RU"/>
    </w:rPr>
  </w:style>
  <w:style w:type="paragraph" w:styleId="11">
    <w:name w:val="toc 1"/>
    <w:basedOn w:val="a"/>
    <w:next w:val="a"/>
    <w:autoRedefine/>
    <w:uiPriority w:val="39"/>
    <w:unhideWhenUsed/>
    <w:rsid w:val="00C04F8F"/>
    <w:pPr>
      <w:spacing w:after="100"/>
    </w:pPr>
  </w:style>
  <w:style w:type="character" w:styleId="ab">
    <w:name w:val="Hyperlink"/>
    <w:basedOn w:val="a0"/>
    <w:uiPriority w:val="99"/>
    <w:unhideWhenUsed/>
    <w:rsid w:val="00C04F8F"/>
    <w:rPr>
      <w:color w:val="0563C1" w:themeColor="hyperlink"/>
      <w:u w:val="single"/>
    </w:rPr>
  </w:style>
  <w:style w:type="paragraph" w:styleId="ac">
    <w:name w:val="header"/>
    <w:basedOn w:val="a"/>
    <w:link w:val="ad"/>
    <w:uiPriority w:val="99"/>
    <w:unhideWhenUsed/>
    <w:rsid w:val="00D006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0060B"/>
  </w:style>
  <w:style w:type="paragraph" w:styleId="ae">
    <w:name w:val="footer"/>
    <w:basedOn w:val="a"/>
    <w:link w:val="af"/>
    <w:uiPriority w:val="99"/>
    <w:unhideWhenUsed/>
    <w:rsid w:val="00D006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0060B"/>
  </w:style>
  <w:style w:type="paragraph" w:customStyle="1" w:styleId="Default">
    <w:name w:val="Default"/>
    <w:rsid w:val="00053AEE"/>
    <w:pPr>
      <w:autoSpaceDE w:val="0"/>
      <w:autoSpaceDN w:val="0"/>
      <w:adjustRightInd w:val="0"/>
      <w:spacing w:after="0" w:line="240" w:lineRule="auto"/>
    </w:pPr>
    <w:rPr>
      <w:rFonts w:ascii="Times New Roman" w:hAnsi="Times New Roman" w:cs="Times New Roman"/>
      <w:color w:val="000000"/>
      <w:sz w:val="24"/>
      <w:szCs w:val="24"/>
    </w:rPr>
  </w:style>
  <w:style w:type="paragraph" w:styleId="af0">
    <w:name w:val="Balloon Text"/>
    <w:basedOn w:val="a"/>
    <w:link w:val="af1"/>
    <w:uiPriority w:val="99"/>
    <w:semiHidden/>
    <w:unhideWhenUsed/>
    <w:rsid w:val="00053AEE"/>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53A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6823">
      <w:bodyDiv w:val="1"/>
      <w:marLeft w:val="0"/>
      <w:marRight w:val="0"/>
      <w:marTop w:val="0"/>
      <w:marBottom w:val="0"/>
      <w:divBdr>
        <w:top w:val="none" w:sz="0" w:space="0" w:color="auto"/>
        <w:left w:val="none" w:sz="0" w:space="0" w:color="auto"/>
        <w:bottom w:val="none" w:sz="0" w:space="0" w:color="auto"/>
        <w:right w:val="none" w:sz="0" w:space="0" w:color="auto"/>
      </w:divBdr>
      <w:divsChild>
        <w:div w:id="1176580174">
          <w:marLeft w:val="0"/>
          <w:marRight w:val="0"/>
          <w:marTop w:val="0"/>
          <w:marBottom w:val="0"/>
          <w:divBdr>
            <w:top w:val="none" w:sz="0" w:space="0" w:color="auto"/>
            <w:left w:val="none" w:sz="0" w:space="0" w:color="auto"/>
            <w:bottom w:val="none" w:sz="0" w:space="0" w:color="auto"/>
            <w:right w:val="none" w:sz="0" w:space="0" w:color="auto"/>
          </w:divBdr>
        </w:div>
        <w:div w:id="1914856851">
          <w:marLeft w:val="0"/>
          <w:marRight w:val="0"/>
          <w:marTop w:val="0"/>
          <w:marBottom w:val="0"/>
          <w:divBdr>
            <w:top w:val="none" w:sz="0" w:space="0" w:color="auto"/>
            <w:left w:val="none" w:sz="0" w:space="0" w:color="auto"/>
            <w:bottom w:val="none" w:sz="0" w:space="0" w:color="auto"/>
            <w:right w:val="none" w:sz="0" w:space="0" w:color="auto"/>
          </w:divBdr>
        </w:div>
        <w:div w:id="1521553158">
          <w:marLeft w:val="0"/>
          <w:marRight w:val="0"/>
          <w:marTop w:val="0"/>
          <w:marBottom w:val="0"/>
          <w:divBdr>
            <w:top w:val="none" w:sz="0" w:space="0" w:color="auto"/>
            <w:left w:val="none" w:sz="0" w:space="0" w:color="auto"/>
            <w:bottom w:val="none" w:sz="0" w:space="0" w:color="auto"/>
            <w:right w:val="none" w:sz="0" w:space="0" w:color="auto"/>
          </w:divBdr>
        </w:div>
        <w:div w:id="548103778">
          <w:marLeft w:val="0"/>
          <w:marRight w:val="0"/>
          <w:marTop w:val="0"/>
          <w:marBottom w:val="0"/>
          <w:divBdr>
            <w:top w:val="none" w:sz="0" w:space="0" w:color="auto"/>
            <w:left w:val="none" w:sz="0" w:space="0" w:color="auto"/>
            <w:bottom w:val="none" w:sz="0" w:space="0" w:color="auto"/>
            <w:right w:val="none" w:sz="0" w:space="0" w:color="auto"/>
          </w:divBdr>
        </w:div>
        <w:div w:id="1031299302">
          <w:marLeft w:val="0"/>
          <w:marRight w:val="0"/>
          <w:marTop w:val="0"/>
          <w:marBottom w:val="0"/>
          <w:divBdr>
            <w:top w:val="none" w:sz="0" w:space="0" w:color="auto"/>
            <w:left w:val="none" w:sz="0" w:space="0" w:color="auto"/>
            <w:bottom w:val="none" w:sz="0" w:space="0" w:color="auto"/>
            <w:right w:val="none" w:sz="0" w:space="0" w:color="auto"/>
          </w:divBdr>
        </w:div>
        <w:div w:id="509179637">
          <w:marLeft w:val="0"/>
          <w:marRight w:val="0"/>
          <w:marTop w:val="0"/>
          <w:marBottom w:val="0"/>
          <w:divBdr>
            <w:top w:val="none" w:sz="0" w:space="0" w:color="auto"/>
            <w:left w:val="none" w:sz="0" w:space="0" w:color="auto"/>
            <w:bottom w:val="none" w:sz="0" w:space="0" w:color="auto"/>
            <w:right w:val="none" w:sz="0" w:space="0" w:color="auto"/>
          </w:divBdr>
        </w:div>
      </w:divsChild>
    </w:div>
    <w:div w:id="185413478">
      <w:bodyDiv w:val="1"/>
      <w:marLeft w:val="0"/>
      <w:marRight w:val="0"/>
      <w:marTop w:val="0"/>
      <w:marBottom w:val="0"/>
      <w:divBdr>
        <w:top w:val="none" w:sz="0" w:space="0" w:color="auto"/>
        <w:left w:val="none" w:sz="0" w:space="0" w:color="auto"/>
        <w:bottom w:val="none" w:sz="0" w:space="0" w:color="auto"/>
        <w:right w:val="none" w:sz="0" w:space="0" w:color="auto"/>
      </w:divBdr>
    </w:div>
    <w:div w:id="458838370">
      <w:bodyDiv w:val="1"/>
      <w:marLeft w:val="0"/>
      <w:marRight w:val="0"/>
      <w:marTop w:val="0"/>
      <w:marBottom w:val="0"/>
      <w:divBdr>
        <w:top w:val="none" w:sz="0" w:space="0" w:color="auto"/>
        <w:left w:val="none" w:sz="0" w:space="0" w:color="auto"/>
        <w:bottom w:val="none" w:sz="0" w:space="0" w:color="auto"/>
        <w:right w:val="none" w:sz="0" w:space="0" w:color="auto"/>
      </w:divBdr>
    </w:div>
    <w:div w:id="470290278">
      <w:bodyDiv w:val="1"/>
      <w:marLeft w:val="0"/>
      <w:marRight w:val="0"/>
      <w:marTop w:val="0"/>
      <w:marBottom w:val="0"/>
      <w:divBdr>
        <w:top w:val="none" w:sz="0" w:space="0" w:color="auto"/>
        <w:left w:val="none" w:sz="0" w:space="0" w:color="auto"/>
        <w:bottom w:val="none" w:sz="0" w:space="0" w:color="auto"/>
        <w:right w:val="none" w:sz="0" w:space="0" w:color="auto"/>
      </w:divBdr>
      <w:divsChild>
        <w:div w:id="1182165993">
          <w:marLeft w:val="0"/>
          <w:marRight w:val="0"/>
          <w:marTop w:val="0"/>
          <w:marBottom w:val="0"/>
          <w:divBdr>
            <w:top w:val="none" w:sz="0" w:space="0" w:color="auto"/>
            <w:left w:val="none" w:sz="0" w:space="0" w:color="auto"/>
            <w:bottom w:val="none" w:sz="0" w:space="0" w:color="auto"/>
            <w:right w:val="none" w:sz="0" w:space="0" w:color="auto"/>
          </w:divBdr>
        </w:div>
      </w:divsChild>
    </w:div>
    <w:div w:id="578245835">
      <w:bodyDiv w:val="1"/>
      <w:marLeft w:val="0"/>
      <w:marRight w:val="0"/>
      <w:marTop w:val="0"/>
      <w:marBottom w:val="0"/>
      <w:divBdr>
        <w:top w:val="none" w:sz="0" w:space="0" w:color="auto"/>
        <w:left w:val="none" w:sz="0" w:space="0" w:color="auto"/>
        <w:bottom w:val="none" w:sz="0" w:space="0" w:color="auto"/>
        <w:right w:val="none" w:sz="0" w:space="0" w:color="auto"/>
      </w:divBdr>
    </w:div>
    <w:div w:id="597295930">
      <w:bodyDiv w:val="1"/>
      <w:marLeft w:val="0"/>
      <w:marRight w:val="0"/>
      <w:marTop w:val="0"/>
      <w:marBottom w:val="0"/>
      <w:divBdr>
        <w:top w:val="none" w:sz="0" w:space="0" w:color="auto"/>
        <w:left w:val="none" w:sz="0" w:space="0" w:color="auto"/>
        <w:bottom w:val="none" w:sz="0" w:space="0" w:color="auto"/>
        <w:right w:val="none" w:sz="0" w:space="0" w:color="auto"/>
      </w:divBdr>
    </w:div>
    <w:div w:id="733429771">
      <w:bodyDiv w:val="1"/>
      <w:marLeft w:val="0"/>
      <w:marRight w:val="0"/>
      <w:marTop w:val="0"/>
      <w:marBottom w:val="0"/>
      <w:divBdr>
        <w:top w:val="none" w:sz="0" w:space="0" w:color="auto"/>
        <w:left w:val="none" w:sz="0" w:space="0" w:color="auto"/>
        <w:bottom w:val="none" w:sz="0" w:space="0" w:color="auto"/>
        <w:right w:val="none" w:sz="0" w:space="0" w:color="auto"/>
      </w:divBdr>
    </w:div>
    <w:div w:id="759645673">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995839139">
      <w:bodyDiv w:val="1"/>
      <w:marLeft w:val="0"/>
      <w:marRight w:val="0"/>
      <w:marTop w:val="0"/>
      <w:marBottom w:val="0"/>
      <w:divBdr>
        <w:top w:val="none" w:sz="0" w:space="0" w:color="auto"/>
        <w:left w:val="none" w:sz="0" w:space="0" w:color="auto"/>
        <w:bottom w:val="none" w:sz="0" w:space="0" w:color="auto"/>
        <w:right w:val="none" w:sz="0" w:space="0" w:color="auto"/>
      </w:divBdr>
    </w:div>
    <w:div w:id="1035621312">
      <w:bodyDiv w:val="1"/>
      <w:marLeft w:val="0"/>
      <w:marRight w:val="0"/>
      <w:marTop w:val="0"/>
      <w:marBottom w:val="0"/>
      <w:divBdr>
        <w:top w:val="none" w:sz="0" w:space="0" w:color="auto"/>
        <w:left w:val="none" w:sz="0" w:space="0" w:color="auto"/>
        <w:bottom w:val="none" w:sz="0" w:space="0" w:color="auto"/>
        <w:right w:val="none" w:sz="0" w:space="0" w:color="auto"/>
      </w:divBdr>
    </w:div>
    <w:div w:id="1193151186">
      <w:bodyDiv w:val="1"/>
      <w:marLeft w:val="0"/>
      <w:marRight w:val="0"/>
      <w:marTop w:val="0"/>
      <w:marBottom w:val="0"/>
      <w:divBdr>
        <w:top w:val="none" w:sz="0" w:space="0" w:color="auto"/>
        <w:left w:val="none" w:sz="0" w:space="0" w:color="auto"/>
        <w:bottom w:val="none" w:sz="0" w:space="0" w:color="auto"/>
        <w:right w:val="none" w:sz="0" w:space="0" w:color="auto"/>
      </w:divBdr>
    </w:div>
    <w:div w:id="1230775109">
      <w:bodyDiv w:val="1"/>
      <w:marLeft w:val="0"/>
      <w:marRight w:val="0"/>
      <w:marTop w:val="0"/>
      <w:marBottom w:val="0"/>
      <w:divBdr>
        <w:top w:val="none" w:sz="0" w:space="0" w:color="auto"/>
        <w:left w:val="none" w:sz="0" w:space="0" w:color="auto"/>
        <w:bottom w:val="none" w:sz="0" w:space="0" w:color="auto"/>
        <w:right w:val="none" w:sz="0" w:space="0" w:color="auto"/>
      </w:divBdr>
    </w:div>
    <w:div w:id="1237932644">
      <w:bodyDiv w:val="1"/>
      <w:marLeft w:val="0"/>
      <w:marRight w:val="0"/>
      <w:marTop w:val="0"/>
      <w:marBottom w:val="0"/>
      <w:divBdr>
        <w:top w:val="none" w:sz="0" w:space="0" w:color="auto"/>
        <w:left w:val="none" w:sz="0" w:space="0" w:color="auto"/>
        <w:bottom w:val="none" w:sz="0" w:space="0" w:color="auto"/>
        <w:right w:val="none" w:sz="0" w:space="0" w:color="auto"/>
      </w:divBdr>
    </w:div>
    <w:div w:id="1287349152">
      <w:bodyDiv w:val="1"/>
      <w:marLeft w:val="0"/>
      <w:marRight w:val="0"/>
      <w:marTop w:val="0"/>
      <w:marBottom w:val="0"/>
      <w:divBdr>
        <w:top w:val="none" w:sz="0" w:space="0" w:color="auto"/>
        <w:left w:val="none" w:sz="0" w:space="0" w:color="auto"/>
        <w:bottom w:val="none" w:sz="0" w:space="0" w:color="auto"/>
        <w:right w:val="none" w:sz="0" w:space="0" w:color="auto"/>
      </w:divBdr>
    </w:div>
    <w:div w:id="1356879547">
      <w:bodyDiv w:val="1"/>
      <w:marLeft w:val="0"/>
      <w:marRight w:val="0"/>
      <w:marTop w:val="0"/>
      <w:marBottom w:val="0"/>
      <w:divBdr>
        <w:top w:val="none" w:sz="0" w:space="0" w:color="auto"/>
        <w:left w:val="none" w:sz="0" w:space="0" w:color="auto"/>
        <w:bottom w:val="none" w:sz="0" w:space="0" w:color="auto"/>
        <w:right w:val="none" w:sz="0" w:space="0" w:color="auto"/>
      </w:divBdr>
    </w:div>
    <w:div w:id="1377122454">
      <w:bodyDiv w:val="1"/>
      <w:marLeft w:val="0"/>
      <w:marRight w:val="0"/>
      <w:marTop w:val="0"/>
      <w:marBottom w:val="0"/>
      <w:divBdr>
        <w:top w:val="none" w:sz="0" w:space="0" w:color="auto"/>
        <w:left w:val="none" w:sz="0" w:space="0" w:color="auto"/>
        <w:bottom w:val="none" w:sz="0" w:space="0" w:color="auto"/>
        <w:right w:val="none" w:sz="0" w:space="0" w:color="auto"/>
      </w:divBdr>
    </w:div>
    <w:div w:id="1395543340">
      <w:bodyDiv w:val="1"/>
      <w:marLeft w:val="0"/>
      <w:marRight w:val="0"/>
      <w:marTop w:val="0"/>
      <w:marBottom w:val="0"/>
      <w:divBdr>
        <w:top w:val="none" w:sz="0" w:space="0" w:color="auto"/>
        <w:left w:val="none" w:sz="0" w:space="0" w:color="auto"/>
        <w:bottom w:val="none" w:sz="0" w:space="0" w:color="auto"/>
        <w:right w:val="none" w:sz="0" w:space="0" w:color="auto"/>
      </w:divBdr>
    </w:div>
    <w:div w:id="1451509598">
      <w:bodyDiv w:val="1"/>
      <w:marLeft w:val="0"/>
      <w:marRight w:val="0"/>
      <w:marTop w:val="0"/>
      <w:marBottom w:val="0"/>
      <w:divBdr>
        <w:top w:val="none" w:sz="0" w:space="0" w:color="auto"/>
        <w:left w:val="none" w:sz="0" w:space="0" w:color="auto"/>
        <w:bottom w:val="none" w:sz="0" w:space="0" w:color="auto"/>
        <w:right w:val="none" w:sz="0" w:space="0" w:color="auto"/>
      </w:divBdr>
    </w:div>
    <w:div w:id="1457872503">
      <w:bodyDiv w:val="1"/>
      <w:marLeft w:val="0"/>
      <w:marRight w:val="0"/>
      <w:marTop w:val="0"/>
      <w:marBottom w:val="0"/>
      <w:divBdr>
        <w:top w:val="none" w:sz="0" w:space="0" w:color="auto"/>
        <w:left w:val="none" w:sz="0" w:space="0" w:color="auto"/>
        <w:bottom w:val="none" w:sz="0" w:space="0" w:color="auto"/>
        <w:right w:val="none" w:sz="0" w:space="0" w:color="auto"/>
      </w:divBdr>
    </w:div>
    <w:div w:id="1665622553">
      <w:bodyDiv w:val="1"/>
      <w:marLeft w:val="0"/>
      <w:marRight w:val="0"/>
      <w:marTop w:val="0"/>
      <w:marBottom w:val="0"/>
      <w:divBdr>
        <w:top w:val="none" w:sz="0" w:space="0" w:color="auto"/>
        <w:left w:val="none" w:sz="0" w:space="0" w:color="auto"/>
        <w:bottom w:val="none" w:sz="0" w:space="0" w:color="auto"/>
        <w:right w:val="none" w:sz="0" w:space="0" w:color="auto"/>
      </w:divBdr>
    </w:div>
    <w:div w:id="1787306728">
      <w:bodyDiv w:val="1"/>
      <w:marLeft w:val="0"/>
      <w:marRight w:val="0"/>
      <w:marTop w:val="0"/>
      <w:marBottom w:val="0"/>
      <w:divBdr>
        <w:top w:val="none" w:sz="0" w:space="0" w:color="auto"/>
        <w:left w:val="none" w:sz="0" w:space="0" w:color="auto"/>
        <w:bottom w:val="none" w:sz="0" w:space="0" w:color="auto"/>
        <w:right w:val="none" w:sz="0" w:space="0" w:color="auto"/>
      </w:divBdr>
    </w:div>
    <w:div w:id="1825731654">
      <w:bodyDiv w:val="1"/>
      <w:marLeft w:val="0"/>
      <w:marRight w:val="0"/>
      <w:marTop w:val="0"/>
      <w:marBottom w:val="0"/>
      <w:divBdr>
        <w:top w:val="none" w:sz="0" w:space="0" w:color="auto"/>
        <w:left w:val="none" w:sz="0" w:space="0" w:color="auto"/>
        <w:bottom w:val="none" w:sz="0" w:space="0" w:color="auto"/>
        <w:right w:val="none" w:sz="0" w:space="0" w:color="auto"/>
      </w:divBdr>
    </w:div>
    <w:div w:id="2039894020">
      <w:bodyDiv w:val="1"/>
      <w:marLeft w:val="0"/>
      <w:marRight w:val="0"/>
      <w:marTop w:val="0"/>
      <w:marBottom w:val="0"/>
      <w:divBdr>
        <w:top w:val="none" w:sz="0" w:space="0" w:color="auto"/>
        <w:left w:val="none" w:sz="0" w:space="0" w:color="auto"/>
        <w:bottom w:val="none" w:sz="0" w:space="0" w:color="auto"/>
        <w:right w:val="none" w:sz="0" w:space="0" w:color="auto"/>
      </w:divBdr>
    </w:div>
    <w:div w:id="2053992802">
      <w:bodyDiv w:val="1"/>
      <w:marLeft w:val="0"/>
      <w:marRight w:val="0"/>
      <w:marTop w:val="0"/>
      <w:marBottom w:val="0"/>
      <w:divBdr>
        <w:top w:val="none" w:sz="0" w:space="0" w:color="auto"/>
        <w:left w:val="none" w:sz="0" w:space="0" w:color="auto"/>
        <w:bottom w:val="none" w:sz="0" w:space="0" w:color="auto"/>
        <w:right w:val="none" w:sz="0" w:space="0" w:color="auto"/>
      </w:divBdr>
    </w:div>
    <w:div w:id="209755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E:\python\&#1044;&#1080;&#1087;&#1083;&#1086;&#1084;\&#1043;&#1088;&#1072;&#1092;&#1080;&#1082;&#1080;%20&#1084;&#1072;&#1090;%20&#1084;&#1086;&#1076;&#1077;&#1083;&#10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Результат моделирования</a:t>
            </a:r>
          </a:p>
        </c:rich>
      </c:tx>
      <c:layout>
        <c:manualLayout>
          <c:xMode val="edge"/>
          <c:yMode val="edge"/>
          <c:x val="0.2981155054481826"/>
          <c:y val="1.3559322033898305E-2"/>
        </c:manualLayout>
      </c:layout>
      <c:overlay val="0"/>
    </c:title>
    <c:autoTitleDeleted val="0"/>
    <c:plotArea>
      <c:layout>
        <c:manualLayout>
          <c:layoutTarget val="inner"/>
          <c:xMode val="edge"/>
          <c:yMode val="edge"/>
          <c:x val="0.14460942756967973"/>
          <c:y val="0.15498180130798567"/>
          <c:w val="0.6479442168679439"/>
          <c:h val="0.65665115065036761"/>
        </c:manualLayout>
      </c:layout>
      <c:lineChart>
        <c:grouping val="standard"/>
        <c:varyColors val="0"/>
        <c:ser>
          <c:idx val="1"/>
          <c:order val="0"/>
          <c:tx>
            <c:strRef>
              <c:f>Лист1!$G$1</c:f>
              <c:strCache>
                <c:ptCount val="1"/>
                <c:pt idx="0">
                  <c:v>Сред широкой </c:v>
                </c:pt>
              </c:strCache>
            </c:strRef>
          </c:tx>
          <c:spPr>
            <a:ln w="38100">
              <a:prstDash val="sysDash"/>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Лист1!$B$2:$B$564</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1302.400024</c:v>
                </c:pt>
                <c:pt idx="14">
                  <c:v>1302.5</c:v>
                </c:pt>
                <c:pt idx="15">
                  <c:v>1302.3000489999999</c:v>
                </c:pt>
                <c:pt idx="16">
                  <c:v>1301.8000489999999</c:v>
                </c:pt>
                <c:pt idx="17">
                  <c:v>1301.099976</c:v>
                </c:pt>
                <c:pt idx="18">
                  <c:v>1300.099976</c:v>
                </c:pt>
                <c:pt idx="19">
                  <c:v>1297.599976</c:v>
                </c:pt>
                <c:pt idx="20">
                  <c:v>1294.5</c:v>
                </c:pt>
                <c:pt idx="21">
                  <c:v>1291</c:v>
                </c:pt>
                <c:pt idx="22">
                  <c:v>1287.3000489999999</c:v>
                </c:pt>
                <c:pt idx="23">
                  <c:v>1283.400024</c:v>
                </c:pt>
                <c:pt idx="24">
                  <c:v>1279.5</c:v>
                </c:pt>
                <c:pt idx="25">
                  <c:v>1278.5</c:v>
                </c:pt>
                <c:pt idx="26">
                  <c:v>1276.8000489999999</c:v>
                </c:pt>
                <c:pt idx="27">
                  <c:v>1265.900024</c:v>
                </c:pt>
                <c:pt idx="28">
                  <c:v>1257.8000489999999</c:v>
                </c:pt>
                <c:pt idx="29">
                  <c:v>1250.3000489999999</c:v>
                </c:pt>
                <c:pt idx="30">
                  <c:v>1243.400024</c:v>
                </c:pt>
                <c:pt idx="31">
                  <c:v>1237.3000489999999</c:v>
                </c:pt>
                <c:pt idx="32">
                  <c:v>1231.8000489999999</c:v>
                </c:pt>
                <c:pt idx="33">
                  <c:v>1226.8000489999999</c:v>
                </c:pt>
                <c:pt idx="34">
                  <c:v>1222.099976</c:v>
                </c:pt>
                <c:pt idx="35">
                  <c:v>1217.8000489999999</c:v>
                </c:pt>
                <c:pt idx="36">
                  <c:v>1213.8000489999999</c:v>
                </c:pt>
                <c:pt idx="37">
                  <c:v>1210.099976</c:v>
                </c:pt>
                <c:pt idx="38">
                  <c:v>1206.599976</c:v>
                </c:pt>
                <c:pt idx="39">
                  <c:v>1203.3000489999999</c:v>
                </c:pt>
                <c:pt idx="40">
                  <c:v>1200.1999510000001</c:v>
                </c:pt>
                <c:pt idx="41">
                  <c:v>1197.1999510000001</c:v>
                </c:pt>
                <c:pt idx="42">
                  <c:v>1194.3000489999999</c:v>
                </c:pt>
                <c:pt idx="43">
                  <c:v>1191.599976</c:v>
                </c:pt>
                <c:pt idx="44">
                  <c:v>1188.900024</c:v>
                </c:pt>
                <c:pt idx="45">
                  <c:v>1186.1999510000001</c:v>
                </c:pt>
                <c:pt idx="46">
                  <c:v>1183.599976</c:v>
                </c:pt>
                <c:pt idx="47">
                  <c:v>1180.8000489999999</c:v>
                </c:pt>
                <c:pt idx="48">
                  <c:v>1177.8000489999999</c:v>
                </c:pt>
                <c:pt idx="49">
                  <c:v>1174.8000489999999</c:v>
                </c:pt>
                <c:pt idx="50">
                  <c:v>1171.8000489999999</c:v>
                </c:pt>
                <c:pt idx="51">
                  <c:v>1168.6999510000001</c:v>
                </c:pt>
                <c:pt idx="52">
                  <c:v>1164.900024</c:v>
                </c:pt>
                <c:pt idx="53">
                  <c:v>1160.8000489999999</c:v>
                </c:pt>
                <c:pt idx="54">
                  <c:v>1156.599976</c:v>
                </c:pt>
                <c:pt idx="55">
                  <c:v>1152.400024</c:v>
                </c:pt>
                <c:pt idx="56">
                  <c:v>1148.1999510000001</c:v>
                </c:pt>
                <c:pt idx="57">
                  <c:v>1144.099976</c:v>
                </c:pt>
                <c:pt idx="58">
                  <c:v>1140</c:v>
                </c:pt>
                <c:pt idx="59">
                  <c:v>1136.099976</c:v>
                </c:pt>
                <c:pt idx="60">
                  <c:v>1132.1999510000001</c:v>
                </c:pt>
                <c:pt idx="61">
                  <c:v>1128.5</c:v>
                </c:pt>
                <c:pt idx="62">
                  <c:v>1124.8000489999999</c:v>
                </c:pt>
                <c:pt idx="63">
                  <c:v>1124.599976</c:v>
                </c:pt>
                <c:pt idx="64">
                  <c:v>1123.599976</c:v>
                </c:pt>
                <c:pt idx="65">
                  <c:v>1122.599976</c:v>
                </c:pt>
                <c:pt idx="66">
                  <c:v>1121.599976</c:v>
                </c:pt>
                <c:pt idx="67">
                  <c:v>1120.5</c:v>
                </c:pt>
                <c:pt idx="68">
                  <c:v>1119.3000489999999</c:v>
                </c:pt>
                <c:pt idx="69">
                  <c:v>1118.099976</c:v>
                </c:pt>
                <c:pt idx="70">
                  <c:v>1117</c:v>
                </c:pt>
                <c:pt idx="71">
                  <c:v>1115.8000489999999</c:v>
                </c:pt>
                <c:pt idx="72">
                  <c:v>1114.599976</c:v>
                </c:pt>
                <c:pt idx="73">
                  <c:v>1113.5</c:v>
                </c:pt>
                <c:pt idx="74">
                  <c:v>1112.3000489999999</c:v>
                </c:pt>
                <c:pt idx="75">
                  <c:v>1111.099976</c:v>
                </c:pt>
                <c:pt idx="76">
                  <c:v>1109.900024</c:v>
                </c:pt>
                <c:pt idx="77">
                  <c:v>1108.8000489999999</c:v>
                </c:pt>
                <c:pt idx="78">
                  <c:v>1107.5</c:v>
                </c:pt>
                <c:pt idx="79">
                  <c:v>1106.1999510000001</c:v>
                </c:pt>
                <c:pt idx="80">
                  <c:v>1104.900024</c:v>
                </c:pt>
                <c:pt idx="81">
                  <c:v>1103.5</c:v>
                </c:pt>
                <c:pt idx="82">
                  <c:v>1102</c:v>
                </c:pt>
                <c:pt idx="83">
                  <c:v>1100.400024</c:v>
                </c:pt>
                <c:pt idx="84">
                  <c:v>1098.6999510000001</c:v>
                </c:pt>
                <c:pt idx="85">
                  <c:v>1096.900024</c:v>
                </c:pt>
                <c:pt idx="86">
                  <c:v>1095.099976</c:v>
                </c:pt>
                <c:pt idx="87">
                  <c:v>1093.3000489999999</c:v>
                </c:pt>
                <c:pt idx="88">
                  <c:v>1091.400024</c:v>
                </c:pt>
                <c:pt idx="89">
                  <c:v>1089.599976</c:v>
                </c:pt>
                <c:pt idx="90">
                  <c:v>1087.6999510000001</c:v>
                </c:pt>
                <c:pt idx="91">
                  <c:v>1085.8000489999999</c:v>
                </c:pt>
                <c:pt idx="92">
                  <c:v>1083.900024</c:v>
                </c:pt>
                <c:pt idx="93">
                  <c:v>1082.099976</c:v>
                </c:pt>
                <c:pt idx="94">
                  <c:v>1080.1999510000001</c:v>
                </c:pt>
                <c:pt idx="95">
                  <c:v>1078.3000489999999</c:v>
                </c:pt>
                <c:pt idx="96">
                  <c:v>1076.5</c:v>
                </c:pt>
                <c:pt idx="97">
                  <c:v>1074.6999510000001</c:v>
                </c:pt>
                <c:pt idx="98">
                  <c:v>1072.900024</c:v>
                </c:pt>
                <c:pt idx="99">
                  <c:v>1071.099976</c:v>
                </c:pt>
                <c:pt idx="100">
                  <c:v>1069.400024</c:v>
                </c:pt>
                <c:pt idx="101">
                  <c:v>1067.599976</c:v>
                </c:pt>
                <c:pt idx="102">
                  <c:v>1065.900024</c:v>
                </c:pt>
                <c:pt idx="103">
                  <c:v>1064.1999510000001</c:v>
                </c:pt>
                <c:pt idx="104">
                  <c:v>1062.599976</c:v>
                </c:pt>
                <c:pt idx="105">
                  <c:v>1060.900024</c:v>
                </c:pt>
                <c:pt idx="106">
                  <c:v>1059.3000489999999</c:v>
                </c:pt>
                <c:pt idx="107">
                  <c:v>1057.6999510000001</c:v>
                </c:pt>
                <c:pt idx="108">
                  <c:v>1056.099976</c:v>
                </c:pt>
                <c:pt idx="109">
                  <c:v>1054.5</c:v>
                </c:pt>
                <c:pt idx="110">
                  <c:v>1053</c:v>
                </c:pt>
                <c:pt idx="111">
                  <c:v>1051.5</c:v>
                </c:pt>
                <c:pt idx="112">
                  <c:v>1050</c:v>
                </c:pt>
                <c:pt idx="113">
                  <c:v>1048.5</c:v>
                </c:pt>
                <c:pt idx="114">
                  <c:v>1047</c:v>
                </c:pt>
                <c:pt idx="115">
                  <c:v>1045.5</c:v>
                </c:pt>
                <c:pt idx="116">
                  <c:v>1044</c:v>
                </c:pt>
                <c:pt idx="117">
                  <c:v>1042.599976</c:v>
                </c:pt>
                <c:pt idx="118">
                  <c:v>1041.099976</c:v>
                </c:pt>
                <c:pt idx="119">
                  <c:v>1039.599976</c:v>
                </c:pt>
                <c:pt idx="120">
                  <c:v>1038.099976</c:v>
                </c:pt>
                <c:pt idx="121">
                  <c:v>1036.599976</c:v>
                </c:pt>
                <c:pt idx="122">
                  <c:v>1035.099976</c:v>
                </c:pt>
                <c:pt idx="123">
                  <c:v>1033.5</c:v>
                </c:pt>
                <c:pt idx="124">
                  <c:v>1032</c:v>
                </c:pt>
                <c:pt idx="125">
                  <c:v>1030.400024</c:v>
                </c:pt>
                <c:pt idx="126">
                  <c:v>1028.900024</c:v>
                </c:pt>
                <c:pt idx="127">
                  <c:v>1027.3000489999999</c:v>
                </c:pt>
                <c:pt idx="128">
                  <c:v>1025.6999510000001</c:v>
                </c:pt>
                <c:pt idx="129">
                  <c:v>1024.099976</c:v>
                </c:pt>
                <c:pt idx="130">
                  <c:v>1022.599976</c:v>
                </c:pt>
                <c:pt idx="131">
                  <c:v>1021</c:v>
                </c:pt>
                <c:pt idx="132">
                  <c:v>1019.400024</c:v>
                </c:pt>
                <c:pt idx="133">
                  <c:v>1017.799988</c:v>
                </c:pt>
                <c:pt idx="134">
                  <c:v>1016.299988</c:v>
                </c:pt>
                <c:pt idx="135">
                  <c:v>1014.700012</c:v>
                </c:pt>
                <c:pt idx="136">
                  <c:v>1013.099976</c:v>
                </c:pt>
                <c:pt idx="137">
                  <c:v>1011.599976</c:v>
                </c:pt>
                <c:pt idx="138">
                  <c:v>1010</c:v>
                </c:pt>
                <c:pt idx="139">
                  <c:v>1008.5</c:v>
                </c:pt>
                <c:pt idx="140">
                  <c:v>1007</c:v>
                </c:pt>
                <c:pt idx="141">
                  <c:v>1005.5</c:v>
                </c:pt>
                <c:pt idx="142">
                  <c:v>1004</c:v>
                </c:pt>
                <c:pt idx="143">
                  <c:v>1002.5</c:v>
                </c:pt>
                <c:pt idx="144">
                  <c:v>1001</c:v>
                </c:pt>
                <c:pt idx="145">
                  <c:v>999.59997599999997</c:v>
                </c:pt>
                <c:pt idx="146">
                  <c:v>998.09997599999997</c:v>
                </c:pt>
                <c:pt idx="147">
                  <c:v>996.70001200000002</c:v>
                </c:pt>
                <c:pt idx="148">
                  <c:v>995.20001200000002</c:v>
                </c:pt>
                <c:pt idx="149">
                  <c:v>993.79998799999998</c:v>
                </c:pt>
                <c:pt idx="150">
                  <c:v>994.70001200000002</c:v>
                </c:pt>
                <c:pt idx="151">
                  <c:v>995</c:v>
                </c:pt>
                <c:pt idx="152">
                  <c:v>995.29998799999998</c:v>
                </c:pt>
                <c:pt idx="153">
                  <c:v>995.40002400000003</c:v>
                </c:pt>
                <c:pt idx="154">
                  <c:v>995.5</c:v>
                </c:pt>
                <c:pt idx="155">
                  <c:v>995.5</c:v>
                </c:pt>
                <c:pt idx="156">
                  <c:v>995.5</c:v>
                </c:pt>
                <c:pt idx="157">
                  <c:v>995.40002400000003</c:v>
                </c:pt>
                <c:pt idx="158">
                  <c:v>995.20001200000002</c:v>
                </c:pt>
                <c:pt idx="159">
                  <c:v>995.09997599999997</c:v>
                </c:pt>
                <c:pt idx="160">
                  <c:v>994.90002400000003</c:v>
                </c:pt>
                <c:pt idx="161">
                  <c:v>994.59997599999997</c:v>
                </c:pt>
                <c:pt idx="162">
                  <c:v>994.40002400000003</c:v>
                </c:pt>
                <c:pt idx="163">
                  <c:v>994.09997599999997</c:v>
                </c:pt>
                <c:pt idx="164">
                  <c:v>993.70001200000002</c:v>
                </c:pt>
                <c:pt idx="165">
                  <c:v>993.40002400000003</c:v>
                </c:pt>
                <c:pt idx="166">
                  <c:v>993</c:v>
                </c:pt>
                <c:pt idx="167">
                  <c:v>992.59997599999997</c:v>
                </c:pt>
                <c:pt idx="168">
                  <c:v>992.20001200000002</c:v>
                </c:pt>
                <c:pt idx="169">
                  <c:v>991.70001200000002</c:v>
                </c:pt>
                <c:pt idx="170">
                  <c:v>991.29998799999998</c:v>
                </c:pt>
                <c:pt idx="171">
                  <c:v>990.79998799999998</c:v>
                </c:pt>
                <c:pt idx="172">
                  <c:v>990.29998799999998</c:v>
                </c:pt>
                <c:pt idx="173">
                  <c:v>989.70001200000002</c:v>
                </c:pt>
                <c:pt idx="174">
                  <c:v>989.20001200000002</c:v>
                </c:pt>
                <c:pt idx="175">
                  <c:v>988.59997599999997</c:v>
                </c:pt>
                <c:pt idx="176">
                  <c:v>988.09997599999997</c:v>
                </c:pt>
                <c:pt idx="177">
                  <c:v>987.5</c:v>
                </c:pt>
                <c:pt idx="178">
                  <c:v>986.90002400000003</c:v>
                </c:pt>
                <c:pt idx="179">
                  <c:v>986.29998799999998</c:v>
                </c:pt>
                <c:pt idx="180">
                  <c:v>985.70001200000002</c:v>
                </c:pt>
                <c:pt idx="181">
                  <c:v>985.09997599999997</c:v>
                </c:pt>
                <c:pt idx="182">
                  <c:v>984.40002400000003</c:v>
                </c:pt>
                <c:pt idx="183">
                  <c:v>983.79998799999998</c:v>
                </c:pt>
                <c:pt idx="184">
                  <c:v>983.20001200000002</c:v>
                </c:pt>
                <c:pt idx="185">
                  <c:v>982.5</c:v>
                </c:pt>
                <c:pt idx="186">
                  <c:v>981.90002400000003</c:v>
                </c:pt>
                <c:pt idx="187">
                  <c:v>981.20001200000002</c:v>
                </c:pt>
                <c:pt idx="188">
                  <c:v>980.59997599999997</c:v>
                </c:pt>
                <c:pt idx="189">
                  <c:v>979.90002400000003</c:v>
                </c:pt>
                <c:pt idx="190">
                  <c:v>979.20001200000002</c:v>
                </c:pt>
                <c:pt idx="191">
                  <c:v>978.59997599999997</c:v>
                </c:pt>
                <c:pt idx="192">
                  <c:v>977.90002400000003</c:v>
                </c:pt>
                <c:pt idx="193">
                  <c:v>977.20001200000002</c:v>
                </c:pt>
                <c:pt idx="194">
                  <c:v>976.5</c:v>
                </c:pt>
                <c:pt idx="195">
                  <c:v>975.79998799999998</c:v>
                </c:pt>
                <c:pt idx="196">
                  <c:v>975.20001200000002</c:v>
                </c:pt>
                <c:pt idx="197">
                  <c:v>974.5</c:v>
                </c:pt>
                <c:pt idx="198">
                  <c:v>973.79998799999998</c:v>
                </c:pt>
                <c:pt idx="199">
                  <c:v>973.09997599999997</c:v>
                </c:pt>
                <c:pt idx="200">
                  <c:v>972.5</c:v>
                </c:pt>
                <c:pt idx="201">
                  <c:v>971.79998799999998</c:v>
                </c:pt>
                <c:pt idx="202">
                  <c:v>971.09997599999997</c:v>
                </c:pt>
                <c:pt idx="203">
                  <c:v>970.40002400000003</c:v>
                </c:pt>
                <c:pt idx="204">
                  <c:v>969.70001200000002</c:v>
                </c:pt>
                <c:pt idx="205">
                  <c:v>969</c:v>
                </c:pt>
                <c:pt idx="206">
                  <c:v>968.40002400000003</c:v>
                </c:pt>
                <c:pt idx="207">
                  <c:v>967.70001200000002</c:v>
                </c:pt>
                <c:pt idx="208">
                  <c:v>967</c:v>
                </c:pt>
                <c:pt idx="209">
                  <c:v>966.29998799999998</c:v>
                </c:pt>
                <c:pt idx="210">
                  <c:v>965.59997599999997</c:v>
                </c:pt>
                <c:pt idx="211">
                  <c:v>964.90002400000003</c:v>
                </c:pt>
                <c:pt idx="212">
                  <c:v>964.20001200000002</c:v>
                </c:pt>
                <c:pt idx="213">
                  <c:v>963.5</c:v>
                </c:pt>
                <c:pt idx="214">
                  <c:v>962.79998799999998</c:v>
                </c:pt>
                <c:pt idx="215">
                  <c:v>962.09997599999997</c:v>
                </c:pt>
                <c:pt idx="216">
                  <c:v>961.40002400000003</c:v>
                </c:pt>
                <c:pt idx="217">
                  <c:v>960.70001200000002</c:v>
                </c:pt>
                <c:pt idx="218">
                  <c:v>960</c:v>
                </c:pt>
                <c:pt idx="219">
                  <c:v>959.20001200000002</c:v>
                </c:pt>
                <c:pt idx="220">
                  <c:v>958.5</c:v>
                </c:pt>
                <c:pt idx="221">
                  <c:v>957.79998799999998</c:v>
                </c:pt>
                <c:pt idx="222">
                  <c:v>957.09997599999997</c:v>
                </c:pt>
                <c:pt idx="223">
                  <c:v>956.29998799999998</c:v>
                </c:pt>
                <c:pt idx="224">
                  <c:v>955.59997599999997</c:v>
                </c:pt>
                <c:pt idx="225">
                  <c:v>957.09997599999997</c:v>
                </c:pt>
                <c:pt idx="226">
                  <c:v>958.09997599999997</c:v>
                </c:pt>
                <c:pt idx="227">
                  <c:v>959</c:v>
                </c:pt>
                <c:pt idx="228">
                  <c:v>959.79998799999998</c:v>
                </c:pt>
                <c:pt idx="229">
                  <c:v>960.5</c:v>
                </c:pt>
                <c:pt idx="230">
                  <c:v>961.09997599999997</c:v>
                </c:pt>
                <c:pt idx="231">
                  <c:v>961.70001200000002</c:v>
                </c:pt>
                <c:pt idx="232">
                  <c:v>962.20001200000002</c:v>
                </c:pt>
                <c:pt idx="233">
                  <c:v>962.70001200000002</c:v>
                </c:pt>
                <c:pt idx="234">
                  <c:v>963.09997599999997</c:v>
                </c:pt>
                <c:pt idx="235">
                  <c:v>963.5</c:v>
                </c:pt>
                <c:pt idx="236">
                  <c:v>963.90002400000003</c:v>
                </c:pt>
                <c:pt idx="237">
                  <c:v>964.20001200000002</c:v>
                </c:pt>
                <c:pt idx="238">
                  <c:v>964.5</c:v>
                </c:pt>
                <c:pt idx="239">
                  <c:v>964.79998799999998</c:v>
                </c:pt>
                <c:pt idx="240">
                  <c:v>965</c:v>
                </c:pt>
                <c:pt idx="241">
                  <c:v>965.29998799999998</c:v>
                </c:pt>
                <c:pt idx="242">
                  <c:v>965.5</c:v>
                </c:pt>
                <c:pt idx="243">
                  <c:v>965.70001200000002</c:v>
                </c:pt>
                <c:pt idx="244">
                  <c:v>965.79998799999998</c:v>
                </c:pt>
                <c:pt idx="245">
                  <c:v>966</c:v>
                </c:pt>
                <c:pt idx="246">
                  <c:v>966.09997599999997</c:v>
                </c:pt>
                <c:pt idx="247">
                  <c:v>966.29998799999998</c:v>
                </c:pt>
                <c:pt idx="248">
                  <c:v>966.40002400000003</c:v>
                </c:pt>
                <c:pt idx="249">
                  <c:v>966.5</c:v>
                </c:pt>
                <c:pt idx="250">
                  <c:v>966.5</c:v>
                </c:pt>
                <c:pt idx="251">
                  <c:v>966.59997599999997</c:v>
                </c:pt>
                <c:pt idx="252">
                  <c:v>966.70001200000002</c:v>
                </c:pt>
                <c:pt idx="253">
                  <c:v>966.70001200000002</c:v>
                </c:pt>
                <c:pt idx="254">
                  <c:v>966.70001200000002</c:v>
                </c:pt>
                <c:pt idx="255">
                  <c:v>966.70001200000002</c:v>
                </c:pt>
                <c:pt idx="256">
                  <c:v>966.70001200000002</c:v>
                </c:pt>
                <c:pt idx="257">
                  <c:v>966.70001200000002</c:v>
                </c:pt>
                <c:pt idx="258">
                  <c:v>966.70001200000002</c:v>
                </c:pt>
                <c:pt idx="259">
                  <c:v>966.70001200000002</c:v>
                </c:pt>
                <c:pt idx="260">
                  <c:v>966.70001200000002</c:v>
                </c:pt>
                <c:pt idx="261">
                  <c:v>966.59997599999997</c:v>
                </c:pt>
                <c:pt idx="262">
                  <c:v>966.59997599999997</c:v>
                </c:pt>
                <c:pt idx="263">
                  <c:v>966.5</c:v>
                </c:pt>
                <c:pt idx="264">
                  <c:v>966.40002400000003</c:v>
                </c:pt>
                <c:pt idx="265">
                  <c:v>966.29998799999998</c:v>
                </c:pt>
                <c:pt idx="266">
                  <c:v>966.20001200000002</c:v>
                </c:pt>
                <c:pt idx="267">
                  <c:v>966.09997599999997</c:v>
                </c:pt>
                <c:pt idx="268">
                  <c:v>966</c:v>
                </c:pt>
                <c:pt idx="269">
                  <c:v>965.90002400000003</c:v>
                </c:pt>
                <c:pt idx="270">
                  <c:v>965.79998799999998</c:v>
                </c:pt>
                <c:pt idx="271">
                  <c:v>965.59997599999997</c:v>
                </c:pt>
                <c:pt idx="272">
                  <c:v>965.5</c:v>
                </c:pt>
                <c:pt idx="273">
                  <c:v>965.29998799999998</c:v>
                </c:pt>
                <c:pt idx="274">
                  <c:v>965.20001200000002</c:v>
                </c:pt>
                <c:pt idx="275">
                  <c:v>965</c:v>
                </c:pt>
                <c:pt idx="276">
                  <c:v>964.90002400000003</c:v>
                </c:pt>
                <c:pt idx="277">
                  <c:v>964.70001200000002</c:v>
                </c:pt>
                <c:pt idx="278">
                  <c:v>964.5</c:v>
                </c:pt>
                <c:pt idx="279">
                  <c:v>964.29998799999998</c:v>
                </c:pt>
                <c:pt idx="280">
                  <c:v>964.09997599999997</c:v>
                </c:pt>
                <c:pt idx="281">
                  <c:v>963.90002400000003</c:v>
                </c:pt>
                <c:pt idx="282">
                  <c:v>963.70001200000002</c:v>
                </c:pt>
                <c:pt idx="283">
                  <c:v>963.5</c:v>
                </c:pt>
                <c:pt idx="284">
                  <c:v>963.29998799999998</c:v>
                </c:pt>
                <c:pt idx="285">
                  <c:v>963</c:v>
                </c:pt>
                <c:pt idx="286">
                  <c:v>962.79998799999998</c:v>
                </c:pt>
                <c:pt idx="287">
                  <c:v>962.59997599999997</c:v>
                </c:pt>
                <c:pt idx="288">
                  <c:v>962.29998799999998</c:v>
                </c:pt>
                <c:pt idx="289">
                  <c:v>962.09997599999997</c:v>
                </c:pt>
                <c:pt idx="290">
                  <c:v>961.79998799999998</c:v>
                </c:pt>
                <c:pt idx="291">
                  <c:v>961.59997599999997</c:v>
                </c:pt>
                <c:pt idx="292">
                  <c:v>961.29998799999998</c:v>
                </c:pt>
                <c:pt idx="293">
                  <c:v>961</c:v>
                </c:pt>
                <c:pt idx="294">
                  <c:v>960.79998799999998</c:v>
                </c:pt>
                <c:pt idx="295">
                  <c:v>960.5</c:v>
                </c:pt>
                <c:pt idx="296">
                  <c:v>960.20001200000002</c:v>
                </c:pt>
                <c:pt idx="297">
                  <c:v>959.90002400000003</c:v>
                </c:pt>
                <c:pt idx="298">
                  <c:v>959.59997599999997</c:v>
                </c:pt>
                <c:pt idx="299">
                  <c:v>959.29998799999998</c:v>
                </c:pt>
                <c:pt idx="300">
                  <c:v>961.70001200000002</c:v>
                </c:pt>
                <c:pt idx="301">
                  <c:v>963.5</c:v>
                </c:pt>
                <c:pt idx="302">
                  <c:v>965.29998799999998</c:v>
                </c:pt>
                <c:pt idx="303">
                  <c:v>966.79998799999998</c:v>
                </c:pt>
                <c:pt idx="304">
                  <c:v>968.29998799999998</c:v>
                </c:pt>
                <c:pt idx="305">
                  <c:v>969.70001200000002</c:v>
                </c:pt>
                <c:pt idx="306">
                  <c:v>971.09997599999997</c:v>
                </c:pt>
                <c:pt idx="307">
                  <c:v>972.40002400000003</c:v>
                </c:pt>
                <c:pt idx="308">
                  <c:v>973.59997599999997</c:v>
                </c:pt>
                <c:pt idx="309">
                  <c:v>974.70001200000002</c:v>
                </c:pt>
                <c:pt idx="310">
                  <c:v>975.79998799999998</c:v>
                </c:pt>
                <c:pt idx="311">
                  <c:v>976.90002400000003</c:v>
                </c:pt>
                <c:pt idx="312">
                  <c:v>977.90002400000003</c:v>
                </c:pt>
                <c:pt idx="313">
                  <c:v>978.90002400000003</c:v>
                </c:pt>
                <c:pt idx="314">
                  <c:v>979.90002400000003</c:v>
                </c:pt>
                <c:pt idx="315">
                  <c:v>980.79998799999998</c:v>
                </c:pt>
                <c:pt idx="316">
                  <c:v>981.70001200000002</c:v>
                </c:pt>
                <c:pt idx="317">
                  <c:v>982.59997599999997</c:v>
                </c:pt>
                <c:pt idx="318">
                  <c:v>983.40002400000003</c:v>
                </c:pt>
                <c:pt idx="319">
                  <c:v>984.20001200000002</c:v>
                </c:pt>
                <c:pt idx="320">
                  <c:v>985</c:v>
                </c:pt>
                <c:pt idx="321">
                  <c:v>985.70001200000002</c:v>
                </c:pt>
                <c:pt idx="322">
                  <c:v>986.40002400000003</c:v>
                </c:pt>
                <c:pt idx="323">
                  <c:v>987.20001200000002</c:v>
                </c:pt>
                <c:pt idx="324">
                  <c:v>987.79998799999998</c:v>
                </c:pt>
                <c:pt idx="325">
                  <c:v>988.5</c:v>
                </c:pt>
                <c:pt idx="326">
                  <c:v>989.09997599999997</c:v>
                </c:pt>
                <c:pt idx="327">
                  <c:v>989.70001200000002</c:v>
                </c:pt>
                <c:pt idx="328">
                  <c:v>990.29998799999998</c:v>
                </c:pt>
                <c:pt idx="329">
                  <c:v>990.90002400000003</c:v>
                </c:pt>
                <c:pt idx="330">
                  <c:v>991.5</c:v>
                </c:pt>
                <c:pt idx="331">
                  <c:v>992</c:v>
                </c:pt>
                <c:pt idx="332">
                  <c:v>992.5</c:v>
                </c:pt>
                <c:pt idx="333">
                  <c:v>993</c:v>
                </c:pt>
                <c:pt idx="334">
                  <c:v>993.5</c:v>
                </c:pt>
                <c:pt idx="335">
                  <c:v>994</c:v>
                </c:pt>
                <c:pt idx="336">
                  <c:v>994.40002400000003</c:v>
                </c:pt>
                <c:pt idx="337">
                  <c:v>994.79998799999998</c:v>
                </c:pt>
                <c:pt idx="338">
                  <c:v>995.29998799999998</c:v>
                </c:pt>
                <c:pt idx="339">
                  <c:v>995.70001200000002</c:v>
                </c:pt>
                <c:pt idx="340">
                  <c:v>996.09997599999997</c:v>
                </c:pt>
                <c:pt idx="341">
                  <c:v>996.40002400000003</c:v>
                </c:pt>
                <c:pt idx="342">
                  <c:v>996.79998799999998</c:v>
                </c:pt>
                <c:pt idx="343">
                  <c:v>997.09997599999997</c:v>
                </c:pt>
                <c:pt idx="344">
                  <c:v>997.5</c:v>
                </c:pt>
                <c:pt idx="345">
                  <c:v>997.79998799999998</c:v>
                </c:pt>
                <c:pt idx="346">
                  <c:v>998.09997599999997</c:v>
                </c:pt>
                <c:pt idx="347">
                  <c:v>998.40002400000003</c:v>
                </c:pt>
                <c:pt idx="348">
                  <c:v>998.70001200000002</c:v>
                </c:pt>
                <c:pt idx="349">
                  <c:v>999</c:v>
                </c:pt>
                <c:pt idx="350">
                  <c:v>999.20001200000002</c:v>
                </c:pt>
                <c:pt idx="351">
                  <c:v>999.5</c:v>
                </c:pt>
                <c:pt idx="352">
                  <c:v>999.70001200000002</c:v>
                </c:pt>
                <c:pt idx="353">
                  <c:v>999.90002400000003</c:v>
                </c:pt>
                <c:pt idx="354">
                  <c:v>1000.099976</c:v>
                </c:pt>
                <c:pt idx="355">
                  <c:v>1000.299988</c:v>
                </c:pt>
                <c:pt idx="356">
                  <c:v>1000.5</c:v>
                </c:pt>
                <c:pt idx="357">
                  <c:v>1000.700012</c:v>
                </c:pt>
                <c:pt idx="358">
                  <c:v>1000.900024</c:v>
                </c:pt>
                <c:pt idx="359">
                  <c:v>1001.099976</c:v>
                </c:pt>
                <c:pt idx="360">
                  <c:v>1001.200012</c:v>
                </c:pt>
                <c:pt idx="361">
                  <c:v>1001.400024</c:v>
                </c:pt>
                <c:pt idx="362">
                  <c:v>1001.5</c:v>
                </c:pt>
                <c:pt idx="363">
                  <c:v>1001.599976</c:v>
                </c:pt>
                <c:pt idx="364">
                  <c:v>1001.700012</c:v>
                </c:pt>
                <c:pt idx="365">
                  <c:v>1001.799988</c:v>
                </c:pt>
                <c:pt idx="366">
                  <c:v>1001.900024</c:v>
                </c:pt>
                <c:pt idx="367">
                  <c:v>1002</c:v>
                </c:pt>
                <c:pt idx="368">
                  <c:v>1002.099976</c:v>
                </c:pt>
                <c:pt idx="369">
                  <c:v>1002.200012</c:v>
                </c:pt>
                <c:pt idx="370">
                  <c:v>1002.200012</c:v>
                </c:pt>
                <c:pt idx="371">
                  <c:v>1002.299988</c:v>
                </c:pt>
                <c:pt idx="372">
                  <c:v>1002.299988</c:v>
                </c:pt>
                <c:pt idx="373">
                  <c:v>1002.400024</c:v>
                </c:pt>
                <c:pt idx="374">
                  <c:v>1002.400024</c:v>
                </c:pt>
                <c:pt idx="375">
                  <c:v>1002.400024</c:v>
                </c:pt>
                <c:pt idx="376">
                  <c:v>1002.400024</c:v>
                </c:pt>
                <c:pt idx="377">
                  <c:v>1002.400024</c:v>
                </c:pt>
                <c:pt idx="378">
                  <c:v>1002.400024</c:v>
                </c:pt>
                <c:pt idx="379">
                  <c:v>1002.400024</c:v>
                </c:pt>
                <c:pt idx="380">
                  <c:v>1002.400024</c:v>
                </c:pt>
                <c:pt idx="381">
                  <c:v>1002.400024</c:v>
                </c:pt>
                <c:pt idx="382">
                  <c:v>1002.400024</c:v>
                </c:pt>
                <c:pt idx="383">
                  <c:v>1002.400024</c:v>
                </c:pt>
                <c:pt idx="384">
                  <c:v>1002.299988</c:v>
                </c:pt>
                <c:pt idx="385">
                  <c:v>1002.299988</c:v>
                </c:pt>
                <c:pt idx="386">
                  <c:v>1002.200012</c:v>
                </c:pt>
                <c:pt idx="387">
                  <c:v>1002.200012</c:v>
                </c:pt>
                <c:pt idx="388">
                  <c:v>1002.099976</c:v>
                </c:pt>
                <c:pt idx="389">
                  <c:v>1002</c:v>
                </c:pt>
                <c:pt idx="390">
                  <c:v>1001.900024</c:v>
                </c:pt>
                <c:pt idx="391">
                  <c:v>1001.900024</c:v>
                </c:pt>
                <c:pt idx="392">
                  <c:v>1001.799988</c:v>
                </c:pt>
                <c:pt idx="393">
                  <c:v>1001.700012</c:v>
                </c:pt>
                <c:pt idx="394">
                  <c:v>1001.599976</c:v>
                </c:pt>
                <c:pt idx="395">
                  <c:v>1001.5</c:v>
                </c:pt>
                <c:pt idx="396">
                  <c:v>1001.400024</c:v>
                </c:pt>
                <c:pt idx="397">
                  <c:v>1001.299988</c:v>
                </c:pt>
                <c:pt idx="398">
                  <c:v>1001.099976</c:v>
                </c:pt>
                <c:pt idx="399">
                  <c:v>1001</c:v>
                </c:pt>
                <c:pt idx="400">
                  <c:v>1000.900024</c:v>
                </c:pt>
                <c:pt idx="401">
                  <c:v>1000.700012</c:v>
                </c:pt>
                <c:pt idx="402">
                  <c:v>1000.599976</c:v>
                </c:pt>
                <c:pt idx="403">
                  <c:v>1000.5</c:v>
                </c:pt>
                <c:pt idx="404">
                  <c:v>1000.299988</c:v>
                </c:pt>
                <c:pt idx="405">
                  <c:v>1000.099976</c:v>
                </c:pt>
                <c:pt idx="406">
                  <c:v>1000</c:v>
                </c:pt>
                <c:pt idx="407">
                  <c:v>999.79998799999998</c:v>
                </c:pt>
                <c:pt idx="408">
                  <c:v>999.70001200000002</c:v>
                </c:pt>
                <c:pt idx="409">
                  <c:v>999.5</c:v>
                </c:pt>
                <c:pt idx="410">
                  <c:v>999.29998799999998</c:v>
                </c:pt>
                <c:pt idx="411">
                  <c:v>999.09997599999997</c:v>
                </c:pt>
                <c:pt idx="412">
                  <c:v>998.90002400000003</c:v>
                </c:pt>
                <c:pt idx="413">
                  <c:v>998.70001200000002</c:v>
                </c:pt>
                <c:pt idx="414">
                  <c:v>998.59997599999997</c:v>
                </c:pt>
                <c:pt idx="415">
                  <c:v>998.40002400000003</c:v>
                </c:pt>
                <c:pt idx="416">
                  <c:v>998.09997599999997</c:v>
                </c:pt>
                <c:pt idx="417">
                  <c:v>997.90002400000003</c:v>
                </c:pt>
                <c:pt idx="418">
                  <c:v>997.70001200000002</c:v>
                </c:pt>
                <c:pt idx="419">
                  <c:v>997.5</c:v>
                </c:pt>
                <c:pt idx="420">
                  <c:v>997.29998799999998</c:v>
                </c:pt>
                <c:pt idx="421">
                  <c:v>997.09997599999997</c:v>
                </c:pt>
                <c:pt idx="422">
                  <c:v>996.90002400000003</c:v>
                </c:pt>
                <c:pt idx="423">
                  <c:v>996.59997599999997</c:v>
                </c:pt>
                <c:pt idx="424">
                  <c:v>996.40002400000003</c:v>
                </c:pt>
                <c:pt idx="425">
                  <c:v>996.20001200000002</c:v>
                </c:pt>
                <c:pt idx="426">
                  <c:v>995.90002400000003</c:v>
                </c:pt>
                <c:pt idx="427">
                  <c:v>995.70001200000002</c:v>
                </c:pt>
                <c:pt idx="428">
                  <c:v>995.40002400000003</c:v>
                </c:pt>
                <c:pt idx="429">
                  <c:v>995.20001200000002</c:v>
                </c:pt>
                <c:pt idx="430">
                  <c:v>994.90002400000003</c:v>
                </c:pt>
                <c:pt idx="431">
                  <c:v>994.70001200000002</c:v>
                </c:pt>
                <c:pt idx="432">
                  <c:v>994.40002400000003</c:v>
                </c:pt>
                <c:pt idx="433">
                  <c:v>994.20001200000002</c:v>
                </c:pt>
                <c:pt idx="434">
                  <c:v>993.90002400000003</c:v>
                </c:pt>
                <c:pt idx="435">
                  <c:v>993.59997599999997</c:v>
                </c:pt>
                <c:pt idx="436">
                  <c:v>993.40002400000003</c:v>
                </c:pt>
                <c:pt idx="437">
                  <c:v>993.09997599999997</c:v>
                </c:pt>
                <c:pt idx="438">
                  <c:v>994</c:v>
                </c:pt>
                <c:pt idx="439">
                  <c:v>994.70001200000002</c:v>
                </c:pt>
                <c:pt idx="440">
                  <c:v>995.29998799999998</c:v>
                </c:pt>
                <c:pt idx="441">
                  <c:v>995.90002400000003</c:v>
                </c:pt>
                <c:pt idx="442">
                  <c:v>996.40002400000003</c:v>
                </c:pt>
                <c:pt idx="443">
                  <c:v>996.90002400000003</c:v>
                </c:pt>
                <c:pt idx="444">
                  <c:v>997.40002400000003</c:v>
                </c:pt>
                <c:pt idx="445">
                  <c:v>997.79998799999998</c:v>
                </c:pt>
                <c:pt idx="446">
                  <c:v>998.20001200000002</c:v>
                </c:pt>
                <c:pt idx="447">
                  <c:v>998.59997599999997</c:v>
                </c:pt>
                <c:pt idx="448">
                  <c:v>999</c:v>
                </c:pt>
                <c:pt idx="449">
                  <c:v>999.29998799999998</c:v>
                </c:pt>
                <c:pt idx="450">
                  <c:v>999.70001200000002</c:v>
                </c:pt>
                <c:pt idx="451">
                  <c:v>1000</c:v>
                </c:pt>
                <c:pt idx="452">
                  <c:v>1000.299988</c:v>
                </c:pt>
                <c:pt idx="453">
                  <c:v>1000.599976</c:v>
                </c:pt>
                <c:pt idx="454">
                  <c:v>1000.900024</c:v>
                </c:pt>
                <c:pt idx="455">
                  <c:v>1001.099976</c:v>
                </c:pt>
                <c:pt idx="456">
                  <c:v>1001.400024</c:v>
                </c:pt>
                <c:pt idx="457">
                  <c:v>1001.599976</c:v>
                </c:pt>
                <c:pt idx="458">
                  <c:v>1001.900024</c:v>
                </c:pt>
                <c:pt idx="459">
                  <c:v>1002.099976</c:v>
                </c:pt>
                <c:pt idx="460">
                  <c:v>1002.299988</c:v>
                </c:pt>
                <c:pt idx="461">
                  <c:v>1002.5</c:v>
                </c:pt>
                <c:pt idx="462">
                  <c:v>1002.700012</c:v>
                </c:pt>
                <c:pt idx="463">
                  <c:v>1002.799988</c:v>
                </c:pt>
                <c:pt idx="464">
                  <c:v>1003</c:v>
                </c:pt>
                <c:pt idx="465">
                  <c:v>1003.200012</c:v>
                </c:pt>
                <c:pt idx="466">
                  <c:v>1003.299988</c:v>
                </c:pt>
                <c:pt idx="467">
                  <c:v>1003.5</c:v>
                </c:pt>
                <c:pt idx="468">
                  <c:v>1003.599976</c:v>
                </c:pt>
                <c:pt idx="469">
                  <c:v>1003.799988</c:v>
                </c:pt>
                <c:pt idx="470">
                  <c:v>1003.900024</c:v>
                </c:pt>
                <c:pt idx="471">
                  <c:v>1004</c:v>
                </c:pt>
                <c:pt idx="472">
                  <c:v>1004.099976</c:v>
                </c:pt>
                <c:pt idx="473">
                  <c:v>1004.200012</c:v>
                </c:pt>
                <c:pt idx="474">
                  <c:v>1004.299988</c:v>
                </c:pt>
                <c:pt idx="475">
                  <c:v>1004.400024</c:v>
                </c:pt>
                <c:pt idx="476">
                  <c:v>1004.5</c:v>
                </c:pt>
                <c:pt idx="477">
                  <c:v>1004.599976</c:v>
                </c:pt>
                <c:pt idx="478">
                  <c:v>1004.599976</c:v>
                </c:pt>
                <c:pt idx="479">
                  <c:v>1004.700012</c:v>
                </c:pt>
                <c:pt idx="480">
                  <c:v>1004.799988</c:v>
                </c:pt>
                <c:pt idx="481">
                  <c:v>1004.799988</c:v>
                </c:pt>
                <c:pt idx="482">
                  <c:v>1004.900024</c:v>
                </c:pt>
                <c:pt idx="483">
                  <c:v>1004.900024</c:v>
                </c:pt>
                <c:pt idx="484">
                  <c:v>1005</c:v>
                </c:pt>
                <c:pt idx="485">
                  <c:v>1005</c:v>
                </c:pt>
                <c:pt idx="486">
                  <c:v>1005</c:v>
                </c:pt>
                <c:pt idx="487">
                  <c:v>1005</c:v>
                </c:pt>
                <c:pt idx="488">
                  <c:v>1005.099976</c:v>
                </c:pt>
                <c:pt idx="489">
                  <c:v>1005.099976</c:v>
                </c:pt>
                <c:pt idx="490">
                  <c:v>1005.099976</c:v>
                </c:pt>
                <c:pt idx="491">
                  <c:v>1005.099976</c:v>
                </c:pt>
                <c:pt idx="492">
                  <c:v>1005.099976</c:v>
                </c:pt>
                <c:pt idx="493">
                  <c:v>1005.099976</c:v>
                </c:pt>
                <c:pt idx="494">
                  <c:v>1005.099976</c:v>
                </c:pt>
                <c:pt idx="495">
                  <c:v>1005.099976</c:v>
                </c:pt>
                <c:pt idx="496">
                  <c:v>1005.099976</c:v>
                </c:pt>
                <c:pt idx="497">
                  <c:v>1005.099976</c:v>
                </c:pt>
                <c:pt idx="498">
                  <c:v>1005</c:v>
                </c:pt>
                <c:pt idx="499">
                  <c:v>1005</c:v>
                </c:pt>
                <c:pt idx="500">
                  <c:v>1005</c:v>
                </c:pt>
                <c:pt idx="501">
                  <c:v>1005</c:v>
                </c:pt>
                <c:pt idx="502">
                  <c:v>1004.900024</c:v>
                </c:pt>
                <c:pt idx="503">
                  <c:v>1004.900024</c:v>
                </c:pt>
                <c:pt idx="504">
                  <c:v>1004.900024</c:v>
                </c:pt>
                <c:pt idx="505">
                  <c:v>1004.799988</c:v>
                </c:pt>
                <c:pt idx="506">
                  <c:v>1004.799988</c:v>
                </c:pt>
                <c:pt idx="507">
                  <c:v>1004.700012</c:v>
                </c:pt>
                <c:pt idx="508">
                  <c:v>1004.700012</c:v>
                </c:pt>
                <c:pt idx="509">
                  <c:v>1004.599976</c:v>
                </c:pt>
                <c:pt idx="510">
                  <c:v>1004.5</c:v>
                </c:pt>
                <c:pt idx="511">
                  <c:v>1004.5</c:v>
                </c:pt>
                <c:pt idx="512">
                  <c:v>1004.400024</c:v>
                </c:pt>
                <c:pt idx="513">
                  <c:v>1004.299988</c:v>
                </c:pt>
                <c:pt idx="514">
                  <c:v>1004.299988</c:v>
                </c:pt>
                <c:pt idx="515">
                  <c:v>1004.200012</c:v>
                </c:pt>
                <c:pt idx="516">
                  <c:v>1004.099976</c:v>
                </c:pt>
                <c:pt idx="517">
                  <c:v>1004</c:v>
                </c:pt>
                <c:pt idx="518">
                  <c:v>1003.900024</c:v>
                </c:pt>
                <c:pt idx="519">
                  <c:v>1003.900024</c:v>
                </c:pt>
                <c:pt idx="520">
                  <c:v>1003.799988</c:v>
                </c:pt>
                <c:pt idx="521">
                  <c:v>1003.700012</c:v>
                </c:pt>
                <c:pt idx="522">
                  <c:v>1003.599976</c:v>
                </c:pt>
                <c:pt idx="523">
                  <c:v>1003.5</c:v>
                </c:pt>
                <c:pt idx="524">
                  <c:v>1003.400024</c:v>
                </c:pt>
                <c:pt idx="525">
                  <c:v>1003.299988</c:v>
                </c:pt>
                <c:pt idx="526">
                  <c:v>1003.200012</c:v>
                </c:pt>
                <c:pt idx="527">
                  <c:v>1003.099976</c:v>
                </c:pt>
                <c:pt idx="528">
                  <c:v>1003</c:v>
                </c:pt>
                <c:pt idx="529">
                  <c:v>1002.900024</c:v>
                </c:pt>
                <c:pt idx="530">
                  <c:v>1002.799988</c:v>
                </c:pt>
                <c:pt idx="531">
                  <c:v>1002.599976</c:v>
                </c:pt>
                <c:pt idx="532">
                  <c:v>1002.5</c:v>
                </c:pt>
                <c:pt idx="533">
                  <c:v>1002.400024</c:v>
                </c:pt>
                <c:pt idx="534">
                  <c:v>1002.299988</c:v>
                </c:pt>
                <c:pt idx="535">
                  <c:v>1002.200012</c:v>
                </c:pt>
                <c:pt idx="536">
                  <c:v>1002</c:v>
                </c:pt>
                <c:pt idx="537">
                  <c:v>1001.900024</c:v>
                </c:pt>
                <c:pt idx="538">
                  <c:v>1001.799988</c:v>
                </c:pt>
                <c:pt idx="539">
                  <c:v>1001.599976</c:v>
                </c:pt>
                <c:pt idx="540">
                  <c:v>1001.5</c:v>
                </c:pt>
                <c:pt idx="541">
                  <c:v>1001.400024</c:v>
                </c:pt>
                <c:pt idx="542">
                  <c:v>1001.200012</c:v>
                </c:pt>
                <c:pt idx="543">
                  <c:v>1001.099976</c:v>
                </c:pt>
                <c:pt idx="544">
                  <c:v>1001</c:v>
                </c:pt>
                <c:pt idx="545">
                  <c:v>1000.799988</c:v>
                </c:pt>
                <c:pt idx="546">
                  <c:v>1000.700012</c:v>
                </c:pt>
                <c:pt idx="547">
                  <c:v>1000.5</c:v>
                </c:pt>
                <c:pt idx="548">
                  <c:v>1000.400024</c:v>
                </c:pt>
                <c:pt idx="549">
                  <c:v>1000.200012</c:v>
                </c:pt>
                <c:pt idx="550">
                  <c:v>1000.099976</c:v>
                </c:pt>
                <c:pt idx="551">
                  <c:v>999.90002400000003</c:v>
                </c:pt>
                <c:pt idx="552">
                  <c:v>999.79998799999998</c:v>
                </c:pt>
                <c:pt idx="553">
                  <c:v>999.59997599999997</c:v>
                </c:pt>
                <c:pt idx="554">
                  <c:v>999.5</c:v>
                </c:pt>
                <c:pt idx="555">
                  <c:v>999.29998799999998</c:v>
                </c:pt>
                <c:pt idx="556">
                  <c:v>999.09997599999997</c:v>
                </c:pt>
                <c:pt idx="557">
                  <c:v>999</c:v>
                </c:pt>
                <c:pt idx="558">
                  <c:v>998.79998799999998</c:v>
                </c:pt>
                <c:pt idx="559">
                  <c:v>998.70001200000002</c:v>
                </c:pt>
                <c:pt idx="560">
                  <c:v>998.5</c:v>
                </c:pt>
                <c:pt idx="561">
                  <c:v>998.29998799999998</c:v>
                </c:pt>
                <c:pt idx="562">
                  <c:v>998.20001200000002</c:v>
                </c:pt>
              </c:numCache>
            </c:numRef>
          </c:val>
          <c:smooth val="1"/>
          <c:extLst>
            <c:ext xmlns:c16="http://schemas.microsoft.com/office/drawing/2014/chart" uri="{C3380CC4-5D6E-409C-BE32-E72D297353CC}">
              <c16:uniqueId val="{00000000-A19B-4989-B986-5E0C8568CAC8}"/>
            </c:ext>
          </c:extLst>
        </c:ser>
        <c:ser>
          <c:idx val="2"/>
          <c:order val="1"/>
          <c:tx>
            <c:strRef>
              <c:f>Лист1!$H$1</c:f>
              <c:strCache>
                <c:ptCount val="1"/>
                <c:pt idx="0">
                  <c:v>Ребро </c:v>
                </c:pt>
              </c:strCache>
            </c:strRef>
          </c:tx>
          <c:spPr>
            <a:ln w="38100">
              <a:solidFill>
                <a:srgbClr val="00B050"/>
              </a:solidFill>
              <a:prstDash val="dashDot"/>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Лист1!$C$2:$C$564</c:f>
              <c:numCache>
                <c:formatCode>0.00</c:formatCode>
                <c:ptCount val="563"/>
                <c:pt idx="0">
                  <c:v>1510</c:v>
                </c:pt>
                <c:pt idx="1">
                  <c:v>1440.8000489999999</c:v>
                </c:pt>
                <c:pt idx="2">
                  <c:v>1433.400024</c:v>
                </c:pt>
                <c:pt idx="3">
                  <c:v>1425</c:v>
                </c:pt>
                <c:pt idx="4">
                  <c:v>1416.599976</c:v>
                </c:pt>
                <c:pt idx="5">
                  <c:v>1352.8000489999999</c:v>
                </c:pt>
                <c:pt idx="6">
                  <c:v>1304.099976</c:v>
                </c:pt>
                <c:pt idx="7">
                  <c:v>1258.900024</c:v>
                </c:pt>
                <c:pt idx="8">
                  <c:v>1220</c:v>
                </c:pt>
                <c:pt idx="9">
                  <c:v>1185.900024</c:v>
                </c:pt>
                <c:pt idx="10">
                  <c:v>1155.900024</c:v>
                </c:pt>
                <c:pt idx="11">
                  <c:v>1129.400024</c:v>
                </c:pt>
                <c:pt idx="12">
                  <c:v>1106.099976</c:v>
                </c:pt>
                <c:pt idx="13">
                  <c:v>1099.099976</c:v>
                </c:pt>
                <c:pt idx="14">
                  <c:v>1087.8000489999999</c:v>
                </c:pt>
                <c:pt idx="15">
                  <c:v>1077</c:v>
                </c:pt>
                <c:pt idx="16">
                  <c:v>1066.5</c:v>
                </c:pt>
                <c:pt idx="17">
                  <c:v>1055.5</c:v>
                </c:pt>
                <c:pt idx="18">
                  <c:v>1044.099976</c:v>
                </c:pt>
                <c:pt idx="19">
                  <c:v>1032.400024</c:v>
                </c:pt>
                <c:pt idx="20">
                  <c:v>1020.700012</c:v>
                </c:pt>
                <c:pt idx="21">
                  <c:v>1008.900024</c:v>
                </c:pt>
                <c:pt idx="22">
                  <c:v>997.29998799999998</c:v>
                </c:pt>
                <c:pt idx="23">
                  <c:v>985.90002400000003</c:v>
                </c:pt>
                <c:pt idx="24">
                  <c:v>974.79998799999998</c:v>
                </c:pt>
                <c:pt idx="25">
                  <c:v>968.79998799999998</c:v>
                </c:pt>
                <c:pt idx="26">
                  <c:v>961.90002400000003</c:v>
                </c:pt>
                <c:pt idx="27">
                  <c:v>954.90002400000003</c:v>
                </c:pt>
                <c:pt idx="28">
                  <c:v>947.79998799999998</c:v>
                </c:pt>
                <c:pt idx="29">
                  <c:v>940.59997599999997</c:v>
                </c:pt>
                <c:pt idx="30">
                  <c:v>933.5</c:v>
                </c:pt>
                <c:pt idx="31">
                  <c:v>926.40002400000003</c:v>
                </c:pt>
                <c:pt idx="32">
                  <c:v>919.5</c:v>
                </c:pt>
                <c:pt idx="33">
                  <c:v>912.59997599999997</c:v>
                </c:pt>
                <c:pt idx="34">
                  <c:v>905.90002400000003</c:v>
                </c:pt>
                <c:pt idx="35">
                  <c:v>899.29998799999998</c:v>
                </c:pt>
                <c:pt idx="36">
                  <c:v>892.79998799999998</c:v>
                </c:pt>
                <c:pt idx="37">
                  <c:v>886.40002400000003</c:v>
                </c:pt>
                <c:pt idx="38">
                  <c:v>880.09997599999997</c:v>
                </c:pt>
                <c:pt idx="39">
                  <c:v>873.79998799999998</c:v>
                </c:pt>
                <c:pt idx="40">
                  <c:v>867.59997599999997</c:v>
                </c:pt>
                <c:pt idx="41">
                  <c:v>861.5</c:v>
                </c:pt>
                <c:pt idx="42">
                  <c:v>855.40002400000003</c:v>
                </c:pt>
                <c:pt idx="43">
                  <c:v>849.5</c:v>
                </c:pt>
                <c:pt idx="44">
                  <c:v>843.5</c:v>
                </c:pt>
                <c:pt idx="45">
                  <c:v>837.70001200000002</c:v>
                </c:pt>
                <c:pt idx="46">
                  <c:v>832</c:v>
                </c:pt>
                <c:pt idx="47">
                  <c:v>826.29998799999998</c:v>
                </c:pt>
                <c:pt idx="48">
                  <c:v>820.70001200000002</c:v>
                </c:pt>
                <c:pt idx="49">
                  <c:v>815.09997599999997</c:v>
                </c:pt>
                <c:pt idx="50">
                  <c:v>809.70001200000002</c:v>
                </c:pt>
                <c:pt idx="51">
                  <c:v>804.29998799999998</c:v>
                </c:pt>
                <c:pt idx="52">
                  <c:v>798.90002400000003</c:v>
                </c:pt>
                <c:pt idx="53">
                  <c:v>793.70001200000002</c:v>
                </c:pt>
                <c:pt idx="54">
                  <c:v>788.5</c:v>
                </c:pt>
                <c:pt idx="55">
                  <c:v>783.29998799999998</c:v>
                </c:pt>
                <c:pt idx="56">
                  <c:v>778.29998799999998</c:v>
                </c:pt>
                <c:pt idx="57">
                  <c:v>773.29998799999998</c:v>
                </c:pt>
                <c:pt idx="58">
                  <c:v>768.29998799999998</c:v>
                </c:pt>
                <c:pt idx="59">
                  <c:v>763.5</c:v>
                </c:pt>
                <c:pt idx="60">
                  <c:v>758.70001200000002</c:v>
                </c:pt>
                <c:pt idx="61">
                  <c:v>753.90002400000003</c:v>
                </c:pt>
                <c:pt idx="62">
                  <c:v>749.29998799999998</c:v>
                </c:pt>
                <c:pt idx="63">
                  <c:v>749.5</c:v>
                </c:pt>
                <c:pt idx="64">
                  <c:v>748.59997599999997</c:v>
                </c:pt>
                <c:pt idx="65">
                  <c:v>747.59997599999997</c:v>
                </c:pt>
                <c:pt idx="66">
                  <c:v>746.29998799999998</c:v>
                </c:pt>
                <c:pt idx="67">
                  <c:v>745</c:v>
                </c:pt>
                <c:pt idx="68">
                  <c:v>743.5</c:v>
                </c:pt>
                <c:pt idx="69">
                  <c:v>741.90002400000003</c:v>
                </c:pt>
                <c:pt idx="70">
                  <c:v>740.20001200000002</c:v>
                </c:pt>
                <c:pt idx="71">
                  <c:v>738.5</c:v>
                </c:pt>
                <c:pt idx="72">
                  <c:v>736.70001200000002</c:v>
                </c:pt>
                <c:pt idx="73">
                  <c:v>734.79998799999998</c:v>
                </c:pt>
                <c:pt idx="74">
                  <c:v>732.90002400000003</c:v>
                </c:pt>
                <c:pt idx="75">
                  <c:v>731</c:v>
                </c:pt>
                <c:pt idx="76">
                  <c:v>729</c:v>
                </c:pt>
                <c:pt idx="77">
                  <c:v>727</c:v>
                </c:pt>
                <c:pt idx="78">
                  <c:v>725</c:v>
                </c:pt>
                <c:pt idx="79">
                  <c:v>723</c:v>
                </c:pt>
                <c:pt idx="80">
                  <c:v>720.90002400000003</c:v>
                </c:pt>
                <c:pt idx="81">
                  <c:v>718.79998799999998</c:v>
                </c:pt>
                <c:pt idx="82">
                  <c:v>716.79998799999998</c:v>
                </c:pt>
                <c:pt idx="83">
                  <c:v>714.70001200000002</c:v>
                </c:pt>
                <c:pt idx="84">
                  <c:v>712.59997599999997</c:v>
                </c:pt>
                <c:pt idx="85">
                  <c:v>710.5</c:v>
                </c:pt>
                <c:pt idx="86">
                  <c:v>708.40002400000003</c:v>
                </c:pt>
                <c:pt idx="87">
                  <c:v>706.20001200000002</c:v>
                </c:pt>
                <c:pt idx="88">
                  <c:v>704.09997599999997</c:v>
                </c:pt>
                <c:pt idx="89">
                  <c:v>702</c:v>
                </c:pt>
                <c:pt idx="90">
                  <c:v>699.90002400000003</c:v>
                </c:pt>
                <c:pt idx="91">
                  <c:v>697.79998799999998</c:v>
                </c:pt>
                <c:pt idx="92">
                  <c:v>695.70001200000002</c:v>
                </c:pt>
                <c:pt idx="93">
                  <c:v>693.5</c:v>
                </c:pt>
                <c:pt idx="94">
                  <c:v>691.40002400000003</c:v>
                </c:pt>
                <c:pt idx="95">
                  <c:v>689.29998799999998</c:v>
                </c:pt>
                <c:pt idx="96">
                  <c:v>687.20001200000002</c:v>
                </c:pt>
                <c:pt idx="97">
                  <c:v>685.09997599999997</c:v>
                </c:pt>
                <c:pt idx="98">
                  <c:v>683.09997599999997</c:v>
                </c:pt>
                <c:pt idx="99">
                  <c:v>681</c:v>
                </c:pt>
                <c:pt idx="100">
                  <c:v>678.90002400000003</c:v>
                </c:pt>
                <c:pt idx="101">
                  <c:v>676.79998799999998</c:v>
                </c:pt>
                <c:pt idx="102">
                  <c:v>674.79998799999998</c:v>
                </c:pt>
                <c:pt idx="103">
                  <c:v>672.70001200000002</c:v>
                </c:pt>
                <c:pt idx="104">
                  <c:v>670.70001200000002</c:v>
                </c:pt>
                <c:pt idx="105">
                  <c:v>668.59997599999997</c:v>
                </c:pt>
                <c:pt idx="106">
                  <c:v>666.59997599999997</c:v>
                </c:pt>
                <c:pt idx="107">
                  <c:v>664.59997599999997</c:v>
                </c:pt>
                <c:pt idx="108">
                  <c:v>662.5</c:v>
                </c:pt>
                <c:pt idx="109">
                  <c:v>660.5</c:v>
                </c:pt>
                <c:pt idx="110">
                  <c:v>658.5</c:v>
                </c:pt>
                <c:pt idx="111">
                  <c:v>656.5</c:v>
                </c:pt>
                <c:pt idx="112">
                  <c:v>654.59997599999997</c:v>
                </c:pt>
                <c:pt idx="113">
                  <c:v>652.59997599999997</c:v>
                </c:pt>
                <c:pt idx="114">
                  <c:v>650.59997599999997</c:v>
                </c:pt>
                <c:pt idx="115">
                  <c:v>648.70001200000002</c:v>
                </c:pt>
                <c:pt idx="116">
                  <c:v>646.70001200000002</c:v>
                </c:pt>
                <c:pt idx="117">
                  <c:v>644.79998799999998</c:v>
                </c:pt>
                <c:pt idx="118">
                  <c:v>642.90002400000003</c:v>
                </c:pt>
                <c:pt idx="119">
                  <c:v>640.90002400000003</c:v>
                </c:pt>
                <c:pt idx="120">
                  <c:v>639</c:v>
                </c:pt>
                <c:pt idx="121">
                  <c:v>637.09997599999997</c:v>
                </c:pt>
                <c:pt idx="122">
                  <c:v>635.20001200000002</c:v>
                </c:pt>
                <c:pt idx="123">
                  <c:v>633.29998799999998</c:v>
                </c:pt>
                <c:pt idx="124">
                  <c:v>631.5</c:v>
                </c:pt>
                <c:pt idx="125">
                  <c:v>629.59997599999997</c:v>
                </c:pt>
                <c:pt idx="126">
                  <c:v>627.79998799999998</c:v>
                </c:pt>
                <c:pt idx="127">
                  <c:v>625.90002400000003</c:v>
                </c:pt>
                <c:pt idx="128">
                  <c:v>624.09997599999997</c:v>
                </c:pt>
                <c:pt idx="129">
                  <c:v>622.20001200000002</c:v>
                </c:pt>
                <c:pt idx="130">
                  <c:v>620.40002400000003</c:v>
                </c:pt>
                <c:pt idx="131">
                  <c:v>618.59997599999997</c:v>
                </c:pt>
                <c:pt idx="132">
                  <c:v>616.79998799999998</c:v>
                </c:pt>
                <c:pt idx="133">
                  <c:v>615</c:v>
                </c:pt>
                <c:pt idx="134">
                  <c:v>613.29998799999998</c:v>
                </c:pt>
                <c:pt idx="135">
                  <c:v>611.5</c:v>
                </c:pt>
                <c:pt idx="136">
                  <c:v>609.70001200000002</c:v>
                </c:pt>
                <c:pt idx="137">
                  <c:v>608</c:v>
                </c:pt>
                <c:pt idx="138">
                  <c:v>606.20001200000002</c:v>
                </c:pt>
                <c:pt idx="139">
                  <c:v>604.5</c:v>
                </c:pt>
                <c:pt idx="140">
                  <c:v>602.79998799999998</c:v>
                </c:pt>
                <c:pt idx="141">
                  <c:v>601.09997599999997</c:v>
                </c:pt>
                <c:pt idx="142">
                  <c:v>599.29998799999998</c:v>
                </c:pt>
                <c:pt idx="143">
                  <c:v>597.59997599999997</c:v>
                </c:pt>
                <c:pt idx="144">
                  <c:v>596</c:v>
                </c:pt>
                <c:pt idx="145">
                  <c:v>594.29998799999998</c:v>
                </c:pt>
                <c:pt idx="146">
                  <c:v>592.59997599999997</c:v>
                </c:pt>
                <c:pt idx="147">
                  <c:v>590.90002400000003</c:v>
                </c:pt>
                <c:pt idx="148">
                  <c:v>589.29998799999998</c:v>
                </c:pt>
                <c:pt idx="149">
                  <c:v>587.59997599999997</c:v>
                </c:pt>
                <c:pt idx="150">
                  <c:v>588.90002400000003</c:v>
                </c:pt>
                <c:pt idx="151">
                  <c:v>589.5</c:v>
                </c:pt>
                <c:pt idx="152">
                  <c:v>589.90002400000003</c:v>
                </c:pt>
                <c:pt idx="153">
                  <c:v>590.29998799999998</c:v>
                </c:pt>
                <c:pt idx="154">
                  <c:v>590.59997599999997</c:v>
                </c:pt>
                <c:pt idx="155">
                  <c:v>590.70001200000002</c:v>
                </c:pt>
                <c:pt idx="156">
                  <c:v>590.79998799999998</c:v>
                </c:pt>
                <c:pt idx="157">
                  <c:v>590.90002400000003</c:v>
                </c:pt>
                <c:pt idx="158">
                  <c:v>590.90002400000003</c:v>
                </c:pt>
                <c:pt idx="159">
                  <c:v>590.79998799999998</c:v>
                </c:pt>
                <c:pt idx="160">
                  <c:v>590.70001200000002</c:v>
                </c:pt>
                <c:pt idx="161">
                  <c:v>590.5</c:v>
                </c:pt>
                <c:pt idx="162">
                  <c:v>590.29998799999998</c:v>
                </c:pt>
                <c:pt idx="163">
                  <c:v>590.09997599999997</c:v>
                </c:pt>
                <c:pt idx="164">
                  <c:v>589.79998799999998</c:v>
                </c:pt>
                <c:pt idx="165">
                  <c:v>589.5</c:v>
                </c:pt>
                <c:pt idx="166">
                  <c:v>589.20001200000002</c:v>
                </c:pt>
                <c:pt idx="167">
                  <c:v>588.90002400000003</c:v>
                </c:pt>
                <c:pt idx="168">
                  <c:v>588.5</c:v>
                </c:pt>
                <c:pt idx="169">
                  <c:v>588.09997599999997</c:v>
                </c:pt>
                <c:pt idx="170">
                  <c:v>587.70001200000002</c:v>
                </c:pt>
                <c:pt idx="171">
                  <c:v>587.20001200000002</c:v>
                </c:pt>
                <c:pt idx="172">
                  <c:v>586.79998799999998</c:v>
                </c:pt>
                <c:pt idx="173">
                  <c:v>586.29998799999998</c:v>
                </c:pt>
                <c:pt idx="174">
                  <c:v>585.79998799999998</c:v>
                </c:pt>
                <c:pt idx="175">
                  <c:v>585.29998799999998</c:v>
                </c:pt>
                <c:pt idx="176">
                  <c:v>584.79998799999998</c:v>
                </c:pt>
                <c:pt idx="177">
                  <c:v>584.29998799999998</c:v>
                </c:pt>
                <c:pt idx="178">
                  <c:v>583.70001200000002</c:v>
                </c:pt>
                <c:pt idx="179">
                  <c:v>583.20001200000002</c:v>
                </c:pt>
                <c:pt idx="180">
                  <c:v>582.59997599999997</c:v>
                </c:pt>
                <c:pt idx="181">
                  <c:v>582</c:v>
                </c:pt>
                <c:pt idx="182">
                  <c:v>581.40002400000003</c:v>
                </c:pt>
                <c:pt idx="183">
                  <c:v>580.79998799999998</c:v>
                </c:pt>
                <c:pt idx="184">
                  <c:v>580.20001200000002</c:v>
                </c:pt>
                <c:pt idx="185">
                  <c:v>579.59997599999997</c:v>
                </c:pt>
                <c:pt idx="186">
                  <c:v>578.90002400000003</c:v>
                </c:pt>
                <c:pt idx="187">
                  <c:v>578.29998799999998</c:v>
                </c:pt>
                <c:pt idx="188">
                  <c:v>577.59997599999997</c:v>
                </c:pt>
                <c:pt idx="189">
                  <c:v>577</c:v>
                </c:pt>
                <c:pt idx="190">
                  <c:v>576.29998799999998</c:v>
                </c:pt>
                <c:pt idx="191">
                  <c:v>575.59997599999997</c:v>
                </c:pt>
                <c:pt idx="192">
                  <c:v>574.90002400000003</c:v>
                </c:pt>
                <c:pt idx="193">
                  <c:v>574.20001200000002</c:v>
                </c:pt>
                <c:pt idx="194">
                  <c:v>573.5</c:v>
                </c:pt>
                <c:pt idx="195">
                  <c:v>572.79998799999998</c:v>
                </c:pt>
                <c:pt idx="196">
                  <c:v>572.09997599999997</c:v>
                </c:pt>
                <c:pt idx="197">
                  <c:v>571.40002400000003</c:v>
                </c:pt>
                <c:pt idx="198">
                  <c:v>570.70001200000002</c:v>
                </c:pt>
                <c:pt idx="199">
                  <c:v>570</c:v>
                </c:pt>
                <c:pt idx="200">
                  <c:v>569.29998799999998</c:v>
                </c:pt>
                <c:pt idx="201">
                  <c:v>568.5</c:v>
                </c:pt>
                <c:pt idx="202">
                  <c:v>567.79998799999998</c:v>
                </c:pt>
                <c:pt idx="203">
                  <c:v>567</c:v>
                </c:pt>
                <c:pt idx="204">
                  <c:v>566.29998799999998</c:v>
                </c:pt>
                <c:pt idx="205">
                  <c:v>565.5</c:v>
                </c:pt>
                <c:pt idx="206">
                  <c:v>564.79998799999998</c:v>
                </c:pt>
                <c:pt idx="207">
                  <c:v>564</c:v>
                </c:pt>
                <c:pt idx="208">
                  <c:v>563.29998799999998</c:v>
                </c:pt>
                <c:pt idx="209">
                  <c:v>562.5</c:v>
                </c:pt>
                <c:pt idx="210">
                  <c:v>561.70001200000002</c:v>
                </c:pt>
                <c:pt idx="211">
                  <c:v>561</c:v>
                </c:pt>
                <c:pt idx="212">
                  <c:v>560.20001200000002</c:v>
                </c:pt>
                <c:pt idx="213">
                  <c:v>559.40002400000003</c:v>
                </c:pt>
                <c:pt idx="214">
                  <c:v>558.59997599999997</c:v>
                </c:pt>
                <c:pt idx="215">
                  <c:v>557.79998799999998</c:v>
                </c:pt>
                <c:pt idx="216">
                  <c:v>557.09997599999997</c:v>
                </c:pt>
                <c:pt idx="217">
                  <c:v>556.29998799999998</c:v>
                </c:pt>
                <c:pt idx="218">
                  <c:v>555.5</c:v>
                </c:pt>
                <c:pt idx="219">
                  <c:v>554.70001200000002</c:v>
                </c:pt>
                <c:pt idx="220">
                  <c:v>553.90002400000003</c:v>
                </c:pt>
                <c:pt idx="221">
                  <c:v>553.09997599999997</c:v>
                </c:pt>
                <c:pt idx="222">
                  <c:v>552.29998799999998</c:v>
                </c:pt>
                <c:pt idx="223">
                  <c:v>551.5</c:v>
                </c:pt>
                <c:pt idx="224">
                  <c:v>550.70001200000002</c:v>
                </c:pt>
                <c:pt idx="225">
                  <c:v>552.59997599999997</c:v>
                </c:pt>
                <c:pt idx="226">
                  <c:v>553.90002400000003</c:v>
                </c:pt>
                <c:pt idx="227">
                  <c:v>555.09997599999997</c:v>
                </c:pt>
                <c:pt idx="228">
                  <c:v>556.09997599999997</c:v>
                </c:pt>
                <c:pt idx="229">
                  <c:v>557.09997599999997</c:v>
                </c:pt>
                <c:pt idx="230">
                  <c:v>558</c:v>
                </c:pt>
                <c:pt idx="231">
                  <c:v>558.79998799999998</c:v>
                </c:pt>
                <c:pt idx="232">
                  <c:v>559.59997599999997</c:v>
                </c:pt>
                <c:pt idx="233">
                  <c:v>560.29998799999998</c:v>
                </c:pt>
                <c:pt idx="234">
                  <c:v>560.90002400000003</c:v>
                </c:pt>
                <c:pt idx="235">
                  <c:v>561.59997599999997</c:v>
                </c:pt>
                <c:pt idx="236">
                  <c:v>562.09997599999997</c:v>
                </c:pt>
                <c:pt idx="237">
                  <c:v>562.59997599999997</c:v>
                </c:pt>
                <c:pt idx="238">
                  <c:v>563.09997599999997</c:v>
                </c:pt>
                <c:pt idx="239">
                  <c:v>563.59997599999997</c:v>
                </c:pt>
                <c:pt idx="240">
                  <c:v>564</c:v>
                </c:pt>
                <c:pt idx="241">
                  <c:v>564.40002400000003</c:v>
                </c:pt>
                <c:pt idx="242">
                  <c:v>564.79998799999998</c:v>
                </c:pt>
                <c:pt idx="243">
                  <c:v>565.09997599999997</c:v>
                </c:pt>
                <c:pt idx="244">
                  <c:v>565.40002400000003</c:v>
                </c:pt>
                <c:pt idx="245">
                  <c:v>565.70001200000002</c:v>
                </c:pt>
                <c:pt idx="246">
                  <c:v>566</c:v>
                </c:pt>
                <c:pt idx="247">
                  <c:v>566.20001200000002</c:v>
                </c:pt>
                <c:pt idx="248">
                  <c:v>566.40002400000003</c:v>
                </c:pt>
                <c:pt idx="249">
                  <c:v>566.59997599999997</c:v>
                </c:pt>
                <c:pt idx="250">
                  <c:v>566.79998799999998</c:v>
                </c:pt>
                <c:pt idx="251">
                  <c:v>567</c:v>
                </c:pt>
                <c:pt idx="252">
                  <c:v>567.09997599999997</c:v>
                </c:pt>
                <c:pt idx="253">
                  <c:v>567.20001200000002</c:v>
                </c:pt>
                <c:pt idx="254">
                  <c:v>567.29998799999998</c:v>
                </c:pt>
                <c:pt idx="255">
                  <c:v>567.40002400000003</c:v>
                </c:pt>
                <c:pt idx="256">
                  <c:v>567.5</c:v>
                </c:pt>
                <c:pt idx="257">
                  <c:v>567.59997599999997</c:v>
                </c:pt>
                <c:pt idx="258">
                  <c:v>567.59997599999997</c:v>
                </c:pt>
                <c:pt idx="259">
                  <c:v>567.59997599999997</c:v>
                </c:pt>
                <c:pt idx="260">
                  <c:v>567.59997599999997</c:v>
                </c:pt>
                <c:pt idx="261">
                  <c:v>567.59997599999997</c:v>
                </c:pt>
                <c:pt idx="262">
                  <c:v>567.59997599999997</c:v>
                </c:pt>
                <c:pt idx="263">
                  <c:v>567.59997599999997</c:v>
                </c:pt>
                <c:pt idx="264">
                  <c:v>567.59997599999997</c:v>
                </c:pt>
                <c:pt idx="265">
                  <c:v>567.5</c:v>
                </c:pt>
                <c:pt idx="266">
                  <c:v>567.5</c:v>
                </c:pt>
                <c:pt idx="267">
                  <c:v>567.40002400000003</c:v>
                </c:pt>
                <c:pt idx="268">
                  <c:v>567.29998799999998</c:v>
                </c:pt>
                <c:pt idx="269">
                  <c:v>567.20001200000002</c:v>
                </c:pt>
                <c:pt idx="270">
                  <c:v>567.09997599999997</c:v>
                </c:pt>
                <c:pt idx="271">
                  <c:v>567</c:v>
                </c:pt>
                <c:pt idx="272">
                  <c:v>566.90002400000003</c:v>
                </c:pt>
                <c:pt idx="273">
                  <c:v>566.70001200000002</c:v>
                </c:pt>
                <c:pt idx="274">
                  <c:v>566.59997599999997</c:v>
                </c:pt>
                <c:pt idx="275">
                  <c:v>566.40002400000003</c:v>
                </c:pt>
                <c:pt idx="276">
                  <c:v>566.29998799999998</c:v>
                </c:pt>
                <c:pt idx="277">
                  <c:v>566.09997599999997</c:v>
                </c:pt>
                <c:pt idx="278">
                  <c:v>565.90002400000003</c:v>
                </c:pt>
                <c:pt idx="279">
                  <c:v>565.70001200000002</c:v>
                </c:pt>
                <c:pt idx="280">
                  <c:v>565.5</c:v>
                </c:pt>
                <c:pt idx="281">
                  <c:v>565.29998799999998</c:v>
                </c:pt>
                <c:pt idx="282">
                  <c:v>565.09997599999997</c:v>
                </c:pt>
                <c:pt idx="283">
                  <c:v>564.90002400000003</c:v>
                </c:pt>
                <c:pt idx="284">
                  <c:v>564.70001200000002</c:v>
                </c:pt>
                <c:pt idx="285">
                  <c:v>564.5</c:v>
                </c:pt>
                <c:pt idx="286">
                  <c:v>564.20001200000002</c:v>
                </c:pt>
                <c:pt idx="287">
                  <c:v>564</c:v>
                </c:pt>
                <c:pt idx="288">
                  <c:v>563.70001200000002</c:v>
                </c:pt>
                <c:pt idx="289">
                  <c:v>563.5</c:v>
                </c:pt>
                <c:pt idx="290">
                  <c:v>563.20001200000002</c:v>
                </c:pt>
                <c:pt idx="291">
                  <c:v>562.90002400000003</c:v>
                </c:pt>
                <c:pt idx="292">
                  <c:v>562.59997599999997</c:v>
                </c:pt>
                <c:pt idx="293">
                  <c:v>562.29998799999998</c:v>
                </c:pt>
                <c:pt idx="294">
                  <c:v>562.09997599999997</c:v>
                </c:pt>
                <c:pt idx="295">
                  <c:v>561.79998799999998</c:v>
                </c:pt>
                <c:pt idx="296">
                  <c:v>561.40002400000003</c:v>
                </c:pt>
                <c:pt idx="297">
                  <c:v>561.09997599999997</c:v>
                </c:pt>
                <c:pt idx="298">
                  <c:v>560.79998799999998</c:v>
                </c:pt>
                <c:pt idx="299">
                  <c:v>560.5</c:v>
                </c:pt>
                <c:pt idx="300">
                  <c:v>563.5</c:v>
                </c:pt>
                <c:pt idx="301">
                  <c:v>565.70001200000002</c:v>
                </c:pt>
                <c:pt idx="302">
                  <c:v>567.79998799999998</c:v>
                </c:pt>
                <c:pt idx="303">
                  <c:v>569.79998799999998</c:v>
                </c:pt>
                <c:pt idx="304">
                  <c:v>571.70001200000002</c:v>
                </c:pt>
                <c:pt idx="305">
                  <c:v>573.5</c:v>
                </c:pt>
                <c:pt idx="306">
                  <c:v>575.20001200000002</c:v>
                </c:pt>
                <c:pt idx="307">
                  <c:v>576.90002400000003</c:v>
                </c:pt>
                <c:pt idx="308">
                  <c:v>578.5</c:v>
                </c:pt>
                <c:pt idx="309">
                  <c:v>580</c:v>
                </c:pt>
                <c:pt idx="310">
                  <c:v>581.5</c:v>
                </c:pt>
                <c:pt idx="311">
                  <c:v>582.90002400000003</c:v>
                </c:pt>
                <c:pt idx="312">
                  <c:v>584.20001200000002</c:v>
                </c:pt>
                <c:pt idx="313">
                  <c:v>585.59997599999997</c:v>
                </c:pt>
                <c:pt idx="314">
                  <c:v>586.90002400000003</c:v>
                </c:pt>
                <c:pt idx="315">
                  <c:v>588.09997599999997</c:v>
                </c:pt>
                <c:pt idx="316">
                  <c:v>589.29998799999998</c:v>
                </c:pt>
                <c:pt idx="317">
                  <c:v>590.5</c:v>
                </c:pt>
                <c:pt idx="318">
                  <c:v>591.70001200000002</c:v>
                </c:pt>
                <c:pt idx="319">
                  <c:v>592.79998799999998</c:v>
                </c:pt>
                <c:pt idx="320">
                  <c:v>593.90002400000003</c:v>
                </c:pt>
                <c:pt idx="321">
                  <c:v>594.90002400000003</c:v>
                </c:pt>
                <c:pt idx="322">
                  <c:v>596</c:v>
                </c:pt>
                <c:pt idx="323">
                  <c:v>597</c:v>
                </c:pt>
                <c:pt idx="324">
                  <c:v>598</c:v>
                </c:pt>
                <c:pt idx="325">
                  <c:v>598.90002400000003</c:v>
                </c:pt>
                <c:pt idx="326">
                  <c:v>599.90002400000003</c:v>
                </c:pt>
                <c:pt idx="327">
                  <c:v>600.79998799999998</c:v>
                </c:pt>
                <c:pt idx="328">
                  <c:v>601.70001200000002</c:v>
                </c:pt>
                <c:pt idx="329">
                  <c:v>602.5</c:v>
                </c:pt>
                <c:pt idx="330">
                  <c:v>603.40002400000003</c:v>
                </c:pt>
                <c:pt idx="331">
                  <c:v>604.20001200000002</c:v>
                </c:pt>
                <c:pt idx="332">
                  <c:v>605</c:v>
                </c:pt>
                <c:pt idx="333">
                  <c:v>605.79998799999998</c:v>
                </c:pt>
                <c:pt idx="334">
                  <c:v>606.59997599999997</c:v>
                </c:pt>
                <c:pt idx="335">
                  <c:v>607.40002400000003</c:v>
                </c:pt>
                <c:pt idx="336">
                  <c:v>608.09997599999997</c:v>
                </c:pt>
                <c:pt idx="337">
                  <c:v>608.79998799999998</c:v>
                </c:pt>
                <c:pt idx="338">
                  <c:v>609.5</c:v>
                </c:pt>
                <c:pt idx="339">
                  <c:v>610.20001200000002</c:v>
                </c:pt>
                <c:pt idx="340">
                  <c:v>610.90002400000003</c:v>
                </c:pt>
                <c:pt idx="341">
                  <c:v>611.5</c:v>
                </c:pt>
                <c:pt idx="342">
                  <c:v>612.20001200000002</c:v>
                </c:pt>
                <c:pt idx="343">
                  <c:v>612.79998799999998</c:v>
                </c:pt>
                <c:pt idx="344">
                  <c:v>613.40002400000003</c:v>
                </c:pt>
                <c:pt idx="345">
                  <c:v>614</c:v>
                </c:pt>
                <c:pt idx="346">
                  <c:v>614.59997599999997</c:v>
                </c:pt>
                <c:pt idx="347">
                  <c:v>615.20001200000002</c:v>
                </c:pt>
                <c:pt idx="348">
                  <c:v>615.79998799999998</c:v>
                </c:pt>
                <c:pt idx="349">
                  <c:v>616.29998799999998</c:v>
                </c:pt>
                <c:pt idx="350">
                  <c:v>616.79998799999998</c:v>
                </c:pt>
                <c:pt idx="351">
                  <c:v>617.40002400000003</c:v>
                </c:pt>
                <c:pt idx="352">
                  <c:v>617.90002400000003</c:v>
                </c:pt>
                <c:pt idx="353">
                  <c:v>618.40002400000003</c:v>
                </c:pt>
                <c:pt idx="354">
                  <c:v>618.79998799999998</c:v>
                </c:pt>
                <c:pt idx="355">
                  <c:v>619.29998799999998</c:v>
                </c:pt>
                <c:pt idx="356">
                  <c:v>619.79998799999998</c:v>
                </c:pt>
                <c:pt idx="357">
                  <c:v>620.20001200000002</c:v>
                </c:pt>
                <c:pt idx="358">
                  <c:v>620.70001200000002</c:v>
                </c:pt>
                <c:pt idx="359">
                  <c:v>621.09997599999997</c:v>
                </c:pt>
                <c:pt idx="360">
                  <c:v>621.5</c:v>
                </c:pt>
                <c:pt idx="361">
                  <c:v>621.90002400000003</c:v>
                </c:pt>
                <c:pt idx="362">
                  <c:v>622.29998799999998</c:v>
                </c:pt>
                <c:pt idx="363">
                  <c:v>622.70001200000002</c:v>
                </c:pt>
                <c:pt idx="364">
                  <c:v>623.09997599999997</c:v>
                </c:pt>
                <c:pt idx="365">
                  <c:v>623.5</c:v>
                </c:pt>
                <c:pt idx="366">
                  <c:v>623.79998799999998</c:v>
                </c:pt>
                <c:pt idx="367">
                  <c:v>624.20001200000002</c:v>
                </c:pt>
                <c:pt idx="368">
                  <c:v>624.5</c:v>
                </c:pt>
                <c:pt idx="369">
                  <c:v>624.90002400000003</c:v>
                </c:pt>
                <c:pt idx="370">
                  <c:v>625.20001200000002</c:v>
                </c:pt>
                <c:pt idx="371">
                  <c:v>625.5</c:v>
                </c:pt>
                <c:pt idx="372">
                  <c:v>625.79998799999998</c:v>
                </c:pt>
                <c:pt idx="373">
                  <c:v>626.09997599999997</c:v>
                </c:pt>
                <c:pt idx="374">
                  <c:v>626.40002400000003</c:v>
                </c:pt>
                <c:pt idx="375">
                  <c:v>626.70001200000002</c:v>
                </c:pt>
                <c:pt idx="376">
                  <c:v>627</c:v>
                </c:pt>
                <c:pt idx="377">
                  <c:v>627.20001200000002</c:v>
                </c:pt>
                <c:pt idx="378">
                  <c:v>627.5</c:v>
                </c:pt>
                <c:pt idx="379">
                  <c:v>627.70001200000002</c:v>
                </c:pt>
                <c:pt idx="380">
                  <c:v>628</c:v>
                </c:pt>
                <c:pt idx="381">
                  <c:v>628.20001200000002</c:v>
                </c:pt>
                <c:pt idx="382">
                  <c:v>628.40002400000003</c:v>
                </c:pt>
                <c:pt idx="383">
                  <c:v>628.70001200000002</c:v>
                </c:pt>
                <c:pt idx="384">
                  <c:v>628.90002400000003</c:v>
                </c:pt>
                <c:pt idx="385">
                  <c:v>629.09997599999997</c:v>
                </c:pt>
                <c:pt idx="386">
                  <c:v>629.29998799999998</c:v>
                </c:pt>
                <c:pt idx="387">
                  <c:v>629.5</c:v>
                </c:pt>
                <c:pt idx="388">
                  <c:v>629.70001200000002</c:v>
                </c:pt>
                <c:pt idx="389">
                  <c:v>629.90002400000003</c:v>
                </c:pt>
                <c:pt idx="390">
                  <c:v>630</c:v>
                </c:pt>
                <c:pt idx="391">
                  <c:v>630.20001200000002</c:v>
                </c:pt>
                <c:pt idx="392">
                  <c:v>630.40002400000003</c:v>
                </c:pt>
                <c:pt idx="393">
                  <c:v>630.5</c:v>
                </c:pt>
                <c:pt idx="394">
                  <c:v>630.70001200000002</c:v>
                </c:pt>
                <c:pt idx="395">
                  <c:v>630.79998799999998</c:v>
                </c:pt>
                <c:pt idx="396">
                  <c:v>630.90002400000003</c:v>
                </c:pt>
                <c:pt idx="397">
                  <c:v>631.09997599999997</c:v>
                </c:pt>
                <c:pt idx="398">
                  <c:v>631.20001200000002</c:v>
                </c:pt>
                <c:pt idx="399">
                  <c:v>631.29998799999998</c:v>
                </c:pt>
                <c:pt idx="400">
                  <c:v>631.40002400000003</c:v>
                </c:pt>
                <c:pt idx="401">
                  <c:v>631.5</c:v>
                </c:pt>
                <c:pt idx="402">
                  <c:v>631.70001200000002</c:v>
                </c:pt>
                <c:pt idx="403">
                  <c:v>631.79998799999998</c:v>
                </c:pt>
                <c:pt idx="404">
                  <c:v>631.79998799999998</c:v>
                </c:pt>
                <c:pt idx="405">
                  <c:v>631.90002400000003</c:v>
                </c:pt>
                <c:pt idx="406">
                  <c:v>632</c:v>
                </c:pt>
                <c:pt idx="407">
                  <c:v>632.09997599999997</c:v>
                </c:pt>
                <c:pt idx="408">
                  <c:v>632.20001200000002</c:v>
                </c:pt>
                <c:pt idx="409">
                  <c:v>632.20001200000002</c:v>
                </c:pt>
                <c:pt idx="410">
                  <c:v>632.29998799999998</c:v>
                </c:pt>
                <c:pt idx="411">
                  <c:v>632.40002400000003</c:v>
                </c:pt>
                <c:pt idx="412">
                  <c:v>632.40002400000003</c:v>
                </c:pt>
                <c:pt idx="413">
                  <c:v>632.5</c:v>
                </c:pt>
                <c:pt idx="414">
                  <c:v>632.5</c:v>
                </c:pt>
                <c:pt idx="415">
                  <c:v>632.5</c:v>
                </c:pt>
                <c:pt idx="416">
                  <c:v>632.59997599999997</c:v>
                </c:pt>
                <c:pt idx="417">
                  <c:v>632.59997599999997</c:v>
                </c:pt>
                <c:pt idx="418">
                  <c:v>632.59997599999997</c:v>
                </c:pt>
                <c:pt idx="419">
                  <c:v>632.70001200000002</c:v>
                </c:pt>
                <c:pt idx="420">
                  <c:v>632.70001200000002</c:v>
                </c:pt>
                <c:pt idx="421">
                  <c:v>632.70001200000002</c:v>
                </c:pt>
                <c:pt idx="422">
                  <c:v>632.70001200000002</c:v>
                </c:pt>
                <c:pt idx="423">
                  <c:v>632.70001200000002</c:v>
                </c:pt>
                <c:pt idx="424">
                  <c:v>632.70001200000002</c:v>
                </c:pt>
                <c:pt idx="425">
                  <c:v>632.70001200000002</c:v>
                </c:pt>
                <c:pt idx="426">
                  <c:v>632.70001200000002</c:v>
                </c:pt>
                <c:pt idx="427">
                  <c:v>632.70001200000002</c:v>
                </c:pt>
                <c:pt idx="428">
                  <c:v>632.70001200000002</c:v>
                </c:pt>
                <c:pt idx="429">
                  <c:v>632.70001200000002</c:v>
                </c:pt>
                <c:pt idx="430">
                  <c:v>632.59997599999997</c:v>
                </c:pt>
                <c:pt idx="431">
                  <c:v>632.59997599999997</c:v>
                </c:pt>
                <c:pt idx="432">
                  <c:v>632.59997599999997</c:v>
                </c:pt>
                <c:pt idx="433">
                  <c:v>632.59997599999997</c:v>
                </c:pt>
                <c:pt idx="434">
                  <c:v>632.5</c:v>
                </c:pt>
                <c:pt idx="435">
                  <c:v>632.5</c:v>
                </c:pt>
                <c:pt idx="436">
                  <c:v>632.40002400000003</c:v>
                </c:pt>
                <c:pt idx="437">
                  <c:v>632.40002400000003</c:v>
                </c:pt>
                <c:pt idx="438">
                  <c:v>633.90002400000003</c:v>
                </c:pt>
                <c:pt idx="439">
                  <c:v>635.09997599999997</c:v>
                </c:pt>
                <c:pt idx="440">
                  <c:v>636.20001200000002</c:v>
                </c:pt>
                <c:pt idx="441">
                  <c:v>637.20001200000002</c:v>
                </c:pt>
                <c:pt idx="442">
                  <c:v>638.20001200000002</c:v>
                </c:pt>
                <c:pt idx="443">
                  <c:v>639.20001200000002</c:v>
                </c:pt>
                <c:pt idx="444">
                  <c:v>640.09997599999997</c:v>
                </c:pt>
                <c:pt idx="445">
                  <c:v>641</c:v>
                </c:pt>
                <c:pt idx="446">
                  <c:v>641.79998799999998</c:v>
                </c:pt>
                <c:pt idx="447">
                  <c:v>642.70001200000002</c:v>
                </c:pt>
                <c:pt idx="448">
                  <c:v>643.5</c:v>
                </c:pt>
                <c:pt idx="449">
                  <c:v>644.20001200000002</c:v>
                </c:pt>
                <c:pt idx="450">
                  <c:v>645</c:v>
                </c:pt>
                <c:pt idx="451">
                  <c:v>645.70001200000002</c:v>
                </c:pt>
                <c:pt idx="452">
                  <c:v>646.5</c:v>
                </c:pt>
                <c:pt idx="453">
                  <c:v>647.20001200000002</c:v>
                </c:pt>
                <c:pt idx="454">
                  <c:v>647.79998799999998</c:v>
                </c:pt>
                <c:pt idx="455">
                  <c:v>648.5</c:v>
                </c:pt>
                <c:pt idx="456">
                  <c:v>649.20001200000002</c:v>
                </c:pt>
                <c:pt idx="457">
                  <c:v>649.79998799999998</c:v>
                </c:pt>
                <c:pt idx="458">
                  <c:v>650.40002400000003</c:v>
                </c:pt>
                <c:pt idx="459">
                  <c:v>651</c:v>
                </c:pt>
                <c:pt idx="460">
                  <c:v>651.59997599999997</c:v>
                </c:pt>
                <c:pt idx="461">
                  <c:v>652.20001200000002</c:v>
                </c:pt>
                <c:pt idx="462">
                  <c:v>652.79998799999998</c:v>
                </c:pt>
                <c:pt idx="463">
                  <c:v>653.40002400000003</c:v>
                </c:pt>
                <c:pt idx="464">
                  <c:v>653.90002400000003</c:v>
                </c:pt>
                <c:pt idx="465">
                  <c:v>654.5</c:v>
                </c:pt>
                <c:pt idx="466">
                  <c:v>655</c:v>
                </c:pt>
                <c:pt idx="467">
                  <c:v>655.5</c:v>
                </c:pt>
                <c:pt idx="468">
                  <c:v>656</c:v>
                </c:pt>
                <c:pt idx="469">
                  <c:v>656.5</c:v>
                </c:pt>
                <c:pt idx="470">
                  <c:v>657</c:v>
                </c:pt>
                <c:pt idx="471">
                  <c:v>657.5</c:v>
                </c:pt>
                <c:pt idx="472">
                  <c:v>658</c:v>
                </c:pt>
                <c:pt idx="473">
                  <c:v>658.40002400000003</c:v>
                </c:pt>
                <c:pt idx="474">
                  <c:v>658.90002400000003</c:v>
                </c:pt>
                <c:pt idx="475">
                  <c:v>659.29998799999998</c:v>
                </c:pt>
                <c:pt idx="476">
                  <c:v>659.79998799999998</c:v>
                </c:pt>
                <c:pt idx="477">
                  <c:v>660.20001200000002</c:v>
                </c:pt>
                <c:pt idx="478">
                  <c:v>660.59997599999997</c:v>
                </c:pt>
                <c:pt idx="479">
                  <c:v>661</c:v>
                </c:pt>
                <c:pt idx="480">
                  <c:v>661.40002400000003</c:v>
                </c:pt>
                <c:pt idx="481">
                  <c:v>661.79998799999998</c:v>
                </c:pt>
                <c:pt idx="482">
                  <c:v>662.20001200000002</c:v>
                </c:pt>
                <c:pt idx="483">
                  <c:v>662.59997599999997</c:v>
                </c:pt>
                <c:pt idx="484">
                  <c:v>663</c:v>
                </c:pt>
                <c:pt idx="485">
                  <c:v>663.40002400000003</c:v>
                </c:pt>
                <c:pt idx="486">
                  <c:v>663.79998799999998</c:v>
                </c:pt>
                <c:pt idx="487">
                  <c:v>664.09997599999997</c:v>
                </c:pt>
                <c:pt idx="488">
                  <c:v>664.5</c:v>
                </c:pt>
                <c:pt idx="489">
                  <c:v>664.79998799999998</c:v>
                </c:pt>
                <c:pt idx="490">
                  <c:v>665.20001200000002</c:v>
                </c:pt>
                <c:pt idx="491">
                  <c:v>665.5</c:v>
                </c:pt>
                <c:pt idx="492">
                  <c:v>665.79998799999998</c:v>
                </c:pt>
                <c:pt idx="493">
                  <c:v>666.20001200000002</c:v>
                </c:pt>
                <c:pt idx="494">
                  <c:v>666.5</c:v>
                </c:pt>
                <c:pt idx="495">
                  <c:v>666.79998799999998</c:v>
                </c:pt>
                <c:pt idx="496">
                  <c:v>667.09997599999997</c:v>
                </c:pt>
                <c:pt idx="497">
                  <c:v>667.40002400000003</c:v>
                </c:pt>
                <c:pt idx="498">
                  <c:v>667.70001200000002</c:v>
                </c:pt>
                <c:pt idx="499">
                  <c:v>668</c:v>
                </c:pt>
                <c:pt idx="500">
                  <c:v>668.29998799999998</c:v>
                </c:pt>
                <c:pt idx="501">
                  <c:v>668.59997599999997</c:v>
                </c:pt>
                <c:pt idx="502">
                  <c:v>668.79998799999998</c:v>
                </c:pt>
                <c:pt idx="503">
                  <c:v>669.09997599999997</c:v>
                </c:pt>
                <c:pt idx="504">
                  <c:v>669.40002400000003</c:v>
                </c:pt>
                <c:pt idx="505">
                  <c:v>669.59997599999997</c:v>
                </c:pt>
                <c:pt idx="506">
                  <c:v>669.90002400000003</c:v>
                </c:pt>
                <c:pt idx="507">
                  <c:v>670.20001200000002</c:v>
                </c:pt>
                <c:pt idx="508">
                  <c:v>670.40002400000003</c:v>
                </c:pt>
                <c:pt idx="509">
                  <c:v>670.70001200000002</c:v>
                </c:pt>
                <c:pt idx="510">
                  <c:v>670.90002400000003</c:v>
                </c:pt>
                <c:pt idx="511">
                  <c:v>671.09997599999997</c:v>
                </c:pt>
                <c:pt idx="512">
                  <c:v>671.40002400000003</c:v>
                </c:pt>
                <c:pt idx="513">
                  <c:v>671.59997599999997</c:v>
                </c:pt>
                <c:pt idx="514">
                  <c:v>671.79998799999998</c:v>
                </c:pt>
                <c:pt idx="515">
                  <c:v>672</c:v>
                </c:pt>
                <c:pt idx="516">
                  <c:v>672.29998799999998</c:v>
                </c:pt>
                <c:pt idx="517">
                  <c:v>672.5</c:v>
                </c:pt>
                <c:pt idx="518">
                  <c:v>672.70001200000002</c:v>
                </c:pt>
                <c:pt idx="519">
                  <c:v>672.90002400000003</c:v>
                </c:pt>
                <c:pt idx="520">
                  <c:v>673.09997599999997</c:v>
                </c:pt>
                <c:pt idx="521">
                  <c:v>673.29998799999998</c:v>
                </c:pt>
                <c:pt idx="522">
                  <c:v>673.5</c:v>
                </c:pt>
                <c:pt idx="523">
                  <c:v>673.70001200000002</c:v>
                </c:pt>
                <c:pt idx="524">
                  <c:v>673.79998799999998</c:v>
                </c:pt>
                <c:pt idx="525">
                  <c:v>674</c:v>
                </c:pt>
                <c:pt idx="526">
                  <c:v>674.20001200000002</c:v>
                </c:pt>
                <c:pt idx="527">
                  <c:v>674.40002400000003</c:v>
                </c:pt>
                <c:pt idx="528">
                  <c:v>674.59997599999997</c:v>
                </c:pt>
                <c:pt idx="529">
                  <c:v>674.70001200000002</c:v>
                </c:pt>
                <c:pt idx="530">
                  <c:v>674.90002400000003</c:v>
                </c:pt>
                <c:pt idx="531">
                  <c:v>675</c:v>
                </c:pt>
                <c:pt idx="532">
                  <c:v>675.20001200000002</c:v>
                </c:pt>
                <c:pt idx="533">
                  <c:v>675.40002400000003</c:v>
                </c:pt>
                <c:pt idx="534">
                  <c:v>675.5</c:v>
                </c:pt>
                <c:pt idx="535">
                  <c:v>675.70001200000002</c:v>
                </c:pt>
                <c:pt idx="536">
                  <c:v>675.79998799999998</c:v>
                </c:pt>
                <c:pt idx="537">
                  <c:v>676</c:v>
                </c:pt>
                <c:pt idx="538">
                  <c:v>676.09997599999997</c:v>
                </c:pt>
                <c:pt idx="539">
                  <c:v>676.20001200000002</c:v>
                </c:pt>
                <c:pt idx="540">
                  <c:v>676.40002400000003</c:v>
                </c:pt>
                <c:pt idx="541">
                  <c:v>676.5</c:v>
                </c:pt>
                <c:pt idx="542">
                  <c:v>676.59997599999997</c:v>
                </c:pt>
                <c:pt idx="543">
                  <c:v>676.70001200000002</c:v>
                </c:pt>
                <c:pt idx="544">
                  <c:v>676.90002400000003</c:v>
                </c:pt>
                <c:pt idx="545">
                  <c:v>677</c:v>
                </c:pt>
                <c:pt idx="546">
                  <c:v>677.09997599999997</c:v>
                </c:pt>
                <c:pt idx="547">
                  <c:v>677.20001200000002</c:v>
                </c:pt>
                <c:pt idx="548">
                  <c:v>677.29998799999998</c:v>
                </c:pt>
                <c:pt idx="549">
                  <c:v>677.40002400000003</c:v>
                </c:pt>
                <c:pt idx="550">
                  <c:v>677.59997599999997</c:v>
                </c:pt>
                <c:pt idx="551">
                  <c:v>677.70001200000002</c:v>
                </c:pt>
                <c:pt idx="552">
                  <c:v>677.79998799999998</c:v>
                </c:pt>
                <c:pt idx="553">
                  <c:v>677.90002400000003</c:v>
                </c:pt>
                <c:pt idx="554">
                  <c:v>678</c:v>
                </c:pt>
                <c:pt idx="555">
                  <c:v>678.09997599999997</c:v>
                </c:pt>
                <c:pt idx="556">
                  <c:v>678.09997599999997</c:v>
                </c:pt>
                <c:pt idx="557">
                  <c:v>678.20001200000002</c:v>
                </c:pt>
                <c:pt idx="558">
                  <c:v>678.29998799999998</c:v>
                </c:pt>
                <c:pt idx="559">
                  <c:v>678.40002400000003</c:v>
                </c:pt>
                <c:pt idx="560">
                  <c:v>678.5</c:v>
                </c:pt>
                <c:pt idx="561">
                  <c:v>678.59997599999997</c:v>
                </c:pt>
                <c:pt idx="562">
                  <c:v>678.59997599999997</c:v>
                </c:pt>
              </c:numCache>
            </c:numRef>
          </c:val>
          <c:smooth val="1"/>
          <c:extLst>
            <c:ext xmlns:c16="http://schemas.microsoft.com/office/drawing/2014/chart" uri="{C3380CC4-5D6E-409C-BE32-E72D297353CC}">
              <c16:uniqueId val="{00000001-A19B-4989-B986-5E0C8568CAC8}"/>
            </c:ext>
          </c:extLst>
        </c:ser>
        <c:ser>
          <c:idx val="3"/>
          <c:order val="2"/>
          <c:tx>
            <c:strRef>
              <c:f>Лист1!$I$1</c:f>
              <c:strCache>
                <c:ptCount val="1"/>
                <c:pt idx="0">
                  <c:v>Седцевина </c:v>
                </c:pt>
              </c:strCache>
            </c:strRef>
          </c:tx>
          <c:spPr>
            <a:ln w="38100">
              <a:solidFill>
                <a:schemeClr val="bg1">
                  <a:lumMod val="50000"/>
                </a:schemeClr>
              </a:solidFill>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Лист1!$D$2:$D$564</c:f>
              <c:numCache>
                <c:formatCode>0.00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1508.900024</c:v>
                </c:pt>
                <c:pt idx="39">
                  <c:v>1508.6999510000001</c:v>
                </c:pt>
                <c:pt idx="40">
                  <c:v>1508.599976</c:v>
                </c:pt>
                <c:pt idx="41">
                  <c:v>1508.400024</c:v>
                </c:pt>
                <c:pt idx="42">
                  <c:v>1508.1999510000001</c:v>
                </c:pt>
                <c:pt idx="43">
                  <c:v>1508</c:v>
                </c:pt>
                <c:pt idx="44">
                  <c:v>1507.8000489999999</c:v>
                </c:pt>
                <c:pt idx="45">
                  <c:v>1507.599976</c:v>
                </c:pt>
                <c:pt idx="46">
                  <c:v>1507.400024</c:v>
                </c:pt>
                <c:pt idx="47">
                  <c:v>1507.1999510000001</c:v>
                </c:pt>
                <c:pt idx="48">
                  <c:v>1507</c:v>
                </c:pt>
                <c:pt idx="49">
                  <c:v>1506.6999510000001</c:v>
                </c:pt>
                <c:pt idx="50">
                  <c:v>1506.5</c:v>
                </c:pt>
                <c:pt idx="51">
                  <c:v>1506.1999510000001</c:v>
                </c:pt>
                <c:pt idx="52">
                  <c:v>1505.900024</c:v>
                </c:pt>
                <c:pt idx="53">
                  <c:v>1505.599976</c:v>
                </c:pt>
                <c:pt idx="54">
                  <c:v>1505.3000489999999</c:v>
                </c:pt>
                <c:pt idx="55">
                  <c:v>1505</c:v>
                </c:pt>
                <c:pt idx="56">
                  <c:v>1504.6999510000001</c:v>
                </c:pt>
                <c:pt idx="57">
                  <c:v>1504.400024</c:v>
                </c:pt>
                <c:pt idx="58">
                  <c:v>1504</c:v>
                </c:pt>
                <c:pt idx="59">
                  <c:v>1503.6999510000001</c:v>
                </c:pt>
                <c:pt idx="60">
                  <c:v>1503.3000489999999</c:v>
                </c:pt>
                <c:pt idx="61">
                  <c:v>1503</c:v>
                </c:pt>
                <c:pt idx="62">
                  <c:v>1502.599976</c:v>
                </c:pt>
                <c:pt idx="63">
                  <c:v>1502.1999510000001</c:v>
                </c:pt>
                <c:pt idx="64">
                  <c:v>1501.8000489999999</c:v>
                </c:pt>
                <c:pt idx="65">
                  <c:v>1501.400024</c:v>
                </c:pt>
                <c:pt idx="66">
                  <c:v>1501</c:v>
                </c:pt>
                <c:pt idx="67">
                  <c:v>1500.599976</c:v>
                </c:pt>
                <c:pt idx="68">
                  <c:v>1500.1999510000001</c:v>
                </c:pt>
                <c:pt idx="69">
                  <c:v>1499.6999510000001</c:v>
                </c:pt>
                <c:pt idx="70">
                  <c:v>1499.3000489999999</c:v>
                </c:pt>
                <c:pt idx="71">
                  <c:v>1498.900024</c:v>
                </c:pt>
                <c:pt idx="72">
                  <c:v>1498.400024</c:v>
                </c:pt>
                <c:pt idx="73">
                  <c:v>1498</c:v>
                </c:pt>
                <c:pt idx="74">
                  <c:v>1497.5</c:v>
                </c:pt>
                <c:pt idx="75">
                  <c:v>1497</c:v>
                </c:pt>
                <c:pt idx="76">
                  <c:v>1496.5</c:v>
                </c:pt>
                <c:pt idx="77">
                  <c:v>1496.099976</c:v>
                </c:pt>
                <c:pt idx="78">
                  <c:v>1495.599976</c:v>
                </c:pt>
                <c:pt idx="79">
                  <c:v>1495.099976</c:v>
                </c:pt>
                <c:pt idx="80">
                  <c:v>1494.599976</c:v>
                </c:pt>
                <c:pt idx="81">
                  <c:v>1494.099976</c:v>
                </c:pt>
                <c:pt idx="82">
                  <c:v>1493.5</c:v>
                </c:pt>
                <c:pt idx="83">
                  <c:v>1493</c:v>
                </c:pt>
                <c:pt idx="84">
                  <c:v>1492.5</c:v>
                </c:pt>
                <c:pt idx="85">
                  <c:v>1492</c:v>
                </c:pt>
                <c:pt idx="86">
                  <c:v>1491.400024</c:v>
                </c:pt>
                <c:pt idx="87">
                  <c:v>1490.900024</c:v>
                </c:pt>
                <c:pt idx="88">
                  <c:v>1490.3000489999999</c:v>
                </c:pt>
                <c:pt idx="89">
                  <c:v>1489.8000489999999</c:v>
                </c:pt>
                <c:pt idx="90">
                  <c:v>1489.1999510000001</c:v>
                </c:pt>
                <c:pt idx="91">
                  <c:v>1488.6999510000001</c:v>
                </c:pt>
                <c:pt idx="92">
                  <c:v>1488.099976</c:v>
                </c:pt>
                <c:pt idx="93">
                  <c:v>1487.599976</c:v>
                </c:pt>
                <c:pt idx="94">
                  <c:v>1487</c:v>
                </c:pt>
                <c:pt idx="95">
                  <c:v>1486.400024</c:v>
                </c:pt>
                <c:pt idx="96">
                  <c:v>1485.900024</c:v>
                </c:pt>
                <c:pt idx="97">
                  <c:v>1485.3000489999999</c:v>
                </c:pt>
                <c:pt idx="98">
                  <c:v>1484.6999510000001</c:v>
                </c:pt>
                <c:pt idx="99">
                  <c:v>1484.099976</c:v>
                </c:pt>
                <c:pt idx="100">
                  <c:v>1483.599976</c:v>
                </c:pt>
                <c:pt idx="101">
                  <c:v>1483</c:v>
                </c:pt>
                <c:pt idx="102">
                  <c:v>1482.400024</c:v>
                </c:pt>
                <c:pt idx="103">
                  <c:v>1481.8000489999999</c:v>
                </c:pt>
                <c:pt idx="104">
                  <c:v>1481.1999510000001</c:v>
                </c:pt>
                <c:pt idx="105">
                  <c:v>1480.599976</c:v>
                </c:pt>
                <c:pt idx="106">
                  <c:v>1480</c:v>
                </c:pt>
                <c:pt idx="107">
                  <c:v>1479.400024</c:v>
                </c:pt>
                <c:pt idx="108">
                  <c:v>1478.6999510000001</c:v>
                </c:pt>
                <c:pt idx="109">
                  <c:v>1478.099976</c:v>
                </c:pt>
                <c:pt idx="110">
                  <c:v>1477.5</c:v>
                </c:pt>
                <c:pt idx="111">
                  <c:v>1476.900024</c:v>
                </c:pt>
                <c:pt idx="112">
                  <c:v>1476.3000489999999</c:v>
                </c:pt>
                <c:pt idx="113">
                  <c:v>1475.6999510000001</c:v>
                </c:pt>
                <c:pt idx="114">
                  <c:v>1475.099976</c:v>
                </c:pt>
                <c:pt idx="115">
                  <c:v>1474.5</c:v>
                </c:pt>
                <c:pt idx="116">
                  <c:v>1473.900024</c:v>
                </c:pt>
                <c:pt idx="117">
                  <c:v>1473.3000489999999</c:v>
                </c:pt>
                <c:pt idx="118">
                  <c:v>1472.6999510000001</c:v>
                </c:pt>
                <c:pt idx="119">
                  <c:v>1472.1999510000001</c:v>
                </c:pt>
                <c:pt idx="120">
                  <c:v>1471.599976</c:v>
                </c:pt>
                <c:pt idx="121">
                  <c:v>1471</c:v>
                </c:pt>
                <c:pt idx="122">
                  <c:v>1470.5</c:v>
                </c:pt>
                <c:pt idx="123">
                  <c:v>1469.900024</c:v>
                </c:pt>
                <c:pt idx="124">
                  <c:v>1469.3000489999999</c:v>
                </c:pt>
                <c:pt idx="125">
                  <c:v>1468.8000489999999</c:v>
                </c:pt>
                <c:pt idx="126">
                  <c:v>1468.1999510000001</c:v>
                </c:pt>
                <c:pt idx="127">
                  <c:v>1467.599976</c:v>
                </c:pt>
                <c:pt idx="128">
                  <c:v>1467.099976</c:v>
                </c:pt>
                <c:pt idx="129">
                  <c:v>1466.5</c:v>
                </c:pt>
                <c:pt idx="130">
                  <c:v>1465.900024</c:v>
                </c:pt>
                <c:pt idx="131">
                  <c:v>1465.3000489999999</c:v>
                </c:pt>
                <c:pt idx="132">
                  <c:v>1464.6999510000001</c:v>
                </c:pt>
                <c:pt idx="133">
                  <c:v>1464.099976</c:v>
                </c:pt>
                <c:pt idx="134">
                  <c:v>1463.5</c:v>
                </c:pt>
                <c:pt idx="135">
                  <c:v>1462.900024</c:v>
                </c:pt>
                <c:pt idx="136">
                  <c:v>1462.3000489999999</c:v>
                </c:pt>
                <c:pt idx="137">
                  <c:v>1461.6999510000001</c:v>
                </c:pt>
                <c:pt idx="138">
                  <c:v>1461.099976</c:v>
                </c:pt>
                <c:pt idx="139">
                  <c:v>1460.5</c:v>
                </c:pt>
                <c:pt idx="140">
                  <c:v>1460</c:v>
                </c:pt>
                <c:pt idx="141">
                  <c:v>1459.5</c:v>
                </c:pt>
                <c:pt idx="142">
                  <c:v>1459</c:v>
                </c:pt>
                <c:pt idx="143">
                  <c:v>1458.5</c:v>
                </c:pt>
                <c:pt idx="144">
                  <c:v>1458</c:v>
                </c:pt>
                <c:pt idx="145">
                  <c:v>1457.599976</c:v>
                </c:pt>
                <c:pt idx="146">
                  <c:v>1457.1999510000001</c:v>
                </c:pt>
                <c:pt idx="147">
                  <c:v>1456.6999510000001</c:v>
                </c:pt>
                <c:pt idx="148">
                  <c:v>1456.3000489999999</c:v>
                </c:pt>
                <c:pt idx="149">
                  <c:v>1455.900024</c:v>
                </c:pt>
                <c:pt idx="150">
                  <c:v>1455.5</c:v>
                </c:pt>
                <c:pt idx="151">
                  <c:v>1455.099976</c:v>
                </c:pt>
                <c:pt idx="152">
                  <c:v>1454.6999510000001</c:v>
                </c:pt>
                <c:pt idx="153">
                  <c:v>1454.3000489999999</c:v>
                </c:pt>
                <c:pt idx="154">
                  <c:v>1454</c:v>
                </c:pt>
                <c:pt idx="155">
                  <c:v>1453.599976</c:v>
                </c:pt>
                <c:pt idx="156">
                  <c:v>1453.1999510000001</c:v>
                </c:pt>
                <c:pt idx="157">
                  <c:v>1452.8000489999999</c:v>
                </c:pt>
                <c:pt idx="158">
                  <c:v>1452.400024</c:v>
                </c:pt>
                <c:pt idx="159">
                  <c:v>1452</c:v>
                </c:pt>
                <c:pt idx="160">
                  <c:v>1451.599976</c:v>
                </c:pt>
                <c:pt idx="161">
                  <c:v>1451.3000489999999</c:v>
                </c:pt>
                <c:pt idx="162">
                  <c:v>1451.099976</c:v>
                </c:pt>
                <c:pt idx="163">
                  <c:v>1450.900024</c:v>
                </c:pt>
                <c:pt idx="164">
                  <c:v>1450.6999510000001</c:v>
                </c:pt>
                <c:pt idx="165">
                  <c:v>1450.5</c:v>
                </c:pt>
                <c:pt idx="166">
                  <c:v>1450.3000489999999</c:v>
                </c:pt>
                <c:pt idx="167">
                  <c:v>1450.099976</c:v>
                </c:pt>
                <c:pt idx="168">
                  <c:v>1449.900024</c:v>
                </c:pt>
                <c:pt idx="169">
                  <c:v>1449.8000489999999</c:v>
                </c:pt>
                <c:pt idx="170">
                  <c:v>1449.599976</c:v>
                </c:pt>
                <c:pt idx="171">
                  <c:v>1449.400024</c:v>
                </c:pt>
                <c:pt idx="172">
                  <c:v>1449.1999510000001</c:v>
                </c:pt>
                <c:pt idx="173">
                  <c:v>1449.099976</c:v>
                </c:pt>
                <c:pt idx="174">
                  <c:v>1449</c:v>
                </c:pt>
                <c:pt idx="175">
                  <c:v>1448.900024</c:v>
                </c:pt>
                <c:pt idx="176">
                  <c:v>1448.8000489999999</c:v>
                </c:pt>
                <c:pt idx="177">
                  <c:v>1448.6999510000001</c:v>
                </c:pt>
                <c:pt idx="178">
                  <c:v>1448.5</c:v>
                </c:pt>
                <c:pt idx="179">
                  <c:v>1448.400024</c:v>
                </c:pt>
                <c:pt idx="180">
                  <c:v>1448.3000489999999</c:v>
                </c:pt>
                <c:pt idx="181">
                  <c:v>1448.099976</c:v>
                </c:pt>
                <c:pt idx="182">
                  <c:v>1448</c:v>
                </c:pt>
                <c:pt idx="183">
                  <c:v>1447.8000489999999</c:v>
                </c:pt>
                <c:pt idx="184">
                  <c:v>1447.6999510000001</c:v>
                </c:pt>
                <c:pt idx="185">
                  <c:v>1447.5</c:v>
                </c:pt>
                <c:pt idx="186">
                  <c:v>1447.400024</c:v>
                </c:pt>
                <c:pt idx="187">
                  <c:v>1447.1999510000001</c:v>
                </c:pt>
                <c:pt idx="188">
                  <c:v>1447</c:v>
                </c:pt>
                <c:pt idx="189">
                  <c:v>1446.900024</c:v>
                </c:pt>
                <c:pt idx="190">
                  <c:v>1446.6999510000001</c:v>
                </c:pt>
                <c:pt idx="191">
                  <c:v>1446.5</c:v>
                </c:pt>
                <c:pt idx="192">
                  <c:v>1446.3000489999999</c:v>
                </c:pt>
                <c:pt idx="193">
                  <c:v>1446.1999510000001</c:v>
                </c:pt>
                <c:pt idx="194">
                  <c:v>1446</c:v>
                </c:pt>
                <c:pt idx="195">
                  <c:v>1445.8000489999999</c:v>
                </c:pt>
                <c:pt idx="196">
                  <c:v>1445.599976</c:v>
                </c:pt>
                <c:pt idx="197">
                  <c:v>1445.400024</c:v>
                </c:pt>
                <c:pt idx="198">
                  <c:v>1445.099976</c:v>
                </c:pt>
                <c:pt idx="199">
                  <c:v>1444.8000489999999</c:v>
                </c:pt>
                <c:pt idx="200">
                  <c:v>1444.5</c:v>
                </c:pt>
                <c:pt idx="201">
                  <c:v>1444.1999510000001</c:v>
                </c:pt>
                <c:pt idx="202">
                  <c:v>1443.8000489999999</c:v>
                </c:pt>
                <c:pt idx="203">
                  <c:v>1443.5</c:v>
                </c:pt>
                <c:pt idx="204">
                  <c:v>1443.099976</c:v>
                </c:pt>
                <c:pt idx="205">
                  <c:v>1442.8000489999999</c:v>
                </c:pt>
                <c:pt idx="206">
                  <c:v>1442.400024</c:v>
                </c:pt>
                <c:pt idx="207">
                  <c:v>1442</c:v>
                </c:pt>
                <c:pt idx="208">
                  <c:v>1441.599976</c:v>
                </c:pt>
                <c:pt idx="209">
                  <c:v>1441.1999510000001</c:v>
                </c:pt>
                <c:pt idx="210">
                  <c:v>1440.8000489999999</c:v>
                </c:pt>
                <c:pt idx="211">
                  <c:v>1440.400024</c:v>
                </c:pt>
                <c:pt idx="212">
                  <c:v>1440</c:v>
                </c:pt>
                <c:pt idx="213">
                  <c:v>1439.599976</c:v>
                </c:pt>
                <c:pt idx="214">
                  <c:v>1439.1999510000001</c:v>
                </c:pt>
                <c:pt idx="215">
                  <c:v>1438.8000489999999</c:v>
                </c:pt>
                <c:pt idx="216">
                  <c:v>1438.3000489999999</c:v>
                </c:pt>
                <c:pt idx="217">
                  <c:v>1437.900024</c:v>
                </c:pt>
                <c:pt idx="218">
                  <c:v>1437.5</c:v>
                </c:pt>
                <c:pt idx="219">
                  <c:v>1437</c:v>
                </c:pt>
                <c:pt idx="220">
                  <c:v>1436.599976</c:v>
                </c:pt>
                <c:pt idx="221">
                  <c:v>1436.099976</c:v>
                </c:pt>
                <c:pt idx="222">
                  <c:v>1435.6999510000001</c:v>
                </c:pt>
                <c:pt idx="223">
                  <c:v>1435.1999510000001</c:v>
                </c:pt>
                <c:pt idx="224">
                  <c:v>1434.6999510000001</c:v>
                </c:pt>
                <c:pt idx="225">
                  <c:v>1434.3000489999999</c:v>
                </c:pt>
                <c:pt idx="226">
                  <c:v>1433.8000489999999</c:v>
                </c:pt>
                <c:pt idx="227">
                  <c:v>1433.400024</c:v>
                </c:pt>
                <c:pt idx="228">
                  <c:v>1432.900024</c:v>
                </c:pt>
                <c:pt idx="229">
                  <c:v>1432.400024</c:v>
                </c:pt>
                <c:pt idx="230">
                  <c:v>1431.900024</c:v>
                </c:pt>
                <c:pt idx="231">
                  <c:v>1431.5</c:v>
                </c:pt>
                <c:pt idx="232">
                  <c:v>1431</c:v>
                </c:pt>
                <c:pt idx="233">
                  <c:v>1430.5</c:v>
                </c:pt>
                <c:pt idx="234">
                  <c:v>1430</c:v>
                </c:pt>
                <c:pt idx="235">
                  <c:v>1429.5</c:v>
                </c:pt>
                <c:pt idx="236">
                  <c:v>1429</c:v>
                </c:pt>
                <c:pt idx="237">
                  <c:v>1426.5</c:v>
                </c:pt>
                <c:pt idx="238">
                  <c:v>1424.599976</c:v>
                </c:pt>
                <c:pt idx="239">
                  <c:v>1422.6999510000001</c:v>
                </c:pt>
                <c:pt idx="240">
                  <c:v>1420.900024</c:v>
                </c:pt>
                <c:pt idx="241">
                  <c:v>1419.3000489999999</c:v>
                </c:pt>
                <c:pt idx="242">
                  <c:v>1417.6999510000001</c:v>
                </c:pt>
                <c:pt idx="243">
                  <c:v>1416.1999510000001</c:v>
                </c:pt>
                <c:pt idx="244">
                  <c:v>1414.8000489999999</c:v>
                </c:pt>
                <c:pt idx="245">
                  <c:v>1413.5</c:v>
                </c:pt>
                <c:pt idx="246">
                  <c:v>1412.1999510000001</c:v>
                </c:pt>
                <c:pt idx="247">
                  <c:v>1411</c:v>
                </c:pt>
                <c:pt idx="248">
                  <c:v>1409.8000489999999</c:v>
                </c:pt>
                <c:pt idx="249">
                  <c:v>1408.599976</c:v>
                </c:pt>
                <c:pt idx="250">
                  <c:v>1407.400024</c:v>
                </c:pt>
                <c:pt idx="251">
                  <c:v>1406.3000489999999</c:v>
                </c:pt>
                <c:pt idx="252">
                  <c:v>1405.1999510000001</c:v>
                </c:pt>
                <c:pt idx="253">
                  <c:v>1404.099976</c:v>
                </c:pt>
                <c:pt idx="254">
                  <c:v>1403.099976</c:v>
                </c:pt>
                <c:pt idx="255">
                  <c:v>1402</c:v>
                </c:pt>
                <c:pt idx="256">
                  <c:v>1401</c:v>
                </c:pt>
                <c:pt idx="257">
                  <c:v>1399.900024</c:v>
                </c:pt>
                <c:pt idx="258">
                  <c:v>1398.900024</c:v>
                </c:pt>
                <c:pt idx="259">
                  <c:v>1397.900024</c:v>
                </c:pt>
                <c:pt idx="260">
                  <c:v>1396.900024</c:v>
                </c:pt>
                <c:pt idx="261">
                  <c:v>1395.900024</c:v>
                </c:pt>
                <c:pt idx="262">
                  <c:v>1395</c:v>
                </c:pt>
                <c:pt idx="263">
                  <c:v>1391.099976</c:v>
                </c:pt>
                <c:pt idx="264">
                  <c:v>1388.1999510000001</c:v>
                </c:pt>
                <c:pt idx="265">
                  <c:v>1385.5</c:v>
                </c:pt>
                <c:pt idx="266">
                  <c:v>1383.099976</c:v>
                </c:pt>
                <c:pt idx="267">
                  <c:v>1380.900024</c:v>
                </c:pt>
                <c:pt idx="268">
                  <c:v>1378.900024</c:v>
                </c:pt>
                <c:pt idx="269">
                  <c:v>1376.900024</c:v>
                </c:pt>
                <c:pt idx="270">
                  <c:v>1374.6999510000001</c:v>
                </c:pt>
                <c:pt idx="271">
                  <c:v>1372.5</c:v>
                </c:pt>
                <c:pt idx="272">
                  <c:v>1370.3000489999999</c:v>
                </c:pt>
                <c:pt idx="273">
                  <c:v>1368.099976</c:v>
                </c:pt>
                <c:pt idx="274">
                  <c:v>1365.8000489999999</c:v>
                </c:pt>
                <c:pt idx="275">
                  <c:v>1363.599976</c:v>
                </c:pt>
                <c:pt idx="276">
                  <c:v>1361.400024</c:v>
                </c:pt>
                <c:pt idx="277">
                  <c:v>1359.1999510000001</c:v>
                </c:pt>
                <c:pt idx="278">
                  <c:v>1357</c:v>
                </c:pt>
                <c:pt idx="279">
                  <c:v>1354.8000489999999</c:v>
                </c:pt>
                <c:pt idx="280">
                  <c:v>1352.599976</c:v>
                </c:pt>
                <c:pt idx="281">
                  <c:v>1350.5</c:v>
                </c:pt>
                <c:pt idx="282">
                  <c:v>1348.3000489999999</c:v>
                </c:pt>
                <c:pt idx="283">
                  <c:v>1346.1999510000001</c:v>
                </c:pt>
                <c:pt idx="284">
                  <c:v>1344.099976</c:v>
                </c:pt>
                <c:pt idx="285">
                  <c:v>1342</c:v>
                </c:pt>
                <c:pt idx="286">
                  <c:v>1340</c:v>
                </c:pt>
                <c:pt idx="287">
                  <c:v>1337.900024</c:v>
                </c:pt>
                <c:pt idx="288">
                  <c:v>1335.900024</c:v>
                </c:pt>
                <c:pt idx="289">
                  <c:v>1333.900024</c:v>
                </c:pt>
                <c:pt idx="290">
                  <c:v>1331.900024</c:v>
                </c:pt>
                <c:pt idx="291">
                  <c:v>1329.900024</c:v>
                </c:pt>
                <c:pt idx="292">
                  <c:v>1327.900024</c:v>
                </c:pt>
                <c:pt idx="293">
                  <c:v>1326</c:v>
                </c:pt>
                <c:pt idx="294">
                  <c:v>1324.099976</c:v>
                </c:pt>
                <c:pt idx="295">
                  <c:v>1322.1999510000001</c:v>
                </c:pt>
                <c:pt idx="296">
                  <c:v>1320.3000489999999</c:v>
                </c:pt>
                <c:pt idx="297">
                  <c:v>1318.400024</c:v>
                </c:pt>
                <c:pt idx="298">
                  <c:v>1316.5</c:v>
                </c:pt>
                <c:pt idx="299">
                  <c:v>1314.599976</c:v>
                </c:pt>
                <c:pt idx="300">
                  <c:v>1312.8000489999999</c:v>
                </c:pt>
                <c:pt idx="301">
                  <c:v>1311</c:v>
                </c:pt>
                <c:pt idx="302">
                  <c:v>1309.099976</c:v>
                </c:pt>
                <c:pt idx="303">
                  <c:v>1307.3000489999999</c:v>
                </c:pt>
                <c:pt idx="304">
                  <c:v>1305.599976</c:v>
                </c:pt>
                <c:pt idx="305">
                  <c:v>1303.8000489999999</c:v>
                </c:pt>
                <c:pt idx="306">
                  <c:v>1302</c:v>
                </c:pt>
                <c:pt idx="307">
                  <c:v>1300.3000489999999</c:v>
                </c:pt>
                <c:pt idx="308">
                  <c:v>1298.5</c:v>
                </c:pt>
                <c:pt idx="309">
                  <c:v>1296.8000489999999</c:v>
                </c:pt>
                <c:pt idx="310">
                  <c:v>1295.099976</c:v>
                </c:pt>
                <c:pt idx="311">
                  <c:v>1293.400024</c:v>
                </c:pt>
                <c:pt idx="312">
                  <c:v>1291.6999510000001</c:v>
                </c:pt>
                <c:pt idx="313">
                  <c:v>1290</c:v>
                </c:pt>
                <c:pt idx="314">
                  <c:v>1288.3000489999999</c:v>
                </c:pt>
                <c:pt idx="315">
                  <c:v>1286.599976</c:v>
                </c:pt>
                <c:pt idx="316">
                  <c:v>1285</c:v>
                </c:pt>
                <c:pt idx="317">
                  <c:v>1283.3000489999999</c:v>
                </c:pt>
                <c:pt idx="318">
                  <c:v>1281.6999510000001</c:v>
                </c:pt>
                <c:pt idx="319">
                  <c:v>1280.099976</c:v>
                </c:pt>
                <c:pt idx="320">
                  <c:v>1278.5</c:v>
                </c:pt>
                <c:pt idx="321">
                  <c:v>1276.900024</c:v>
                </c:pt>
                <c:pt idx="322">
                  <c:v>1275.3000489999999</c:v>
                </c:pt>
                <c:pt idx="323">
                  <c:v>1273.6999510000001</c:v>
                </c:pt>
                <c:pt idx="324">
                  <c:v>1272.099976</c:v>
                </c:pt>
                <c:pt idx="325">
                  <c:v>1270.599976</c:v>
                </c:pt>
                <c:pt idx="326">
                  <c:v>1269</c:v>
                </c:pt>
                <c:pt idx="327">
                  <c:v>1267.5</c:v>
                </c:pt>
                <c:pt idx="328">
                  <c:v>1265.900024</c:v>
                </c:pt>
                <c:pt idx="329">
                  <c:v>1264.400024</c:v>
                </c:pt>
                <c:pt idx="330">
                  <c:v>1262.900024</c:v>
                </c:pt>
                <c:pt idx="331">
                  <c:v>1261.400024</c:v>
                </c:pt>
                <c:pt idx="332">
                  <c:v>1259.900024</c:v>
                </c:pt>
                <c:pt idx="333">
                  <c:v>1258.400024</c:v>
                </c:pt>
                <c:pt idx="334">
                  <c:v>1256.900024</c:v>
                </c:pt>
                <c:pt idx="335">
                  <c:v>1255.5</c:v>
                </c:pt>
                <c:pt idx="336">
                  <c:v>1254</c:v>
                </c:pt>
                <c:pt idx="337">
                  <c:v>1252.599976</c:v>
                </c:pt>
                <c:pt idx="338">
                  <c:v>1251.099976</c:v>
                </c:pt>
                <c:pt idx="339">
                  <c:v>1249.6999510000001</c:v>
                </c:pt>
                <c:pt idx="340">
                  <c:v>1248.3000489999999</c:v>
                </c:pt>
                <c:pt idx="341">
                  <c:v>1246.900024</c:v>
                </c:pt>
                <c:pt idx="342">
                  <c:v>1245.5</c:v>
                </c:pt>
                <c:pt idx="343">
                  <c:v>1244.099976</c:v>
                </c:pt>
                <c:pt idx="344">
                  <c:v>1242.6999510000001</c:v>
                </c:pt>
                <c:pt idx="345">
                  <c:v>1241.400024</c:v>
                </c:pt>
                <c:pt idx="346">
                  <c:v>1240</c:v>
                </c:pt>
                <c:pt idx="347">
                  <c:v>1238.6999510000001</c:v>
                </c:pt>
                <c:pt idx="348">
                  <c:v>1237.3000489999999</c:v>
                </c:pt>
                <c:pt idx="349">
                  <c:v>1236</c:v>
                </c:pt>
                <c:pt idx="350">
                  <c:v>1234.6999510000001</c:v>
                </c:pt>
                <c:pt idx="351">
                  <c:v>1233.400024</c:v>
                </c:pt>
                <c:pt idx="352">
                  <c:v>1232.099976</c:v>
                </c:pt>
                <c:pt idx="353">
                  <c:v>1230.8000489999999</c:v>
                </c:pt>
                <c:pt idx="354">
                  <c:v>1229.5</c:v>
                </c:pt>
                <c:pt idx="355">
                  <c:v>1228.1999510000001</c:v>
                </c:pt>
                <c:pt idx="356">
                  <c:v>1227</c:v>
                </c:pt>
                <c:pt idx="357">
                  <c:v>1225.6999510000001</c:v>
                </c:pt>
                <c:pt idx="358">
                  <c:v>1224.5</c:v>
                </c:pt>
                <c:pt idx="359">
                  <c:v>1223.1999510000001</c:v>
                </c:pt>
                <c:pt idx="360">
                  <c:v>1222</c:v>
                </c:pt>
                <c:pt idx="361">
                  <c:v>1220.8000489999999</c:v>
                </c:pt>
                <c:pt idx="362">
                  <c:v>1219.599976</c:v>
                </c:pt>
                <c:pt idx="363">
                  <c:v>1218.400024</c:v>
                </c:pt>
                <c:pt idx="364">
                  <c:v>1217.1999510000001</c:v>
                </c:pt>
                <c:pt idx="365">
                  <c:v>1216</c:v>
                </c:pt>
                <c:pt idx="366">
                  <c:v>1214.8000489999999</c:v>
                </c:pt>
                <c:pt idx="367">
                  <c:v>1213.6999510000001</c:v>
                </c:pt>
                <c:pt idx="368">
                  <c:v>1212.5</c:v>
                </c:pt>
                <c:pt idx="369">
                  <c:v>1211.400024</c:v>
                </c:pt>
                <c:pt idx="370">
                  <c:v>1210.1999510000001</c:v>
                </c:pt>
                <c:pt idx="371">
                  <c:v>1209.099976</c:v>
                </c:pt>
                <c:pt idx="372">
                  <c:v>1208</c:v>
                </c:pt>
                <c:pt idx="373">
                  <c:v>1206.8000489999999</c:v>
                </c:pt>
                <c:pt idx="374">
                  <c:v>1205.6999510000001</c:v>
                </c:pt>
                <c:pt idx="375">
                  <c:v>1204.599976</c:v>
                </c:pt>
                <c:pt idx="376">
                  <c:v>1203.5</c:v>
                </c:pt>
                <c:pt idx="377">
                  <c:v>1202.5</c:v>
                </c:pt>
                <c:pt idx="378">
                  <c:v>1201.400024</c:v>
                </c:pt>
                <c:pt idx="379">
                  <c:v>1200.3000489999999</c:v>
                </c:pt>
                <c:pt idx="380">
                  <c:v>1199.1999510000001</c:v>
                </c:pt>
                <c:pt idx="381">
                  <c:v>1198.1999510000001</c:v>
                </c:pt>
                <c:pt idx="382">
                  <c:v>1197.099976</c:v>
                </c:pt>
                <c:pt idx="383">
                  <c:v>1196.099976</c:v>
                </c:pt>
                <c:pt idx="384">
                  <c:v>1195.099976</c:v>
                </c:pt>
                <c:pt idx="385">
                  <c:v>1194</c:v>
                </c:pt>
                <c:pt idx="386">
                  <c:v>1193</c:v>
                </c:pt>
                <c:pt idx="387">
                  <c:v>1192</c:v>
                </c:pt>
                <c:pt idx="388">
                  <c:v>1191</c:v>
                </c:pt>
                <c:pt idx="389">
                  <c:v>1190</c:v>
                </c:pt>
                <c:pt idx="390">
                  <c:v>1189</c:v>
                </c:pt>
                <c:pt idx="391">
                  <c:v>1188</c:v>
                </c:pt>
                <c:pt idx="392">
                  <c:v>1187</c:v>
                </c:pt>
                <c:pt idx="393">
                  <c:v>1186</c:v>
                </c:pt>
                <c:pt idx="394">
                  <c:v>1185.099976</c:v>
                </c:pt>
                <c:pt idx="395">
                  <c:v>1184.099976</c:v>
                </c:pt>
                <c:pt idx="396">
                  <c:v>1183.099976</c:v>
                </c:pt>
                <c:pt idx="397">
                  <c:v>1182.1999510000001</c:v>
                </c:pt>
                <c:pt idx="398">
                  <c:v>1181.1999510000001</c:v>
                </c:pt>
                <c:pt idx="399">
                  <c:v>1180.3000489999999</c:v>
                </c:pt>
                <c:pt idx="400">
                  <c:v>1179.400024</c:v>
                </c:pt>
                <c:pt idx="401">
                  <c:v>1178.400024</c:v>
                </c:pt>
                <c:pt idx="402">
                  <c:v>1177.5</c:v>
                </c:pt>
                <c:pt idx="403">
                  <c:v>1176.599976</c:v>
                </c:pt>
                <c:pt idx="404">
                  <c:v>1175.6999510000001</c:v>
                </c:pt>
                <c:pt idx="405">
                  <c:v>1174.8000489999999</c:v>
                </c:pt>
                <c:pt idx="406">
                  <c:v>1173.900024</c:v>
                </c:pt>
                <c:pt idx="407">
                  <c:v>1173</c:v>
                </c:pt>
                <c:pt idx="408">
                  <c:v>1172.099976</c:v>
                </c:pt>
                <c:pt idx="409">
                  <c:v>1171.1999510000001</c:v>
                </c:pt>
                <c:pt idx="410">
                  <c:v>1170.3000489999999</c:v>
                </c:pt>
                <c:pt idx="411">
                  <c:v>1169.400024</c:v>
                </c:pt>
                <c:pt idx="412">
                  <c:v>1168.599976</c:v>
                </c:pt>
                <c:pt idx="413">
                  <c:v>1167.6999510000001</c:v>
                </c:pt>
                <c:pt idx="414">
                  <c:v>1166.8000489999999</c:v>
                </c:pt>
                <c:pt idx="415">
                  <c:v>1166</c:v>
                </c:pt>
                <c:pt idx="416">
                  <c:v>1165.099976</c:v>
                </c:pt>
                <c:pt idx="417">
                  <c:v>1164.3000489999999</c:v>
                </c:pt>
                <c:pt idx="418">
                  <c:v>1163.400024</c:v>
                </c:pt>
                <c:pt idx="419">
                  <c:v>1162.599976</c:v>
                </c:pt>
                <c:pt idx="420">
                  <c:v>1161.6999510000001</c:v>
                </c:pt>
                <c:pt idx="421">
                  <c:v>1160.900024</c:v>
                </c:pt>
                <c:pt idx="422">
                  <c:v>1160.099976</c:v>
                </c:pt>
                <c:pt idx="423">
                  <c:v>1159.3000489999999</c:v>
                </c:pt>
                <c:pt idx="424">
                  <c:v>1158.400024</c:v>
                </c:pt>
                <c:pt idx="425">
                  <c:v>1157.599976</c:v>
                </c:pt>
                <c:pt idx="426">
                  <c:v>1156.8000489999999</c:v>
                </c:pt>
                <c:pt idx="427">
                  <c:v>1156</c:v>
                </c:pt>
                <c:pt idx="428">
                  <c:v>1155.1999510000001</c:v>
                </c:pt>
                <c:pt idx="429">
                  <c:v>1154.400024</c:v>
                </c:pt>
                <c:pt idx="430">
                  <c:v>1153.599976</c:v>
                </c:pt>
                <c:pt idx="431">
                  <c:v>1152.8000489999999</c:v>
                </c:pt>
                <c:pt idx="432">
                  <c:v>1152</c:v>
                </c:pt>
                <c:pt idx="433">
                  <c:v>1151.1999510000001</c:v>
                </c:pt>
                <c:pt idx="434">
                  <c:v>1150.5</c:v>
                </c:pt>
                <c:pt idx="435">
                  <c:v>1149.6999510000001</c:v>
                </c:pt>
                <c:pt idx="436">
                  <c:v>1148.900024</c:v>
                </c:pt>
                <c:pt idx="437">
                  <c:v>1148.1999510000001</c:v>
                </c:pt>
                <c:pt idx="438">
                  <c:v>1147.400024</c:v>
                </c:pt>
                <c:pt idx="439">
                  <c:v>1146.599976</c:v>
                </c:pt>
                <c:pt idx="440">
                  <c:v>1145.900024</c:v>
                </c:pt>
                <c:pt idx="441">
                  <c:v>1145.099976</c:v>
                </c:pt>
                <c:pt idx="442">
                  <c:v>1144.400024</c:v>
                </c:pt>
                <c:pt idx="443">
                  <c:v>1143.599976</c:v>
                </c:pt>
                <c:pt idx="444">
                  <c:v>1142.900024</c:v>
                </c:pt>
                <c:pt idx="445">
                  <c:v>1142.099976</c:v>
                </c:pt>
                <c:pt idx="446">
                  <c:v>1141.400024</c:v>
                </c:pt>
                <c:pt idx="447">
                  <c:v>1140.599976</c:v>
                </c:pt>
                <c:pt idx="448">
                  <c:v>1139.900024</c:v>
                </c:pt>
                <c:pt idx="449">
                  <c:v>1139.1999510000001</c:v>
                </c:pt>
                <c:pt idx="450">
                  <c:v>1138.400024</c:v>
                </c:pt>
                <c:pt idx="451">
                  <c:v>1137.6999510000001</c:v>
                </c:pt>
                <c:pt idx="452">
                  <c:v>1137</c:v>
                </c:pt>
                <c:pt idx="453">
                  <c:v>1136.3000489999999</c:v>
                </c:pt>
                <c:pt idx="454">
                  <c:v>1135.599976</c:v>
                </c:pt>
                <c:pt idx="455">
                  <c:v>1134.900024</c:v>
                </c:pt>
                <c:pt idx="456">
                  <c:v>1134.099976</c:v>
                </c:pt>
                <c:pt idx="457">
                  <c:v>1133.400024</c:v>
                </c:pt>
                <c:pt idx="458">
                  <c:v>1132.6999510000001</c:v>
                </c:pt>
                <c:pt idx="459">
                  <c:v>1132</c:v>
                </c:pt>
                <c:pt idx="460">
                  <c:v>1131.3000489999999</c:v>
                </c:pt>
                <c:pt idx="461">
                  <c:v>1130.599976</c:v>
                </c:pt>
                <c:pt idx="462">
                  <c:v>1129.900024</c:v>
                </c:pt>
                <c:pt idx="463">
                  <c:v>1129.3000489999999</c:v>
                </c:pt>
                <c:pt idx="464">
                  <c:v>1128.599976</c:v>
                </c:pt>
                <c:pt idx="465">
                  <c:v>1127.900024</c:v>
                </c:pt>
                <c:pt idx="466">
                  <c:v>1127.1999510000001</c:v>
                </c:pt>
                <c:pt idx="467">
                  <c:v>1126.5</c:v>
                </c:pt>
                <c:pt idx="468">
                  <c:v>1125.8000489999999</c:v>
                </c:pt>
                <c:pt idx="469">
                  <c:v>1125.1999510000001</c:v>
                </c:pt>
                <c:pt idx="470">
                  <c:v>1124.5</c:v>
                </c:pt>
                <c:pt idx="471">
                  <c:v>1123.8000489999999</c:v>
                </c:pt>
                <c:pt idx="472">
                  <c:v>1123.1999510000001</c:v>
                </c:pt>
                <c:pt idx="473">
                  <c:v>1122.5</c:v>
                </c:pt>
                <c:pt idx="474">
                  <c:v>1121.900024</c:v>
                </c:pt>
                <c:pt idx="475">
                  <c:v>1121.1999510000001</c:v>
                </c:pt>
                <c:pt idx="476">
                  <c:v>1120.599976</c:v>
                </c:pt>
                <c:pt idx="477">
                  <c:v>1119.900024</c:v>
                </c:pt>
                <c:pt idx="478">
                  <c:v>1119.3000489999999</c:v>
                </c:pt>
                <c:pt idx="479">
                  <c:v>1118.6999510000001</c:v>
                </c:pt>
                <c:pt idx="480">
                  <c:v>1118</c:v>
                </c:pt>
                <c:pt idx="481">
                  <c:v>1117.400024</c:v>
                </c:pt>
                <c:pt idx="482">
                  <c:v>1116.8000489999999</c:v>
                </c:pt>
                <c:pt idx="483">
                  <c:v>1116.099976</c:v>
                </c:pt>
                <c:pt idx="484">
                  <c:v>1115.5</c:v>
                </c:pt>
                <c:pt idx="485">
                  <c:v>1114.900024</c:v>
                </c:pt>
                <c:pt idx="486">
                  <c:v>1114.3000489999999</c:v>
                </c:pt>
                <c:pt idx="487">
                  <c:v>1113.6999510000001</c:v>
                </c:pt>
                <c:pt idx="488">
                  <c:v>1113.099976</c:v>
                </c:pt>
                <c:pt idx="489">
                  <c:v>1112.5</c:v>
                </c:pt>
                <c:pt idx="490">
                  <c:v>1111.900024</c:v>
                </c:pt>
                <c:pt idx="491">
                  <c:v>1111.3000489999999</c:v>
                </c:pt>
                <c:pt idx="492">
                  <c:v>1110.6999510000001</c:v>
                </c:pt>
                <c:pt idx="493">
                  <c:v>1110.099976</c:v>
                </c:pt>
                <c:pt idx="494">
                  <c:v>1109.5</c:v>
                </c:pt>
                <c:pt idx="495">
                  <c:v>1108.900024</c:v>
                </c:pt>
                <c:pt idx="496">
                  <c:v>1108.400024</c:v>
                </c:pt>
                <c:pt idx="497">
                  <c:v>1107.8000489999999</c:v>
                </c:pt>
                <c:pt idx="498">
                  <c:v>1107.1999510000001</c:v>
                </c:pt>
                <c:pt idx="499">
                  <c:v>1106.6999510000001</c:v>
                </c:pt>
                <c:pt idx="500">
                  <c:v>1106.099976</c:v>
                </c:pt>
                <c:pt idx="501">
                  <c:v>1105.5</c:v>
                </c:pt>
                <c:pt idx="502">
                  <c:v>1105</c:v>
                </c:pt>
                <c:pt idx="503">
                  <c:v>1104.400024</c:v>
                </c:pt>
                <c:pt idx="504">
                  <c:v>1103.900024</c:v>
                </c:pt>
                <c:pt idx="505">
                  <c:v>1103.3000489999999</c:v>
                </c:pt>
                <c:pt idx="506">
                  <c:v>1102.8000489999999</c:v>
                </c:pt>
                <c:pt idx="507">
                  <c:v>1102.1999510000001</c:v>
                </c:pt>
                <c:pt idx="508">
                  <c:v>1101.6999510000001</c:v>
                </c:pt>
                <c:pt idx="509">
                  <c:v>1101.1999510000001</c:v>
                </c:pt>
                <c:pt idx="510">
                  <c:v>1100.599976</c:v>
                </c:pt>
                <c:pt idx="511">
                  <c:v>1100.099976</c:v>
                </c:pt>
                <c:pt idx="512">
                  <c:v>1099.599976</c:v>
                </c:pt>
                <c:pt idx="513">
                  <c:v>1099.099976</c:v>
                </c:pt>
                <c:pt idx="514">
                  <c:v>1098.5</c:v>
                </c:pt>
                <c:pt idx="515">
                  <c:v>1098</c:v>
                </c:pt>
                <c:pt idx="516">
                  <c:v>1097.5</c:v>
                </c:pt>
                <c:pt idx="517">
                  <c:v>1097</c:v>
                </c:pt>
                <c:pt idx="518">
                  <c:v>1096.5</c:v>
                </c:pt>
                <c:pt idx="519">
                  <c:v>1096</c:v>
                </c:pt>
                <c:pt idx="520">
                  <c:v>1095.5</c:v>
                </c:pt>
                <c:pt idx="521">
                  <c:v>1095</c:v>
                </c:pt>
                <c:pt idx="522">
                  <c:v>1094.5</c:v>
                </c:pt>
                <c:pt idx="523">
                  <c:v>1094</c:v>
                </c:pt>
                <c:pt idx="524">
                  <c:v>1093.5</c:v>
                </c:pt>
                <c:pt idx="525">
                  <c:v>1093</c:v>
                </c:pt>
                <c:pt idx="526">
                  <c:v>1092.5</c:v>
                </c:pt>
                <c:pt idx="527">
                  <c:v>1092.099976</c:v>
                </c:pt>
                <c:pt idx="528">
                  <c:v>1091.599976</c:v>
                </c:pt>
                <c:pt idx="529">
                  <c:v>1091.099976</c:v>
                </c:pt>
                <c:pt idx="530">
                  <c:v>1090.599976</c:v>
                </c:pt>
                <c:pt idx="531">
                  <c:v>1090.1999510000001</c:v>
                </c:pt>
                <c:pt idx="532">
                  <c:v>1089.6999510000001</c:v>
                </c:pt>
                <c:pt idx="533">
                  <c:v>1089.1999510000001</c:v>
                </c:pt>
                <c:pt idx="534">
                  <c:v>1088.8000489999999</c:v>
                </c:pt>
                <c:pt idx="535">
                  <c:v>1088.3000489999999</c:v>
                </c:pt>
                <c:pt idx="536">
                  <c:v>1087.8000489999999</c:v>
                </c:pt>
                <c:pt idx="537">
                  <c:v>1087.400024</c:v>
                </c:pt>
                <c:pt idx="538">
                  <c:v>1086.900024</c:v>
                </c:pt>
                <c:pt idx="539">
                  <c:v>1086.5</c:v>
                </c:pt>
                <c:pt idx="540">
                  <c:v>1086</c:v>
                </c:pt>
                <c:pt idx="541">
                  <c:v>1085.599976</c:v>
                </c:pt>
                <c:pt idx="542">
                  <c:v>1085.099976</c:v>
                </c:pt>
                <c:pt idx="543">
                  <c:v>1084.6999510000001</c:v>
                </c:pt>
                <c:pt idx="544">
                  <c:v>1084.1999510000001</c:v>
                </c:pt>
                <c:pt idx="545">
                  <c:v>1083.8000489999999</c:v>
                </c:pt>
                <c:pt idx="546">
                  <c:v>1083.400024</c:v>
                </c:pt>
                <c:pt idx="547">
                  <c:v>1082.900024</c:v>
                </c:pt>
                <c:pt idx="548">
                  <c:v>1082.5</c:v>
                </c:pt>
                <c:pt idx="549">
                  <c:v>1082.099976</c:v>
                </c:pt>
                <c:pt idx="550">
                  <c:v>1081.599976</c:v>
                </c:pt>
                <c:pt idx="551">
                  <c:v>1081.1999510000001</c:v>
                </c:pt>
                <c:pt idx="552">
                  <c:v>1080.8000489999999</c:v>
                </c:pt>
                <c:pt idx="553">
                  <c:v>1080.3000489999999</c:v>
                </c:pt>
                <c:pt idx="554">
                  <c:v>1079.900024</c:v>
                </c:pt>
                <c:pt idx="555">
                  <c:v>1079.5</c:v>
                </c:pt>
                <c:pt idx="556">
                  <c:v>1079.099976</c:v>
                </c:pt>
                <c:pt idx="557">
                  <c:v>1078.6999510000001</c:v>
                </c:pt>
                <c:pt idx="558">
                  <c:v>1078.1999510000001</c:v>
                </c:pt>
                <c:pt idx="559">
                  <c:v>1077.8000489999999</c:v>
                </c:pt>
                <c:pt idx="560">
                  <c:v>1077.400024</c:v>
                </c:pt>
                <c:pt idx="561">
                  <c:v>1077</c:v>
                </c:pt>
                <c:pt idx="562">
                  <c:v>1076.599976</c:v>
                </c:pt>
              </c:numCache>
            </c:numRef>
          </c:val>
          <c:smooth val="1"/>
          <c:extLst>
            <c:ext xmlns:c16="http://schemas.microsoft.com/office/drawing/2014/chart" uri="{C3380CC4-5D6E-409C-BE32-E72D297353CC}">
              <c16:uniqueId val="{00000002-A19B-4989-B986-5E0C8568CAC8}"/>
            </c:ext>
          </c:extLst>
        </c:ser>
        <c:ser>
          <c:idx val="4"/>
          <c:order val="3"/>
          <c:tx>
            <c:strRef>
              <c:f>Лист1!$J$1</c:f>
              <c:strCache>
                <c:ptCount val="1"/>
                <c:pt idx="0">
                  <c:v>Сред узкой </c:v>
                </c:pt>
              </c:strCache>
            </c:strRef>
          </c:tx>
          <c:spPr>
            <a:ln w="38100">
              <a:prstDash val="dash"/>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Лист1!$E$2:$E$564</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1302.400024</c:v>
                </c:pt>
                <c:pt idx="14">
                  <c:v>1302.5</c:v>
                </c:pt>
                <c:pt idx="15">
                  <c:v>1302.3000489999999</c:v>
                </c:pt>
                <c:pt idx="16">
                  <c:v>1301.8000489999999</c:v>
                </c:pt>
                <c:pt idx="17">
                  <c:v>1301.099976</c:v>
                </c:pt>
                <c:pt idx="18">
                  <c:v>1300.099976</c:v>
                </c:pt>
                <c:pt idx="19">
                  <c:v>1297.599976</c:v>
                </c:pt>
                <c:pt idx="20">
                  <c:v>1294.5</c:v>
                </c:pt>
                <c:pt idx="21">
                  <c:v>1290.900024</c:v>
                </c:pt>
                <c:pt idx="22">
                  <c:v>1287.1999510000001</c:v>
                </c:pt>
                <c:pt idx="23">
                  <c:v>1283.3000489999999</c:v>
                </c:pt>
                <c:pt idx="24">
                  <c:v>1279.400024</c:v>
                </c:pt>
                <c:pt idx="25">
                  <c:v>1278.3000489999999</c:v>
                </c:pt>
                <c:pt idx="26">
                  <c:v>1276.599976</c:v>
                </c:pt>
                <c:pt idx="27">
                  <c:v>1265.599976</c:v>
                </c:pt>
                <c:pt idx="28">
                  <c:v>1257.5</c:v>
                </c:pt>
                <c:pt idx="29">
                  <c:v>1249.900024</c:v>
                </c:pt>
                <c:pt idx="30">
                  <c:v>1243</c:v>
                </c:pt>
                <c:pt idx="31">
                  <c:v>1236.900024</c:v>
                </c:pt>
                <c:pt idx="32">
                  <c:v>1231.3000489999999</c:v>
                </c:pt>
                <c:pt idx="33">
                  <c:v>1226.1999510000001</c:v>
                </c:pt>
                <c:pt idx="34">
                  <c:v>1221.599976</c:v>
                </c:pt>
                <c:pt idx="35">
                  <c:v>1217.1999510000001</c:v>
                </c:pt>
                <c:pt idx="36">
                  <c:v>1213.1999510000001</c:v>
                </c:pt>
                <c:pt idx="37">
                  <c:v>1209.400024</c:v>
                </c:pt>
                <c:pt idx="38">
                  <c:v>1205.900024</c:v>
                </c:pt>
                <c:pt idx="39">
                  <c:v>1202.5</c:v>
                </c:pt>
                <c:pt idx="40">
                  <c:v>1199.3000489999999</c:v>
                </c:pt>
                <c:pt idx="41">
                  <c:v>1196.3000489999999</c:v>
                </c:pt>
                <c:pt idx="42">
                  <c:v>1193.3000489999999</c:v>
                </c:pt>
                <c:pt idx="43">
                  <c:v>1190.400024</c:v>
                </c:pt>
                <c:pt idx="44">
                  <c:v>1187.599976</c:v>
                </c:pt>
                <c:pt idx="45">
                  <c:v>1184.6999510000001</c:v>
                </c:pt>
                <c:pt idx="46">
                  <c:v>1181.6999510000001</c:v>
                </c:pt>
                <c:pt idx="47">
                  <c:v>1178.599976</c:v>
                </c:pt>
                <c:pt idx="48">
                  <c:v>1175.3000489999999</c:v>
                </c:pt>
                <c:pt idx="49">
                  <c:v>1172.099976</c:v>
                </c:pt>
                <c:pt idx="50">
                  <c:v>1168.6999510000001</c:v>
                </c:pt>
                <c:pt idx="51">
                  <c:v>1164.6999510000001</c:v>
                </c:pt>
                <c:pt idx="52">
                  <c:v>1160.3000489999999</c:v>
                </c:pt>
                <c:pt idx="53">
                  <c:v>1155.900024</c:v>
                </c:pt>
                <c:pt idx="54">
                  <c:v>1151.400024</c:v>
                </c:pt>
                <c:pt idx="55">
                  <c:v>1146.900024</c:v>
                </c:pt>
                <c:pt idx="56">
                  <c:v>1142.5</c:v>
                </c:pt>
                <c:pt idx="57">
                  <c:v>1138.099976</c:v>
                </c:pt>
                <c:pt idx="58">
                  <c:v>1133.900024</c:v>
                </c:pt>
                <c:pt idx="59">
                  <c:v>1129.6999510000001</c:v>
                </c:pt>
                <c:pt idx="60">
                  <c:v>1125.6999510000001</c:v>
                </c:pt>
                <c:pt idx="61">
                  <c:v>1121.8000489999999</c:v>
                </c:pt>
                <c:pt idx="62">
                  <c:v>1117.900024</c:v>
                </c:pt>
                <c:pt idx="63">
                  <c:v>1117.5</c:v>
                </c:pt>
                <c:pt idx="64">
                  <c:v>1116.3000489999999</c:v>
                </c:pt>
                <c:pt idx="65">
                  <c:v>1115</c:v>
                </c:pt>
                <c:pt idx="66">
                  <c:v>1113.6999510000001</c:v>
                </c:pt>
                <c:pt idx="67">
                  <c:v>1112.3000489999999</c:v>
                </c:pt>
                <c:pt idx="68">
                  <c:v>1110.8000489999999</c:v>
                </c:pt>
                <c:pt idx="69">
                  <c:v>1109.3000489999999</c:v>
                </c:pt>
                <c:pt idx="70">
                  <c:v>1107.8000489999999</c:v>
                </c:pt>
                <c:pt idx="71">
                  <c:v>1106.1999510000001</c:v>
                </c:pt>
                <c:pt idx="72">
                  <c:v>1104.599976</c:v>
                </c:pt>
                <c:pt idx="73">
                  <c:v>1103</c:v>
                </c:pt>
                <c:pt idx="74">
                  <c:v>1101.3000489999999</c:v>
                </c:pt>
                <c:pt idx="75">
                  <c:v>1099.599976</c:v>
                </c:pt>
                <c:pt idx="76">
                  <c:v>1097.8000489999999</c:v>
                </c:pt>
                <c:pt idx="77">
                  <c:v>1096</c:v>
                </c:pt>
                <c:pt idx="78">
                  <c:v>1094.099976</c:v>
                </c:pt>
                <c:pt idx="79">
                  <c:v>1092.1999510000001</c:v>
                </c:pt>
                <c:pt idx="80">
                  <c:v>1090.099976</c:v>
                </c:pt>
                <c:pt idx="81">
                  <c:v>1087.900024</c:v>
                </c:pt>
                <c:pt idx="82">
                  <c:v>1085.6999510000001</c:v>
                </c:pt>
                <c:pt idx="83">
                  <c:v>1083.400024</c:v>
                </c:pt>
                <c:pt idx="84">
                  <c:v>1081</c:v>
                </c:pt>
                <c:pt idx="85">
                  <c:v>1078.599976</c:v>
                </c:pt>
                <c:pt idx="86">
                  <c:v>1076.1999510000001</c:v>
                </c:pt>
                <c:pt idx="87">
                  <c:v>1073.6999510000001</c:v>
                </c:pt>
                <c:pt idx="88">
                  <c:v>1071.3000489999999</c:v>
                </c:pt>
                <c:pt idx="89">
                  <c:v>1068.900024</c:v>
                </c:pt>
                <c:pt idx="90">
                  <c:v>1066.400024</c:v>
                </c:pt>
                <c:pt idx="91">
                  <c:v>1064</c:v>
                </c:pt>
                <c:pt idx="92">
                  <c:v>1061.5</c:v>
                </c:pt>
                <c:pt idx="93">
                  <c:v>1059.099976</c:v>
                </c:pt>
                <c:pt idx="94">
                  <c:v>1056.6999510000001</c:v>
                </c:pt>
                <c:pt idx="95">
                  <c:v>1054.1999510000001</c:v>
                </c:pt>
                <c:pt idx="96">
                  <c:v>1051.8000489999999</c:v>
                </c:pt>
                <c:pt idx="97">
                  <c:v>1049.5</c:v>
                </c:pt>
                <c:pt idx="98">
                  <c:v>1047.099976</c:v>
                </c:pt>
                <c:pt idx="99">
                  <c:v>1044.6999510000001</c:v>
                </c:pt>
                <c:pt idx="100">
                  <c:v>1042.400024</c:v>
                </c:pt>
                <c:pt idx="101">
                  <c:v>1040</c:v>
                </c:pt>
                <c:pt idx="102">
                  <c:v>1037.6999510000001</c:v>
                </c:pt>
                <c:pt idx="103">
                  <c:v>1035.400024</c:v>
                </c:pt>
                <c:pt idx="104">
                  <c:v>1033</c:v>
                </c:pt>
                <c:pt idx="105">
                  <c:v>1030.6999510000001</c:v>
                </c:pt>
                <c:pt idx="106">
                  <c:v>1028.400024</c:v>
                </c:pt>
                <c:pt idx="107">
                  <c:v>1026.099976</c:v>
                </c:pt>
                <c:pt idx="108">
                  <c:v>1023.799988</c:v>
                </c:pt>
                <c:pt idx="109">
                  <c:v>1021.5</c:v>
                </c:pt>
                <c:pt idx="110">
                  <c:v>1019.099976</c:v>
                </c:pt>
                <c:pt idx="111">
                  <c:v>1016.799988</c:v>
                </c:pt>
                <c:pt idx="112">
                  <c:v>1014.5</c:v>
                </c:pt>
                <c:pt idx="113">
                  <c:v>1012.099976</c:v>
                </c:pt>
                <c:pt idx="114">
                  <c:v>1009.700012</c:v>
                </c:pt>
                <c:pt idx="115">
                  <c:v>1007.299988</c:v>
                </c:pt>
                <c:pt idx="116">
                  <c:v>1004.900024</c:v>
                </c:pt>
                <c:pt idx="117">
                  <c:v>1002.5</c:v>
                </c:pt>
                <c:pt idx="118">
                  <c:v>1000.099976</c:v>
                </c:pt>
                <c:pt idx="119">
                  <c:v>997.70001200000002</c:v>
                </c:pt>
                <c:pt idx="120">
                  <c:v>995.29998799999998</c:v>
                </c:pt>
                <c:pt idx="121">
                  <c:v>992.90002400000003</c:v>
                </c:pt>
                <c:pt idx="122">
                  <c:v>990.5</c:v>
                </c:pt>
                <c:pt idx="123">
                  <c:v>988.09997599999997</c:v>
                </c:pt>
                <c:pt idx="124">
                  <c:v>985.70001200000002</c:v>
                </c:pt>
                <c:pt idx="125">
                  <c:v>983.29998799999998</c:v>
                </c:pt>
                <c:pt idx="126">
                  <c:v>980.90002400000003</c:v>
                </c:pt>
                <c:pt idx="127">
                  <c:v>978.5</c:v>
                </c:pt>
                <c:pt idx="128">
                  <c:v>976.20001200000002</c:v>
                </c:pt>
                <c:pt idx="129">
                  <c:v>973.79998799999998</c:v>
                </c:pt>
                <c:pt idx="130">
                  <c:v>971.40002400000003</c:v>
                </c:pt>
                <c:pt idx="131">
                  <c:v>969.09997599999997</c:v>
                </c:pt>
                <c:pt idx="132">
                  <c:v>966.79998799999998</c:v>
                </c:pt>
                <c:pt idx="133">
                  <c:v>964.40002400000003</c:v>
                </c:pt>
                <c:pt idx="134">
                  <c:v>962.09997599999997</c:v>
                </c:pt>
                <c:pt idx="135">
                  <c:v>959.79998799999998</c:v>
                </c:pt>
                <c:pt idx="136">
                  <c:v>957.5</c:v>
                </c:pt>
                <c:pt idx="137">
                  <c:v>955.20001200000002</c:v>
                </c:pt>
                <c:pt idx="138">
                  <c:v>952.90002400000003</c:v>
                </c:pt>
                <c:pt idx="139">
                  <c:v>950.59997599999997</c:v>
                </c:pt>
                <c:pt idx="140">
                  <c:v>948.29998799999998</c:v>
                </c:pt>
                <c:pt idx="141">
                  <c:v>946</c:v>
                </c:pt>
                <c:pt idx="142">
                  <c:v>943.79998799999998</c:v>
                </c:pt>
                <c:pt idx="143">
                  <c:v>941.5</c:v>
                </c:pt>
                <c:pt idx="144">
                  <c:v>939.20001200000002</c:v>
                </c:pt>
                <c:pt idx="145">
                  <c:v>937</c:v>
                </c:pt>
                <c:pt idx="146">
                  <c:v>934.70001200000002</c:v>
                </c:pt>
                <c:pt idx="147">
                  <c:v>932.40002400000003</c:v>
                </c:pt>
                <c:pt idx="148">
                  <c:v>930.20001200000002</c:v>
                </c:pt>
                <c:pt idx="149">
                  <c:v>927.90002400000003</c:v>
                </c:pt>
                <c:pt idx="150">
                  <c:v>927.79998799999998</c:v>
                </c:pt>
                <c:pt idx="151">
                  <c:v>927.09997599999997</c:v>
                </c:pt>
                <c:pt idx="152">
                  <c:v>926.40002400000003</c:v>
                </c:pt>
                <c:pt idx="153">
                  <c:v>925.5</c:v>
                </c:pt>
                <c:pt idx="154">
                  <c:v>924.59997599999997</c:v>
                </c:pt>
                <c:pt idx="155">
                  <c:v>923.59997599999997</c:v>
                </c:pt>
                <c:pt idx="156">
                  <c:v>922.59997599999997</c:v>
                </c:pt>
                <c:pt idx="157">
                  <c:v>921.5</c:v>
                </c:pt>
                <c:pt idx="158">
                  <c:v>920.29998799999998</c:v>
                </c:pt>
                <c:pt idx="159">
                  <c:v>919.20001200000002</c:v>
                </c:pt>
                <c:pt idx="160">
                  <c:v>918</c:v>
                </c:pt>
                <c:pt idx="161">
                  <c:v>916.70001200000002</c:v>
                </c:pt>
                <c:pt idx="162">
                  <c:v>915.40002400000003</c:v>
                </c:pt>
                <c:pt idx="163">
                  <c:v>914.20001200000002</c:v>
                </c:pt>
                <c:pt idx="164">
                  <c:v>912.79998799999998</c:v>
                </c:pt>
                <c:pt idx="165">
                  <c:v>911.5</c:v>
                </c:pt>
                <c:pt idx="166">
                  <c:v>910.09997599999997</c:v>
                </c:pt>
                <c:pt idx="167">
                  <c:v>908.79998799999998</c:v>
                </c:pt>
                <c:pt idx="168">
                  <c:v>907.40002400000003</c:v>
                </c:pt>
                <c:pt idx="169">
                  <c:v>906</c:v>
                </c:pt>
                <c:pt idx="170">
                  <c:v>904.59997599999997</c:v>
                </c:pt>
                <c:pt idx="171">
                  <c:v>903.09997599999997</c:v>
                </c:pt>
                <c:pt idx="172">
                  <c:v>901.70001200000002</c:v>
                </c:pt>
                <c:pt idx="173">
                  <c:v>900.29998799999998</c:v>
                </c:pt>
                <c:pt idx="174">
                  <c:v>898.79998799999998</c:v>
                </c:pt>
                <c:pt idx="175">
                  <c:v>897.29998799999998</c:v>
                </c:pt>
                <c:pt idx="176">
                  <c:v>895.79998799999998</c:v>
                </c:pt>
                <c:pt idx="177">
                  <c:v>894.29998799999998</c:v>
                </c:pt>
                <c:pt idx="178">
                  <c:v>892.79998799999998</c:v>
                </c:pt>
                <c:pt idx="179">
                  <c:v>891.29998799999998</c:v>
                </c:pt>
                <c:pt idx="180">
                  <c:v>889.79998799999998</c:v>
                </c:pt>
                <c:pt idx="181">
                  <c:v>888.29998799999998</c:v>
                </c:pt>
                <c:pt idx="182">
                  <c:v>886.79998799999998</c:v>
                </c:pt>
                <c:pt idx="183">
                  <c:v>885.20001200000002</c:v>
                </c:pt>
                <c:pt idx="184">
                  <c:v>883.70001200000002</c:v>
                </c:pt>
                <c:pt idx="185">
                  <c:v>882.20001200000002</c:v>
                </c:pt>
                <c:pt idx="186">
                  <c:v>880.59997599999997</c:v>
                </c:pt>
                <c:pt idx="187">
                  <c:v>879.09997599999997</c:v>
                </c:pt>
                <c:pt idx="188">
                  <c:v>877.5</c:v>
                </c:pt>
                <c:pt idx="189">
                  <c:v>876</c:v>
                </c:pt>
                <c:pt idx="190">
                  <c:v>874.40002400000003</c:v>
                </c:pt>
                <c:pt idx="191">
                  <c:v>872.90002400000003</c:v>
                </c:pt>
                <c:pt idx="192">
                  <c:v>871.29998799999998</c:v>
                </c:pt>
                <c:pt idx="193">
                  <c:v>869.70001200000002</c:v>
                </c:pt>
                <c:pt idx="194">
                  <c:v>868.20001200000002</c:v>
                </c:pt>
                <c:pt idx="195">
                  <c:v>866.59997599999997</c:v>
                </c:pt>
                <c:pt idx="196">
                  <c:v>865</c:v>
                </c:pt>
                <c:pt idx="197">
                  <c:v>863.5</c:v>
                </c:pt>
                <c:pt idx="198">
                  <c:v>861.90002400000003</c:v>
                </c:pt>
                <c:pt idx="199">
                  <c:v>860.40002400000003</c:v>
                </c:pt>
                <c:pt idx="200">
                  <c:v>858.79998799999998</c:v>
                </c:pt>
                <c:pt idx="201">
                  <c:v>857.20001200000002</c:v>
                </c:pt>
                <c:pt idx="202">
                  <c:v>855.70001200000002</c:v>
                </c:pt>
                <c:pt idx="203">
                  <c:v>854.09997599999997</c:v>
                </c:pt>
                <c:pt idx="204">
                  <c:v>852.5</c:v>
                </c:pt>
                <c:pt idx="205">
                  <c:v>851</c:v>
                </c:pt>
                <c:pt idx="206">
                  <c:v>849.40002400000003</c:v>
                </c:pt>
                <c:pt idx="207">
                  <c:v>847.79998799999998</c:v>
                </c:pt>
                <c:pt idx="208">
                  <c:v>846.29998799999998</c:v>
                </c:pt>
                <c:pt idx="209">
                  <c:v>844.70001200000002</c:v>
                </c:pt>
                <c:pt idx="210">
                  <c:v>843.20001200000002</c:v>
                </c:pt>
                <c:pt idx="211">
                  <c:v>841.59997599999997</c:v>
                </c:pt>
                <c:pt idx="212">
                  <c:v>840.09997599999997</c:v>
                </c:pt>
                <c:pt idx="213">
                  <c:v>838.5</c:v>
                </c:pt>
                <c:pt idx="214">
                  <c:v>837</c:v>
                </c:pt>
                <c:pt idx="215">
                  <c:v>835.40002400000003</c:v>
                </c:pt>
                <c:pt idx="216">
                  <c:v>833.90002400000003</c:v>
                </c:pt>
                <c:pt idx="217">
                  <c:v>832.29998799999998</c:v>
                </c:pt>
                <c:pt idx="218">
                  <c:v>830.79998799999998</c:v>
                </c:pt>
                <c:pt idx="219">
                  <c:v>829.20001200000002</c:v>
                </c:pt>
                <c:pt idx="220">
                  <c:v>827.70001200000002</c:v>
                </c:pt>
                <c:pt idx="221">
                  <c:v>826.20001200000002</c:v>
                </c:pt>
                <c:pt idx="222">
                  <c:v>824.59997599999997</c:v>
                </c:pt>
                <c:pt idx="223">
                  <c:v>823.09997599999997</c:v>
                </c:pt>
                <c:pt idx="224">
                  <c:v>821.59997599999997</c:v>
                </c:pt>
                <c:pt idx="225">
                  <c:v>821.90002400000003</c:v>
                </c:pt>
                <c:pt idx="226">
                  <c:v>821.79998799999998</c:v>
                </c:pt>
                <c:pt idx="227">
                  <c:v>821.70001200000002</c:v>
                </c:pt>
                <c:pt idx="228">
                  <c:v>821.5</c:v>
                </c:pt>
                <c:pt idx="229">
                  <c:v>821.20001200000002</c:v>
                </c:pt>
                <c:pt idx="230">
                  <c:v>820.79998799999998</c:v>
                </c:pt>
                <c:pt idx="231">
                  <c:v>820.40002400000003</c:v>
                </c:pt>
                <c:pt idx="232">
                  <c:v>819.90002400000003</c:v>
                </c:pt>
                <c:pt idx="233">
                  <c:v>819.40002400000003</c:v>
                </c:pt>
                <c:pt idx="234">
                  <c:v>818.90002400000003</c:v>
                </c:pt>
                <c:pt idx="235">
                  <c:v>818.29998799999998</c:v>
                </c:pt>
                <c:pt idx="236">
                  <c:v>817.70001200000002</c:v>
                </c:pt>
                <c:pt idx="237">
                  <c:v>817.09997599999997</c:v>
                </c:pt>
                <c:pt idx="238">
                  <c:v>816.5</c:v>
                </c:pt>
                <c:pt idx="239">
                  <c:v>815.79998799999998</c:v>
                </c:pt>
                <c:pt idx="240">
                  <c:v>815.09997599999997</c:v>
                </c:pt>
                <c:pt idx="241">
                  <c:v>814.40002400000003</c:v>
                </c:pt>
                <c:pt idx="242">
                  <c:v>813.70001200000002</c:v>
                </c:pt>
                <c:pt idx="243">
                  <c:v>813</c:v>
                </c:pt>
                <c:pt idx="244">
                  <c:v>812.20001200000002</c:v>
                </c:pt>
                <c:pt idx="245">
                  <c:v>811.5</c:v>
                </c:pt>
                <c:pt idx="246">
                  <c:v>810.70001200000002</c:v>
                </c:pt>
                <c:pt idx="247">
                  <c:v>809.90002400000003</c:v>
                </c:pt>
                <c:pt idx="248">
                  <c:v>809.09997599999997</c:v>
                </c:pt>
                <c:pt idx="249">
                  <c:v>808.29998799999998</c:v>
                </c:pt>
                <c:pt idx="250">
                  <c:v>807.5</c:v>
                </c:pt>
                <c:pt idx="251">
                  <c:v>806.70001200000002</c:v>
                </c:pt>
                <c:pt idx="252">
                  <c:v>805.79998799999998</c:v>
                </c:pt>
                <c:pt idx="253">
                  <c:v>805</c:v>
                </c:pt>
                <c:pt idx="254">
                  <c:v>804.09997599999997</c:v>
                </c:pt>
                <c:pt idx="255">
                  <c:v>803.29998799999998</c:v>
                </c:pt>
                <c:pt idx="256">
                  <c:v>802.40002400000003</c:v>
                </c:pt>
                <c:pt idx="257">
                  <c:v>801.5</c:v>
                </c:pt>
                <c:pt idx="258">
                  <c:v>800.59997599999997</c:v>
                </c:pt>
                <c:pt idx="259">
                  <c:v>799.70001200000002</c:v>
                </c:pt>
                <c:pt idx="260">
                  <c:v>798.79998799999998</c:v>
                </c:pt>
                <c:pt idx="261">
                  <c:v>798</c:v>
                </c:pt>
                <c:pt idx="262">
                  <c:v>797</c:v>
                </c:pt>
                <c:pt idx="263">
                  <c:v>796.09997599999997</c:v>
                </c:pt>
                <c:pt idx="264">
                  <c:v>795.20001200000002</c:v>
                </c:pt>
                <c:pt idx="265">
                  <c:v>794.29998799999998</c:v>
                </c:pt>
                <c:pt idx="266">
                  <c:v>793.40002400000003</c:v>
                </c:pt>
                <c:pt idx="267">
                  <c:v>792.5</c:v>
                </c:pt>
                <c:pt idx="268">
                  <c:v>791.5</c:v>
                </c:pt>
                <c:pt idx="269">
                  <c:v>790.59997599999997</c:v>
                </c:pt>
                <c:pt idx="270">
                  <c:v>789.70001200000002</c:v>
                </c:pt>
                <c:pt idx="271">
                  <c:v>788.79998799999998</c:v>
                </c:pt>
                <c:pt idx="272">
                  <c:v>787.79998799999998</c:v>
                </c:pt>
                <c:pt idx="273">
                  <c:v>786.90002400000003</c:v>
                </c:pt>
                <c:pt idx="274">
                  <c:v>785.90002400000003</c:v>
                </c:pt>
                <c:pt idx="275">
                  <c:v>785</c:v>
                </c:pt>
                <c:pt idx="276">
                  <c:v>784.09997599999997</c:v>
                </c:pt>
                <c:pt idx="277">
                  <c:v>783.09997599999997</c:v>
                </c:pt>
                <c:pt idx="278">
                  <c:v>782.20001200000002</c:v>
                </c:pt>
                <c:pt idx="279">
                  <c:v>781.20001200000002</c:v>
                </c:pt>
                <c:pt idx="280">
                  <c:v>780.29998799999998</c:v>
                </c:pt>
                <c:pt idx="281">
                  <c:v>779.29998799999998</c:v>
                </c:pt>
                <c:pt idx="282">
                  <c:v>778.40002400000003</c:v>
                </c:pt>
                <c:pt idx="283">
                  <c:v>777.40002400000003</c:v>
                </c:pt>
                <c:pt idx="284">
                  <c:v>776.5</c:v>
                </c:pt>
                <c:pt idx="285">
                  <c:v>775.5</c:v>
                </c:pt>
                <c:pt idx="286">
                  <c:v>774.59997599999997</c:v>
                </c:pt>
                <c:pt idx="287">
                  <c:v>773.59997599999997</c:v>
                </c:pt>
                <c:pt idx="288">
                  <c:v>772.70001200000002</c:v>
                </c:pt>
                <c:pt idx="289">
                  <c:v>771.70001200000002</c:v>
                </c:pt>
                <c:pt idx="290">
                  <c:v>770.79998799999998</c:v>
                </c:pt>
                <c:pt idx="291">
                  <c:v>769.79998799999998</c:v>
                </c:pt>
                <c:pt idx="292">
                  <c:v>768.90002400000003</c:v>
                </c:pt>
                <c:pt idx="293">
                  <c:v>767.90002400000003</c:v>
                </c:pt>
                <c:pt idx="294">
                  <c:v>767</c:v>
                </c:pt>
                <c:pt idx="295">
                  <c:v>766</c:v>
                </c:pt>
                <c:pt idx="296">
                  <c:v>765.09997599999997</c:v>
                </c:pt>
                <c:pt idx="297">
                  <c:v>764.09997599999997</c:v>
                </c:pt>
                <c:pt idx="298">
                  <c:v>763.20001200000002</c:v>
                </c:pt>
                <c:pt idx="299">
                  <c:v>762.20001200000002</c:v>
                </c:pt>
                <c:pt idx="300">
                  <c:v>763.40002400000003</c:v>
                </c:pt>
                <c:pt idx="301">
                  <c:v>764.09997599999997</c:v>
                </c:pt>
                <c:pt idx="302">
                  <c:v>764.79998799999998</c:v>
                </c:pt>
                <c:pt idx="303">
                  <c:v>765.29998799999998</c:v>
                </c:pt>
                <c:pt idx="304">
                  <c:v>765.79998799999998</c:v>
                </c:pt>
                <c:pt idx="305">
                  <c:v>766.20001200000002</c:v>
                </c:pt>
                <c:pt idx="306">
                  <c:v>766.5</c:v>
                </c:pt>
                <c:pt idx="307">
                  <c:v>766.79998799999998</c:v>
                </c:pt>
                <c:pt idx="308">
                  <c:v>767.09997599999997</c:v>
                </c:pt>
                <c:pt idx="309">
                  <c:v>767.29998799999998</c:v>
                </c:pt>
                <c:pt idx="310">
                  <c:v>767.5</c:v>
                </c:pt>
                <c:pt idx="311">
                  <c:v>767.70001200000002</c:v>
                </c:pt>
                <c:pt idx="312">
                  <c:v>767.79998799999998</c:v>
                </c:pt>
                <c:pt idx="313">
                  <c:v>767.90002400000003</c:v>
                </c:pt>
                <c:pt idx="314">
                  <c:v>768</c:v>
                </c:pt>
                <c:pt idx="315">
                  <c:v>768.09997599999997</c:v>
                </c:pt>
                <c:pt idx="316">
                  <c:v>768.09997599999997</c:v>
                </c:pt>
                <c:pt idx="317">
                  <c:v>768.09997599999997</c:v>
                </c:pt>
                <c:pt idx="318">
                  <c:v>768.09997599999997</c:v>
                </c:pt>
                <c:pt idx="319">
                  <c:v>768.09997599999997</c:v>
                </c:pt>
                <c:pt idx="320">
                  <c:v>768</c:v>
                </c:pt>
                <c:pt idx="321">
                  <c:v>768</c:v>
                </c:pt>
                <c:pt idx="322">
                  <c:v>767.90002400000003</c:v>
                </c:pt>
                <c:pt idx="323">
                  <c:v>767.79998799999998</c:v>
                </c:pt>
                <c:pt idx="324">
                  <c:v>767.70001200000002</c:v>
                </c:pt>
                <c:pt idx="325">
                  <c:v>767.59997599999997</c:v>
                </c:pt>
                <c:pt idx="326">
                  <c:v>767.5</c:v>
                </c:pt>
                <c:pt idx="327">
                  <c:v>767.40002400000003</c:v>
                </c:pt>
                <c:pt idx="328">
                  <c:v>767.20001200000002</c:v>
                </c:pt>
                <c:pt idx="329">
                  <c:v>767.09997599999997</c:v>
                </c:pt>
                <c:pt idx="330">
                  <c:v>766.90002400000003</c:v>
                </c:pt>
                <c:pt idx="331">
                  <c:v>766.70001200000002</c:v>
                </c:pt>
                <c:pt idx="332">
                  <c:v>766.59997599999997</c:v>
                </c:pt>
                <c:pt idx="333">
                  <c:v>766.40002400000003</c:v>
                </c:pt>
                <c:pt idx="334">
                  <c:v>766.20001200000002</c:v>
                </c:pt>
                <c:pt idx="335">
                  <c:v>766</c:v>
                </c:pt>
                <c:pt idx="336">
                  <c:v>765.79998799999998</c:v>
                </c:pt>
                <c:pt idx="337">
                  <c:v>765.59997599999997</c:v>
                </c:pt>
                <c:pt idx="338">
                  <c:v>765.29998799999998</c:v>
                </c:pt>
                <c:pt idx="339">
                  <c:v>765.09997599999997</c:v>
                </c:pt>
                <c:pt idx="340">
                  <c:v>764.90002400000003</c:v>
                </c:pt>
                <c:pt idx="341">
                  <c:v>764.59997599999997</c:v>
                </c:pt>
                <c:pt idx="342">
                  <c:v>764.40002400000003</c:v>
                </c:pt>
                <c:pt idx="343">
                  <c:v>764.09997599999997</c:v>
                </c:pt>
                <c:pt idx="344">
                  <c:v>763.90002400000003</c:v>
                </c:pt>
                <c:pt idx="345">
                  <c:v>763.59997599999997</c:v>
                </c:pt>
                <c:pt idx="346">
                  <c:v>763.29998799999998</c:v>
                </c:pt>
                <c:pt idx="347">
                  <c:v>763.09997599999997</c:v>
                </c:pt>
                <c:pt idx="348">
                  <c:v>762.79998799999998</c:v>
                </c:pt>
                <c:pt idx="349">
                  <c:v>762.5</c:v>
                </c:pt>
                <c:pt idx="350">
                  <c:v>762.20001200000002</c:v>
                </c:pt>
                <c:pt idx="351">
                  <c:v>762</c:v>
                </c:pt>
                <c:pt idx="352">
                  <c:v>761.70001200000002</c:v>
                </c:pt>
                <c:pt idx="353">
                  <c:v>761.40002400000003</c:v>
                </c:pt>
                <c:pt idx="354">
                  <c:v>761.09997599999997</c:v>
                </c:pt>
                <c:pt idx="355">
                  <c:v>760.79998799999998</c:v>
                </c:pt>
                <c:pt idx="356">
                  <c:v>760.5</c:v>
                </c:pt>
                <c:pt idx="357">
                  <c:v>760.20001200000002</c:v>
                </c:pt>
                <c:pt idx="358">
                  <c:v>759.90002400000003</c:v>
                </c:pt>
                <c:pt idx="359">
                  <c:v>759.59997599999997</c:v>
                </c:pt>
                <c:pt idx="360">
                  <c:v>759.29998799999998</c:v>
                </c:pt>
                <c:pt idx="361">
                  <c:v>759</c:v>
                </c:pt>
                <c:pt idx="362">
                  <c:v>758.70001200000002</c:v>
                </c:pt>
                <c:pt idx="363">
                  <c:v>758.40002400000003</c:v>
                </c:pt>
                <c:pt idx="364">
                  <c:v>758.09997599999997</c:v>
                </c:pt>
                <c:pt idx="365">
                  <c:v>757.79998799999998</c:v>
                </c:pt>
                <c:pt idx="366">
                  <c:v>757.40002400000003</c:v>
                </c:pt>
                <c:pt idx="367">
                  <c:v>757.09997599999997</c:v>
                </c:pt>
                <c:pt idx="368">
                  <c:v>756.79998799999998</c:v>
                </c:pt>
                <c:pt idx="369">
                  <c:v>756.5</c:v>
                </c:pt>
                <c:pt idx="370">
                  <c:v>756.20001200000002</c:v>
                </c:pt>
                <c:pt idx="371">
                  <c:v>755.90002400000003</c:v>
                </c:pt>
                <c:pt idx="372">
                  <c:v>755.5</c:v>
                </c:pt>
                <c:pt idx="373">
                  <c:v>755.20001200000002</c:v>
                </c:pt>
                <c:pt idx="374">
                  <c:v>754.90002400000003</c:v>
                </c:pt>
                <c:pt idx="375">
                  <c:v>754.59997599999997</c:v>
                </c:pt>
                <c:pt idx="376">
                  <c:v>754.20001200000002</c:v>
                </c:pt>
                <c:pt idx="377">
                  <c:v>753.90002400000003</c:v>
                </c:pt>
                <c:pt idx="378">
                  <c:v>753.59997599999997</c:v>
                </c:pt>
                <c:pt idx="379">
                  <c:v>753.29998799999998</c:v>
                </c:pt>
                <c:pt idx="380">
                  <c:v>752.90002400000003</c:v>
                </c:pt>
                <c:pt idx="381">
                  <c:v>752.59997599999997</c:v>
                </c:pt>
                <c:pt idx="382">
                  <c:v>752.29998799999998</c:v>
                </c:pt>
                <c:pt idx="383">
                  <c:v>752</c:v>
                </c:pt>
                <c:pt idx="384">
                  <c:v>751.59997599999997</c:v>
                </c:pt>
                <c:pt idx="385">
                  <c:v>751.29998799999998</c:v>
                </c:pt>
                <c:pt idx="386">
                  <c:v>751</c:v>
                </c:pt>
                <c:pt idx="387">
                  <c:v>750.59997599999997</c:v>
                </c:pt>
                <c:pt idx="388">
                  <c:v>750.29998799999998</c:v>
                </c:pt>
                <c:pt idx="389">
                  <c:v>750</c:v>
                </c:pt>
                <c:pt idx="390">
                  <c:v>749.59997599999997</c:v>
                </c:pt>
                <c:pt idx="391">
                  <c:v>749.29998799999998</c:v>
                </c:pt>
                <c:pt idx="392">
                  <c:v>749</c:v>
                </c:pt>
                <c:pt idx="393">
                  <c:v>748.70001200000002</c:v>
                </c:pt>
                <c:pt idx="394">
                  <c:v>748.29998799999998</c:v>
                </c:pt>
                <c:pt idx="395">
                  <c:v>748</c:v>
                </c:pt>
                <c:pt idx="396">
                  <c:v>747.70001200000002</c:v>
                </c:pt>
                <c:pt idx="397">
                  <c:v>747.29998799999998</c:v>
                </c:pt>
                <c:pt idx="398">
                  <c:v>747</c:v>
                </c:pt>
                <c:pt idx="399">
                  <c:v>746.70001200000002</c:v>
                </c:pt>
                <c:pt idx="400">
                  <c:v>746.29998799999998</c:v>
                </c:pt>
                <c:pt idx="401">
                  <c:v>746</c:v>
                </c:pt>
                <c:pt idx="402">
                  <c:v>745.70001200000002</c:v>
                </c:pt>
                <c:pt idx="403">
                  <c:v>745.29998799999998</c:v>
                </c:pt>
                <c:pt idx="404">
                  <c:v>745</c:v>
                </c:pt>
                <c:pt idx="405">
                  <c:v>744.70001200000002</c:v>
                </c:pt>
                <c:pt idx="406">
                  <c:v>744.29998799999998</c:v>
                </c:pt>
                <c:pt idx="407">
                  <c:v>744</c:v>
                </c:pt>
                <c:pt idx="408">
                  <c:v>743.70001200000002</c:v>
                </c:pt>
                <c:pt idx="409">
                  <c:v>743.29998799999998</c:v>
                </c:pt>
                <c:pt idx="410">
                  <c:v>743</c:v>
                </c:pt>
                <c:pt idx="411">
                  <c:v>742.70001200000002</c:v>
                </c:pt>
                <c:pt idx="412">
                  <c:v>742.29998799999998</c:v>
                </c:pt>
                <c:pt idx="413">
                  <c:v>742</c:v>
                </c:pt>
                <c:pt idx="414">
                  <c:v>741.70001200000002</c:v>
                </c:pt>
                <c:pt idx="415">
                  <c:v>741.29998799999998</c:v>
                </c:pt>
                <c:pt idx="416">
                  <c:v>741</c:v>
                </c:pt>
                <c:pt idx="417">
                  <c:v>740.70001200000002</c:v>
                </c:pt>
                <c:pt idx="418">
                  <c:v>740.29998799999998</c:v>
                </c:pt>
                <c:pt idx="419">
                  <c:v>740</c:v>
                </c:pt>
                <c:pt idx="420">
                  <c:v>739.70001200000002</c:v>
                </c:pt>
                <c:pt idx="421">
                  <c:v>739.29998799999998</c:v>
                </c:pt>
                <c:pt idx="422">
                  <c:v>739</c:v>
                </c:pt>
                <c:pt idx="423">
                  <c:v>738.70001200000002</c:v>
                </c:pt>
                <c:pt idx="424">
                  <c:v>738.29998799999998</c:v>
                </c:pt>
                <c:pt idx="425">
                  <c:v>738</c:v>
                </c:pt>
                <c:pt idx="426">
                  <c:v>737.70001200000002</c:v>
                </c:pt>
                <c:pt idx="427">
                  <c:v>737.29998799999998</c:v>
                </c:pt>
                <c:pt idx="428">
                  <c:v>737</c:v>
                </c:pt>
                <c:pt idx="429">
                  <c:v>736.70001200000002</c:v>
                </c:pt>
                <c:pt idx="430">
                  <c:v>736.29998799999998</c:v>
                </c:pt>
                <c:pt idx="431">
                  <c:v>736</c:v>
                </c:pt>
                <c:pt idx="432">
                  <c:v>735.70001200000002</c:v>
                </c:pt>
                <c:pt idx="433">
                  <c:v>735.29998799999998</c:v>
                </c:pt>
                <c:pt idx="434">
                  <c:v>735</c:v>
                </c:pt>
                <c:pt idx="435">
                  <c:v>734.70001200000002</c:v>
                </c:pt>
                <c:pt idx="436">
                  <c:v>734.29998799999998</c:v>
                </c:pt>
                <c:pt idx="437">
                  <c:v>734</c:v>
                </c:pt>
                <c:pt idx="438">
                  <c:v>734.59997599999997</c:v>
                </c:pt>
                <c:pt idx="439">
                  <c:v>734.90002400000003</c:v>
                </c:pt>
                <c:pt idx="440">
                  <c:v>735.20001200000002</c:v>
                </c:pt>
                <c:pt idx="441">
                  <c:v>735.5</c:v>
                </c:pt>
                <c:pt idx="442">
                  <c:v>735.79998799999998</c:v>
                </c:pt>
                <c:pt idx="443">
                  <c:v>736</c:v>
                </c:pt>
                <c:pt idx="444">
                  <c:v>736.20001200000002</c:v>
                </c:pt>
                <c:pt idx="445">
                  <c:v>736.40002400000003</c:v>
                </c:pt>
                <c:pt idx="446">
                  <c:v>736.59997599999997</c:v>
                </c:pt>
                <c:pt idx="447">
                  <c:v>736.79998799999998</c:v>
                </c:pt>
                <c:pt idx="448">
                  <c:v>736.90002400000003</c:v>
                </c:pt>
                <c:pt idx="449">
                  <c:v>737.09997599999997</c:v>
                </c:pt>
                <c:pt idx="450">
                  <c:v>737.20001200000002</c:v>
                </c:pt>
                <c:pt idx="451">
                  <c:v>737.29998799999998</c:v>
                </c:pt>
                <c:pt idx="452">
                  <c:v>737.40002400000003</c:v>
                </c:pt>
                <c:pt idx="453">
                  <c:v>737.5</c:v>
                </c:pt>
                <c:pt idx="454">
                  <c:v>737.59997599999997</c:v>
                </c:pt>
                <c:pt idx="455">
                  <c:v>737.70001200000002</c:v>
                </c:pt>
                <c:pt idx="456">
                  <c:v>737.79998799999998</c:v>
                </c:pt>
                <c:pt idx="457">
                  <c:v>737.90002400000003</c:v>
                </c:pt>
                <c:pt idx="458">
                  <c:v>737.90002400000003</c:v>
                </c:pt>
                <c:pt idx="459">
                  <c:v>738</c:v>
                </c:pt>
                <c:pt idx="460">
                  <c:v>738</c:v>
                </c:pt>
                <c:pt idx="461">
                  <c:v>738.09997599999997</c:v>
                </c:pt>
                <c:pt idx="462">
                  <c:v>738.09997599999997</c:v>
                </c:pt>
                <c:pt idx="463">
                  <c:v>738.20001200000002</c:v>
                </c:pt>
                <c:pt idx="464">
                  <c:v>738.20001200000002</c:v>
                </c:pt>
                <c:pt idx="465">
                  <c:v>738.20001200000002</c:v>
                </c:pt>
                <c:pt idx="466">
                  <c:v>738.29998799999998</c:v>
                </c:pt>
                <c:pt idx="467">
                  <c:v>738.29998799999998</c:v>
                </c:pt>
                <c:pt idx="468">
                  <c:v>738.29998799999998</c:v>
                </c:pt>
                <c:pt idx="469">
                  <c:v>738.29998799999998</c:v>
                </c:pt>
                <c:pt idx="470">
                  <c:v>738.29998799999998</c:v>
                </c:pt>
                <c:pt idx="471">
                  <c:v>738.29998799999998</c:v>
                </c:pt>
                <c:pt idx="472">
                  <c:v>738.29998799999998</c:v>
                </c:pt>
                <c:pt idx="473">
                  <c:v>738.29998799999998</c:v>
                </c:pt>
                <c:pt idx="474">
                  <c:v>738.29998799999998</c:v>
                </c:pt>
                <c:pt idx="475">
                  <c:v>738.29998799999998</c:v>
                </c:pt>
                <c:pt idx="476">
                  <c:v>738.29998799999998</c:v>
                </c:pt>
                <c:pt idx="477">
                  <c:v>738.29998799999998</c:v>
                </c:pt>
                <c:pt idx="478">
                  <c:v>738.20001200000002</c:v>
                </c:pt>
                <c:pt idx="479">
                  <c:v>738.20001200000002</c:v>
                </c:pt>
                <c:pt idx="480">
                  <c:v>738.20001200000002</c:v>
                </c:pt>
                <c:pt idx="481">
                  <c:v>738.20001200000002</c:v>
                </c:pt>
                <c:pt idx="482">
                  <c:v>738.20001200000002</c:v>
                </c:pt>
                <c:pt idx="483">
                  <c:v>738.09997599999997</c:v>
                </c:pt>
                <c:pt idx="484">
                  <c:v>738.09997599999997</c:v>
                </c:pt>
                <c:pt idx="485">
                  <c:v>738.09997599999997</c:v>
                </c:pt>
                <c:pt idx="486">
                  <c:v>738</c:v>
                </c:pt>
                <c:pt idx="487">
                  <c:v>738</c:v>
                </c:pt>
                <c:pt idx="488">
                  <c:v>738</c:v>
                </c:pt>
                <c:pt idx="489">
                  <c:v>737.90002400000003</c:v>
                </c:pt>
                <c:pt idx="490">
                  <c:v>737.90002400000003</c:v>
                </c:pt>
                <c:pt idx="491">
                  <c:v>737.79998799999998</c:v>
                </c:pt>
                <c:pt idx="492">
                  <c:v>737.79998799999998</c:v>
                </c:pt>
                <c:pt idx="493">
                  <c:v>737.79998799999998</c:v>
                </c:pt>
                <c:pt idx="494">
                  <c:v>737.70001200000002</c:v>
                </c:pt>
                <c:pt idx="495">
                  <c:v>737.70001200000002</c:v>
                </c:pt>
                <c:pt idx="496">
                  <c:v>737.59997599999997</c:v>
                </c:pt>
                <c:pt idx="497">
                  <c:v>737.59997599999997</c:v>
                </c:pt>
                <c:pt idx="498">
                  <c:v>737.5</c:v>
                </c:pt>
                <c:pt idx="499">
                  <c:v>737.5</c:v>
                </c:pt>
                <c:pt idx="500">
                  <c:v>737.40002400000003</c:v>
                </c:pt>
                <c:pt idx="501">
                  <c:v>737.40002400000003</c:v>
                </c:pt>
                <c:pt idx="502">
                  <c:v>737.29998799999998</c:v>
                </c:pt>
                <c:pt idx="503">
                  <c:v>737.29998799999998</c:v>
                </c:pt>
                <c:pt idx="504">
                  <c:v>737.20001200000002</c:v>
                </c:pt>
                <c:pt idx="505">
                  <c:v>737.20001200000002</c:v>
                </c:pt>
                <c:pt idx="506">
                  <c:v>737.09997599999997</c:v>
                </c:pt>
                <c:pt idx="507">
                  <c:v>737.09997599999997</c:v>
                </c:pt>
                <c:pt idx="508">
                  <c:v>737</c:v>
                </c:pt>
                <c:pt idx="509">
                  <c:v>736.90002400000003</c:v>
                </c:pt>
                <c:pt idx="510">
                  <c:v>736.90002400000003</c:v>
                </c:pt>
                <c:pt idx="511">
                  <c:v>736.79998799999998</c:v>
                </c:pt>
                <c:pt idx="512">
                  <c:v>736.79998799999998</c:v>
                </c:pt>
                <c:pt idx="513">
                  <c:v>736.70001200000002</c:v>
                </c:pt>
                <c:pt idx="514">
                  <c:v>736.59997599999997</c:v>
                </c:pt>
                <c:pt idx="515">
                  <c:v>736.59997599999997</c:v>
                </c:pt>
                <c:pt idx="516">
                  <c:v>736.5</c:v>
                </c:pt>
                <c:pt idx="517">
                  <c:v>736.5</c:v>
                </c:pt>
                <c:pt idx="518">
                  <c:v>736.40002400000003</c:v>
                </c:pt>
                <c:pt idx="519">
                  <c:v>736.29998799999998</c:v>
                </c:pt>
                <c:pt idx="520">
                  <c:v>736.29998799999998</c:v>
                </c:pt>
                <c:pt idx="521">
                  <c:v>736.20001200000002</c:v>
                </c:pt>
                <c:pt idx="522">
                  <c:v>736.20001200000002</c:v>
                </c:pt>
                <c:pt idx="523">
                  <c:v>736.09997599999997</c:v>
                </c:pt>
                <c:pt idx="524">
                  <c:v>736</c:v>
                </c:pt>
                <c:pt idx="525">
                  <c:v>736</c:v>
                </c:pt>
                <c:pt idx="526">
                  <c:v>735.90002400000003</c:v>
                </c:pt>
                <c:pt idx="527">
                  <c:v>735.79998799999998</c:v>
                </c:pt>
                <c:pt idx="528">
                  <c:v>735.79998799999998</c:v>
                </c:pt>
                <c:pt idx="529">
                  <c:v>735.70001200000002</c:v>
                </c:pt>
                <c:pt idx="530">
                  <c:v>735.59997599999997</c:v>
                </c:pt>
                <c:pt idx="531">
                  <c:v>735.59997599999997</c:v>
                </c:pt>
                <c:pt idx="532">
                  <c:v>735.5</c:v>
                </c:pt>
                <c:pt idx="533">
                  <c:v>735.40002400000003</c:v>
                </c:pt>
                <c:pt idx="534">
                  <c:v>735.40002400000003</c:v>
                </c:pt>
                <c:pt idx="535">
                  <c:v>735.29998799999998</c:v>
                </c:pt>
                <c:pt idx="536">
                  <c:v>735.20001200000002</c:v>
                </c:pt>
                <c:pt idx="537">
                  <c:v>735.20001200000002</c:v>
                </c:pt>
                <c:pt idx="538">
                  <c:v>735.09997599999997</c:v>
                </c:pt>
                <c:pt idx="539">
                  <c:v>735</c:v>
                </c:pt>
                <c:pt idx="540">
                  <c:v>734.90002400000003</c:v>
                </c:pt>
                <c:pt idx="541">
                  <c:v>734.90002400000003</c:v>
                </c:pt>
                <c:pt idx="542">
                  <c:v>734.79998799999998</c:v>
                </c:pt>
                <c:pt idx="543">
                  <c:v>734.70001200000002</c:v>
                </c:pt>
                <c:pt idx="544">
                  <c:v>734.70001200000002</c:v>
                </c:pt>
                <c:pt idx="545">
                  <c:v>734.59997599999997</c:v>
                </c:pt>
                <c:pt idx="546">
                  <c:v>734.5</c:v>
                </c:pt>
                <c:pt idx="547">
                  <c:v>734.5</c:v>
                </c:pt>
                <c:pt idx="548">
                  <c:v>734.40002400000003</c:v>
                </c:pt>
                <c:pt idx="549">
                  <c:v>734.29998799999998</c:v>
                </c:pt>
                <c:pt idx="550">
                  <c:v>734.20001200000002</c:v>
                </c:pt>
                <c:pt idx="551">
                  <c:v>734.20001200000002</c:v>
                </c:pt>
                <c:pt idx="552">
                  <c:v>734.09997599999997</c:v>
                </c:pt>
                <c:pt idx="553">
                  <c:v>734</c:v>
                </c:pt>
                <c:pt idx="554">
                  <c:v>733.90002400000003</c:v>
                </c:pt>
                <c:pt idx="555">
                  <c:v>733.90002400000003</c:v>
                </c:pt>
                <c:pt idx="556">
                  <c:v>733.79998799999998</c:v>
                </c:pt>
                <c:pt idx="557">
                  <c:v>733.70001200000002</c:v>
                </c:pt>
                <c:pt idx="558">
                  <c:v>733.59997599999997</c:v>
                </c:pt>
                <c:pt idx="559">
                  <c:v>733.59997599999997</c:v>
                </c:pt>
                <c:pt idx="560">
                  <c:v>733.5</c:v>
                </c:pt>
                <c:pt idx="561">
                  <c:v>733.40002400000003</c:v>
                </c:pt>
                <c:pt idx="562">
                  <c:v>733.29998799999998</c:v>
                </c:pt>
              </c:numCache>
            </c:numRef>
          </c:val>
          <c:smooth val="1"/>
          <c:extLst>
            <c:ext xmlns:c16="http://schemas.microsoft.com/office/drawing/2014/chart" uri="{C3380CC4-5D6E-409C-BE32-E72D297353CC}">
              <c16:uniqueId val="{00000003-A19B-4989-B986-5E0C8568CAC8}"/>
            </c:ext>
          </c:extLst>
        </c:ser>
        <c:dLbls>
          <c:showLegendKey val="0"/>
          <c:showVal val="0"/>
          <c:showCatName val="0"/>
          <c:showSerName val="0"/>
          <c:showPercent val="0"/>
          <c:showBubbleSize val="0"/>
        </c:dLbls>
        <c:smooth val="0"/>
        <c:axId val="26555904"/>
        <c:axId val="26557824"/>
      </c:lineChart>
      <c:catAx>
        <c:axId val="26555904"/>
        <c:scaling>
          <c:orientation val="minMax"/>
        </c:scaling>
        <c:delete val="0"/>
        <c:axPos val="b"/>
        <c:title>
          <c:tx>
            <c:rich>
              <a:bodyPr/>
              <a:lstStyle/>
              <a:p>
                <a:pPr>
                  <a:defRPr/>
                </a:pPr>
                <a:r>
                  <a:rPr lang="ru-RU" sz="1400"/>
                  <a:t>Длина</a:t>
                </a:r>
                <a:r>
                  <a:rPr lang="en-US" sz="1400"/>
                  <a:t> </a:t>
                </a:r>
                <a:r>
                  <a:rPr lang="ru-RU" sz="1400"/>
                  <a:t>сляба,</a:t>
                </a:r>
                <a:r>
                  <a:rPr lang="ru-RU" sz="1400" baseline="0"/>
                  <a:t> м</a:t>
                </a:r>
                <a:endParaRPr lang="ru-RU" sz="1400"/>
              </a:p>
            </c:rich>
          </c:tx>
          <c:overlay val="0"/>
        </c:title>
        <c:numFmt formatCode="#,##0" sourceLinked="0"/>
        <c:majorTickMark val="none"/>
        <c:minorTickMark val="none"/>
        <c:tickLblPos val="nextTo"/>
        <c:crossAx val="26557824"/>
        <c:crosses val="autoZero"/>
        <c:auto val="1"/>
        <c:lblAlgn val="ctr"/>
        <c:lblOffset val="100"/>
        <c:tickLblSkip val="80"/>
        <c:tickMarkSkip val="1"/>
        <c:noMultiLvlLbl val="0"/>
      </c:catAx>
      <c:valAx>
        <c:axId val="26557824"/>
        <c:scaling>
          <c:orientation val="minMax"/>
        </c:scaling>
        <c:delete val="0"/>
        <c:axPos val="l"/>
        <c:majorGridlines/>
        <c:title>
          <c:tx>
            <c:rich>
              <a:bodyPr rot="-5400000" vert="horz"/>
              <a:lstStyle/>
              <a:p>
                <a:pPr>
                  <a:defRPr/>
                </a:pPr>
                <a:r>
                  <a:rPr lang="ru-RU" sz="1200" b="1"/>
                  <a:t>Температура,</a:t>
                </a:r>
                <a:r>
                  <a:rPr lang="ru-RU" sz="1200" b="1" baseline="0"/>
                  <a:t> °С</a:t>
                </a:r>
                <a:endParaRPr lang="ru-RU" sz="1200" b="1"/>
              </a:p>
            </c:rich>
          </c:tx>
          <c:overlay val="0"/>
        </c:title>
        <c:numFmt formatCode="0.00" sourceLinked="1"/>
        <c:majorTickMark val="out"/>
        <c:minorTickMark val="none"/>
        <c:tickLblPos val="nextTo"/>
        <c:crossAx val="26555904"/>
        <c:crosses val="autoZero"/>
        <c:crossBetween val="midCat"/>
      </c:valAx>
    </c:plotArea>
    <c:legend>
      <c:legendPos val="r"/>
      <c:layout>
        <c:manualLayout>
          <c:xMode val="edge"/>
          <c:yMode val="edge"/>
          <c:x val="0.81083727174402509"/>
          <c:y val="0.21138733949875099"/>
          <c:w val="0.16778378651359122"/>
          <c:h val="0.57422775191775066"/>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430A0-044D-434C-AA51-482FF2DE9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56</Pages>
  <Words>11899</Words>
  <Characters>67826</Characters>
  <Application>Microsoft Office Word</Application>
  <DocSecurity>0</DocSecurity>
  <Lines>565</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Сережа</dc:creator>
  <cp:keywords/>
  <dc:description/>
  <cp:lastModifiedBy>Сережа</cp:lastModifiedBy>
  <cp:revision>4</cp:revision>
  <dcterms:created xsi:type="dcterms:W3CDTF">2019-11-04T05:58:00Z</dcterms:created>
  <dcterms:modified xsi:type="dcterms:W3CDTF">2019-11-12T12:42:00Z</dcterms:modified>
</cp:coreProperties>
</file>