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81A" w:rsidRDefault="00E6781A" w:rsidP="00D571A1">
      <w:pPr>
        <w:jc w:val="center"/>
        <w:rPr>
          <w:b/>
          <w:bCs/>
          <w:sz w:val="24"/>
          <w:u w:val="single"/>
        </w:rPr>
      </w:pPr>
    </w:p>
    <w:p w:rsidR="006F087A" w:rsidRPr="00D1727C" w:rsidRDefault="00D571A1" w:rsidP="00D571A1">
      <w:pPr>
        <w:jc w:val="center"/>
        <w:rPr>
          <w:b/>
          <w:bCs/>
          <w:sz w:val="24"/>
          <w:u w:val="single"/>
        </w:rPr>
      </w:pPr>
      <w:r w:rsidRPr="00D1727C">
        <w:rPr>
          <w:b/>
          <w:bCs/>
          <w:sz w:val="24"/>
          <w:u w:val="single"/>
        </w:rPr>
        <w:t>Analýzy – archeologická mapa</w:t>
      </w:r>
    </w:p>
    <w:p w:rsidR="00D571A1" w:rsidRPr="00D1727C" w:rsidRDefault="00D571A1" w:rsidP="00D571A1">
      <w:pPr>
        <w:pStyle w:val="Odstavecseseznamem"/>
        <w:numPr>
          <w:ilvl w:val="0"/>
          <w:numId w:val="1"/>
        </w:numPr>
      </w:pPr>
      <w:r w:rsidRPr="00D1727C">
        <w:t>Propojení s vodními toky – buffery kolem vodních toků, např. 100:100:1000 m a zjišťovat počet nálezů</w:t>
      </w:r>
    </w:p>
    <w:p w:rsidR="00D571A1" w:rsidRPr="00D1727C" w:rsidRDefault="00D571A1" w:rsidP="00D571A1">
      <w:pPr>
        <w:pStyle w:val="Odstavecseseznamem"/>
        <w:numPr>
          <w:ilvl w:val="0"/>
          <w:numId w:val="1"/>
        </w:numPr>
      </w:pPr>
      <w:r w:rsidRPr="00D1727C">
        <w:t>Propojení se sídly – stejný princip jako v 1)</w:t>
      </w:r>
    </w:p>
    <w:p w:rsidR="00D571A1" w:rsidRPr="00D1727C" w:rsidRDefault="00D571A1" w:rsidP="00D571A1">
      <w:pPr>
        <w:pStyle w:val="Odstavecseseznamem"/>
        <w:numPr>
          <w:ilvl w:val="0"/>
          <w:numId w:val="1"/>
        </w:numPr>
      </w:pPr>
      <w:r w:rsidRPr="00D1727C">
        <w:t>Zkusit propojení s nadmořskými výškami, histogram hodnot výšek všech nálezů</w:t>
      </w:r>
    </w:p>
    <w:p w:rsidR="00D571A1" w:rsidRDefault="00D1727C" w:rsidP="00D571A1">
      <w:pPr>
        <w:pStyle w:val="Odstavecseseznamem"/>
        <w:numPr>
          <w:ilvl w:val="0"/>
          <w:numId w:val="1"/>
        </w:numPr>
      </w:pPr>
      <w:r w:rsidRPr="00D1727C">
        <w:t xml:space="preserve">Vztah </w:t>
      </w:r>
      <w:r>
        <w:t>nálezů a kvality zemědělské půdy</w:t>
      </w:r>
    </w:p>
    <w:p w:rsidR="00D1727C" w:rsidRDefault="005F2B5B" w:rsidP="00D571A1">
      <w:pPr>
        <w:pStyle w:val="Odstavecseseznamem"/>
        <w:numPr>
          <w:ilvl w:val="0"/>
          <w:numId w:val="1"/>
        </w:numPr>
      </w:pPr>
      <w:r>
        <w:t>Spojení s těžbou nerostných surovin</w:t>
      </w:r>
    </w:p>
    <w:p w:rsidR="00E6781A" w:rsidRDefault="00E6781A" w:rsidP="00E6781A"/>
    <w:p w:rsidR="00E6781A" w:rsidRDefault="00E6781A" w:rsidP="00E6781A"/>
    <w:p w:rsidR="00E6781A" w:rsidRDefault="00E6781A" w:rsidP="00E6781A"/>
    <w:p w:rsidR="00E6781A" w:rsidRDefault="00E6781A" w:rsidP="00E6781A"/>
    <w:p w:rsidR="00E6781A" w:rsidRDefault="00805982" w:rsidP="006E05CD">
      <w:pPr>
        <w:pStyle w:val="Nadpis1"/>
        <w:numPr>
          <w:ilvl w:val="0"/>
          <w:numId w:val="3"/>
        </w:numPr>
      </w:pPr>
      <w:r>
        <w:t>Vodní toky</w:t>
      </w:r>
    </w:p>
    <w:p w:rsidR="00E6781A" w:rsidRDefault="00E6781A" w:rsidP="00E6781A">
      <w:r>
        <w:t xml:space="preserve">Current buffer zone: [    0m - </w:t>
      </w:r>
      <w:r w:rsidR="00403BD7">
        <w:t xml:space="preserve">  </w:t>
      </w:r>
      <w:r>
        <w:t>100m]; Amout of archeology spots: 21697</w:t>
      </w:r>
    </w:p>
    <w:p w:rsidR="00E6781A" w:rsidRDefault="00E6781A" w:rsidP="00E6781A">
      <w:r>
        <w:t xml:space="preserve">Current buffer zone: [100m - </w:t>
      </w:r>
      <w:r w:rsidR="00403BD7">
        <w:t xml:space="preserve">  </w:t>
      </w:r>
      <w:r>
        <w:t>200m]; Amout of archeology spots: 2437</w:t>
      </w:r>
      <w:r w:rsidR="00E073A8">
        <w:t>5</w:t>
      </w:r>
    </w:p>
    <w:p w:rsidR="00E6781A" w:rsidRDefault="00E6781A" w:rsidP="00E6781A">
      <w:r>
        <w:t>Current buffer zone: [200m -</w:t>
      </w:r>
      <w:r w:rsidR="00403BD7">
        <w:t xml:space="preserve"> </w:t>
      </w:r>
      <w:r>
        <w:t xml:space="preserve"> </w:t>
      </w:r>
      <w:r w:rsidR="00403BD7">
        <w:t xml:space="preserve"> </w:t>
      </w:r>
      <w:r>
        <w:t>300m]; Amout of archeology spots: 1898</w:t>
      </w:r>
      <w:r w:rsidR="00E073A8">
        <w:t>2</w:t>
      </w:r>
    </w:p>
    <w:p w:rsidR="00E6781A" w:rsidRDefault="00E6781A" w:rsidP="00E6781A">
      <w:r>
        <w:t>Current buffer zone: [300m -</w:t>
      </w:r>
      <w:r w:rsidR="00403BD7">
        <w:t xml:space="preserve"> </w:t>
      </w:r>
      <w:r>
        <w:t xml:space="preserve"> </w:t>
      </w:r>
      <w:r w:rsidR="00403BD7">
        <w:t xml:space="preserve"> </w:t>
      </w:r>
      <w:r>
        <w:t>400m]; Amout of archeology spots: 1515</w:t>
      </w:r>
      <w:r w:rsidR="00E073A8">
        <w:t>3</w:t>
      </w:r>
    </w:p>
    <w:p w:rsidR="00E6781A" w:rsidRDefault="00E6781A" w:rsidP="00E6781A">
      <w:r>
        <w:t>Current buffer zone: [400m -</w:t>
      </w:r>
      <w:r w:rsidR="00403BD7">
        <w:t xml:space="preserve">  </w:t>
      </w:r>
      <w:r>
        <w:t xml:space="preserve"> 500m]; Amout of archeology spots: 1055</w:t>
      </w:r>
      <w:r w:rsidR="00E073A8">
        <w:t>4</w:t>
      </w:r>
    </w:p>
    <w:p w:rsidR="00E6781A" w:rsidRDefault="00E6781A" w:rsidP="00E6781A">
      <w:r>
        <w:t>Current buffer zone: [500m -</w:t>
      </w:r>
      <w:r w:rsidR="00403BD7">
        <w:t xml:space="preserve">  </w:t>
      </w:r>
      <w:r>
        <w:t xml:space="preserve"> 600m]; Amout of archeology spots: 848</w:t>
      </w:r>
      <w:r w:rsidR="00E073A8">
        <w:t>8</w:t>
      </w:r>
    </w:p>
    <w:p w:rsidR="00E6781A" w:rsidRDefault="00E6781A" w:rsidP="00E6781A">
      <w:r>
        <w:t xml:space="preserve">Current buffer zone: [600m - </w:t>
      </w:r>
      <w:r w:rsidR="00403BD7">
        <w:t xml:space="preserve">  </w:t>
      </w:r>
      <w:r>
        <w:t>700m]; Amout of archeology spots: 6890</w:t>
      </w:r>
    </w:p>
    <w:p w:rsidR="00E6781A" w:rsidRDefault="00E6781A" w:rsidP="00E6781A">
      <w:r>
        <w:t xml:space="preserve">Current buffer zone: [700m - </w:t>
      </w:r>
      <w:r w:rsidR="00403BD7">
        <w:t xml:space="preserve">  </w:t>
      </w:r>
      <w:r>
        <w:t>800m]; Amout of archeology spots: 6039</w:t>
      </w:r>
    </w:p>
    <w:p w:rsidR="00E6781A" w:rsidRDefault="00E6781A" w:rsidP="00E6781A">
      <w:r>
        <w:t xml:space="preserve">Current buffer zone: [800m - </w:t>
      </w:r>
      <w:r w:rsidR="00403BD7">
        <w:t xml:space="preserve">  </w:t>
      </w:r>
      <w:r>
        <w:t>900m]; Amout of archeology spots: 5544</w:t>
      </w:r>
    </w:p>
    <w:p w:rsidR="00E6781A" w:rsidRDefault="00E6781A" w:rsidP="00E6781A">
      <w:r>
        <w:t>Current buffer zone: [900m - 1000m]; Amout of archeology spots: 4620</w:t>
      </w:r>
    </w:p>
    <w:p w:rsidR="00E6781A" w:rsidRDefault="00E6781A" w:rsidP="00E6781A">
      <w:r>
        <w:t>Total: 1223</w:t>
      </w:r>
      <w:r w:rsidR="00E073A8">
        <w:t>42</w:t>
      </w:r>
    </w:p>
    <w:p w:rsidR="000B74D7" w:rsidRDefault="000B74D7">
      <w:r>
        <w:br w:type="page"/>
      </w:r>
    </w:p>
    <w:p w:rsidR="000B74D7" w:rsidRDefault="00805982" w:rsidP="006E05CD">
      <w:pPr>
        <w:pStyle w:val="Nadpis1"/>
        <w:numPr>
          <w:ilvl w:val="0"/>
          <w:numId w:val="3"/>
        </w:numPr>
      </w:pPr>
      <w:r>
        <w:lastRenderedPageBreak/>
        <w:t>Sídla</w:t>
      </w:r>
    </w:p>
    <w:p w:rsidR="000B74D7" w:rsidRDefault="000B74D7" w:rsidP="000B74D7">
      <w:r>
        <w:t>Current buffer zone: [0m - 100m]; Amout of archeology spots: 43003</w:t>
      </w:r>
    </w:p>
    <w:p w:rsidR="000B74D7" w:rsidRDefault="000B74D7" w:rsidP="000B74D7">
      <w:r>
        <w:t>Current buffer zone: [100m - 200m]; Amout of archeology spots: 15</w:t>
      </w:r>
      <w:r w:rsidR="0030706E">
        <w:t>59</w:t>
      </w:r>
    </w:p>
    <w:p w:rsidR="000B74D7" w:rsidRDefault="000B74D7" w:rsidP="000B74D7">
      <w:r>
        <w:t>Current buffer zone: [200m - 300m]; Amout of archeology spots: 1043</w:t>
      </w:r>
    </w:p>
    <w:p w:rsidR="000B74D7" w:rsidRDefault="000B74D7" w:rsidP="000B74D7">
      <w:r>
        <w:t>Current buffer zone: [300m - 400m]; Amout of archeology spots: 736</w:t>
      </w:r>
    </w:p>
    <w:p w:rsidR="000B74D7" w:rsidRDefault="000B74D7" w:rsidP="000B74D7">
      <w:r>
        <w:t>Current buffer zone: [400m - 500m]; Amout of archeology spots: 465</w:t>
      </w:r>
    </w:p>
    <w:p w:rsidR="000B74D7" w:rsidRDefault="000B74D7" w:rsidP="000B74D7">
      <w:r>
        <w:t>Current buffer zone: [500m - 600m]; Amout of archeology spots: 387</w:t>
      </w:r>
    </w:p>
    <w:p w:rsidR="000B74D7" w:rsidRDefault="000B74D7" w:rsidP="000B74D7">
      <w:r>
        <w:t>Current buffer zone: [600m - 700m]; Amout of archeology spots: 391</w:t>
      </w:r>
    </w:p>
    <w:p w:rsidR="000B74D7" w:rsidRDefault="000B74D7" w:rsidP="000B74D7">
      <w:r>
        <w:t>Current buffer zone: [700m - 800m]; Amout of archeology spots: 277</w:t>
      </w:r>
    </w:p>
    <w:p w:rsidR="000B74D7" w:rsidRDefault="000B74D7" w:rsidP="000B74D7">
      <w:r>
        <w:t>Current buffer zone: [800m - 900m]; Amout of archeology spots: 214</w:t>
      </w:r>
    </w:p>
    <w:p w:rsidR="000B74D7" w:rsidRDefault="000B74D7" w:rsidP="000B74D7">
      <w:r>
        <w:t>Current buffer zone: [900m - 1000m]; Amout of archeology spots: 205</w:t>
      </w:r>
    </w:p>
    <w:p w:rsidR="006E05CD" w:rsidRDefault="000B74D7" w:rsidP="000B74D7">
      <w:r>
        <w:t>Total spots: 4828</w:t>
      </w:r>
      <w:r w:rsidR="0030706E">
        <w:t>0</w:t>
      </w:r>
    </w:p>
    <w:p w:rsidR="006E05CD" w:rsidRDefault="006E05CD">
      <w:r>
        <w:br w:type="page"/>
      </w:r>
    </w:p>
    <w:p w:rsidR="006E05CD" w:rsidRDefault="006E05CD" w:rsidP="006E05CD">
      <w:pPr>
        <w:pStyle w:val="Nadpis1"/>
      </w:pPr>
      <w:r>
        <w:lastRenderedPageBreak/>
        <w:t>Histogram nálezů</w:t>
      </w:r>
    </w:p>
    <w:p w:rsidR="006E05CD" w:rsidRDefault="006E05CD" w:rsidP="006E05CD">
      <w:pPr>
        <w:spacing w:after="0"/>
      </w:pPr>
      <w:r>
        <w:t>keramika: 58657</w:t>
      </w:r>
    </w:p>
    <w:p w:rsidR="006E05CD" w:rsidRDefault="006E05CD" w:rsidP="006E05CD">
      <w:pPr>
        <w:spacing w:after="0"/>
      </w:pPr>
      <w:r>
        <w:t>kosti zv.: 6452</w:t>
      </w:r>
    </w:p>
    <w:p w:rsidR="006E05CD" w:rsidRDefault="006E05CD" w:rsidP="006E05CD">
      <w:pPr>
        <w:spacing w:after="0"/>
      </w:pPr>
      <w:r>
        <w:t>kámen: 6328</w:t>
      </w:r>
    </w:p>
    <w:p w:rsidR="006E05CD" w:rsidRDefault="006E05CD" w:rsidP="006E05CD">
      <w:pPr>
        <w:spacing w:after="0"/>
      </w:pPr>
      <w:r>
        <w:t>železo: 6014</w:t>
      </w:r>
    </w:p>
    <w:p w:rsidR="006E05CD" w:rsidRDefault="006E05CD" w:rsidP="006E05CD">
      <w:pPr>
        <w:spacing w:after="0"/>
      </w:pPr>
      <w:r>
        <w:t>bronz: 5307</w:t>
      </w:r>
    </w:p>
    <w:p w:rsidR="006E05CD" w:rsidRDefault="006E05CD" w:rsidP="006E05CD">
      <w:pPr>
        <w:spacing w:after="0"/>
      </w:pPr>
      <w:r>
        <w:t>kámen-ši: 4352</w:t>
      </w:r>
    </w:p>
    <w:p w:rsidR="006E05CD" w:rsidRDefault="006E05CD" w:rsidP="006E05CD">
      <w:pPr>
        <w:spacing w:after="0"/>
      </w:pPr>
      <w:r>
        <w:t>mazanice: 4070</w:t>
      </w:r>
    </w:p>
    <w:p w:rsidR="006E05CD" w:rsidRDefault="006E05CD" w:rsidP="006E05CD">
      <w:pPr>
        <w:spacing w:after="0"/>
      </w:pPr>
      <w:r>
        <w:t>kosti lid.: 3057</w:t>
      </w:r>
    </w:p>
    <w:p w:rsidR="006E05CD" w:rsidRDefault="006E05CD" w:rsidP="006E05CD">
      <w:pPr>
        <w:spacing w:after="0"/>
      </w:pPr>
      <w:r>
        <w:t>kámen-bn: 2794</w:t>
      </w:r>
    </w:p>
    <w:p w:rsidR="006E05CD" w:rsidRDefault="006E05CD" w:rsidP="006E05CD">
      <w:pPr>
        <w:spacing w:after="0"/>
      </w:pPr>
      <w:r>
        <w:t>sklo: 2608</w:t>
      </w:r>
    </w:p>
    <w:p w:rsidR="006E05CD" w:rsidRDefault="006E05CD" w:rsidP="006E05CD">
      <w:pPr>
        <w:spacing w:after="0"/>
      </w:pPr>
      <w:r>
        <w:t>uhlíky: 2186</w:t>
      </w:r>
    </w:p>
    <w:p w:rsidR="006E05CD" w:rsidRDefault="006E05CD" w:rsidP="006E05CD">
      <w:pPr>
        <w:spacing w:after="0"/>
      </w:pPr>
      <w:r>
        <w:t>hlína: 1703</w:t>
      </w:r>
    </w:p>
    <w:p w:rsidR="006E05CD" w:rsidRDefault="006E05CD" w:rsidP="006E05CD">
      <w:pPr>
        <w:spacing w:after="0"/>
      </w:pPr>
      <w:r>
        <w:t>kost: 1579</w:t>
      </w:r>
    </w:p>
    <w:p w:rsidR="006E05CD" w:rsidRDefault="006E05CD" w:rsidP="006E05CD">
      <w:pPr>
        <w:spacing w:after="0"/>
      </w:pPr>
      <w:r>
        <w:t>kov: 1448</w:t>
      </w:r>
    </w:p>
    <w:p w:rsidR="006E05CD" w:rsidRDefault="006E05CD" w:rsidP="006E05CD">
      <w:pPr>
        <w:spacing w:after="0"/>
      </w:pPr>
      <w:r>
        <w:t>dřevo: 1330</w:t>
      </w:r>
    </w:p>
    <w:p w:rsidR="006E05CD" w:rsidRDefault="006E05CD" w:rsidP="006E05CD">
      <w:pPr>
        <w:spacing w:after="0"/>
      </w:pPr>
      <w:r>
        <w:t>struska: 1226</w:t>
      </w:r>
    </w:p>
    <w:p w:rsidR="006E05CD" w:rsidRDefault="006E05CD" w:rsidP="006E05CD">
      <w:pPr>
        <w:spacing w:after="0"/>
      </w:pPr>
      <w:r>
        <w:t>kámen-dž: 1007</w:t>
      </w:r>
    </w:p>
    <w:p w:rsidR="006E05CD" w:rsidRDefault="006E05CD" w:rsidP="006E05CD">
      <w:pPr>
        <w:spacing w:after="0"/>
      </w:pPr>
      <w:r>
        <w:t>stříbro: 648</w:t>
      </w:r>
    </w:p>
    <w:p w:rsidR="006E05CD" w:rsidRDefault="006E05CD" w:rsidP="006E05CD">
      <w:pPr>
        <w:spacing w:after="0"/>
      </w:pPr>
      <w:r>
        <w:t>kámen stav.: 545</w:t>
      </w:r>
    </w:p>
    <w:p w:rsidR="006E05CD" w:rsidRDefault="006E05CD" w:rsidP="006E05CD">
      <w:pPr>
        <w:spacing w:after="0"/>
      </w:pPr>
      <w:r>
        <w:t>ker.</w:t>
      </w:r>
      <w:r w:rsidR="00084A88">
        <w:t xml:space="preserve"> </w:t>
      </w:r>
      <w:r>
        <w:t>staveb.: 399</w:t>
      </w:r>
    </w:p>
    <w:p w:rsidR="006E05CD" w:rsidRDefault="006E05CD" w:rsidP="006E05CD">
      <w:pPr>
        <w:spacing w:after="0"/>
      </w:pPr>
      <w:r>
        <w:t>měď: 340</w:t>
      </w:r>
    </w:p>
    <w:p w:rsidR="006E05CD" w:rsidRDefault="006E05CD" w:rsidP="006E05CD">
      <w:pPr>
        <w:spacing w:after="0"/>
      </w:pPr>
      <w:r>
        <w:t>švartna: 317</w:t>
      </w:r>
    </w:p>
    <w:p w:rsidR="006E05CD" w:rsidRDefault="006E05CD" w:rsidP="006E05CD">
      <w:pPr>
        <w:spacing w:after="0"/>
      </w:pPr>
      <w:r>
        <w:t>paleobot.</w:t>
      </w:r>
      <w:r w:rsidR="00084A88">
        <w:t xml:space="preserve"> </w:t>
      </w:r>
      <w:r>
        <w:t>m.: 304</w:t>
      </w:r>
    </w:p>
    <w:p w:rsidR="006E05CD" w:rsidRDefault="006E05CD" w:rsidP="006E05CD">
      <w:pPr>
        <w:spacing w:after="0"/>
      </w:pPr>
      <w:r>
        <w:t>cihla: 295</w:t>
      </w:r>
    </w:p>
    <w:p w:rsidR="006E05CD" w:rsidRDefault="006E05CD" w:rsidP="006E05CD">
      <w:pPr>
        <w:spacing w:after="0"/>
      </w:pPr>
      <w:r>
        <w:t>zlato: 282</w:t>
      </w:r>
    </w:p>
    <w:p w:rsidR="006E05CD" w:rsidRDefault="006E05CD" w:rsidP="006E05CD">
      <w:pPr>
        <w:spacing w:after="0"/>
      </w:pPr>
      <w:r>
        <w:t>malta: 272</w:t>
      </w:r>
    </w:p>
    <w:p w:rsidR="006E05CD" w:rsidRDefault="006E05CD" w:rsidP="006E05CD">
      <w:pPr>
        <w:spacing w:after="0"/>
      </w:pPr>
      <w:r>
        <w:t>jantar: 257</w:t>
      </w:r>
    </w:p>
    <w:p w:rsidR="006E05CD" w:rsidRDefault="006E05CD" w:rsidP="006E05CD">
      <w:pPr>
        <w:spacing w:after="0"/>
      </w:pPr>
      <w:r>
        <w:t>kamenina: 253</w:t>
      </w:r>
    </w:p>
    <w:p w:rsidR="006E05CD" w:rsidRDefault="006E05CD" w:rsidP="006E05CD">
      <w:pPr>
        <w:spacing w:after="0"/>
      </w:pPr>
      <w:r>
        <w:t>paroh: 248</w:t>
      </w:r>
    </w:p>
    <w:p w:rsidR="006E05CD" w:rsidRDefault="006E05CD" w:rsidP="006E05CD">
      <w:pPr>
        <w:spacing w:after="0"/>
      </w:pPr>
      <w:r>
        <w:t>kámen-stav.: 246</w:t>
      </w:r>
    </w:p>
    <w:p w:rsidR="006E05CD" w:rsidRDefault="006E05CD" w:rsidP="006E05CD">
      <w:pPr>
        <w:spacing w:after="0"/>
      </w:pPr>
      <w:r>
        <w:t>kůže: 206</w:t>
      </w:r>
    </w:p>
    <w:p w:rsidR="006E05CD" w:rsidRDefault="006E05CD" w:rsidP="006E05CD">
      <w:pPr>
        <w:spacing w:after="0"/>
      </w:pPr>
      <w:r>
        <w:t>škeble: 198</w:t>
      </w:r>
    </w:p>
    <w:p w:rsidR="006E05CD" w:rsidRDefault="006E05CD" w:rsidP="006E05CD">
      <w:pPr>
        <w:spacing w:after="0"/>
      </w:pPr>
      <w:r>
        <w:t>keram.</w:t>
      </w:r>
      <w:r w:rsidR="00084A88">
        <w:t xml:space="preserve"> </w:t>
      </w:r>
      <w:r>
        <w:t>tech.: 190</w:t>
      </w:r>
    </w:p>
    <w:p w:rsidR="006E05CD" w:rsidRDefault="006E05CD" w:rsidP="006E05CD">
      <w:pPr>
        <w:spacing w:after="0"/>
      </w:pPr>
      <w:r>
        <w:t>popel: 156</w:t>
      </w:r>
    </w:p>
    <w:p w:rsidR="006E05CD" w:rsidRDefault="006E05CD" w:rsidP="006E05CD">
      <w:pPr>
        <w:spacing w:after="0"/>
      </w:pPr>
      <w:r>
        <w:t>zlomky: 150</w:t>
      </w:r>
    </w:p>
    <w:p w:rsidR="006E05CD" w:rsidRDefault="006E05CD" w:rsidP="006E05CD">
      <w:pPr>
        <w:spacing w:after="0"/>
      </w:pPr>
      <w:r>
        <w:t>olovo: 144</w:t>
      </w:r>
    </w:p>
    <w:p w:rsidR="006E05CD" w:rsidRDefault="006E05CD" w:rsidP="006E05CD">
      <w:pPr>
        <w:spacing w:after="0"/>
      </w:pPr>
      <w:r>
        <w:t>keram.</w:t>
      </w:r>
      <w:r w:rsidR="00084A88">
        <w:t xml:space="preserve"> </w:t>
      </w:r>
      <w:r>
        <w:t>stav.: 144</w:t>
      </w:r>
    </w:p>
    <w:p w:rsidR="006E05CD" w:rsidRDefault="006E05CD" w:rsidP="006E05CD">
      <w:pPr>
        <w:spacing w:after="0"/>
      </w:pPr>
      <w:r>
        <w:t>ker.</w:t>
      </w:r>
      <w:r w:rsidR="00084A88">
        <w:t xml:space="preserve"> </w:t>
      </w:r>
      <w:r>
        <w:t>techn.: 98</w:t>
      </w:r>
    </w:p>
    <w:p w:rsidR="006E05CD" w:rsidRDefault="006E05CD" w:rsidP="006E05CD">
      <w:pPr>
        <w:spacing w:after="0"/>
      </w:pPr>
      <w:r>
        <w:t>textil: 94</w:t>
      </w:r>
    </w:p>
    <w:p w:rsidR="006E05CD" w:rsidRDefault="006E05CD" w:rsidP="006E05CD">
      <w:pPr>
        <w:spacing w:after="0"/>
      </w:pPr>
      <w:r>
        <w:t>vápno: 61</w:t>
      </w:r>
    </w:p>
    <w:p w:rsidR="006E05CD" w:rsidRDefault="006E05CD" w:rsidP="006E05CD">
      <w:pPr>
        <w:spacing w:after="0"/>
      </w:pPr>
      <w:r>
        <w:t>tuha: 60</w:t>
      </w:r>
    </w:p>
    <w:p w:rsidR="006E05CD" w:rsidRDefault="006E05CD" w:rsidP="006E05CD">
      <w:pPr>
        <w:spacing w:after="0"/>
      </w:pPr>
      <w:r>
        <w:t>porcelán: 58</w:t>
      </w:r>
    </w:p>
    <w:p w:rsidR="006E05CD" w:rsidRDefault="006E05CD" w:rsidP="006E05CD">
      <w:pPr>
        <w:spacing w:after="0"/>
      </w:pPr>
      <w:r>
        <w:t>zděná: 57</w:t>
      </w:r>
    </w:p>
    <w:p w:rsidR="006E05CD" w:rsidRDefault="006E05CD" w:rsidP="006E05CD">
      <w:pPr>
        <w:spacing w:after="0"/>
      </w:pPr>
      <w:r>
        <w:t>ruda: 57</w:t>
      </w:r>
    </w:p>
    <w:p w:rsidR="006E05CD" w:rsidRDefault="006E05CD" w:rsidP="006E05CD">
      <w:pPr>
        <w:spacing w:after="0"/>
      </w:pPr>
      <w:r>
        <w:t>malakofauna: 54</w:t>
      </w:r>
    </w:p>
    <w:p w:rsidR="006E05CD" w:rsidRDefault="006E05CD" w:rsidP="006E05CD">
      <w:pPr>
        <w:spacing w:after="0"/>
      </w:pPr>
      <w:r>
        <w:t>zlomek: 50</w:t>
      </w:r>
    </w:p>
    <w:p w:rsidR="006E05CD" w:rsidRDefault="006E05CD" w:rsidP="006E05CD">
      <w:pPr>
        <w:spacing w:after="0"/>
      </w:pPr>
      <w:r>
        <w:lastRenderedPageBreak/>
        <w:t>zuby: 47</w:t>
      </w:r>
    </w:p>
    <w:p w:rsidR="006E05CD" w:rsidRDefault="006E05CD" w:rsidP="006E05CD">
      <w:pPr>
        <w:spacing w:after="0"/>
      </w:pPr>
      <w:r>
        <w:t>kosti: 39</w:t>
      </w:r>
    </w:p>
    <w:p w:rsidR="006E05CD" w:rsidRDefault="006E05CD" w:rsidP="006E05CD">
      <w:pPr>
        <w:spacing w:after="0"/>
      </w:pPr>
      <w:r>
        <w:t>dřevo stav.: 38</w:t>
      </w:r>
    </w:p>
    <w:p w:rsidR="006E05CD" w:rsidRDefault="006E05CD" w:rsidP="006E05CD">
      <w:pPr>
        <w:spacing w:after="0"/>
      </w:pPr>
      <w:r>
        <w:t>jiný mat.: 37</w:t>
      </w:r>
    </w:p>
    <w:p w:rsidR="006E05CD" w:rsidRDefault="006E05CD" w:rsidP="006E05CD">
      <w:pPr>
        <w:spacing w:after="0"/>
      </w:pPr>
      <w:r>
        <w:t>barevný kov: 35</w:t>
      </w:r>
    </w:p>
    <w:p w:rsidR="006E05CD" w:rsidRDefault="006E05CD" w:rsidP="006E05CD">
      <w:pPr>
        <w:spacing w:after="0"/>
      </w:pPr>
      <w:r>
        <w:t>mušle: 35</w:t>
      </w:r>
    </w:p>
    <w:p w:rsidR="006E05CD" w:rsidRDefault="006E05CD" w:rsidP="006E05CD">
      <w:pPr>
        <w:spacing w:after="0"/>
      </w:pPr>
      <w:r>
        <w:t>cín: 31</w:t>
      </w:r>
    </w:p>
    <w:p w:rsidR="006E05CD" w:rsidRDefault="006E05CD" w:rsidP="006E05CD">
      <w:pPr>
        <w:spacing w:after="0"/>
      </w:pPr>
      <w:r>
        <w:t>palynol.</w:t>
      </w:r>
      <w:r w:rsidR="00084A88">
        <w:t xml:space="preserve"> </w:t>
      </w:r>
      <w:r>
        <w:t>m.: 30</w:t>
      </w:r>
    </w:p>
    <w:p w:rsidR="006E05CD" w:rsidRDefault="006E05CD" w:rsidP="006E05CD">
      <w:pPr>
        <w:spacing w:after="0"/>
      </w:pPr>
      <w:r>
        <w:t>zděný: 29</w:t>
      </w:r>
    </w:p>
    <w:p w:rsidR="006E05CD" w:rsidRDefault="006E05CD" w:rsidP="006E05CD">
      <w:pPr>
        <w:spacing w:after="0"/>
      </w:pPr>
      <w:r>
        <w:t>dehet: 24</w:t>
      </w:r>
    </w:p>
    <w:p w:rsidR="006E05CD" w:rsidRDefault="006E05CD" w:rsidP="006E05CD">
      <w:pPr>
        <w:spacing w:after="0"/>
      </w:pPr>
      <w:r>
        <w:t>kachle: 24</w:t>
      </w:r>
    </w:p>
    <w:p w:rsidR="006E05CD" w:rsidRDefault="006E05CD" w:rsidP="006E05CD">
      <w:pPr>
        <w:spacing w:after="0"/>
      </w:pPr>
      <w:r>
        <w:t>roh: 23</w:t>
      </w:r>
    </w:p>
    <w:p w:rsidR="006E05CD" w:rsidRDefault="006E05CD" w:rsidP="006E05CD">
      <w:pPr>
        <w:spacing w:after="0"/>
      </w:pPr>
      <w:r>
        <w:t>zdivo: 20</w:t>
      </w:r>
    </w:p>
    <w:p w:rsidR="006E05CD" w:rsidRDefault="006E05CD" w:rsidP="006E05CD">
      <w:pPr>
        <w:spacing w:after="0"/>
      </w:pPr>
      <w:r>
        <w:t>pískovec: 19</w:t>
      </w:r>
    </w:p>
    <w:p w:rsidR="006E05CD" w:rsidRDefault="006E05CD" w:rsidP="006E05CD">
      <w:pPr>
        <w:spacing w:after="0"/>
      </w:pPr>
      <w:r>
        <w:t>mosaz: 18</w:t>
      </w:r>
    </w:p>
    <w:p w:rsidR="006E05CD" w:rsidRDefault="006E05CD" w:rsidP="006E05CD">
      <w:pPr>
        <w:spacing w:after="0"/>
      </w:pPr>
      <w:r>
        <w:t>opuka: 18</w:t>
      </w:r>
    </w:p>
    <w:p w:rsidR="006E05CD" w:rsidRDefault="006E05CD" w:rsidP="006E05CD">
      <w:pPr>
        <w:spacing w:after="0"/>
      </w:pPr>
      <w:r>
        <w:t>perleť: 18</w:t>
      </w:r>
    </w:p>
    <w:p w:rsidR="006E05CD" w:rsidRDefault="006E05CD" w:rsidP="006E05CD">
      <w:pPr>
        <w:spacing w:after="0"/>
      </w:pPr>
      <w:r>
        <w:t>pryskyřice: 18</w:t>
      </w:r>
    </w:p>
    <w:p w:rsidR="006E05CD" w:rsidRDefault="006E05CD" w:rsidP="006E05CD">
      <w:pPr>
        <w:spacing w:after="0"/>
      </w:pPr>
      <w:r>
        <w:t>surovina: 17</w:t>
      </w:r>
    </w:p>
    <w:p w:rsidR="006E05CD" w:rsidRDefault="006E05CD" w:rsidP="006E05CD">
      <w:pPr>
        <w:spacing w:after="0"/>
      </w:pPr>
      <w:r>
        <w:t>kámen drahý: 17</w:t>
      </w:r>
    </w:p>
    <w:p w:rsidR="006E05CD" w:rsidRDefault="006E05CD" w:rsidP="006E05CD">
      <w:pPr>
        <w:spacing w:after="0"/>
      </w:pPr>
      <w:r>
        <w:t>kostrový: 17</w:t>
      </w:r>
    </w:p>
    <w:p w:rsidR="006E05CD" w:rsidRDefault="006E05CD" w:rsidP="006E05CD">
      <w:pPr>
        <w:spacing w:after="0"/>
      </w:pPr>
      <w:r>
        <w:t>zub: 15</w:t>
      </w:r>
    </w:p>
    <w:p w:rsidR="006E05CD" w:rsidRDefault="006E05CD" w:rsidP="006E05CD">
      <w:pPr>
        <w:spacing w:after="0"/>
      </w:pPr>
      <w:r>
        <w:t>beton: 15</w:t>
      </w:r>
    </w:p>
    <w:p w:rsidR="006E05CD" w:rsidRDefault="006E05CD" w:rsidP="006E05CD">
      <w:pPr>
        <w:spacing w:after="0"/>
      </w:pPr>
      <w:r>
        <w:t>navážky: 15</w:t>
      </w:r>
    </w:p>
    <w:p w:rsidR="006E05CD" w:rsidRDefault="006E05CD" w:rsidP="006E05CD">
      <w:pPr>
        <w:spacing w:after="0"/>
      </w:pPr>
      <w:r>
        <w:t>valouny: 15</w:t>
      </w:r>
    </w:p>
    <w:p w:rsidR="006E05CD" w:rsidRDefault="006E05CD" w:rsidP="006E05CD">
      <w:pPr>
        <w:spacing w:after="0"/>
      </w:pPr>
      <w:r>
        <w:t>skořápka: 15</w:t>
      </w:r>
    </w:p>
    <w:p w:rsidR="006E05CD" w:rsidRDefault="006E05CD" w:rsidP="006E05CD">
      <w:pPr>
        <w:spacing w:after="0"/>
      </w:pPr>
      <w:r>
        <w:t>kámen,</w:t>
      </w:r>
      <w:r w:rsidR="00084A88">
        <w:t xml:space="preserve"> </w:t>
      </w:r>
      <w:r>
        <w:t>malta: 14</w:t>
      </w:r>
    </w:p>
    <w:p w:rsidR="006E05CD" w:rsidRDefault="006E05CD" w:rsidP="006E05CD">
      <w:pPr>
        <w:spacing w:after="0"/>
      </w:pPr>
      <w:r>
        <w:t>sloupová: 14</w:t>
      </w:r>
    </w:p>
    <w:p w:rsidR="006E05CD" w:rsidRDefault="006E05CD" w:rsidP="006E05CD">
      <w:pPr>
        <w:spacing w:after="0"/>
      </w:pPr>
      <w:r>
        <w:t>zvířecí: 13</w:t>
      </w:r>
    </w:p>
    <w:p w:rsidR="006E05CD" w:rsidRDefault="006E05CD" w:rsidP="006E05CD">
      <w:pPr>
        <w:spacing w:after="0"/>
      </w:pPr>
      <w:r>
        <w:t>obilí: 13</w:t>
      </w:r>
    </w:p>
    <w:p w:rsidR="006E05CD" w:rsidRDefault="006E05CD" w:rsidP="006E05CD">
      <w:pPr>
        <w:spacing w:after="0"/>
      </w:pPr>
      <w:r>
        <w:t>majolika: 13</w:t>
      </w:r>
    </w:p>
    <w:p w:rsidR="006E05CD" w:rsidRDefault="006E05CD" w:rsidP="006E05CD">
      <w:pPr>
        <w:spacing w:after="0"/>
      </w:pPr>
      <w:r>
        <w:t>korál: 13</w:t>
      </w:r>
    </w:p>
    <w:p w:rsidR="006E05CD" w:rsidRDefault="006E05CD" w:rsidP="006E05CD">
      <w:pPr>
        <w:spacing w:after="0"/>
      </w:pPr>
      <w:r>
        <w:t>fajáns: 13</w:t>
      </w:r>
    </w:p>
    <w:p w:rsidR="006E05CD" w:rsidRDefault="006E05CD" w:rsidP="006E05CD">
      <w:pPr>
        <w:spacing w:after="0"/>
      </w:pPr>
      <w:r>
        <w:t>sídlištní: 12</w:t>
      </w:r>
    </w:p>
    <w:p w:rsidR="006E05CD" w:rsidRDefault="006E05CD" w:rsidP="006E05CD">
      <w:pPr>
        <w:spacing w:after="0"/>
      </w:pPr>
      <w:r>
        <w:t>papír: 12</w:t>
      </w:r>
    </w:p>
    <w:p w:rsidR="006E05CD" w:rsidRDefault="006E05CD" w:rsidP="006E05CD">
      <w:pPr>
        <w:spacing w:after="0"/>
      </w:pPr>
      <w:r>
        <w:t>pazourek: 12</w:t>
      </w:r>
    </w:p>
    <w:p w:rsidR="006E05CD" w:rsidRDefault="006E05CD" w:rsidP="006E05CD">
      <w:pPr>
        <w:spacing w:after="0"/>
      </w:pPr>
      <w:r>
        <w:t>kůra: 12</w:t>
      </w:r>
    </w:p>
    <w:p w:rsidR="006E05CD" w:rsidRDefault="006E05CD" w:rsidP="006E05CD">
      <w:pPr>
        <w:spacing w:after="0"/>
      </w:pPr>
      <w:r>
        <w:t>zahloubený: 11</w:t>
      </w:r>
    </w:p>
    <w:p w:rsidR="006E05CD" w:rsidRDefault="006E05CD" w:rsidP="006E05CD">
      <w:pPr>
        <w:spacing w:after="0"/>
      </w:pPr>
      <w:r>
        <w:t>cihly: 11</w:t>
      </w:r>
    </w:p>
    <w:p w:rsidR="00B416B5" w:rsidRDefault="00B416B5" w:rsidP="006E05CD">
      <w:pPr>
        <w:spacing w:after="0"/>
      </w:pPr>
    </w:p>
    <w:p w:rsidR="00B416B5" w:rsidRDefault="007F64DF" w:rsidP="00B416B5">
      <w:pPr>
        <w:pStyle w:val="Nadpis1"/>
      </w:pPr>
      <w:r>
        <w:t>Počet</w:t>
      </w:r>
      <w:r w:rsidR="00B416B5">
        <w:t xml:space="preserve"> se naleziš</w:t>
      </w:r>
      <w:r>
        <w:t>ť</w:t>
      </w:r>
      <w:r w:rsidR="00B416B5">
        <w:t xml:space="preserve"> v chráněn</w:t>
      </w:r>
      <w:r>
        <w:t>ých</w:t>
      </w:r>
      <w:r w:rsidR="00B416B5">
        <w:t xml:space="preserve"> území</w:t>
      </w:r>
      <w:r>
        <w:t>ch</w:t>
      </w:r>
      <w:bookmarkStart w:id="0" w:name="_GoBack"/>
      <w:bookmarkEnd w:id="0"/>
      <w:r w:rsidR="00B416B5">
        <w:t>.</w:t>
      </w:r>
    </w:p>
    <w:p w:rsidR="00B416B5" w:rsidRDefault="00B416B5" w:rsidP="00B416B5">
      <w:r>
        <w:t xml:space="preserve">Počet nalezišť ve velkoplošných chráněných </w:t>
      </w:r>
      <w:r w:rsidR="00AF572F">
        <w:t>územích</w:t>
      </w:r>
      <w:r>
        <w:t xml:space="preserve">: </w:t>
      </w:r>
      <w:r>
        <w:t>13471</w:t>
      </w:r>
    </w:p>
    <w:p w:rsidR="00B416B5" w:rsidRDefault="00B416B5" w:rsidP="00B416B5">
      <w:r>
        <w:t xml:space="preserve">Počet nalezišť v </w:t>
      </w:r>
      <w:r>
        <w:t>maloplošných</w:t>
      </w:r>
      <w:r>
        <w:t xml:space="preserve"> chráněných </w:t>
      </w:r>
      <w:r w:rsidR="00AF572F">
        <w:t>územích</w:t>
      </w:r>
      <w:r>
        <w:t xml:space="preserve">: </w:t>
      </w:r>
      <w:r w:rsidR="00AF572F" w:rsidRPr="00AF572F">
        <w:t>2334</w:t>
      </w:r>
    </w:p>
    <w:p w:rsidR="00AF572F" w:rsidRDefault="00AF572F" w:rsidP="00B416B5">
      <w:r>
        <w:t>Počet nalezišť v</w:t>
      </w:r>
      <w:r>
        <w:t xml:space="preserve">e velkoplošných i maloplošných </w:t>
      </w:r>
      <w:r>
        <w:t>chráněných územích</w:t>
      </w:r>
      <w:r>
        <w:t>: 820</w:t>
      </w:r>
    </w:p>
    <w:p w:rsidR="00AF572F" w:rsidRPr="00AF572F" w:rsidRDefault="00AF572F" w:rsidP="00B416B5">
      <w:pPr>
        <w:rPr>
          <w:lang w:val="en-US"/>
        </w:rPr>
      </w:pPr>
      <w:r>
        <w:t>Počet nalezišť v chráněných území</w:t>
      </w:r>
      <w:r>
        <w:t xml:space="preserve">ch: 13471 + 2334 – 820 = </w:t>
      </w:r>
      <w:r w:rsidRPr="00AF572F">
        <w:t>14985</w:t>
      </w:r>
    </w:p>
    <w:p w:rsidR="00AF572F" w:rsidRDefault="00AF572F" w:rsidP="00B416B5"/>
    <w:p w:rsidR="00B416B5" w:rsidRPr="00B416B5" w:rsidRDefault="00B416B5" w:rsidP="00B416B5"/>
    <w:sectPr w:rsidR="00B416B5" w:rsidRPr="00B416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913C5"/>
    <w:multiLevelType w:val="hybridMultilevel"/>
    <w:tmpl w:val="2F4A747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A2F53"/>
    <w:multiLevelType w:val="hybridMultilevel"/>
    <w:tmpl w:val="032AAD1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F381E"/>
    <w:multiLevelType w:val="hybridMultilevel"/>
    <w:tmpl w:val="50D4405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1A1"/>
    <w:rsid w:val="00084A88"/>
    <w:rsid w:val="000B74D7"/>
    <w:rsid w:val="002B2627"/>
    <w:rsid w:val="0030706E"/>
    <w:rsid w:val="00403BD7"/>
    <w:rsid w:val="005F2B5B"/>
    <w:rsid w:val="0062769C"/>
    <w:rsid w:val="006E05CD"/>
    <w:rsid w:val="006F087A"/>
    <w:rsid w:val="007F64DF"/>
    <w:rsid w:val="00805982"/>
    <w:rsid w:val="00AF572F"/>
    <w:rsid w:val="00B416B5"/>
    <w:rsid w:val="00C60CF7"/>
    <w:rsid w:val="00D1727C"/>
    <w:rsid w:val="00D571A1"/>
    <w:rsid w:val="00E073A8"/>
    <w:rsid w:val="00E6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A5BA7"/>
  <w15:chartTrackingRefBased/>
  <w15:docId w15:val="{953CE2DC-62A8-42AF-A93D-7B72D872F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E05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E05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571A1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6E05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6E05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5</Pages>
  <Words>454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Šimek</dc:creator>
  <cp:keywords/>
  <dc:description/>
  <cp:lastModifiedBy>Jan Kučera</cp:lastModifiedBy>
  <cp:revision>17</cp:revision>
  <dcterms:created xsi:type="dcterms:W3CDTF">2020-11-25T20:23:00Z</dcterms:created>
  <dcterms:modified xsi:type="dcterms:W3CDTF">2021-01-18T17:21:00Z</dcterms:modified>
</cp:coreProperties>
</file>