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Fonts w:ascii="Times New Roman" w:eastAsia="Times New Roman" w:hAnsi="Times New Roman" w:cs="Times New Roman"/>
          <w:b/>
          <w:bCs/>
          <w:sz w:val="30"/>
          <w:szCs w:val="30"/>
          <w:rtl w:val="off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User Experience and Artificial Intelligence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Assignment1</w:t>
      </w:r>
    </w:p>
    <w:p>
      <w:pPr>
        <w:jc w:val="center"/>
        <w:rPr>
          <w:rFonts w:ascii="Times New Roman" w:eastAsia="Times New Roman" w:hAnsi="Times New Roman" w:hint="default"/>
          <w:b/>
          <w:bCs/>
          <w:sz w:val="30"/>
          <w:szCs w:val="30"/>
        </w:rPr>
      </w:pP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 xml:space="preserve">Topic: </w:t>
      </w:r>
      <w:r>
        <w:rPr>
          <w:rFonts w:ascii="Times New Roman" w:eastAsia="Times New Roman" w:hAnsi="Times New Roman" w:hint="default"/>
          <w:b/>
          <w:bCs/>
          <w:sz w:val="30"/>
          <w:szCs w:val="30"/>
        </w:rPr>
        <w:t>AI UX Research Topics; Research Paper Writing; Publication Process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right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2025712707 </w:t>
      </w:r>
      <w:r>
        <w:rPr>
          <w:rFonts w:ascii="Times New Roman" w:eastAsia="Times New Roman" w:hAnsi="Times New Roman" w:cs="Times New Roman"/>
          <w:b/>
          <w:bCs/>
          <w:sz w:val="24"/>
        </w:rPr>
        <w:t>Hong</w:t>
      </w:r>
      <w:r>
        <w:rPr>
          <w:lang w:eastAsia="ko-KR"/>
          <w:rFonts w:ascii="Times New Roman" w:eastAsia="Times New Roman" w:hAnsi="Times New Roman" w:cs="Times New Roman"/>
          <w:b/>
          <w:bCs/>
          <w:sz w:val="24"/>
          <w:rtl w:val="o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</w:rPr>
        <w:t>Seokjoo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center"/>
        <w:rPr>
          <w:rFonts w:ascii="Times New Roman" w:eastAsia="Times New Roman" w:hAnsi="Times New Roman" w:hint="default"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Designing UX Research in AI: More Than Just Interfaces</w:t>
      </w:r>
    </w:p>
    <w:p>
      <w:pPr>
        <w:rPr>
          <w:rFonts w:ascii="Times New Roman" w:eastAsia="Times New Roman" w:hAnsi="Times New Roman" w:hint="default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As AI systems become more embedded in our daily lives, UX research is no longer just about the usability of an interface—it’s about understanding how people </w:t>
      </w:r>
      <w:r>
        <w:rPr>
          <w:rFonts w:ascii="Times New Roman" w:eastAsia="Times New Roman" w:hAnsi="Times New Roman" w:hint="default"/>
          <w:sz w:val="24"/>
          <w:szCs w:val="26"/>
        </w:rPr>
        <w:t>morally, socially,</w:t>
      </w:r>
      <w:r>
        <w:rPr>
          <w:rFonts w:ascii="Times New Roman" w:eastAsia="Times New Roman" w:hAnsi="Times New Roman" w:hint="default"/>
          <w:sz w:val="24"/>
          <w:szCs w:val="26"/>
        </w:rPr>
        <w:t xml:space="preserve">and </w:t>
      </w:r>
      <w:r>
        <w:rPr>
          <w:rFonts w:ascii="Times New Roman" w:eastAsia="Times New Roman" w:hAnsi="Times New Roman" w:hint="default"/>
          <w:sz w:val="24"/>
          <w:szCs w:val="26"/>
        </w:rPr>
        <w:t>emotionally</w:t>
      </w:r>
      <w:r>
        <w:rPr>
          <w:rFonts w:ascii="Times New Roman" w:eastAsia="Times New Roman" w:hAnsi="Times New Roman" w:hint="default"/>
          <w:sz w:val="24"/>
          <w:szCs w:val="26"/>
        </w:rPr>
        <w:t>respond to intelligent agents. The traditional focus on buttons, layouts, or efficiency has expanded to include concerns like fairness, trustworthiness, and responsibility.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One illustrative example is a study where participants evaluated </w:t>
      </w:r>
      <w:r>
        <w:rPr>
          <w:rFonts w:ascii="Times New Roman" w:eastAsia="Times New Roman" w:hAnsi="Times New Roman" w:hint="default"/>
          <w:sz w:val="24"/>
          <w:szCs w:val="26"/>
        </w:rPr>
        <w:t>AI hiring agents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accused of gender bias. Interestingly, the presence of </w:t>
      </w:r>
      <w:r>
        <w:rPr>
          <w:rFonts w:ascii="Times New Roman" w:eastAsia="Times New Roman" w:hAnsi="Times New Roman" w:hint="default"/>
          <w:sz w:val="24"/>
          <w:szCs w:val="26"/>
        </w:rPr>
        <w:t>expert labels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like “certified AI recruiter” did not shield the system from criticism. What truly affected perception was whether the AI made a biased or unbiased decision. This suggests that </w:t>
      </w:r>
      <w:r>
        <w:rPr>
          <w:rFonts w:ascii="Times New Roman" w:eastAsia="Times New Roman" w:hAnsi="Times New Roman" w:hint="default"/>
          <w:sz w:val="24"/>
          <w:szCs w:val="26"/>
        </w:rPr>
        <w:t>ethical behavior matters more than perceived expertise</w:t>
      </w:r>
      <w:r>
        <w:rPr>
          <w:rFonts w:ascii="Times New Roman" w:eastAsia="Times New Roman" w:hAnsi="Times New Roman" w:hint="default"/>
          <w:sz w:val="24"/>
          <w:szCs w:val="26"/>
        </w:rPr>
        <w:t>, especially when AI systems operate in socially sensitive contexts.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This aligns with CASA (Computers Are Social Actors) theory, which once emphasized that people treat machines as social agents, often uncritically. However, the study shows that </w:t>
      </w:r>
      <w:r>
        <w:rPr>
          <w:rFonts w:ascii="Times New Roman" w:eastAsia="Times New Roman" w:hAnsi="Times New Roman" w:hint="default"/>
          <w:sz w:val="24"/>
          <w:szCs w:val="26"/>
        </w:rPr>
        <w:t>ethical violations disrupt this mindless acceptance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forcing users into more thoughtful, central-route processing as explained in the Elaboration Likelihood Model (ELM). In short, </w:t>
      </w:r>
      <w:r>
        <w:rPr>
          <w:rFonts w:ascii="Times New Roman" w:eastAsia="Times New Roman" w:hAnsi="Times New Roman" w:hint="default"/>
          <w:sz w:val="24"/>
          <w:szCs w:val="26"/>
        </w:rPr>
        <w:t>we trust machines until they cross an ethical line.</w:t>
      </w:r>
    </w:p>
    <w:p>
      <w:pPr>
        <w:rPr>
          <w:lang w:eastAsia="ko-KR"/>
          <w:rFonts w:ascii="Times New Roman" w:eastAsia="Times New Roman" w:hAnsi="Times New Roman" w:hint="eastAsia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From Trust to Attribution: Understanding Human Responses to AI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Another evolving area in AI UX research is </w:t>
      </w:r>
      <w:r>
        <w:rPr>
          <w:rFonts w:ascii="Times New Roman" w:eastAsia="Times New Roman" w:hAnsi="Times New Roman" w:hint="default"/>
          <w:sz w:val="24"/>
          <w:szCs w:val="26"/>
        </w:rPr>
        <w:t>how people attribute responsibility to AI systems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If an AI car makes a mistake—or does something helpful—who gets the credit (or the blame)? In one experiment, participants evaluated </w:t>
      </w:r>
      <w:r>
        <w:rPr>
          <w:rFonts w:ascii="Times New Roman" w:eastAsia="Times New Roman" w:hAnsi="Times New Roman" w:hint="default"/>
          <w:sz w:val="24"/>
          <w:szCs w:val="26"/>
        </w:rPr>
        <w:t>positive and negative driving scenarios</w:t>
      </w:r>
      <w:r>
        <w:rPr>
          <w:rFonts w:ascii="Times New Roman" w:eastAsia="Times New Roman" w:hAnsi="Times New Roman" w:hint="default"/>
          <w:sz w:val="24"/>
          <w:szCs w:val="26"/>
        </w:rPr>
        <w:t>involving either a human or AI driver.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Interestingly, participants were </w:t>
      </w:r>
      <w:r>
        <w:rPr>
          <w:rFonts w:ascii="Times New Roman" w:eastAsia="Times New Roman" w:hAnsi="Times New Roman" w:hint="default"/>
          <w:sz w:val="24"/>
          <w:szCs w:val="26"/>
        </w:rPr>
        <w:t>more willing to credit AI for success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than they were to blame it for failure. This asymmetry suggests a shift in how AI is positioned in public consciousness: </w:t>
      </w:r>
      <w:r>
        <w:rPr>
          <w:rFonts w:ascii="Times New Roman" w:eastAsia="Times New Roman" w:hAnsi="Times New Roman" w:hint="default"/>
          <w:sz w:val="24"/>
          <w:szCs w:val="26"/>
        </w:rPr>
        <w:t>no longer just tools, but actors</w:t>
      </w:r>
      <w:r>
        <w:rPr>
          <w:rFonts w:ascii="Times New Roman" w:eastAsia="Times New Roman" w:hAnsi="Times New Roman" w:hint="default"/>
          <w:sz w:val="24"/>
          <w:szCs w:val="26"/>
        </w:rPr>
        <w:t>with agency. And as agency increases, so does our impulse to evaluate AI’s moral standing.</w:t>
      </w:r>
    </w:p>
    <w:p>
      <w:pPr>
        <w:rPr>
          <w:lang/>
          <w:rFonts w:ascii="Times New Roman" w:eastAsia="Times New Roman" w:hAnsi="Times New Roman" w:hint="default"/>
          <w:sz w:val="24"/>
          <w:szCs w:val="26"/>
          <w:rtl w:val="off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This has deep implications for UX design and public policy. If people hold AI to different moral standards depending on context, </w:t>
      </w:r>
      <w:r>
        <w:rPr>
          <w:rFonts w:ascii="Times New Roman" w:eastAsia="Times New Roman" w:hAnsi="Times New Roman" w:hint="default"/>
          <w:sz w:val="24"/>
          <w:szCs w:val="26"/>
        </w:rPr>
        <w:t>interface design alone cannot solve the trust problem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UX researchers must explore how </w:t>
      </w:r>
      <w:r>
        <w:rPr>
          <w:rFonts w:ascii="Times New Roman" w:eastAsia="Times New Roman" w:hAnsi="Times New Roman" w:hint="default"/>
          <w:sz w:val="24"/>
          <w:szCs w:val="26"/>
        </w:rPr>
        <w:t>responsibility, agency, and intent are communicated through system behavior and presentation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</w:p>
    <w:p>
      <w:pPr>
        <w:jc w:val="center"/>
        <w:rPr>
          <w:rFonts w:ascii="Times New Roman" w:eastAsia="Times New Roman" w:hAnsi="Times New Roman" w:hint="default"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Writing and Publishing AI UX Research: From Insight to Impact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Researching these complex phenomena is only half the battle—the other half is articulating them clearly and effectively for publication. One lesson I’ve learned is that </w:t>
      </w:r>
      <w:r>
        <w:rPr>
          <w:rFonts w:ascii="Times New Roman" w:eastAsia="Times New Roman" w:hAnsi="Times New Roman" w:hint="default"/>
          <w:sz w:val="24"/>
          <w:szCs w:val="26"/>
        </w:rPr>
        <w:t>AI UX research requires interdisciplinary sensitivity</w:t>
      </w:r>
      <w:r>
        <w:rPr>
          <w:rFonts w:ascii="Times New Roman" w:eastAsia="Times New Roman" w:hAnsi="Times New Roman" w:hint="default"/>
          <w:sz w:val="24"/>
          <w:szCs w:val="26"/>
        </w:rPr>
        <w:t>. Writing for HCI venues means translating technical findings into human terms, while ethics-oriented journals may demand deeper theoretical grounding.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What makes a strong AI UX paper is not just clever experimental design, but also </w:t>
      </w:r>
      <w:r>
        <w:rPr>
          <w:rFonts w:ascii="Times New Roman" w:eastAsia="Times New Roman" w:hAnsi="Times New Roman" w:hint="default"/>
          <w:sz w:val="24"/>
          <w:szCs w:val="26"/>
        </w:rPr>
        <w:t>narrative clarity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Can the reader understand why your research matters </w:t>
      </w:r>
      <w:r>
        <w:rPr>
          <w:rFonts w:ascii="Times New Roman" w:eastAsia="Times New Roman" w:hAnsi="Times New Roman" w:hint="default"/>
          <w:sz w:val="24"/>
          <w:szCs w:val="26"/>
        </w:rPr>
        <w:t>for users, designers, and society</w:t>
      </w:r>
      <w:r>
        <w:rPr>
          <w:rFonts w:ascii="Times New Roman" w:eastAsia="Times New Roman" w:hAnsi="Times New Roman" w:hint="default"/>
          <w:sz w:val="24"/>
          <w:szCs w:val="26"/>
        </w:rPr>
        <w:t>? Do your metrics reflect meaningful experiences, or just functional outcomes?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Moreover, the </w:t>
      </w:r>
      <w:r>
        <w:rPr>
          <w:rFonts w:ascii="Times New Roman" w:eastAsia="Times New Roman" w:hAnsi="Times New Roman" w:hint="default"/>
          <w:sz w:val="24"/>
          <w:szCs w:val="26"/>
        </w:rPr>
        <w:t>review process itself is shaped by the UX you offer to the reviewers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Well-structured abstracts, clear figures, and a coherent story often make the difference in getting past the first round. In AI UX research, the paper is not just a report—it’s a design artifact that must </w:t>
      </w:r>
      <w:r>
        <w:rPr>
          <w:rFonts w:ascii="Times New Roman" w:eastAsia="Times New Roman" w:hAnsi="Times New Roman" w:hint="default"/>
          <w:sz w:val="24"/>
          <w:szCs w:val="26"/>
        </w:rPr>
        <w:t>guide, persuade, and resonate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lang/>
          <w:rFonts w:ascii="Times New Roman" w:eastAsia="Times New Roman" w:hAnsi="Times New Roman" w:cs="Times New Roman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Conclusion: The UX of Research Is Research Itself</w:t>
      </w:r>
    </w:p>
    <w:p>
      <w:pPr>
        <w:rPr>
          <w:rFonts w:ascii="Times New Roman" w:eastAsia="Times New Roman" w:hAnsi="Times New Roman" w:hint="default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To study AI UX is to confront deeply human questions: </w:t>
      </w:r>
      <w:r>
        <w:rPr>
          <w:rFonts w:ascii="Times New Roman" w:eastAsia="Times New Roman" w:hAnsi="Times New Roman" w:hint="default"/>
          <w:sz w:val="24"/>
          <w:szCs w:val="26"/>
        </w:rPr>
        <w:t>Who is responsible? What is fair? When do we trust?</w:t>
      </w:r>
      <w:r>
        <w:rPr>
          <w:rFonts w:ascii="Times New Roman" w:eastAsia="Times New Roman" w:hAnsi="Times New Roman" w:hint="default"/>
          <w:sz w:val="24"/>
          <w:szCs w:val="26"/>
        </w:rPr>
        <w:t>As intelligent systems evolve, so too must our research methods and our publication practices.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We are not just measuring user responses—we are </w:t>
      </w:r>
      <w:r>
        <w:rPr>
          <w:rFonts w:ascii="Times New Roman" w:eastAsia="Times New Roman" w:hAnsi="Times New Roman" w:hint="default"/>
          <w:sz w:val="24"/>
          <w:szCs w:val="26"/>
        </w:rPr>
        <w:t>shaping the way society interprets and governs AI.</w:t>
      </w:r>
      <w:r>
        <w:rPr>
          <w:rFonts w:ascii="Times New Roman" w:eastAsia="Times New Roman" w:hAnsi="Times New Roman" w:hint="default"/>
          <w:sz w:val="24"/>
          <w:szCs w:val="26"/>
        </w:rPr>
        <w:t xml:space="preserve">This requires that we, as researchers, take our own </w:t>
      </w:r>
      <w:r>
        <w:rPr>
          <w:rFonts w:ascii="Times New Roman" w:eastAsia="Times New Roman" w:hAnsi="Times New Roman" w:hint="default"/>
          <w:sz w:val="24"/>
          <w:szCs w:val="26"/>
        </w:rPr>
        <w:t>user experience of research</w:t>
      </w:r>
      <w:r>
        <w:rPr>
          <w:rFonts w:ascii="Times New Roman" w:eastAsia="Times New Roman" w:hAnsi="Times New Roman" w:hint="default"/>
          <w:sz w:val="24"/>
          <w:szCs w:val="26"/>
        </w:rPr>
        <w:t>seriously. Writing clearly, choosing relevant topics, and designing ethically grounded studies are not just academic tasks—they are acts of design.</w:t>
      </w:r>
    </w:p>
    <w:p>
      <w:p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And like all good design, </w:t>
      </w:r>
      <w:r>
        <w:rPr>
          <w:rFonts w:ascii="Times New Roman" w:eastAsia="Times New Roman" w:hAnsi="Times New Roman" w:hint="default"/>
          <w:sz w:val="24"/>
          <w:szCs w:val="26"/>
        </w:rPr>
        <w:t>they start with empathy</w:t>
      </w:r>
      <w:r>
        <w:rPr>
          <w:rFonts w:ascii="Times New Roman" w:eastAsia="Times New Roman" w:hAnsi="Times New Roman" w:hint="default"/>
          <w:sz w:val="24"/>
          <w:szCs w:val="26"/>
        </w:rPr>
        <w:t>—not just for users, but for readers, reviewers, and the future communities who will live with the systems we study today.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석주 홍</dc:creator>
  <cp:keywords/>
  <dc:description/>
  <cp:lastModifiedBy>ohmyh</cp:lastModifiedBy>
  <cp:revision>1</cp:revision>
  <dcterms:created xsi:type="dcterms:W3CDTF">2025-06-10T03:34:00Z</dcterms:created>
  <dcterms:modified xsi:type="dcterms:W3CDTF">2025-06-16T13:12:41Z</dcterms:modified>
  <cp:version>1100.0100.01</cp:version>
</cp:coreProperties>
</file>