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t>User Experience and Artificial Intelligence</w:t>
      </w:r>
      <w:r>
        <w:rPr>
          <w:rFonts w:ascii="Times New Roman" w:eastAsia="Times New Roman" w:hAnsi="Times New Roman" w:cs="Times New Roman"/>
          <w:b/>
          <w:bCs/>
          <w:sz w:val="30"/>
          <w:szCs w:val="30"/>
        </w:rPr>
        <w:t xml:space="preserve"> Assignment</w:t>
      </w:r>
      <w:r>
        <w:rPr>
          <w:lang w:eastAsia="ko-KR"/>
          <w:rFonts w:ascii="Times New Roman" w:eastAsia="Times New Roman" w:hAnsi="Times New Roman" w:cs="Times New Roman"/>
          <w:b/>
          <w:bCs/>
          <w:sz w:val="30"/>
          <w:szCs w:val="30"/>
          <w:rtl w:val="off"/>
        </w:rPr>
        <w:t>2</w:t>
      </w:r>
    </w:p>
    <w:p>
      <w:pPr>
        <w:jc w:val="center"/>
        <w:rPr>
          <w:rFonts w:ascii="Times New Roman" w:eastAsia="Times New Roman" w:hAnsi="Times New Roman" w:cs="Times New Roman"/>
          <w:b/>
          <w:bCs/>
          <w:sz w:val="24"/>
        </w:rPr>
      </w:pPr>
    </w:p>
    <w:p>
      <w:pPr>
        <w:jc w:val="right"/>
        <w:rPr>
          <w:rFonts w:ascii="Times New Roman" w:eastAsia="Times New Roman" w:hAnsi="Times New Roman" w:cs="Times New Roman"/>
          <w:b/>
          <w:bCs/>
          <w:sz w:val="24"/>
        </w:rPr>
      </w:pPr>
      <w:r>
        <w:rPr>
          <w:rFonts w:ascii="Times New Roman" w:eastAsia="Times New Roman" w:hAnsi="Times New Roman" w:cs="Times New Roman"/>
          <w:b/>
          <w:bCs/>
          <w:sz w:val="24"/>
        </w:rPr>
        <w:t xml:space="preserve">2025712707 </w:t>
      </w:r>
      <w:r>
        <w:rPr>
          <w:rFonts w:ascii="Times New Roman" w:eastAsia="Times New Roman" w:hAnsi="Times New Roman" w:cs="Times New Roman"/>
          <w:b/>
          <w:bCs/>
          <w:sz w:val="24"/>
        </w:rPr>
        <w:t>HongSeokjoo</w:t>
      </w:r>
    </w:p>
    <w:p>
      <w:pPr>
        <w:jc w:val="center"/>
        <w:rPr>
          <w:rFonts w:ascii="Times New Roman" w:eastAsia="Times New Roman" w:hAnsi="Times New Roman" w:cs="Times New Roman"/>
          <w:b/>
          <w:bCs/>
          <w:sz w:val="24"/>
        </w:rPr>
      </w:pPr>
    </w:p>
    <w:p>
      <w:pPr>
        <w:jc w:val="center"/>
        <w:rPr>
          <w:rFonts w:ascii="Times New Roman" w:eastAsia="Times New Roman" w:hAnsi="Times New Roman" w:cs="Times New Roman" w:hint="eastAsia"/>
          <w:b/>
          <w:bCs/>
          <w:sz w:val="24"/>
        </w:rPr>
      </w:pPr>
      <w:r>
        <w:rPr>
          <w:rFonts w:ascii="Times New Roman" w:eastAsia="Times New Roman" w:hAnsi="Times New Roman" w:cs="Times New Roman" w:hint="eastAsia"/>
          <w:b/>
          <w:bCs/>
          <w:sz w:val="24"/>
        </w:rPr>
        <w:t>Summary</w:t>
      </w:r>
    </w:p>
    <w:p>
      <w:pPr>
        <w:rPr>
          <w:lang/>
          <w:rFonts w:ascii="Times New Roman" w:eastAsia="Times New Roman" w:hAnsi="Times New Roman"/>
          <w:sz w:val="24"/>
          <w:szCs w:val="26"/>
          <w:rtl w:val="off"/>
        </w:rPr>
      </w:pPr>
      <w:r>
        <w:rPr>
          <w:rFonts w:ascii="Times New Roman" w:eastAsia="Times New Roman" w:hAnsi="Times New Roman" w:hint="default"/>
          <w:sz w:val="24"/>
          <w:szCs w:val="26"/>
        </w:rPr>
        <w:t xml:space="preserve">This paper proposes a validated scale to measure users’ perception of </w:t>
      </w:r>
      <w:r>
        <w:rPr>
          <w:rFonts w:ascii="Times New Roman" w:eastAsia="Times New Roman" w:hAnsi="Times New Roman" w:hint="default"/>
          <w:sz w:val="24"/>
          <w:szCs w:val="26"/>
        </w:rPr>
        <w:t>humanness</w:t>
      </w:r>
      <w:r>
        <w:rPr>
          <w:rFonts w:ascii="Times New Roman" w:eastAsia="Times New Roman" w:hAnsi="Times New Roman" w:hint="default"/>
          <w:sz w:val="24"/>
          <w:szCs w:val="26"/>
        </w:rPr>
        <w:t>in social human-robot interaction (HRI). Based on literature review, the authors identified six core dimensions—Affinity, Animacy, Anthropomorphism, Distinctiveness, Intelligence, and Safety—and developed a 30-item questionnaire. Through three studies, the scale was refined to 12 items across those factors. This scale enables standardized, quantitative assessment of how human-like a robot is perceived, offering a foundational tool for evaluating UX and social acceptance in HRI.</w:t>
      </w:r>
    </w:p>
    <w:p>
      <w:pPr>
        <w:rPr>
          <w:rFonts w:ascii="Times New Roman" w:eastAsia="Times New Roman" w:hAnsi="Times New Roman" w:hint="default"/>
        </w:rPr>
      </w:pPr>
    </w:p>
    <w:p>
      <w:pPr>
        <w:rPr>
          <w:rFonts w:ascii="Times New Roman" w:eastAsia="Times New Roman" w:hAnsi="Times New Roman" w:cs="Times New Roman"/>
        </w:rPr>
      </w:pPr>
    </w:p>
    <w:p>
      <w:pPr>
        <w:jc w:val="center"/>
        <w:rPr>
          <w:rFonts w:ascii="Times New Roman" w:eastAsia="Times New Roman" w:hAnsi="Times New Roman" w:cs="Times New Roman" w:hint="eastAsia"/>
          <w:b/>
          <w:bCs/>
        </w:rPr>
      </w:pPr>
      <w:r>
        <w:rPr>
          <w:rFonts w:ascii="Times New Roman" w:eastAsia="Times New Roman" w:hAnsi="Times New Roman" w:cs="Times New Roman"/>
          <w:b/>
          <w:bCs/>
        </w:rPr>
        <w:t>Critical Reflections</w:t>
      </w:r>
    </w:p>
    <w:p>
      <w:pPr>
        <w:rPr>
          <w:rFonts w:ascii="Times New Roman" w:eastAsia="Times New Roman" w:hAnsi="Times New Roman" w:cs="Times New Roman" w:hint="eastAsia"/>
        </w:rPr>
      </w:pPr>
      <w:r>
        <w:rPr>
          <w:rFonts w:ascii="Times New Roman" w:eastAsia="Times New Roman" w:hAnsi="Times New Roman" w:hint="default"/>
          <w:sz w:val="24"/>
          <w:szCs w:val="26"/>
        </w:rPr>
        <w:t>This study makes a valuable contribution by developing a structured tool to quantify humanness in HRI. The clear factor structure provides theoretical and practical utility. However, limitations remain. First, the robots tested had limited appearance and interaction capabilities, raising concerns about the scale’s applicability to advanced AI or humanoids. Second, the study was conducted with Western participants, risking cultural bias. Finally, the link between perceived humanness and actual user behavior remains underexplored.</w:t>
      </w:r>
    </w:p>
    <w:sectPr>
      <w:pgSz w:w="11906" w:h="16838"/>
      <w:pgMar w:top="1440"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Times New Roman">
    <w:panose1 w:val="02020603050405020304"/>
    <w:family w:val="roman"/>
    <w:charset w:val="00"/>
    <w:notTrueType w:val="false"/>
    <w:sig w:usb0="E0002EFF" w:usb1="C000785B" w:usb2="00000009" w:usb3="00000001"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EastAsia" w:eastAsiaTheme="minorEastAsia" w:hAnsiTheme="minorHAnsi" w:cstheme="minorBidi"/>
        <w:sz w:val="22"/>
        <w:szCs w:val="24"/>
        <w:kern w:val="2"/>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paragraph" w:styleId="1">
    <w:name w:val="heading 1"/>
    <w:uiPriority w:val="9"/>
    <w:basedOn w:val="a"/>
    <w:next w:val="a"/>
    <w:link w:val="1Char"/>
    <w:qFormat/>
    <w:pPr>
      <w:keepNext/>
      <w:keepLines/>
      <w:outlineLvl w:val="0"/>
      <w:spacing w:after="80" w:before="280"/>
    </w:pPr>
    <w:rPr>
      <w:rFonts w:asciiTheme="majorHAnsi" w:eastAsiaTheme="majorEastAsia" w:hAnsiTheme="majorHAnsi" w:cstheme="majorBidi"/>
      <w:color w:val="000000"/>
      <w:sz w:val="32"/>
      <w:szCs w:val="32"/>
    </w:rPr>
  </w:style>
  <w:style w:type="paragraph" w:styleId="2">
    <w:name w:val="heading 2"/>
    <w:uiPriority w:val="9"/>
    <w:basedOn w:val="a"/>
    <w:next w:val="a"/>
    <w:link w:val="2Char"/>
    <w:qFormat/>
    <w:semiHidden/>
    <w:unhideWhenUsed/>
    <w:pPr>
      <w:keepNext/>
      <w:keepLines/>
      <w:outlineLvl w:val="1"/>
      <w:spacing w:after="80" w:before="160"/>
    </w:pPr>
    <w:rPr>
      <w:rFonts w:asciiTheme="majorHAnsi" w:eastAsiaTheme="majorEastAsia" w:hAnsiTheme="majorHAnsi" w:cstheme="majorBidi"/>
      <w:color w:val="000000"/>
      <w:sz w:val="28"/>
      <w:szCs w:val="28"/>
    </w:rPr>
  </w:style>
  <w:style w:type="paragraph" w:styleId="3">
    <w:name w:val="heading 3"/>
    <w:uiPriority w:val="9"/>
    <w:basedOn w:val="a"/>
    <w:next w:val="a"/>
    <w:link w:val="3Char"/>
    <w:qFormat/>
    <w:semiHidden/>
    <w:unhideWhenUsed/>
    <w:pPr>
      <w:keepNext/>
      <w:keepLines/>
      <w:outlineLvl w:val="2"/>
      <w:spacing w:after="80" w:before="160"/>
    </w:pPr>
    <w:rPr>
      <w:rFonts w:asciiTheme="majorHAnsi" w:eastAsiaTheme="majorEastAsia" w:hAnsiTheme="majorHAnsi" w:cstheme="majorBidi"/>
      <w:color w:val="000000"/>
      <w:sz w:val="24"/>
    </w:rPr>
  </w:style>
  <w:style w:type="paragraph" w:styleId="4">
    <w:name w:val="heading 4"/>
    <w:uiPriority w:val="9"/>
    <w:basedOn w:val="a"/>
    <w:next w:val="a"/>
    <w:link w:val="4Char"/>
    <w:qFormat/>
    <w:semiHidden/>
    <w:unhideWhenUsed/>
    <w:pPr>
      <w:keepNext/>
      <w:keepLines/>
      <w:outlineLvl w:val="3"/>
      <w:spacing w:after="40" w:before="80"/>
    </w:pPr>
    <w:rPr>
      <w:rFonts w:asciiTheme="majorHAnsi" w:eastAsiaTheme="majorEastAsia" w:hAnsiTheme="majorHAnsi" w:cstheme="majorBidi"/>
      <w:color w:val="000000"/>
    </w:rPr>
  </w:style>
  <w:style w:type="paragraph" w:styleId="5">
    <w:name w:val="heading 5"/>
    <w:uiPriority w:val="9"/>
    <w:basedOn w:val="a"/>
    <w:next w:val="a"/>
    <w:link w:val="5Char"/>
    <w:qFormat/>
    <w:semiHidden/>
    <w:unhideWhenUsed/>
    <w:pPr>
      <w:ind w:leftChars="100" w:left="100"/>
      <w:keepNext/>
      <w:keepLines/>
      <w:outlineLvl w:val="4"/>
      <w:spacing w:after="40" w:before="80"/>
    </w:pPr>
    <w:rPr>
      <w:rFonts w:asciiTheme="majorHAnsi" w:eastAsiaTheme="majorEastAsia" w:hAnsiTheme="majorHAnsi" w:cstheme="majorBidi"/>
      <w:color w:val="000000"/>
    </w:rPr>
  </w:style>
  <w:style w:type="paragraph" w:styleId="6">
    <w:name w:val="heading 6"/>
    <w:uiPriority w:val="9"/>
    <w:basedOn w:val="a"/>
    <w:next w:val="a"/>
    <w:link w:val="6Char"/>
    <w:qFormat/>
    <w:semiHidden/>
    <w:unhideWhenUsed/>
    <w:pPr>
      <w:ind w:leftChars="200" w:left="200"/>
      <w:keepNext/>
      <w:keepLines/>
      <w:outlineLvl w:val="5"/>
      <w:spacing w:after="40" w:before="80"/>
    </w:pPr>
    <w:rPr>
      <w:rFonts w:asciiTheme="majorHAnsi" w:eastAsiaTheme="majorEastAsia" w:hAnsiTheme="majorHAnsi" w:cstheme="majorBidi"/>
      <w:color w:val="000000"/>
    </w:rPr>
  </w:style>
  <w:style w:type="paragraph" w:styleId="7">
    <w:name w:val="heading 7"/>
    <w:uiPriority w:val="9"/>
    <w:basedOn w:val="a"/>
    <w:next w:val="a"/>
    <w:link w:val="7Char"/>
    <w:qFormat/>
    <w:semiHidden/>
    <w:unhideWhenUsed/>
    <w:pPr>
      <w:ind w:leftChars="300" w:left="300"/>
      <w:keepNext/>
      <w:keepLines/>
      <w:outlineLvl w:val="6"/>
      <w:spacing w:after="40" w:before="80"/>
    </w:pPr>
    <w:rPr>
      <w:rFonts w:asciiTheme="majorHAnsi" w:eastAsiaTheme="majorEastAsia" w:hAnsiTheme="majorHAnsi" w:cstheme="majorBidi"/>
      <w:color w:val="000000"/>
    </w:rPr>
  </w:style>
  <w:style w:type="paragraph" w:styleId="8">
    <w:name w:val="heading 8"/>
    <w:uiPriority w:val="9"/>
    <w:basedOn w:val="a"/>
    <w:next w:val="a"/>
    <w:link w:val="8Char"/>
    <w:qFormat/>
    <w:semiHidden/>
    <w:unhideWhenUsed/>
    <w:pPr>
      <w:ind w:leftChars="400" w:left="400"/>
      <w:keepNext/>
      <w:keepLines/>
      <w:outlineLvl w:val="7"/>
      <w:spacing w:after="40" w:before="80"/>
    </w:pPr>
    <w:rPr>
      <w:rFonts w:asciiTheme="majorHAnsi" w:eastAsiaTheme="majorEastAsia" w:hAnsiTheme="majorHAnsi" w:cstheme="majorBidi"/>
      <w:color w:val="000000"/>
    </w:rPr>
  </w:style>
  <w:style w:type="paragraph" w:styleId="9">
    <w:name w:val="heading 9"/>
    <w:uiPriority w:val="9"/>
    <w:basedOn w:val="a"/>
    <w:next w:val="a"/>
    <w:link w:val="9Char"/>
    <w:qFormat/>
    <w:semiHidden/>
    <w:unhideWhenUsed/>
    <w:pPr>
      <w:ind w:leftChars="500" w:left="500"/>
      <w:keepNext/>
      <w:keepLines/>
      <w:outlineLvl w:val="8"/>
      <w:spacing w:after="40" w:before="80"/>
    </w:pPr>
    <w:rPr>
      <w:rFonts w:asciiTheme="majorHAnsi" w:eastAsiaTheme="majorEastAsia" w:hAnsiTheme="majorHAnsi" w:cstheme="majorBidi"/>
      <w:color w:val="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uiPriority w:val="9"/>
    <w:basedOn w:val="a0"/>
    <w:link w:val="1"/>
    <w:rPr>
      <w:rFonts w:asciiTheme="majorHAnsi" w:eastAsiaTheme="majorEastAsia" w:hAnsiTheme="majorHAnsi" w:cstheme="majorBidi"/>
      <w:color w:val="000000"/>
      <w:sz w:val="32"/>
      <w:szCs w:val="32"/>
    </w:rPr>
  </w:style>
  <w:style w:type="character" w:customStyle="1" w:styleId="2Char">
    <w:name w:val="제목 2 Char"/>
    <w:uiPriority w:val="9"/>
    <w:basedOn w:val="a0"/>
    <w:link w:val="2"/>
    <w:semiHidden/>
    <w:rPr>
      <w:rFonts w:asciiTheme="majorHAnsi" w:eastAsiaTheme="majorEastAsia" w:hAnsiTheme="majorHAnsi" w:cstheme="majorBidi"/>
      <w:color w:val="000000"/>
      <w:sz w:val="28"/>
      <w:szCs w:val="28"/>
    </w:rPr>
  </w:style>
  <w:style w:type="character" w:customStyle="1" w:styleId="3Char">
    <w:name w:val="제목 3 Char"/>
    <w:uiPriority w:val="9"/>
    <w:basedOn w:val="a0"/>
    <w:link w:val="3"/>
    <w:semiHidden/>
    <w:rPr>
      <w:rFonts w:asciiTheme="majorHAnsi" w:eastAsiaTheme="majorEastAsia" w:hAnsiTheme="majorHAnsi" w:cstheme="majorBidi"/>
      <w:color w:val="000000"/>
      <w:sz w:val="24"/>
    </w:rPr>
  </w:style>
  <w:style w:type="character" w:customStyle="1" w:styleId="4Char">
    <w:name w:val="제목 4 Char"/>
    <w:uiPriority w:val="9"/>
    <w:basedOn w:val="a0"/>
    <w:link w:val="4"/>
    <w:semiHidden/>
    <w:rPr>
      <w:rFonts w:asciiTheme="majorHAnsi" w:eastAsiaTheme="majorEastAsia" w:hAnsiTheme="majorHAnsi" w:cstheme="majorBidi"/>
      <w:color w:val="000000"/>
    </w:rPr>
  </w:style>
  <w:style w:type="character" w:customStyle="1" w:styleId="5Char">
    <w:name w:val="제목 5 Char"/>
    <w:uiPriority w:val="9"/>
    <w:basedOn w:val="a0"/>
    <w:link w:val="5"/>
    <w:semiHidden/>
    <w:rPr>
      <w:rFonts w:asciiTheme="majorHAnsi" w:eastAsiaTheme="majorEastAsia" w:hAnsiTheme="majorHAnsi" w:cstheme="majorBidi"/>
      <w:color w:val="000000"/>
    </w:rPr>
  </w:style>
  <w:style w:type="character" w:customStyle="1" w:styleId="6Char">
    <w:name w:val="제목 6 Char"/>
    <w:uiPriority w:val="9"/>
    <w:basedOn w:val="a0"/>
    <w:link w:val="6"/>
    <w:semiHidden/>
    <w:rPr>
      <w:rFonts w:asciiTheme="majorHAnsi" w:eastAsiaTheme="majorEastAsia" w:hAnsiTheme="majorHAnsi" w:cstheme="majorBidi"/>
      <w:color w:val="000000"/>
    </w:rPr>
  </w:style>
  <w:style w:type="character" w:customStyle="1" w:styleId="7Char">
    <w:name w:val="제목 7 Char"/>
    <w:uiPriority w:val="9"/>
    <w:basedOn w:val="a0"/>
    <w:link w:val="7"/>
    <w:semiHidden/>
    <w:rPr>
      <w:rFonts w:asciiTheme="majorHAnsi" w:eastAsiaTheme="majorEastAsia" w:hAnsiTheme="majorHAnsi" w:cstheme="majorBidi"/>
      <w:color w:val="000000"/>
    </w:rPr>
  </w:style>
  <w:style w:type="character" w:customStyle="1" w:styleId="8Char">
    <w:name w:val="제목 8 Char"/>
    <w:uiPriority w:val="9"/>
    <w:basedOn w:val="a0"/>
    <w:link w:val="8"/>
    <w:semiHidden/>
    <w:rPr>
      <w:rFonts w:asciiTheme="majorHAnsi" w:eastAsiaTheme="majorEastAsia" w:hAnsiTheme="majorHAnsi" w:cstheme="majorBidi"/>
      <w:color w:val="000000"/>
    </w:rPr>
  </w:style>
  <w:style w:type="character" w:customStyle="1" w:styleId="9Char">
    <w:name w:val="제목 9 Char"/>
    <w:uiPriority w:val="9"/>
    <w:basedOn w:val="a0"/>
    <w:link w:val="9"/>
    <w:semiHidden/>
    <w:rPr>
      <w:rFonts w:asciiTheme="majorHAnsi" w:eastAsiaTheme="majorEastAsia" w:hAnsiTheme="majorHAnsi" w:cstheme="majorBidi"/>
      <w:color w:val="000000"/>
    </w:rPr>
  </w:style>
  <w:style w:type="paragraph" w:styleId="a3">
    <w:name w:val="Title"/>
    <w:uiPriority w:val="10"/>
    <w:basedOn w:val="a"/>
    <w:next w:val="a"/>
    <w:link w:val="Char"/>
    <w:qFormat/>
    <w:pPr>
      <w:contextualSpacing/>
      <w:jc w:val="center"/>
      <w:spacing w:after="80"/>
    </w:pPr>
    <w:rPr>
      <w:rFonts w:asciiTheme="majorHAnsi" w:eastAsiaTheme="majorEastAsia" w:hAnsiTheme="majorHAnsi" w:cstheme="majorBidi"/>
      <w:sz w:val="56"/>
      <w:szCs w:val="56"/>
      <w:kern w:val="28"/>
      <w:spacing w:val="-10"/>
    </w:rPr>
  </w:style>
  <w:style w:type="character" w:customStyle="1" w:styleId="Char">
    <w:name w:val="제목 Char"/>
    <w:uiPriority w:val="10"/>
    <w:basedOn w:val="a0"/>
    <w:link w:val="a3"/>
    <w:rPr>
      <w:rFonts w:asciiTheme="majorHAnsi" w:eastAsiaTheme="majorEastAsia" w:hAnsiTheme="majorHAnsi" w:cstheme="majorBidi"/>
      <w:sz w:val="56"/>
      <w:szCs w:val="56"/>
      <w:kern w:val="28"/>
      <w:spacing w:val="-10"/>
    </w:rPr>
  </w:style>
  <w:style w:type="paragraph" w:styleId="a4">
    <w:name w:val="Subtitle"/>
    <w:uiPriority w:val="11"/>
    <w:basedOn w:val="a"/>
    <w:next w:val="a"/>
    <w:link w:val="Char0"/>
    <w:qFormat/>
    <w:pPr>
      <w:jc w:val="center"/>
      <w:numPr>
        <w:ilvl w:val="0"/>
      </w:numPr>
    </w:pPr>
    <w:rPr>
      <w:rFonts w:asciiTheme="majorHAnsi" w:eastAsiaTheme="majorEastAsia" w:hAnsiTheme="majorHAnsi" w:cstheme="majorBidi"/>
      <w:color w:val="595959"/>
      <w:sz w:val="28"/>
      <w:szCs w:val="28"/>
      <w:spacing w:val="15"/>
    </w:rPr>
  </w:style>
  <w:style w:type="character" w:customStyle="1" w:styleId="Char0">
    <w:name w:val="부제 Char"/>
    <w:uiPriority w:val="11"/>
    <w:basedOn w:val="a0"/>
    <w:link w:val="a4"/>
    <w:rPr>
      <w:rFonts w:asciiTheme="majorHAnsi" w:eastAsiaTheme="majorEastAsia" w:hAnsiTheme="majorHAnsi" w:cstheme="majorBidi"/>
      <w:color w:val="595959"/>
      <w:sz w:val="28"/>
      <w:szCs w:val="28"/>
      <w:spacing w:val="15"/>
    </w:rPr>
  </w:style>
  <w:style w:type="paragraph" w:styleId="a5">
    <w:name w:val="Quote"/>
    <w:uiPriority w:val="29"/>
    <w:basedOn w:val="a"/>
    <w:next w:val="a"/>
    <w:link w:val="Char1"/>
    <w:qFormat/>
    <w:pPr>
      <w:jc w:val="center"/>
      <w:spacing w:before="160"/>
    </w:pPr>
    <w:rPr>
      <w:i/>
      <w:iCs/>
      <w:color w:val="3F3F3F"/>
    </w:rPr>
  </w:style>
  <w:style w:type="character" w:customStyle="1" w:styleId="Char1">
    <w:name w:val="인용 Char"/>
    <w:uiPriority w:val="29"/>
    <w:basedOn w:val="a0"/>
    <w:link w:val="a5"/>
    <w:rPr>
      <w:i/>
      <w:iCs/>
      <w:color w:val="3F3F3F"/>
    </w:rPr>
  </w:style>
  <w:style w:type="paragraph" w:styleId="a6">
    <w:name w:val="List Paragraph"/>
    <w:uiPriority w:val="34"/>
    <w:basedOn w:val="a"/>
    <w:qFormat/>
    <w:pPr>
      <w:ind w:left="720"/>
      <w:contextualSpacing/>
    </w:pPr>
  </w:style>
  <w:style w:type="character" w:styleId="a7">
    <w:name w:val="Intense Emphasis"/>
    <w:uiPriority w:val="21"/>
    <w:basedOn w:val="a0"/>
    <w:qFormat/>
    <w:rPr>
      <w:i/>
      <w:iCs/>
      <w:color w:val="104861"/>
    </w:rPr>
  </w:style>
  <w:style w:type="paragraph" w:styleId="a8">
    <w:name w:val="Intense Quote"/>
    <w:uiPriority w:val="30"/>
    <w:basedOn w:val="a"/>
    <w:next w:val="a"/>
    <w:link w:val="Char2"/>
    <w:qFormat/>
    <w:pPr>
      <w:ind w:left="864" w:right="864"/>
      <w:jc w:val="center"/>
      <w:pBdr>
        <w:top w:val="single" w:sz="4" w:space="10" w:color="104861" w:themeColor="accent1" w:themeShade="bf"/>
        <w:bottom w:val="single" w:sz="4" w:space="10" w:color="104861" w:themeColor="accent1" w:themeShade="bf"/>
      </w:pBdr>
      <w:spacing w:after="360" w:before="360"/>
    </w:pPr>
    <w:rPr>
      <w:i/>
      <w:iCs/>
      <w:color w:val="104861"/>
    </w:rPr>
  </w:style>
  <w:style w:type="character" w:customStyle="1" w:styleId="Char2">
    <w:name w:val="강한 인용 Char"/>
    <w:uiPriority w:val="30"/>
    <w:basedOn w:val="a0"/>
    <w:link w:val="a8"/>
    <w:rPr>
      <w:i/>
      <w:iCs/>
      <w:color w:val="104861"/>
    </w:rPr>
  </w:style>
  <w:style w:type="character" w:styleId="a9">
    <w:name w:val="Intense Reference"/>
    <w:uiPriority w:val="32"/>
    <w:basedOn w:val="a0"/>
    <w:qFormat/>
    <w:rPr>
      <w:b/>
      <w:bCs/>
      <w:smallCaps/>
      <w:color w:val="104861"/>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석주 홍</dc:creator>
  <cp:keywords/>
  <dc:description/>
  <cp:lastModifiedBy>ohmyh</cp:lastModifiedBy>
  <cp:revision>1</cp:revision>
  <dcterms:created xsi:type="dcterms:W3CDTF">2025-06-10T03:34:00Z</dcterms:created>
  <dcterms:modified xsi:type="dcterms:W3CDTF">2025-06-10T04:11:27Z</dcterms:modified>
  <cp:version>1100.0100.01</cp:version>
</cp:coreProperties>
</file>