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Y="1891"/>
        <w:tblW w:w="14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3"/>
        <w:gridCol w:w="12784"/>
      </w:tblGrid>
      <w:tr w:rsidR="005E1D3B" w:rsidRPr="005E5A30" w:rsidTr="005E1D3B">
        <w:tc>
          <w:tcPr>
            <w:tcW w:w="1323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5E1D3B">
            <w:pPr>
              <w:jc w:val="both"/>
              <w:rPr>
                <w:color w:val="44546A" w:themeColor="text2"/>
                <w:sz w:val="28"/>
                <w:lang w:val="en-GB"/>
              </w:rPr>
            </w:pPr>
            <w:r w:rsidRPr="005E1D3B">
              <w:rPr>
                <w:color w:val="44546A" w:themeColor="text2"/>
                <w:sz w:val="24"/>
                <w:lang w:val="en-GB"/>
              </w:rPr>
              <w:t>PROBLEM</w:t>
            </w:r>
          </w:p>
        </w:tc>
        <w:tc>
          <w:tcPr>
            <w:tcW w:w="12784" w:type="dxa"/>
            <w:tcBorders>
              <w:top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5E1D3B" w:rsidRPr="005E1D3B" w:rsidRDefault="005E1D3B" w:rsidP="005E5A30">
            <w:pPr>
              <w:jc w:val="both"/>
              <w:rPr>
                <w:color w:val="44546A" w:themeColor="text2"/>
                <w:sz w:val="20"/>
                <w:lang w:val="en-GB"/>
              </w:rPr>
            </w:pPr>
            <w:r w:rsidRPr="005E1D3B">
              <w:rPr>
                <w:noProof/>
                <w:color w:val="44546A" w:themeColor="text2"/>
                <w:sz w:val="20"/>
                <w:lang w:val="en-GB"/>
              </w:rPr>
              <w:t>As fossil fuels reserves of the planet are not inexhaustible and the energy demand is rising ye</w:t>
            </w:r>
            <w:r w:rsidR="005E5A30">
              <w:rPr>
                <w:noProof/>
                <w:color w:val="44546A" w:themeColor="text2"/>
                <w:sz w:val="20"/>
                <w:lang w:val="en-GB"/>
              </w:rPr>
              <w:t>ar by year, it is essential to</w:t>
            </w:r>
            <w:r w:rsidRPr="005E1D3B">
              <w:rPr>
                <w:noProof/>
                <w:color w:val="44546A" w:themeColor="text2"/>
                <w:sz w:val="20"/>
                <w:lang w:val="en-GB"/>
              </w:rPr>
              <w:t xml:space="preserve"> adopt alternative sources of energy.</w:t>
            </w:r>
          </w:p>
        </w:tc>
      </w:tr>
      <w:tr w:rsidR="005E1D3B" w:rsidRPr="005E5A30" w:rsidTr="005E1D3B">
        <w:trPr>
          <w:trHeight w:val="82"/>
        </w:trPr>
        <w:tc>
          <w:tcPr>
            <w:tcW w:w="1323" w:type="dxa"/>
            <w:tcBorders>
              <w:top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5E1D3B">
            <w:pPr>
              <w:jc w:val="both"/>
              <w:rPr>
                <w:color w:val="44546A" w:themeColor="text2"/>
                <w:sz w:val="14"/>
                <w:szCs w:val="10"/>
                <w:lang w:val="en-GB"/>
              </w:rPr>
            </w:pPr>
          </w:p>
        </w:tc>
        <w:tc>
          <w:tcPr>
            <w:tcW w:w="12784" w:type="dxa"/>
            <w:tcBorders>
              <w:top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5E1D3B">
            <w:pPr>
              <w:jc w:val="both"/>
              <w:rPr>
                <w:noProof/>
                <w:color w:val="44546A" w:themeColor="text2"/>
                <w:sz w:val="14"/>
                <w:szCs w:val="10"/>
                <w:lang w:val="en-GB"/>
              </w:rPr>
            </w:pPr>
          </w:p>
        </w:tc>
      </w:tr>
      <w:tr w:rsidR="005E1D3B" w:rsidRPr="005E5A30" w:rsidTr="005E1D3B">
        <w:tc>
          <w:tcPr>
            <w:tcW w:w="1323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5E1D3B">
            <w:pPr>
              <w:jc w:val="both"/>
              <w:rPr>
                <w:color w:val="44546A" w:themeColor="text2"/>
                <w:sz w:val="28"/>
                <w:lang w:val="en-GB"/>
              </w:rPr>
            </w:pPr>
            <w:r w:rsidRPr="005E1D3B">
              <w:rPr>
                <w:color w:val="44546A" w:themeColor="text2"/>
                <w:sz w:val="24"/>
                <w:lang w:val="en-GB"/>
              </w:rPr>
              <w:t>GOAL</w:t>
            </w:r>
          </w:p>
        </w:tc>
        <w:tc>
          <w:tcPr>
            <w:tcW w:w="12784" w:type="dxa"/>
            <w:tcBorders>
              <w:top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5E1D3B" w:rsidRPr="005E1D3B" w:rsidRDefault="005E1D3B" w:rsidP="005E1D3B">
            <w:pPr>
              <w:jc w:val="both"/>
              <w:rPr>
                <w:noProof/>
                <w:color w:val="44546A" w:themeColor="text2"/>
                <w:sz w:val="20"/>
                <w:lang w:val="en-GB"/>
              </w:rPr>
            </w:pPr>
            <w:r w:rsidRPr="005E1D3B">
              <w:rPr>
                <w:noProof/>
                <w:color w:val="44546A" w:themeColor="text2"/>
                <w:sz w:val="20"/>
                <w:lang w:val="en-GB"/>
              </w:rPr>
              <w:t>Provide an open Industry Analysis Report (IAR) in order for global knowledge and development opportunities to become available to anyone.</w:t>
            </w:r>
          </w:p>
        </w:tc>
      </w:tr>
    </w:tbl>
    <w:p w:rsidR="005E1D3B" w:rsidRPr="005E1D3B" w:rsidRDefault="005E1D3B" w:rsidP="005E1D3B">
      <w:pPr>
        <w:pStyle w:val="Titre1"/>
        <w:rPr>
          <w:sz w:val="10"/>
          <w:szCs w:val="10"/>
        </w:rPr>
      </w:pPr>
      <w:r>
        <w:t>LOGIC MODEL</w:t>
      </w:r>
    </w:p>
    <w:p w:rsidR="005E1D3B" w:rsidRPr="005E1D3B" w:rsidRDefault="005E1D3B">
      <w:pPr>
        <w:rPr>
          <w:sz w:val="28"/>
        </w:rPr>
      </w:pPr>
      <w:r w:rsidRPr="005E1D3B">
        <w:rPr>
          <w:noProof/>
          <w:color w:val="44546A" w:themeColor="text2"/>
          <w:sz w:val="28"/>
        </w:rPr>
        <w:drawing>
          <wp:inline distT="0" distB="0" distL="0" distR="0" wp14:anchorId="522CA3B5" wp14:editId="1591383D">
            <wp:extent cx="8858250" cy="2519680"/>
            <wp:effectExtent l="38100" t="19050" r="19050" b="3302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tbl>
      <w:tblPr>
        <w:tblStyle w:val="Grilledutableau"/>
        <w:tblW w:w="1411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1"/>
        <w:gridCol w:w="12451"/>
      </w:tblGrid>
      <w:tr w:rsidR="005E1D3B" w:rsidRPr="005E5A30" w:rsidTr="005E1D3B">
        <w:tc>
          <w:tcPr>
            <w:tcW w:w="1661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7A657F">
            <w:pPr>
              <w:jc w:val="both"/>
              <w:rPr>
                <w:color w:val="44546A" w:themeColor="text2"/>
                <w:sz w:val="28"/>
                <w:lang w:val="en-GB"/>
              </w:rPr>
            </w:pPr>
            <w:r w:rsidRPr="005E1D3B">
              <w:rPr>
                <w:color w:val="44546A" w:themeColor="text2"/>
                <w:sz w:val="24"/>
                <w:lang w:val="en-GB"/>
              </w:rPr>
              <w:t>RATIONALES</w:t>
            </w:r>
          </w:p>
        </w:tc>
        <w:tc>
          <w:tcPr>
            <w:tcW w:w="12451" w:type="dxa"/>
            <w:tcBorders>
              <w:top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5E1D3B" w:rsidRPr="005E1D3B" w:rsidRDefault="00A832C9" w:rsidP="007A657F">
            <w:pPr>
              <w:jc w:val="both"/>
              <w:rPr>
                <w:color w:val="44546A" w:themeColor="text2"/>
                <w:sz w:val="20"/>
                <w:lang w:val="en-GB"/>
              </w:rPr>
            </w:pPr>
            <w:r w:rsidRPr="00A832C9">
              <w:rPr>
                <w:color w:val="44546A" w:themeColor="text2"/>
                <w:sz w:val="20"/>
                <w:lang w:val="en-GB"/>
              </w:rPr>
              <w:t>IAR beneficial for stakeholders, customers, researchers, industry, and curious people</w:t>
            </w:r>
            <w:r>
              <w:rPr>
                <w:color w:val="44546A" w:themeColor="text2"/>
                <w:sz w:val="20"/>
                <w:lang w:val="en-GB"/>
              </w:rPr>
              <w:t>.</w:t>
            </w:r>
          </w:p>
        </w:tc>
      </w:tr>
      <w:tr w:rsidR="005E1D3B" w:rsidRPr="005E5A30" w:rsidTr="00A832C9">
        <w:trPr>
          <w:trHeight w:val="82"/>
        </w:trPr>
        <w:tc>
          <w:tcPr>
            <w:tcW w:w="1661" w:type="dxa"/>
            <w:tcBorders>
              <w:top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7A657F">
            <w:pPr>
              <w:jc w:val="both"/>
              <w:rPr>
                <w:color w:val="44546A" w:themeColor="text2"/>
                <w:sz w:val="14"/>
                <w:szCs w:val="10"/>
                <w:lang w:val="en-GB"/>
              </w:rPr>
            </w:pPr>
          </w:p>
        </w:tc>
        <w:tc>
          <w:tcPr>
            <w:tcW w:w="12451" w:type="dxa"/>
            <w:tcBorders>
              <w:top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7A657F">
            <w:pPr>
              <w:jc w:val="both"/>
              <w:rPr>
                <w:noProof/>
                <w:color w:val="44546A" w:themeColor="text2"/>
                <w:sz w:val="14"/>
                <w:szCs w:val="10"/>
                <w:lang w:val="en-GB"/>
              </w:rPr>
            </w:pPr>
          </w:p>
        </w:tc>
      </w:tr>
      <w:tr w:rsidR="005E1D3B" w:rsidRPr="005E5A30" w:rsidTr="00A832C9">
        <w:tc>
          <w:tcPr>
            <w:tcW w:w="1661" w:type="dxa"/>
            <w:tcBorders>
              <w:top w:val="single" w:sz="4" w:space="0" w:color="44546A" w:themeColor="text2"/>
              <w:left w:val="single" w:sz="4" w:space="0" w:color="44546A" w:themeColor="text2"/>
            </w:tcBorders>
          </w:tcPr>
          <w:p w:rsidR="005E1D3B" w:rsidRPr="005E1D3B" w:rsidRDefault="005E1D3B" w:rsidP="007A657F">
            <w:pPr>
              <w:jc w:val="both"/>
              <w:rPr>
                <w:color w:val="44546A" w:themeColor="text2"/>
                <w:sz w:val="28"/>
                <w:lang w:val="en-GB"/>
              </w:rPr>
            </w:pPr>
            <w:r w:rsidRPr="005E1D3B">
              <w:rPr>
                <w:color w:val="44546A" w:themeColor="text2"/>
                <w:sz w:val="24"/>
                <w:lang w:val="en-GB"/>
              </w:rPr>
              <w:t>ASSUMPTIONS</w:t>
            </w:r>
          </w:p>
        </w:tc>
        <w:tc>
          <w:tcPr>
            <w:tcW w:w="12451" w:type="dxa"/>
            <w:tcBorders>
              <w:top w:val="single" w:sz="4" w:space="0" w:color="44546A" w:themeColor="text2"/>
              <w:right w:val="single" w:sz="4" w:space="0" w:color="44546A" w:themeColor="text2"/>
            </w:tcBorders>
          </w:tcPr>
          <w:p w:rsidR="00A832C9" w:rsidRPr="005E1D3B" w:rsidRDefault="00A832C9" w:rsidP="007A657F">
            <w:pPr>
              <w:jc w:val="both"/>
              <w:rPr>
                <w:noProof/>
                <w:color w:val="44546A" w:themeColor="text2"/>
                <w:sz w:val="20"/>
                <w:lang w:val="en-GB"/>
              </w:rPr>
            </w:pPr>
            <w:r w:rsidRPr="00A832C9">
              <w:rPr>
                <w:noProof/>
                <w:color w:val="44546A" w:themeColor="text2"/>
                <w:sz w:val="20"/>
                <w:lang w:val="en-GB"/>
              </w:rPr>
              <w:t>Enough</w:t>
            </w:r>
            <w:bookmarkStart w:id="0" w:name="_GoBack"/>
            <w:bookmarkEnd w:id="0"/>
            <w:r w:rsidRPr="00A832C9">
              <w:rPr>
                <w:noProof/>
                <w:color w:val="44546A" w:themeColor="text2"/>
                <w:sz w:val="20"/>
                <w:lang w:val="en-GB"/>
              </w:rPr>
              <w:t xml:space="preserve"> data is available online</w:t>
            </w:r>
            <w:r>
              <w:rPr>
                <w:noProof/>
                <w:color w:val="44546A" w:themeColor="text2"/>
                <w:sz w:val="20"/>
                <w:lang w:val="en-GB"/>
              </w:rPr>
              <w:t>.</w:t>
            </w:r>
          </w:p>
        </w:tc>
      </w:tr>
      <w:tr w:rsidR="00A832C9" w:rsidRPr="005E5A30" w:rsidTr="00A832C9">
        <w:tc>
          <w:tcPr>
            <w:tcW w:w="1661" w:type="dxa"/>
            <w:tcBorders>
              <w:left w:val="single" w:sz="4" w:space="0" w:color="44546A" w:themeColor="text2"/>
              <w:bottom w:val="single" w:sz="4" w:space="0" w:color="44546A" w:themeColor="text2"/>
            </w:tcBorders>
          </w:tcPr>
          <w:p w:rsidR="00A832C9" w:rsidRPr="005E1D3B" w:rsidRDefault="00A832C9" w:rsidP="007A657F">
            <w:pPr>
              <w:jc w:val="both"/>
              <w:rPr>
                <w:color w:val="44546A" w:themeColor="text2"/>
                <w:sz w:val="24"/>
                <w:lang w:val="en-GB"/>
              </w:rPr>
            </w:pPr>
          </w:p>
        </w:tc>
        <w:tc>
          <w:tcPr>
            <w:tcW w:w="12451" w:type="dxa"/>
            <w:tcBorders>
              <w:bottom w:val="single" w:sz="4" w:space="0" w:color="44546A" w:themeColor="text2"/>
              <w:right w:val="single" w:sz="4" w:space="0" w:color="44546A" w:themeColor="text2"/>
            </w:tcBorders>
          </w:tcPr>
          <w:p w:rsidR="00A832C9" w:rsidRPr="005E1D3B" w:rsidRDefault="00A832C9" w:rsidP="007A657F">
            <w:pPr>
              <w:jc w:val="both"/>
              <w:rPr>
                <w:noProof/>
                <w:color w:val="44546A" w:themeColor="text2"/>
                <w:sz w:val="20"/>
                <w:lang w:val="en-GB"/>
              </w:rPr>
            </w:pPr>
            <w:r w:rsidRPr="00A832C9">
              <w:rPr>
                <w:noProof/>
                <w:color w:val="44546A" w:themeColor="text2"/>
                <w:sz w:val="20"/>
                <w:lang w:val="en-GB"/>
              </w:rPr>
              <w:t>Hydrogen power has not yet reached its mature stage and will spread to the general public</w:t>
            </w:r>
            <w:r>
              <w:rPr>
                <w:noProof/>
                <w:color w:val="44546A" w:themeColor="text2"/>
                <w:sz w:val="20"/>
                <w:lang w:val="en-GB"/>
              </w:rPr>
              <w:t>.</w:t>
            </w:r>
          </w:p>
        </w:tc>
      </w:tr>
    </w:tbl>
    <w:p w:rsidR="005E1D3B" w:rsidRDefault="005E1D3B">
      <w:pPr>
        <w:rPr>
          <w:sz w:val="28"/>
          <w:lang w:val="en-GB"/>
        </w:rPr>
      </w:pPr>
    </w:p>
    <w:p w:rsidR="005E1D3B" w:rsidRDefault="005E1D3B">
      <w:pPr>
        <w:rPr>
          <w:sz w:val="28"/>
          <w:lang w:val="en-GB"/>
        </w:rPr>
      </w:pPr>
      <w:r>
        <w:rPr>
          <w:sz w:val="28"/>
          <w:lang w:val="en-GB"/>
        </w:rPr>
        <w:br w:type="page"/>
      </w:r>
    </w:p>
    <w:p w:rsidR="005042F6" w:rsidRDefault="005E1D3B" w:rsidP="005E1D3B">
      <w:pPr>
        <w:pStyle w:val="Titre1"/>
        <w:rPr>
          <w:lang w:val="en-GB"/>
        </w:rPr>
      </w:pPr>
      <w:r>
        <w:rPr>
          <w:lang w:val="en-GB"/>
        </w:rPr>
        <w:lastRenderedPageBreak/>
        <w:t>DATA COLLECTION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5E1D3B" w:rsidTr="005E1D3B">
        <w:tc>
          <w:tcPr>
            <w:tcW w:w="2798" w:type="dxa"/>
          </w:tcPr>
          <w:p w:rsidR="005E1D3B" w:rsidRDefault="005E1D3B" w:rsidP="005E1D3B">
            <w:pPr>
              <w:rPr>
                <w:lang w:val="en-GB"/>
              </w:rPr>
            </w:pPr>
            <w:r>
              <w:rPr>
                <w:lang w:val="en-GB"/>
              </w:rPr>
              <w:t>QUESTION</w:t>
            </w: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  <w:r>
              <w:rPr>
                <w:lang w:val="en-GB"/>
              </w:rPr>
              <w:t>INDICATORS</w:t>
            </w: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  <w:r>
              <w:rPr>
                <w:lang w:val="en-GB"/>
              </w:rPr>
              <w:t>METHODS</w:t>
            </w: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  <w:r>
              <w:rPr>
                <w:lang w:val="en-GB"/>
              </w:rPr>
              <w:t>SOURCES/ SAMPLES</w:t>
            </w: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  <w:r>
              <w:rPr>
                <w:lang w:val="en-GB"/>
              </w:rPr>
              <w:t>TIMING</w:t>
            </w:r>
          </w:p>
        </w:tc>
      </w:tr>
      <w:tr w:rsidR="005E1D3B" w:rsidTr="005E1D3B">
        <w:tc>
          <w:tcPr>
            <w:tcW w:w="2798" w:type="dxa"/>
          </w:tcPr>
          <w:p w:rsidR="005E1D3B" w:rsidRDefault="00252583" w:rsidP="00252583">
            <w:pPr>
              <w:rPr>
                <w:lang w:val="en-GB"/>
              </w:rPr>
            </w:pPr>
            <w:r>
              <w:rPr>
                <w:lang w:val="en-GB"/>
              </w:rPr>
              <w:t>How do fuel cells work?</w:t>
            </w:r>
          </w:p>
        </w:tc>
        <w:tc>
          <w:tcPr>
            <w:tcW w:w="2799" w:type="dxa"/>
          </w:tcPr>
          <w:p w:rsidR="005E1D3B" w:rsidRPr="00252583" w:rsidRDefault="00252583" w:rsidP="00252583">
            <w:pPr>
              <w:pStyle w:val="Paragraphedeliste"/>
              <w:numPr>
                <w:ilvl w:val="0"/>
                <w:numId w:val="1"/>
              </w:numPr>
              <w:rPr>
                <w:lang w:val="en-GB"/>
              </w:rPr>
            </w:pPr>
            <w:r w:rsidRPr="00252583">
              <w:rPr>
                <w:lang w:val="en-GB"/>
              </w:rPr>
              <w:t>Principle</w:t>
            </w:r>
          </w:p>
          <w:p w:rsidR="00252583" w:rsidRDefault="00252583" w:rsidP="00252583">
            <w:pPr>
              <w:pStyle w:val="Paragraphedeliste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Structure</w:t>
            </w:r>
          </w:p>
          <w:p w:rsidR="00252583" w:rsidRDefault="00252583" w:rsidP="00252583">
            <w:pPr>
              <w:pStyle w:val="Paragraphedeliste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Components</w:t>
            </w:r>
          </w:p>
          <w:p w:rsidR="00252583" w:rsidRPr="00252583" w:rsidRDefault="00252583" w:rsidP="00252583">
            <w:pPr>
              <w:pStyle w:val="Paragraphedeliste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Chemical reaction</w:t>
            </w:r>
          </w:p>
        </w:tc>
        <w:tc>
          <w:tcPr>
            <w:tcW w:w="2799" w:type="dxa"/>
          </w:tcPr>
          <w:p w:rsidR="00252583" w:rsidRPr="00252583" w:rsidRDefault="00252583" w:rsidP="00252583">
            <w:pPr>
              <w:pStyle w:val="Paragraphedeliste"/>
              <w:numPr>
                <w:ilvl w:val="0"/>
                <w:numId w:val="1"/>
              </w:numPr>
              <w:rPr>
                <w:lang w:val="en-GB"/>
              </w:rPr>
            </w:pPr>
            <w:r w:rsidRPr="00252583">
              <w:rPr>
                <w:lang w:val="en-GB"/>
              </w:rPr>
              <w:t>Explain</w:t>
            </w:r>
          </w:p>
          <w:p w:rsidR="005E1D3B" w:rsidRPr="00252583" w:rsidRDefault="00252583" w:rsidP="00252583">
            <w:pPr>
              <w:pStyle w:val="Paragraphedeliste"/>
              <w:numPr>
                <w:ilvl w:val="0"/>
                <w:numId w:val="1"/>
              </w:numPr>
              <w:rPr>
                <w:lang w:val="en-GB"/>
              </w:rPr>
            </w:pPr>
            <w:r w:rsidRPr="00252583">
              <w:rPr>
                <w:lang w:val="en-GB"/>
              </w:rPr>
              <w:t>Display principle</w:t>
            </w: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</w:tr>
      <w:tr w:rsidR="005E1D3B" w:rsidTr="005E1D3B">
        <w:tc>
          <w:tcPr>
            <w:tcW w:w="2798" w:type="dxa"/>
          </w:tcPr>
          <w:p w:rsidR="005E1D3B" w:rsidRDefault="00252583" w:rsidP="005E1D3B">
            <w:pPr>
              <w:rPr>
                <w:lang w:val="en-GB"/>
              </w:rPr>
            </w:pPr>
            <w:r>
              <w:rPr>
                <w:lang w:val="en-GB"/>
              </w:rPr>
              <w:t>Where find hydrogen?</w:t>
            </w:r>
          </w:p>
        </w:tc>
        <w:tc>
          <w:tcPr>
            <w:tcW w:w="2799" w:type="dxa"/>
          </w:tcPr>
          <w:p w:rsidR="005E1D3B" w:rsidRDefault="00252583" w:rsidP="00252583">
            <w:pPr>
              <w:pStyle w:val="Paragraphedeliste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Energy sources</w:t>
            </w:r>
          </w:p>
          <w:p w:rsidR="00252583" w:rsidRDefault="00252583" w:rsidP="00252583">
            <w:pPr>
              <w:pStyle w:val="Paragraphedeliste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Chemical process</w:t>
            </w:r>
          </w:p>
          <w:p w:rsidR="00252583" w:rsidRDefault="00252583" w:rsidP="00252583">
            <w:pPr>
              <w:pStyle w:val="Paragraphedeliste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Impact on the environment</w:t>
            </w:r>
          </w:p>
          <w:p w:rsidR="00252583" w:rsidRPr="00252583" w:rsidRDefault="00252583" w:rsidP="00252583">
            <w:pPr>
              <w:pStyle w:val="Paragraphedeliste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Implementation</w:t>
            </w:r>
          </w:p>
        </w:tc>
        <w:tc>
          <w:tcPr>
            <w:tcW w:w="2799" w:type="dxa"/>
          </w:tcPr>
          <w:p w:rsidR="005E1D3B" w:rsidRDefault="00252583" w:rsidP="00252583">
            <w:pPr>
              <w:pStyle w:val="Paragraphedeliste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Analyse</w:t>
            </w:r>
          </w:p>
          <w:p w:rsidR="00252583" w:rsidRPr="00252583" w:rsidRDefault="00252583" w:rsidP="00252583">
            <w:pPr>
              <w:pStyle w:val="Paragraphedeliste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Compare</w:t>
            </w: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</w:tr>
      <w:tr w:rsidR="005E1D3B" w:rsidTr="005E1D3B">
        <w:tc>
          <w:tcPr>
            <w:tcW w:w="2798" w:type="dxa"/>
          </w:tcPr>
          <w:p w:rsidR="005E1D3B" w:rsidRDefault="00252583" w:rsidP="005E1D3B">
            <w:pPr>
              <w:rPr>
                <w:lang w:val="en-GB"/>
              </w:rPr>
            </w:pPr>
            <w:r>
              <w:rPr>
                <w:lang w:val="en-GB"/>
              </w:rPr>
              <w:t>How store and transport hydrogen?</w:t>
            </w:r>
          </w:p>
        </w:tc>
        <w:tc>
          <w:tcPr>
            <w:tcW w:w="2799" w:type="dxa"/>
          </w:tcPr>
          <w:p w:rsidR="005E1D3B" w:rsidRDefault="00252583" w:rsidP="00252583">
            <w:pPr>
              <w:pStyle w:val="Paragraphedeliste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Storage facility</w:t>
            </w:r>
          </w:p>
          <w:p w:rsidR="00252583" w:rsidRDefault="00252583" w:rsidP="00252583">
            <w:pPr>
              <w:pStyle w:val="Paragraphedeliste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Storage method</w:t>
            </w:r>
          </w:p>
          <w:p w:rsidR="00252583" w:rsidRPr="00252583" w:rsidRDefault="00252583" w:rsidP="00252583">
            <w:pPr>
              <w:pStyle w:val="Paragraphedeliste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Transport method</w:t>
            </w:r>
          </w:p>
        </w:tc>
        <w:tc>
          <w:tcPr>
            <w:tcW w:w="2799" w:type="dxa"/>
          </w:tcPr>
          <w:p w:rsidR="005E1D3B" w:rsidRDefault="00252583" w:rsidP="00252583">
            <w:pPr>
              <w:pStyle w:val="Paragraphedeliste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Analyse</w:t>
            </w:r>
          </w:p>
          <w:p w:rsidR="00252583" w:rsidRPr="00252583" w:rsidRDefault="00252583" w:rsidP="00252583">
            <w:pPr>
              <w:pStyle w:val="Paragraphedeliste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Draw consequences</w:t>
            </w: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</w:tr>
      <w:tr w:rsidR="005E1D3B" w:rsidTr="005E1D3B">
        <w:tc>
          <w:tcPr>
            <w:tcW w:w="2798" w:type="dxa"/>
          </w:tcPr>
          <w:p w:rsidR="00252583" w:rsidRDefault="00252583" w:rsidP="005E1D3B">
            <w:pPr>
              <w:rPr>
                <w:lang w:val="en-GB"/>
              </w:rPr>
            </w:pPr>
            <w:r>
              <w:rPr>
                <w:lang w:val="en-GB"/>
              </w:rPr>
              <w:t>What are the different types of fuel cell?</w:t>
            </w:r>
          </w:p>
        </w:tc>
        <w:tc>
          <w:tcPr>
            <w:tcW w:w="2799" w:type="dxa"/>
          </w:tcPr>
          <w:p w:rsidR="00252583" w:rsidRDefault="00252583" w:rsidP="00252583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 w:rsidRPr="00252583">
              <w:rPr>
                <w:lang w:val="en-GB"/>
              </w:rPr>
              <w:t>Number</w:t>
            </w:r>
          </w:p>
          <w:p w:rsidR="00252583" w:rsidRDefault="00252583" w:rsidP="00252583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Names</w:t>
            </w:r>
          </w:p>
          <w:p w:rsidR="00252583" w:rsidRDefault="00252583" w:rsidP="00252583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Components</w:t>
            </w:r>
          </w:p>
          <w:p w:rsidR="00252583" w:rsidRDefault="00252583" w:rsidP="00252583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Reaction</w:t>
            </w:r>
          </w:p>
          <w:p w:rsidR="00252583" w:rsidRDefault="00252583" w:rsidP="00252583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 w:rsidRPr="00252583">
              <w:rPr>
                <w:lang w:val="en-GB"/>
              </w:rPr>
              <w:t xml:space="preserve">Operating </w:t>
            </w:r>
          </w:p>
          <w:p w:rsidR="00252583" w:rsidRDefault="00252583" w:rsidP="00252583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Temperature</w:t>
            </w:r>
          </w:p>
          <w:p w:rsidR="00252583" w:rsidRDefault="00252583" w:rsidP="00252583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Power output range</w:t>
            </w:r>
          </w:p>
          <w:p w:rsidR="00252583" w:rsidRDefault="00252583" w:rsidP="00252583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Efficiency</w:t>
            </w:r>
          </w:p>
          <w:p w:rsidR="005E1D3B" w:rsidRPr="00252583" w:rsidRDefault="00252583" w:rsidP="00252583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Power density</w:t>
            </w:r>
          </w:p>
        </w:tc>
        <w:tc>
          <w:tcPr>
            <w:tcW w:w="2799" w:type="dxa"/>
          </w:tcPr>
          <w:p w:rsidR="005E1D3B" w:rsidRDefault="00252583" w:rsidP="00252583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Compare</w:t>
            </w:r>
          </w:p>
          <w:p w:rsidR="00252583" w:rsidRDefault="00252583" w:rsidP="00252583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Display</w:t>
            </w:r>
          </w:p>
          <w:p w:rsidR="00252583" w:rsidRDefault="00252583" w:rsidP="00252583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Analyse</w:t>
            </w:r>
          </w:p>
          <w:p w:rsidR="00252583" w:rsidRPr="00252583" w:rsidRDefault="00252583" w:rsidP="00252583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Rank</w:t>
            </w: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</w:tr>
      <w:tr w:rsidR="005E1D3B" w:rsidTr="005E1D3B">
        <w:tc>
          <w:tcPr>
            <w:tcW w:w="2798" w:type="dxa"/>
          </w:tcPr>
          <w:p w:rsidR="005E1D3B" w:rsidRDefault="00252583" w:rsidP="005E1D3B">
            <w:pPr>
              <w:rPr>
                <w:lang w:val="en-GB"/>
              </w:rPr>
            </w:pPr>
            <w:r>
              <w:rPr>
                <w:lang w:val="en-GB"/>
              </w:rPr>
              <w:t>What are their applications?</w:t>
            </w:r>
          </w:p>
        </w:tc>
        <w:tc>
          <w:tcPr>
            <w:tcW w:w="2799" w:type="dxa"/>
          </w:tcPr>
          <w:p w:rsidR="00252583" w:rsidRDefault="00252583" w:rsidP="00252583">
            <w:pPr>
              <w:pStyle w:val="Paragraphedeliste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Categorization of applications</w:t>
            </w:r>
          </w:p>
          <w:p w:rsidR="00252583" w:rsidRDefault="00252583" w:rsidP="00252583">
            <w:pPr>
              <w:pStyle w:val="Paragraphedeliste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Applications</w:t>
            </w:r>
          </w:p>
          <w:p w:rsidR="005E1D3B" w:rsidRPr="00252583" w:rsidRDefault="00252583" w:rsidP="00252583">
            <w:pPr>
              <w:pStyle w:val="Paragraphedeliste"/>
              <w:numPr>
                <w:ilvl w:val="0"/>
                <w:numId w:val="5"/>
              </w:numPr>
              <w:rPr>
                <w:lang w:val="en-GB"/>
              </w:rPr>
            </w:pPr>
            <w:r w:rsidRPr="00252583">
              <w:rPr>
                <w:lang w:val="en-GB"/>
              </w:rPr>
              <w:t>Relationship with the characteristics</w:t>
            </w:r>
          </w:p>
        </w:tc>
        <w:tc>
          <w:tcPr>
            <w:tcW w:w="2799" w:type="dxa"/>
          </w:tcPr>
          <w:p w:rsidR="005E1D3B" w:rsidRDefault="00252583" w:rsidP="00252583">
            <w:pPr>
              <w:pStyle w:val="Paragraphedeliste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Sort</w:t>
            </w:r>
          </w:p>
          <w:p w:rsidR="00252583" w:rsidRPr="00252583" w:rsidRDefault="00252583" w:rsidP="00252583">
            <w:pPr>
              <w:pStyle w:val="Paragraphedeliste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Link with characteristics</w:t>
            </w: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</w:tr>
      <w:tr w:rsidR="005E1D3B" w:rsidTr="005E1D3B">
        <w:tc>
          <w:tcPr>
            <w:tcW w:w="2798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</w:tr>
      <w:tr w:rsidR="005E1D3B" w:rsidTr="005E1D3B">
        <w:tc>
          <w:tcPr>
            <w:tcW w:w="2798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  <w:tc>
          <w:tcPr>
            <w:tcW w:w="2799" w:type="dxa"/>
          </w:tcPr>
          <w:p w:rsidR="005E1D3B" w:rsidRDefault="005E1D3B" w:rsidP="005E1D3B">
            <w:pPr>
              <w:rPr>
                <w:lang w:val="en-GB"/>
              </w:rPr>
            </w:pPr>
          </w:p>
        </w:tc>
      </w:tr>
    </w:tbl>
    <w:p w:rsidR="005E1D3B" w:rsidRPr="005E1D3B" w:rsidRDefault="005E1D3B" w:rsidP="005E1D3B">
      <w:pPr>
        <w:rPr>
          <w:lang w:val="en-GB"/>
        </w:rPr>
      </w:pPr>
    </w:p>
    <w:p w:rsidR="0057396C" w:rsidRDefault="0057396C">
      <w:pPr>
        <w:rPr>
          <w:sz w:val="28"/>
          <w:lang w:val="en-GB"/>
        </w:rPr>
      </w:pPr>
      <w:r>
        <w:rPr>
          <w:sz w:val="28"/>
          <w:lang w:val="en-GB"/>
        </w:rPr>
        <w:lastRenderedPageBreak/>
        <w:br w:type="page"/>
      </w:r>
    </w:p>
    <w:p w:rsidR="005E1D3B" w:rsidRDefault="0057396C" w:rsidP="0057396C">
      <w:pPr>
        <w:pStyle w:val="Titre1"/>
        <w:rPr>
          <w:lang w:val="en-GB"/>
        </w:rPr>
      </w:pPr>
      <w:r>
        <w:rPr>
          <w:lang w:val="en-GB"/>
        </w:rPr>
        <w:lastRenderedPageBreak/>
        <w:t>VARIABLES</w:t>
      </w:r>
    </w:p>
    <w:p w:rsidR="0057396C" w:rsidRPr="0057396C" w:rsidRDefault="0057396C" w:rsidP="0057396C">
      <w:pPr>
        <w:rPr>
          <w:lang w:val="en-GB"/>
        </w:rPr>
      </w:pPr>
    </w:p>
    <w:sectPr w:rsidR="0057396C" w:rsidRPr="0057396C" w:rsidSect="005E1D3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C1813"/>
    <w:multiLevelType w:val="hybridMultilevel"/>
    <w:tmpl w:val="383A9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87438"/>
    <w:multiLevelType w:val="hybridMultilevel"/>
    <w:tmpl w:val="C13EE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777E4"/>
    <w:multiLevelType w:val="hybridMultilevel"/>
    <w:tmpl w:val="B89A5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27AC5"/>
    <w:multiLevelType w:val="hybridMultilevel"/>
    <w:tmpl w:val="84786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C6D98"/>
    <w:multiLevelType w:val="hybridMultilevel"/>
    <w:tmpl w:val="85C44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03"/>
    <w:rsid w:val="001F6C40"/>
    <w:rsid w:val="0023494C"/>
    <w:rsid w:val="00252583"/>
    <w:rsid w:val="00350AED"/>
    <w:rsid w:val="005042F6"/>
    <w:rsid w:val="0057396C"/>
    <w:rsid w:val="005E1D3B"/>
    <w:rsid w:val="005E5A30"/>
    <w:rsid w:val="007239F6"/>
    <w:rsid w:val="0097674E"/>
    <w:rsid w:val="00A41891"/>
    <w:rsid w:val="00A832C9"/>
    <w:rsid w:val="00AE0AD7"/>
    <w:rsid w:val="00E8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DB6CB3-4C1B-4899-9AC7-C249CAB6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D3B"/>
  </w:style>
  <w:style w:type="paragraph" w:styleId="Titre1">
    <w:name w:val="heading 1"/>
    <w:basedOn w:val="Normal"/>
    <w:next w:val="Normal"/>
    <w:link w:val="Titre1Car"/>
    <w:uiPriority w:val="9"/>
    <w:qFormat/>
    <w:rsid w:val="005E1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E1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E1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52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52D8DF-F7ED-47A9-8F1F-1C3DE6A4722F}" type="doc">
      <dgm:prSet loTypeId="urn:microsoft.com/office/officeart/2005/8/layout/hList6" loCatId="list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fr-FR"/>
        </a:p>
      </dgm:t>
    </dgm:pt>
    <dgm:pt modelId="{72C3D7C4-1FD3-4E91-B977-28931B3F5ABA}">
      <dgm:prSet phldrT="[Texte]"/>
      <dgm:spPr/>
      <dgm:t>
        <a:bodyPr/>
        <a:lstStyle/>
        <a:p>
          <a:r>
            <a:rPr lang="fr-FR"/>
            <a:t>RESOURCES</a:t>
          </a:r>
        </a:p>
      </dgm:t>
    </dgm:pt>
    <dgm:pt modelId="{C7E336E9-2747-4995-A749-2C4A0C296DB1}" type="parTrans" cxnId="{383F837F-9DCE-4D5D-B5F0-67D53EEA6EDB}">
      <dgm:prSet/>
      <dgm:spPr/>
      <dgm:t>
        <a:bodyPr/>
        <a:lstStyle/>
        <a:p>
          <a:endParaRPr lang="fr-FR"/>
        </a:p>
      </dgm:t>
    </dgm:pt>
    <dgm:pt modelId="{C47984D0-4B72-491D-8DA1-F5AEAAF743E6}" type="sibTrans" cxnId="{383F837F-9DCE-4D5D-B5F0-67D53EEA6EDB}">
      <dgm:prSet/>
      <dgm:spPr/>
      <dgm:t>
        <a:bodyPr/>
        <a:lstStyle/>
        <a:p>
          <a:endParaRPr lang="fr-FR"/>
        </a:p>
      </dgm:t>
    </dgm:pt>
    <dgm:pt modelId="{932CC87A-C2AA-4521-8FB3-6CE78FE8DC22}">
      <dgm:prSet phldrT="[Texte]"/>
      <dgm:spPr/>
      <dgm:t>
        <a:bodyPr/>
        <a:lstStyle/>
        <a:p>
          <a:r>
            <a:rPr lang="fr-FR"/>
            <a:t>20 Contributors</a:t>
          </a:r>
        </a:p>
      </dgm:t>
    </dgm:pt>
    <dgm:pt modelId="{A5ABD709-9B38-42A8-BE20-D8E88E6354BF}" type="parTrans" cxnId="{2DE10510-D95E-41EC-BCC8-3A1320FC5027}">
      <dgm:prSet/>
      <dgm:spPr/>
      <dgm:t>
        <a:bodyPr/>
        <a:lstStyle/>
        <a:p>
          <a:endParaRPr lang="fr-FR"/>
        </a:p>
      </dgm:t>
    </dgm:pt>
    <dgm:pt modelId="{0FA7DA1A-927F-4D20-BBAC-3EFD84B1F43C}" type="sibTrans" cxnId="{2DE10510-D95E-41EC-BCC8-3A1320FC5027}">
      <dgm:prSet/>
      <dgm:spPr/>
      <dgm:t>
        <a:bodyPr/>
        <a:lstStyle/>
        <a:p>
          <a:endParaRPr lang="fr-FR"/>
        </a:p>
      </dgm:t>
    </dgm:pt>
    <dgm:pt modelId="{E3D830AE-2CF7-4029-9D57-5763C8E9CF43}">
      <dgm:prSet phldrT="[Texte]"/>
      <dgm:spPr/>
      <dgm:t>
        <a:bodyPr/>
        <a:lstStyle/>
        <a:p>
          <a:r>
            <a:rPr lang="fr-FR"/>
            <a:t>4 Authors</a:t>
          </a:r>
        </a:p>
      </dgm:t>
    </dgm:pt>
    <dgm:pt modelId="{C28EB5E2-53AA-4518-868C-95C0988E2D49}" type="parTrans" cxnId="{BACD229E-0353-4206-A854-B57F59A792CF}">
      <dgm:prSet/>
      <dgm:spPr/>
      <dgm:t>
        <a:bodyPr/>
        <a:lstStyle/>
        <a:p>
          <a:endParaRPr lang="fr-FR"/>
        </a:p>
      </dgm:t>
    </dgm:pt>
    <dgm:pt modelId="{588A4F85-56EE-4932-B928-50039EFE1D31}" type="sibTrans" cxnId="{BACD229E-0353-4206-A854-B57F59A792CF}">
      <dgm:prSet/>
      <dgm:spPr/>
      <dgm:t>
        <a:bodyPr/>
        <a:lstStyle/>
        <a:p>
          <a:endParaRPr lang="fr-FR"/>
        </a:p>
      </dgm:t>
    </dgm:pt>
    <dgm:pt modelId="{1EFEFBA2-B851-4A8A-BB22-00008FF41747}">
      <dgm:prSet phldrT="[Texte]"/>
      <dgm:spPr/>
      <dgm:t>
        <a:bodyPr/>
        <a:lstStyle/>
        <a:p>
          <a:r>
            <a:rPr lang="fr-FR"/>
            <a:t>ACTIVITIES</a:t>
          </a:r>
        </a:p>
      </dgm:t>
    </dgm:pt>
    <dgm:pt modelId="{5237344E-3C45-4CD5-8679-16503A91AA7C}" type="parTrans" cxnId="{35AE9547-F862-45D3-BE5A-E6241C543C34}">
      <dgm:prSet/>
      <dgm:spPr/>
      <dgm:t>
        <a:bodyPr/>
        <a:lstStyle/>
        <a:p>
          <a:endParaRPr lang="fr-FR"/>
        </a:p>
      </dgm:t>
    </dgm:pt>
    <dgm:pt modelId="{E95B4B51-66E9-4F52-9C30-23146904BC20}" type="sibTrans" cxnId="{35AE9547-F862-45D3-BE5A-E6241C543C34}">
      <dgm:prSet/>
      <dgm:spPr/>
      <dgm:t>
        <a:bodyPr/>
        <a:lstStyle/>
        <a:p>
          <a:endParaRPr lang="fr-FR"/>
        </a:p>
      </dgm:t>
    </dgm:pt>
    <dgm:pt modelId="{E3F19D58-2847-4B41-8C69-FF677ACDED7B}">
      <dgm:prSet phldrT="[Texte]"/>
      <dgm:spPr/>
      <dgm:t>
        <a:bodyPr/>
        <a:lstStyle/>
        <a:p>
          <a:r>
            <a:rPr lang="fr-FR"/>
            <a:t>Extract IAR structure from existing reports</a:t>
          </a:r>
        </a:p>
      </dgm:t>
    </dgm:pt>
    <dgm:pt modelId="{7CB18FEC-F689-43FE-9BE5-84EDDE928C59}" type="parTrans" cxnId="{6D9CDF47-5255-477F-A408-150A25B9C789}">
      <dgm:prSet/>
      <dgm:spPr/>
      <dgm:t>
        <a:bodyPr/>
        <a:lstStyle/>
        <a:p>
          <a:endParaRPr lang="fr-FR"/>
        </a:p>
      </dgm:t>
    </dgm:pt>
    <dgm:pt modelId="{333CF11C-87F5-4F52-9AE6-1EC6B538DB93}" type="sibTrans" cxnId="{6D9CDF47-5255-477F-A408-150A25B9C789}">
      <dgm:prSet/>
      <dgm:spPr/>
      <dgm:t>
        <a:bodyPr/>
        <a:lstStyle/>
        <a:p>
          <a:endParaRPr lang="fr-FR"/>
        </a:p>
      </dgm:t>
    </dgm:pt>
    <dgm:pt modelId="{2BE55610-4D28-42E0-8267-558A7085E18F}">
      <dgm:prSet phldrT="[Texte]"/>
      <dgm:spPr/>
      <dgm:t>
        <a:bodyPr/>
        <a:lstStyle/>
        <a:p>
          <a:r>
            <a:rPr lang="fr-FR"/>
            <a:t>OUTCOMES</a:t>
          </a:r>
        </a:p>
      </dgm:t>
    </dgm:pt>
    <dgm:pt modelId="{0412D34D-808E-40C7-8F02-8DB8FF4954D5}" type="parTrans" cxnId="{DE556CC3-DF24-4E13-A34B-765D89621F82}">
      <dgm:prSet/>
      <dgm:spPr/>
      <dgm:t>
        <a:bodyPr/>
        <a:lstStyle/>
        <a:p>
          <a:endParaRPr lang="fr-FR"/>
        </a:p>
      </dgm:t>
    </dgm:pt>
    <dgm:pt modelId="{6F471C58-641B-49B6-9FAA-ED99D26EF7F1}" type="sibTrans" cxnId="{DE556CC3-DF24-4E13-A34B-765D89621F82}">
      <dgm:prSet/>
      <dgm:spPr/>
      <dgm:t>
        <a:bodyPr/>
        <a:lstStyle/>
        <a:p>
          <a:endParaRPr lang="fr-FR"/>
        </a:p>
      </dgm:t>
    </dgm:pt>
    <dgm:pt modelId="{498996AE-4AE4-493E-85FE-F243E011573C}">
      <dgm:prSet phldrT="[Texte]"/>
      <dgm:spPr/>
      <dgm:t>
        <a:bodyPr/>
        <a:lstStyle/>
        <a:p>
          <a:r>
            <a:rPr lang="fr-FR"/>
            <a:t>IAR</a:t>
          </a:r>
        </a:p>
      </dgm:t>
    </dgm:pt>
    <dgm:pt modelId="{083F37AC-F742-4756-9721-03926A31C2E0}" type="parTrans" cxnId="{628E5962-57DF-4D87-97D9-0192FBFDD090}">
      <dgm:prSet/>
      <dgm:spPr/>
      <dgm:t>
        <a:bodyPr/>
        <a:lstStyle/>
        <a:p>
          <a:endParaRPr lang="fr-FR"/>
        </a:p>
      </dgm:t>
    </dgm:pt>
    <dgm:pt modelId="{48AF3B71-218F-4F8C-B4DE-6B2DE20F7BC5}" type="sibTrans" cxnId="{628E5962-57DF-4D87-97D9-0192FBFDD090}">
      <dgm:prSet/>
      <dgm:spPr/>
      <dgm:t>
        <a:bodyPr/>
        <a:lstStyle/>
        <a:p>
          <a:endParaRPr lang="fr-FR"/>
        </a:p>
      </dgm:t>
    </dgm:pt>
    <dgm:pt modelId="{E2D62E3A-FDC4-4F36-AE7D-2F26CF1B12CA}">
      <dgm:prSet phldrT="[Texte]"/>
      <dgm:spPr/>
      <dgm:t>
        <a:bodyPr/>
        <a:lstStyle/>
        <a:p>
          <a:r>
            <a:rPr lang="fr-FR"/>
            <a:t>Interaction with other conributors</a:t>
          </a:r>
        </a:p>
      </dgm:t>
    </dgm:pt>
    <dgm:pt modelId="{9C700315-F604-4033-988D-EBD753E3D226}" type="parTrans" cxnId="{4E6ED13A-5541-444B-A154-C8F6CC8F9A7D}">
      <dgm:prSet/>
      <dgm:spPr/>
      <dgm:t>
        <a:bodyPr/>
        <a:lstStyle/>
        <a:p>
          <a:endParaRPr lang="fr-FR"/>
        </a:p>
      </dgm:t>
    </dgm:pt>
    <dgm:pt modelId="{5F154C8F-0C4C-4EBD-A659-69DD126C9C40}" type="sibTrans" cxnId="{4E6ED13A-5541-444B-A154-C8F6CC8F9A7D}">
      <dgm:prSet/>
      <dgm:spPr/>
      <dgm:t>
        <a:bodyPr/>
        <a:lstStyle/>
        <a:p>
          <a:endParaRPr lang="fr-FR"/>
        </a:p>
      </dgm:t>
    </dgm:pt>
    <dgm:pt modelId="{3C62CD8E-8D76-477F-9DB6-910BDF743BA0}">
      <dgm:prSet phldrT="[Texte]"/>
      <dgm:spPr/>
      <dgm:t>
        <a:bodyPr/>
        <a:lstStyle/>
        <a:p>
          <a:r>
            <a:rPr lang="fr-FR"/>
            <a:t>1 Supervisor</a:t>
          </a:r>
        </a:p>
      </dgm:t>
    </dgm:pt>
    <dgm:pt modelId="{ACB6940E-F7AB-4B27-A4AF-138986DD3A81}" type="parTrans" cxnId="{8019387C-88C3-4DCF-810D-DE8619DEB540}">
      <dgm:prSet/>
      <dgm:spPr/>
      <dgm:t>
        <a:bodyPr/>
        <a:lstStyle/>
        <a:p>
          <a:endParaRPr lang="fr-FR"/>
        </a:p>
      </dgm:t>
    </dgm:pt>
    <dgm:pt modelId="{15123142-6E4E-45E4-807A-07C399AF1AF7}" type="sibTrans" cxnId="{8019387C-88C3-4DCF-810D-DE8619DEB540}">
      <dgm:prSet/>
      <dgm:spPr/>
      <dgm:t>
        <a:bodyPr/>
        <a:lstStyle/>
        <a:p>
          <a:endParaRPr lang="fr-FR"/>
        </a:p>
      </dgm:t>
    </dgm:pt>
    <dgm:pt modelId="{6EC9B295-79FA-4462-A038-98147B5B15E8}">
      <dgm:prSet phldrT="[Texte]"/>
      <dgm:spPr/>
      <dgm:t>
        <a:bodyPr/>
        <a:lstStyle/>
        <a:p>
          <a:r>
            <a:rPr lang="fr-FR"/>
            <a:t>Documetation anout IAR</a:t>
          </a:r>
        </a:p>
      </dgm:t>
    </dgm:pt>
    <dgm:pt modelId="{5B8E65CC-A994-45C4-BB7F-2703D8EA6267}" type="parTrans" cxnId="{AF1EF758-F111-4214-89C5-F09B074974A9}">
      <dgm:prSet/>
      <dgm:spPr/>
      <dgm:t>
        <a:bodyPr/>
        <a:lstStyle/>
        <a:p>
          <a:endParaRPr lang="fr-FR"/>
        </a:p>
      </dgm:t>
    </dgm:pt>
    <dgm:pt modelId="{5BF83123-2528-47C3-AC79-7A084658B426}" type="sibTrans" cxnId="{AF1EF758-F111-4214-89C5-F09B074974A9}">
      <dgm:prSet/>
      <dgm:spPr/>
      <dgm:t>
        <a:bodyPr/>
        <a:lstStyle/>
        <a:p>
          <a:endParaRPr lang="fr-FR"/>
        </a:p>
      </dgm:t>
    </dgm:pt>
    <dgm:pt modelId="{DE4E638D-80BE-4A69-86ED-9C45972347A1}">
      <dgm:prSet phldrT="[Texte]"/>
      <dgm:spPr/>
      <dgm:t>
        <a:bodyPr/>
        <a:lstStyle/>
        <a:p>
          <a:r>
            <a:rPr lang="fr-FR"/>
            <a:t>Documentation about Fuel Cells</a:t>
          </a:r>
        </a:p>
      </dgm:t>
    </dgm:pt>
    <dgm:pt modelId="{61772DFC-735C-4A4E-9CFE-5491B99DCEB1}" type="parTrans" cxnId="{879A2153-EA60-4773-A529-3FC45218335B}">
      <dgm:prSet/>
      <dgm:spPr/>
      <dgm:t>
        <a:bodyPr/>
        <a:lstStyle/>
        <a:p>
          <a:endParaRPr lang="fr-FR"/>
        </a:p>
      </dgm:t>
    </dgm:pt>
    <dgm:pt modelId="{A6DF42EE-B7F0-448B-AAB7-CB2D0ED8CA16}" type="sibTrans" cxnId="{879A2153-EA60-4773-A529-3FC45218335B}">
      <dgm:prSet/>
      <dgm:spPr/>
      <dgm:t>
        <a:bodyPr/>
        <a:lstStyle/>
        <a:p>
          <a:endParaRPr lang="fr-FR"/>
        </a:p>
      </dgm:t>
    </dgm:pt>
    <dgm:pt modelId="{36ABFEC0-2B17-4E77-A2C7-C0FE9FBDA7E1}">
      <dgm:prSet phldrT="[Texte]"/>
      <dgm:spPr/>
      <dgm:t>
        <a:bodyPr/>
        <a:lstStyle/>
        <a:p>
          <a:r>
            <a:rPr lang="fr-FR"/>
            <a:t>Online data sharing platform</a:t>
          </a:r>
        </a:p>
      </dgm:t>
    </dgm:pt>
    <dgm:pt modelId="{EE816ADF-6421-4B5A-938E-8013FE13857F}" type="parTrans" cxnId="{4300DD3D-BF39-45DB-9048-597C02992529}">
      <dgm:prSet/>
      <dgm:spPr/>
      <dgm:t>
        <a:bodyPr/>
        <a:lstStyle/>
        <a:p>
          <a:endParaRPr lang="fr-FR"/>
        </a:p>
      </dgm:t>
    </dgm:pt>
    <dgm:pt modelId="{BD918787-7934-4406-AB9E-59CAFEA713D8}" type="sibTrans" cxnId="{4300DD3D-BF39-45DB-9048-597C02992529}">
      <dgm:prSet/>
      <dgm:spPr/>
      <dgm:t>
        <a:bodyPr/>
        <a:lstStyle/>
        <a:p>
          <a:endParaRPr lang="fr-FR"/>
        </a:p>
      </dgm:t>
    </dgm:pt>
    <dgm:pt modelId="{DBD0BA76-6275-4A2D-ADE2-0F6036822509}">
      <dgm:prSet phldrT="[Texte]"/>
      <dgm:spPr/>
      <dgm:t>
        <a:bodyPr/>
        <a:lstStyle/>
        <a:p>
          <a:r>
            <a:rPr lang="fr-FR"/>
            <a:t>Build a personalized outline for the IAR</a:t>
          </a:r>
        </a:p>
      </dgm:t>
    </dgm:pt>
    <dgm:pt modelId="{E3C44805-5A5C-4C66-B673-803F99E83A96}" type="parTrans" cxnId="{833D941F-C529-4BB5-8121-804F7324C543}">
      <dgm:prSet/>
      <dgm:spPr/>
      <dgm:t>
        <a:bodyPr/>
        <a:lstStyle/>
        <a:p>
          <a:endParaRPr lang="fr-FR"/>
        </a:p>
      </dgm:t>
    </dgm:pt>
    <dgm:pt modelId="{FFCA3E7D-8C38-4855-8AC3-F2676E945F28}" type="sibTrans" cxnId="{833D941F-C529-4BB5-8121-804F7324C543}">
      <dgm:prSet/>
      <dgm:spPr/>
      <dgm:t>
        <a:bodyPr/>
        <a:lstStyle/>
        <a:p>
          <a:endParaRPr lang="fr-FR"/>
        </a:p>
      </dgm:t>
    </dgm:pt>
    <dgm:pt modelId="{27B8F497-EEFE-4724-A7DB-6F628DE3891D}">
      <dgm:prSet phldrT="[Texte]"/>
      <dgm:spPr/>
      <dgm:t>
        <a:bodyPr/>
        <a:lstStyle/>
        <a:p>
          <a:r>
            <a:rPr lang="fr-FR"/>
            <a:t>Review Fuel Cell information</a:t>
          </a:r>
        </a:p>
      </dgm:t>
    </dgm:pt>
    <dgm:pt modelId="{326F6861-A2B9-4697-8835-2FE6175350B9}" type="parTrans" cxnId="{AE803186-1124-46E1-8F1A-37AB7FE2A10B}">
      <dgm:prSet/>
      <dgm:spPr/>
      <dgm:t>
        <a:bodyPr/>
        <a:lstStyle/>
        <a:p>
          <a:endParaRPr lang="fr-FR"/>
        </a:p>
      </dgm:t>
    </dgm:pt>
    <dgm:pt modelId="{CBB21267-DEF5-4514-82CE-4C0594486F84}" type="sibTrans" cxnId="{AE803186-1124-46E1-8F1A-37AB7FE2A10B}">
      <dgm:prSet/>
      <dgm:spPr/>
      <dgm:t>
        <a:bodyPr/>
        <a:lstStyle/>
        <a:p>
          <a:endParaRPr lang="fr-FR"/>
        </a:p>
      </dgm:t>
    </dgm:pt>
    <dgm:pt modelId="{B7C59D5E-E827-4F99-9F60-2B0420DCE559}">
      <dgm:prSet phldrT="[Texte]"/>
      <dgm:spPr/>
      <dgm:t>
        <a:bodyPr/>
        <a:lstStyle/>
        <a:p>
          <a:r>
            <a:rPr lang="fr-FR"/>
            <a:t>Collect data</a:t>
          </a:r>
        </a:p>
      </dgm:t>
    </dgm:pt>
    <dgm:pt modelId="{B724FF86-B1A3-42EA-A800-CE3C165326BC}" type="parTrans" cxnId="{3232FB35-98D6-48CA-A362-7A0C714424D0}">
      <dgm:prSet/>
      <dgm:spPr/>
      <dgm:t>
        <a:bodyPr/>
        <a:lstStyle/>
        <a:p>
          <a:endParaRPr lang="fr-FR"/>
        </a:p>
      </dgm:t>
    </dgm:pt>
    <dgm:pt modelId="{51BB2072-31A7-4D40-AD47-EE65451F162F}" type="sibTrans" cxnId="{3232FB35-98D6-48CA-A362-7A0C714424D0}">
      <dgm:prSet/>
      <dgm:spPr/>
      <dgm:t>
        <a:bodyPr/>
        <a:lstStyle/>
        <a:p>
          <a:endParaRPr lang="fr-FR"/>
        </a:p>
      </dgm:t>
    </dgm:pt>
    <dgm:pt modelId="{9DB0AEFC-F7C0-4A47-A9D2-B66B67BDF166}">
      <dgm:prSet phldrT="[Texte]"/>
      <dgm:spPr/>
      <dgm:t>
        <a:bodyPr/>
        <a:lstStyle/>
        <a:p>
          <a:r>
            <a:rPr lang="fr-FR"/>
            <a:t>OUTPUTS</a:t>
          </a:r>
        </a:p>
      </dgm:t>
    </dgm:pt>
    <dgm:pt modelId="{A4CF8F00-895D-40E4-8450-D92BA3CAA82B}" type="parTrans" cxnId="{5681C565-D35A-4FEA-A0B2-C51EC399EE0C}">
      <dgm:prSet/>
      <dgm:spPr/>
      <dgm:t>
        <a:bodyPr/>
        <a:lstStyle/>
        <a:p>
          <a:endParaRPr lang="fr-FR"/>
        </a:p>
      </dgm:t>
    </dgm:pt>
    <dgm:pt modelId="{89C62A47-94B4-428D-B017-3F9FAE42CBB2}" type="sibTrans" cxnId="{5681C565-D35A-4FEA-A0B2-C51EC399EE0C}">
      <dgm:prSet/>
      <dgm:spPr/>
      <dgm:t>
        <a:bodyPr/>
        <a:lstStyle/>
        <a:p>
          <a:endParaRPr lang="fr-FR"/>
        </a:p>
      </dgm:t>
    </dgm:pt>
    <dgm:pt modelId="{0EB01263-FD3B-4AC7-BF83-D803022CDB57}">
      <dgm:prSet phldrT="[Texte]"/>
      <dgm:spPr/>
      <dgm:t>
        <a:bodyPr/>
        <a:lstStyle/>
        <a:p>
          <a:r>
            <a:rPr lang="fr-FR"/>
            <a:t>Know about the fuel cell industry</a:t>
          </a:r>
        </a:p>
      </dgm:t>
    </dgm:pt>
    <dgm:pt modelId="{B7ADEEA4-5653-4A7C-A171-75A7C360D0C6}" type="parTrans" cxnId="{ED06762B-FC36-4EB7-BB42-21BF2D41A4BC}">
      <dgm:prSet/>
      <dgm:spPr/>
      <dgm:t>
        <a:bodyPr/>
        <a:lstStyle/>
        <a:p>
          <a:endParaRPr lang="fr-FR"/>
        </a:p>
      </dgm:t>
    </dgm:pt>
    <dgm:pt modelId="{EF439DA5-2B90-41D6-942D-A9D10364DF29}" type="sibTrans" cxnId="{ED06762B-FC36-4EB7-BB42-21BF2D41A4BC}">
      <dgm:prSet/>
      <dgm:spPr/>
      <dgm:t>
        <a:bodyPr/>
        <a:lstStyle/>
        <a:p>
          <a:endParaRPr lang="fr-FR"/>
        </a:p>
      </dgm:t>
    </dgm:pt>
    <dgm:pt modelId="{5732FBE2-2EEB-4A56-AC2C-A920226FDEC5}">
      <dgm:prSet phldrT="[Texte]"/>
      <dgm:spPr/>
      <dgm:t>
        <a:bodyPr/>
        <a:lstStyle/>
        <a:p>
          <a:r>
            <a:rPr lang="fr-FR"/>
            <a:t>Know the state and needs of the market</a:t>
          </a:r>
        </a:p>
      </dgm:t>
    </dgm:pt>
    <dgm:pt modelId="{AED492A6-1AC1-475C-A576-8A759C976513}" type="parTrans" cxnId="{B69ADBA7-9F5C-4352-AE63-DC0E4F54167C}">
      <dgm:prSet/>
      <dgm:spPr/>
      <dgm:t>
        <a:bodyPr/>
        <a:lstStyle/>
        <a:p>
          <a:endParaRPr lang="fr-FR"/>
        </a:p>
      </dgm:t>
    </dgm:pt>
    <dgm:pt modelId="{E17D8877-F623-4C8E-8B9C-EDDBC8E8C61C}" type="sibTrans" cxnId="{B69ADBA7-9F5C-4352-AE63-DC0E4F54167C}">
      <dgm:prSet/>
      <dgm:spPr/>
      <dgm:t>
        <a:bodyPr/>
        <a:lstStyle/>
        <a:p>
          <a:endParaRPr lang="fr-FR"/>
        </a:p>
      </dgm:t>
    </dgm:pt>
    <dgm:pt modelId="{C4398932-60E9-428B-BB59-BB2FDF42C249}">
      <dgm:prSet phldrT="[Texte]"/>
      <dgm:spPr/>
      <dgm:t>
        <a:bodyPr/>
        <a:lstStyle/>
        <a:p>
          <a:endParaRPr lang="fr-FR"/>
        </a:p>
      </dgm:t>
    </dgm:pt>
    <dgm:pt modelId="{3D0B83B2-1075-4391-96AD-404B4EC50D02}" type="parTrans" cxnId="{42F76715-AFEB-4F17-93DB-8ADEB8228C3E}">
      <dgm:prSet/>
      <dgm:spPr/>
      <dgm:t>
        <a:bodyPr/>
        <a:lstStyle/>
        <a:p>
          <a:endParaRPr lang="fr-FR"/>
        </a:p>
      </dgm:t>
    </dgm:pt>
    <dgm:pt modelId="{413CF9B1-273D-4A5D-A540-DEA45D415D55}" type="sibTrans" cxnId="{42F76715-AFEB-4F17-93DB-8ADEB8228C3E}">
      <dgm:prSet/>
      <dgm:spPr/>
      <dgm:t>
        <a:bodyPr/>
        <a:lstStyle/>
        <a:p>
          <a:endParaRPr lang="fr-FR"/>
        </a:p>
      </dgm:t>
    </dgm:pt>
    <dgm:pt modelId="{76F011A4-403B-46AD-8D5F-B9A16E1BFC11}">
      <dgm:prSet phldrT="[Texte]"/>
      <dgm:spPr/>
      <dgm:t>
        <a:bodyPr/>
        <a:lstStyle/>
        <a:p>
          <a:r>
            <a:rPr lang="fr-FR"/>
            <a:t>IAR available to everyone</a:t>
          </a:r>
        </a:p>
      </dgm:t>
    </dgm:pt>
    <dgm:pt modelId="{51503B19-43E9-4B0B-B51C-1A896FA41AE9}" type="parTrans" cxnId="{BA334A41-1643-479E-8557-09B405659CB4}">
      <dgm:prSet/>
      <dgm:spPr/>
      <dgm:t>
        <a:bodyPr/>
        <a:lstStyle/>
        <a:p>
          <a:endParaRPr lang="fr-FR"/>
        </a:p>
      </dgm:t>
    </dgm:pt>
    <dgm:pt modelId="{D54DEC58-8800-4EFB-80E9-82A9415329F5}" type="sibTrans" cxnId="{BA334A41-1643-479E-8557-09B405659CB4}">
      <dgm:prSet/>
      <dgm:spPr/>
      <dgm:t>
        <a:bodyPr/>
        <a:lstStyle/>
        <a:p>
          <a:endParaRPr lang="fr-FR"/>
        </a:p>
      </dgm:t>
    </dgm:pt>
    <dgm:pt modelId="{E1631B99-3BA5-41D6-BE11-08CB42AAA4EC}">
      <dgm:prSet phldrT="[Texte]"/>
      <dgm:spPr/>
      <dgm:t>
        <a:bodyPr/>
        <a:lstStyle/>
        <a:p>
          <a:r>
            <a:rPr lang="fr-FR"/>
            <a:t>IAR understandable by everyone</a:t>
          </a:r>
        </a:p>
      </dgm:t>
    </dgm:pt>
    <dgm:pt modelId="{58D25AF7-E32A-4BAF-A922-43500B70A4B7}" type="parTrans" cxnId="{2215C057-E109-417C-A69E-742581BD221C}">
      <dgm:prSet/>
      <dgm:spPr/>
      <dgm:t>
        <a:bodyPr/>
        <a:lstStyle/>
        <a:p>
          <a:endParaRPr lang="fr-FR"/>
        </a:p>
      </dgm:t>
    </dgm:pt>
    <dgm:pt modelId="{73F8ED0B-8F78-4CBC-A923-F824FF362951}" type="sibTrans" cxnId="{2215C057-E109-417C-A69E-742581BD221C}">
      <dgm:prSet/>
      <dgm:spPr/>
      <dgm:t>
        <a:bodyPr/>
        <a:lstStyle/>
        <a:p>
          <a:endParaRPr lang="fr-FR"/>
        </a:p>
      </dgm:t>
    </dgm:pt>
    <dgm:pt modelId="{3134A35E-5F85-4AA0-82AC-DC8AF808B10B}">
      <dgm:prSet phldrT="[Texte]"/>
      <dgm:spPr/>
      <dgm:t>
        <a:bodyPr/>
        <a:lstStyle/>
        <a:p>
          <a:endParaRPr lang="fr-FR"/>
        </a:p>
      </dgm:t>
    </dgm:pt>
    <dgm:pt modelId="{4996416F-3E3B-4A82-B815-CAAA109D65A0}" type="parTrans" cxnId="{9FE6B04F-043F-4842-94C7-BFE97A8E63FB}">
      <dgm:prSet/>
      <dgm:spPr/>
      <dgm:t>
        <a:bodyPr/>
        <a:lstStyle/>
        <a:p>
          <a:endParaRPr lang="fr-FR"/>
        </a:p>
      </dgm:t>
    </dgm:pt>
    <dgm:pt modelId="{9C551CA4-A023-4452-9361-07B91AA4E205}" type="sibTrans" cxnId="{9FE6B04F-043F-4842-94C7-BFE97A8E63FB}">
      <dgm:prSet/>
      <dgm:spPr/>
      <dgm:t>
        <a:bodyPr/>
        <a:lstStyle/>
        <a:p>
          <a:endParaRPr lang="fr-FR"/>
        </a:p>
      </dgm:t>
    </dgm:pt>
    <dgm:pt modelId="{BED1581E-CC75-4CB1-97A5-94C58EE24BFB}">
      <dgm:prSet phldrT="[Texte]"/>
      <dgm:spPr/>
      <dgm:t>
        <a:bodyPr/>
        <a:lstStyle/>
        <a:p>
          <a:r>
            <a:rPr lang="fr-FR"/>
            <a:t>Write, design and edit the IAR</a:t>
          </a:r>
        </a:p>
      </dgm:t>
    </dgm:pt>
    <dgm:pt modelId="{E93779AA-A382-44DA-84B3-1233783F84CE}" type="parTrans" cxnId="{D6B3EE7F-CC91-4A4D-A956-BA341280470C}">
      <dgm:prSet/>
      <dgm:spPr/>
    </dgm:pt>
    <dgm:pt modelId="{40EEAC37-BDD8-42A8-AB87-123C7CFF2F97}" type="sibTrans" cxnId="{D6B3EE7F-CC91-4A4D-A956-BA341280470C}">
      <dgm:prSet/>
      <dgm:spPr/>
    </dgm:pt>
    <dgm:pt modelId="{C71C0E5D-7F51-4544-B123-378F534F4944}">
      <dgm:prSet phldrT="[Texte]"/>
      <dgm:spPr/>
      <dgm:t>
        <a:bodyPr/>
        <a:lstStyle/>
        <a:p>
          <a:r>
            <a:rPr lang="fr-FR"/>
            <a:t>Present IAR project</a:t>
          </a:r>
        </a:p>
      </dgm:t>
    </dgm:pt>
    <dgm:pt modelId="{328FFD0E-D05A-4510-9132-D88575F07C95}" type="parTrans" cxnId="{6D56A746-5964-4BC9-B30A-2F366BA0CE3C}">
      <dgm:prSet/>
      <dgm:spPr/>
    </dgm:pt>
    <dgm:pt modelId="{83523674-F406-4DCC-A107-783DA566778D}" type="sibTrans" cxnId="{6D56A746-5964-4BC9-B30A-2F366BA0CE3C}">
      <dgm:prSet/>
      <dgm:spPr/>
    </dgm:pt>
    <dgm:pt modelId="{71E9AA40-D3B4-4753-B77F-6CFE495E434F}" type="pres">
      <dgm:prSet presAssocID="{5252D8DF-F7ED-47A9-8F1F-1C3DE6A4722F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DD4DCC5-CD2A-4C80-9516-43D7C916D6B5}" type="pres">
      <dgm:prSet presAssocID="{72C3D7C4-1FD3-4E91-B977-28931B3F5ABA}" presName="node" presStyleLbl="node1" presStyleIdx="0" presStyleCnt="4" custLinFactNeighborX="-1661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FD0C632-C2B7-419D-B173-A6F16D83E195}" type="pres">
      <dgm:prSet presAssocID="{C47984D0-4B72-491D-8DA1-F5AEAAF743E6}" presName="sibTrans" presStyleCnt="0"/>
      <dgm:spPr/>
    </dgm:pt>
    <dgm:pt modelId="{06BACB2E-25D6-491F-9902-6DE6A89C06CD}" type="pres">
      <dgm:prSet presAssocID="{1EFEFBA2-B851-4A8A-BB22-00008FF41747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6F2F446-351F-424B-91AA-DBC95E8A4EE3}" type="pres">
      <dgm:prSet presAssocID="{E95B4B51-66E9-4F52-9C30-23146904BC20}" presName="sibTrans" presStyleCnt="0"/>
      <dgm:spPr/>
    </dgm:pt>
    <dgm:pt modelId="{21D06AF9-7B68-4C50-825D-0A7D198CBF3A}" type="pres">
      <dgm:prSet presAssocID="{2BE55610-4D28-42E0-8267-558A7085E18F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617A35C-C5B5-488B-90B4-A60D5D15AEE1}" type="pres">
      <dgm:prSet presAssocID="{6F471C58-641B-49B6-9FAA-ED99D26EF7F1}" presName="sibTrans" presStyleCnt="0"/>
      <dgm:spPr/>
    </dgm:pt>
    <dgm:pt modelId="{F1E2BDB2-0BA9-4FD2-86F9-2CAEA5A63A20}" type="pres">
      <dgm:prSet presAssocID="{9DB0AEFC-F7C0-4A47-A9D2-B66B67BDF166}" presName="node" presStyleLbl="node1" presStyleIdx="3" presStyleCnt="4" custLinFactNeighborY="45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04FAE9E-10A9-4828-AD0B-B833647242B0}" type="presOf" srcId="{5252D8DF-F7ED-47A9-8F1F-1C3DE6A4722F}" destId="{71E9AA40-D3B4-4753-B77F-6CFE495E434F}" srcOrd="0" destOrd="0" presId="urn:microsoft.com/office/officeart/2005/8/layout/hList6"/>
    <dgm:cxn modelId="{42F76715-AFEB-4F17-93DB-8ADEB8228C3E}" srcId="{9DB0AEFC-F7C0-4A47-A9D2-B66B67BDF166}" destId="{C4398932-60E9-428B-BB59-BB2FDF42C249}" srcOrd="3" destOrd="0" parTransId="{3D0B83B2-1075-4391-96AD-404B4EC50D02}" sibTransId="{413CF9B1-273D-4A5D-A540-DEA45D415D55}"/>
    <dgm:cxn modelId="{AF1EF758-F111-4214-89C5-F09B074974A9}" srcId="{72C3D7C4-1FD3-4E91-B977-28931B3F5ABA}" destId="{6EC9B295-79FA-4462-A038-98147B5B15E8}" srcOrd="3" destOrd="0" parTransId="{5B8E65CC-A994-45C4-BB7F-2703D8EA6267}" sibTransId="{5BF83123-2528-47C3-AC79-7A084658B426}"/>
    <dgm:cxn modelId="{DE556CC3-DF24-4E13-A34B-765D89621F82}" srcId="{5252D8DF-F7ED-47A9-8F1F-1C3DE6A4722F}" destId="{2BE55610-4D28-42E0-8267-558A7085E18F}" srcOrd="2" destOrd="0" parTransId="{0412D34D-808E-40C7-8F02-8DB8FF4954D5}" sibTransId="{6F471C58-641B-49B6-9FAA-ED99D26EF7F1}"/>
    <dgm:cxn modelId="{46076022-F7EB-4AF6-A173-C256996876AF}" type="presOf" srcId="{DE4E638D-80BE-4A69-86ED-9C45972347A1}" destId="{3DD4DCC5-CD2A-4C80-9516-43D7C916D6B5}" srcOrd="0" destOrd="5" presId="urn:microsoft.com/office/officeart/2005/8/layout/hList6"/>
    <dgm:cxn modelId="{AE803186-1124-46E1-8F1A-37AB7FE2A10B}" srcId="{1EFEFBA2-B851-4A8A-BB22-00008FF41747}" destId="{27B8F497-EEFE-4724-A7DB-6F628DE3891D}" srcOrd="0" destOrd="0" parTransId="{326F6861-A2B9-4697-8835-2FE6175350B9}" sibTransId="{CBB21267-DEF5-4514-82CE-4C0594486F84}"/>
    <dgm:cxn modelId="{1594D19A-A543-4DE6-AFBF-5F35791207C0}" type="presOf" srcId="{932CC87A-C2AA-4521-8FB3-6CE78FE8DC22}" destId="{3DD4DCC5-CD2A-4C80-9516-43D7C916D6B5}" srcOrd="0" destOrd="2" presId="urn:microsoft.com/office/officeart/2005/8/layout/hList6"/>
    <dgm:cxn modelId="{B69ADBA7-9F5C-4352-AE63-DC0E4F54167C}" srcId="{0EB01263-FD3B-4AC7-BF83-D803022CDB57}" destId="{5732FBE2-2EEB-4A56-AC2C-A920226FDEC5}" srcOrd="0" destOrd="0" parTransId="{AED492A6-1AC1-475C-A576-8A759C976513}" sibTransId="{E17D8877-F623-4C8E-8B9C-EDDBC8E8C61C}"/>
    <dgm:cxn modelId="{2215C057-E109-417C-A69E-742581BD221C}" srcId="{9DB0AEFC-F7C0-4A47-A9D2-B66B67BDF166}" destId="{E1631B99-3BA5-41D6-BE11-08CB42AAA4EC}" srcOrd="2" destOrd="0" parTransId="{58D25AF7-E32A-4BAF-A922-43500B70A4B7}" sibTransId="{73F8ED0B-8F78-4CBC-A923-F824FF362951}"/>
    <dgm:cxn modelId="{1BCF0828-4C27-42B9-81B8-39508F2C60AE}" type="presOf" srcId="{0EB01263-FD3B-4AC7-BF83-D803022CDB57}" destId="{F1E2BDB2-0BA9-4FD2-86F9-2CAEA5A63A20}" srcOrd="0" destOrd="1" presId="urn:microsoft.com/office/officeart/2005/8/layout/hList6"/>
    <dgm:cxn modelId="{2494AB8F-0A0E-45A8-838E-E0F2C9E2CF3F}" type="presOf" srcId="{36ABFEC0-2B17-4E77-A2C7-C0FE9FBDA7E1}" destId="{3DD4DCC5-CD2A-4C80-9516-43D7C916D6B5}" srcOrd="0" destOrd="6" presId="urn:microsoft.com/office/officeart/2005/8/layout/hList6"/>
    <dgm:cxn modelId="{8019387C-88C3-4DCF-810D-DE8619DEB540}" srcId="{72C3D7C4-1FD3-4E91-B977-28931B3F5ABA}" destId="{3C62CD8E-8D76-477F-9DB6-910BDF743BA0}" srcOrd="0" destOrd="0" parTransId="{ACB6940E-F7AB-4B27-A4AF-138986DD3A81}" sibTransId="{15123142-6E4E-45E4-807A-07C399AF1AF7}"/>
    <dgm:cxn modelId="{AD2EE750-1B93-4439-A0D8-514184B59FF2}" type="presOf" srcId="{DBD0BA76-6275-4A2D-ADE2-0F6036822509}" destId="{06BACB2E-25D6-491F-9902-6DE6A89C06CD}" srcOrd="0" destOrd="3" presId="urn:microsoft.com/office/officeart/2005/8/layout/hList6"/>
    <dgm:cxn modelId="{592A64A0-A1F6-4933-A2DC-8461840510DB}" type="presOf" srcId="{3C62CD8E-8D76-477F-9DB6-910BDF743BA0}" destId="{3DD4DCC5-CD2A-4C80-9516-43D7C916D6B5}" srcOrd="0" destOrd="1" presId="urn:microsoft.com/office/officeart/2005/8/layout/hList6"/>
    <dgm:cxn modelId="{9FE6B04F-043F-4842-94C7-BFE97A8E63FB}" srcId="{72C3D7C4-1FD3-4E91-B977-28931B3F5ABA}" destId="{3134A35E-5F85-4AA0-82AC-DC8AF808B10B}" srcOrd="6" destOrd="0" parTransId="{4996416F-3E3B-4A82-B815-CAAA109D65A0}" sibTransId="{9C551CA4-A023-4452-9361-07B91AA4E205}"/>
    <dgm:cxn modelId="{23F78D3F-2125-47DE-8A3C-00F44CAED932}" type="presOf" srcId="{E2D62E3A-FDC4-4F36-AE7D-2F26CF1B12CA}" destId="{21D06AF9-7B68-4C50-825D-0A7D198CBF3A}" srcOrd="0" destOrd="2" presId="urn:microsoft.com/office/officeart/2005/8/layout/hList6"/>
    <dgm:cxn modelId="{D6B3EE7F-CC91-4A4D-A956-BA341280470C}" srcId="{1EFEFBA2-B851-4A8A-BB22-00008FF41747}" destId="{BED1581E-CC75-4CB1-97A5-94C58EE24BFB}" srcOrd="4" destOrd="0" parTransId="{E93779AA-A382-44DA-84B3-1233783F84CE}" sibTransId="{40EEAC37-BDD8-42A8-AB87-123C7CFF2F97}"/>
    <dgm:cxn modelId="{628E5962-57DF-4D87-97D9-0192FBFDD090}" srcId="{2BE55610-4D28-42E0-8267-558A7085E18F}" destId="{498996AE-4AE4-493E-85FE-F243E011573C}" srcOrd="0" destOrd="0" parTransId="{083F37AC-F742-4756-9721-03926A31C2E0}" sibTransId="{48AF3B71-218F-4F8C-B4DE-6B2DE20F7BC5}"/>
    <dgm:cxn modelId="{E7A807EA-A1B5-4AA2-B603-17318465CF00}" type="presOf" srcId="{498996AE-4AE4-493E-85FE-F243E011573C}" destId="{21D06AF9-7B68-4C50-825D-0A7D198CBF3A}" srcOrd="0" destOrd="1" presId="urn:microsoft.com/office/officeart/2005/8/layout/hList6"/>
    <dgm:cxn modelId="{F5D0E726-9D48-4133-AE0F-A31C077DBF18}" type="presOf" srcId="{C4398932-60E9-428B-BB59-BB2FDF42C249}" destId="{F1E2BDB2-0BA9-4FD2-86F9-2CAEA5A63A20}" srcOrd="0" destOrd="5" presId="urn:microsoft.com/office/officeart/2005/8/layout/hList6"/>
    <dgm:cxn modelId="{BACD229E-0353-4206-A854-B57F59A792CF}" srcId="{72C3D7C4-1FD3-4E91-B977-28931B3F5ABA}" destId="{E3D830AE-2CF7-4029-9D57-5763C8E9CF43}" srcOrd="2" destOrd="0" parTransId="{C28EB5E2-53AA-4518-868C-95C0988E2D49}" sibTransId="{588A4F85-56EE-4932-B928-50039EFE1D31}"/>
    <dgm:cxn modelId="{5681C565-D35A-4FEA-A0B2-C51EC399EE0C}" srcId="{5252D8DF-F7ED-47A9-8F1F-1C3DE6A4722F}" destId="{9DB0AEFC-F7C0-4A47-A9D2-B66B67BDF166}" srcOrd="3" destOrd="0" parTransId="{A4CF8F00-895D-40E4-8450-D92BA3CAA82B}" sibTransId="{89C62A47-94B4-428D-B017-3F9FAE42CBB2}"/>
    <dgm:cxn modelId="{4300DD3D-BF39-45DB-9048-597C02992529}" srcId="{72C3D7C4-1FD3-4E91-B977-28931B3F5ABA}" destId="{36ABFEC0-2B17-4E77-A2C7-C0FE9FBDA7E1}" srcOrd="5" destOrd="0" parTransId="{EE816ADF-6421-4B5A-938E-8013FE13857F}" sibTransId="{BD918787-7934-4406-AB9E-59CAFEA713D8}"/>
    <dgm:cxn modelId="{2DE10510-D95E-41EC-BCC8-3A1320FC5027}" srcId="{72C3D7C4-1FD3-4E91-B977-28931B3F5ABA}" destId="{932CC87A-C2AA-4521-8FB3-6CE78FE8DC22}" srcOrd="1" destOrd="0" parTransId="{A5ABD709-9B38-42A8-BE20-D8E88E6354BF}" sibTransId="{0FA7DA1A-927F-4D20-BBAC-3EFD84B1F43C}"/>
    <dgm:cxn modelId="{383F837F-9DCE-4D5D-B5F0-67D53EEA6EDB}" srcId="{5252D8DF-F7ED-47A9-8F1F-1C3DE6A4722F}" destId="{72C3D7C4-1FD3-4E91-B977-28931B3F5ABA}" srcOrd="0" destOrd="0" parTransId="{C7E336E9-2747-4995-A749-2C4A0C296DB1}" sibTransId="{C47984D0-4B72-491D-8DA1-F5AEAAF743E6}"/>
    <dgm:cxn modelId="{E12BBC4E-6A93-4BCA-97FF-3E8C02ED2B73}" type="presOf" srcId="{6EC9B295-79FA-4462-A038-98147B5B15E8}" destId="{3DD4DCC5-CD2A-4C80-9516-43D7C916D6B5}" srcOrd="0" destOrd="4" presId="urn:microsoft.com/office/officeart/2005/8/layout/hList6"/>
    <dgm:cxn modelId="{469B8298-35DD-4AB4-A9D2-3F4F5C36707E}" type="presOf" srcId="{BED1581E-CC75-4CB1-97A5-94C58EE24BFB}" destId="{06BACB2E-25D6-491F-9902-6DE6A89C06CD}" srcOrd="0" destOrd="5" presId="urn:microsoft.com/office/officeart/2005/8/layout/hList6"/>
    <dgm:cxn modelId="{74BCAE26-9999-4ABF-A0C5-F9F114F5ADD8}" type="presOf" srcId="{E3D830AE-2CF7-4029-9D57-5763C8E9CF43}" destId="{3DD4DCC5-CD2A-4C80-9516-43D7C916D6B5}" srcOrd="0" destOrd="3" presId="urn:microsoft.com/office/officeart/2005/8/layout/hList6"/>
    <dgm:cxn modelId="{235F3925-1259-4F57-95EB-54AA632F8099}" type="presOf" srcId="{5732FBE2-2EEB-4A56-AC2C-A920226FDEC5}" destId="{F1E2BDB2-0BA9-4FD2-86F9-2CAEA5A63A20}" srcOrd="0" destOrd="2" presId="urn:microsoft.com/office/officeart/2005/8/layout/hList6"/>
    <dgm:cxn modelId="{833D941F-C529-4BB5-8121-804F7324C543}" srcId="{1EFEFBA2-B851-4A8A-BB22-00008FF41747}" destId="{DBD0BA76-6275-4A2D-ADE2-0F6036822509}" srcOrd="2" destOrd="0" parTransId="{E3C44805-5A5C-4C66-B673-803F99E83A96}" sibTransId="{FFCA3E7D-8C38-4855-8AC3-F2676E945F28}"/>
    <dgm:cxn modelId="{A25A172C-0E4E-4C5E-8232-A059E9600F9D}" type="presOf" srcId="{27B8F497-EEFE-4724-A7DB-6F628DE3891D}" destId="{06BACB2E-25D6-491F-9902-6DE6A89C06CD}" srcOrd="0" destOrd="1" presId="urn:microsoft.com/office/officeart/2005/8/layout/hList6"/>
    <dgm:cxn modelId="{6D9CDF47-5255-477F-A408-150A25B9C789}" srcId="{1EFEFBA2-B851-4A8A-BB22-00008FF41747}" destId="{E3F19D58-2847-4B41-8C69-FF677ACDED7B}" srcOrd="1" destOrd="0" parTransId="{7CB18FEC-F689-43FE-9BE5-84EDDE928C59}" sibTransId="{333CF11C-87F5-4F52-9AE6-1EC6B538DB93}"/>
    <dgm:cxn modelId="{FC3F0B26-543F-4189-9ABA-11EF6F389BD4}" type="presOf" srcId="{C71C0E5D-7F51-4544-B123-378F534F4944}" destId="{06BACB2E-25D6-491F-9902-6DE6A89C06CD}" srcOrd="0" destOrd="6" presId="urn:microsoft.com/office/officeart/2005/8/layout/hList6"/>
    <dgm:cxn modelId="{2525388F-EC61-4AEF-B0B7-FB3A964CEFA9}" type="presOf" srcId="{2BE55610-4D28-42E0-8267-558A7085E18F}" destId="{21D06AF9-7B68-4C50-825D-0A7D198CBF3A}" srcOrd="0" destOrd="0" presId="urn:microsoft.com/office/officeart/2005/8/layout/hList6"/>
    <dgm:cxn modelId="{3232FB35-98D6-48CA-A362-7A0C714424D0}" srcId="{1EFEFBA2-B851-4A8A-BB22-00008FF41747}" destId="{B7C59D5E-E827-4F99-9F60-2B0420DCE559}" srcOrd="3" destOrd="0" parTransId="{B724FF86-B1A3-42EA-A800-CE3C165326BC}" sibTransId="{51BB2072-31A7-4D40-AD47-EE65451F162F}"/>
    <dgm:cxn modelId="{EB51AFEE-A664-4190-8096-8DC1AAD32A16}" type="presOf" srcId="{1EFEFBA2-B851-4A8A-BB22-00008FF41747}" destId="{06BACB2E-25D6-491F-9902-6DE6A89C06CD}" srcOrd="0" destOrd="0" presId="urn:microsoft.com/office/officeart/2005/8/layout/hList6"/>
    <dgm:cxn modelId="{1A97179B-747C-4B6C-A18D-CFA8FBAA5F46}" type="presOf" srcId="{3134A35E-5F85-4AA0-82AC-DC8AF808B10B}" destId="{3DD4DCC5-CD2A-4C80-9516-43D7C916D6B5}" srcOrd="0" destOrd="7" presId="urn:microsoft.com/office/officeart/2005/8/layout/hList6"/>
    <dgm:cxn modelId="{4E6ED13A-5541-444B-A154-C8F6CC8F9A7D}" srcId="{2BE55610-4D28-42E0-8267-558A7085E18F}" destId="{E2D62E3A-FDC4-4F36-AE7D-2F26CF1B12CA}" srcOrd="1" destOrd="0" parTransId="{9C700315-F604-4033-988D-EBD753E3D226}" sibTransId="{5F154C8F-0C4C-4EBD-A659-69DD126C9C40}"/>
    <dgm:cxn modelId="{7C94F1E8-C6E8-4488-BFC5-724BB9639326}" type="presOf" srcId="{E3F19D58-2847-4B41-8C69-FF677ACDED7B}" destId="{06BACB2E-25D6-491F-9902-6DE6A89C06CD}" srcOrd="0" destOrd="2" presId="urn:microsoft.com/office/officeart/2005/8/layout/hList6"/>
    <dgm:cxn modelId="{6D56A746-5964-4BC9-B30A-2F366BA0CE3C}" srcId="{1EFEFBA2-B851-4A8A-BB22-00008FF41747}" destId="{C71C0E5D-7F51-4544-B123-378F534F4944}" srcOrd="5" destOrd="0" parTransId="{328FFD0E-D05A-4510-9132-D88575F07C95}" sibTransId="{83523674-F406-4DCC-A107-783DA566778D}"/>
    <dgm:cxn modelId="{BA334A41-1643-479E-8557-09B405659CB4}" srcId="{9DB0AEFC-F7C0-4A47-A9D2-B66B67BDF166}" destId="{76F011A4-403B-46AD-8D5F-B9A16E1BFC11}" srcOrd="1" destOrd="0" parTransId="{51503B19-43E9-4B0B-B51C-1A896FA41AE9}" sibTransId="{D54DEC58-8800-4EFB-80E9-82A9415329F5}"/>
    <dgm:cxn modelId="{1B57F841-C34C-4862-AB9F-334F621CFF2E}" type="presOf" srcId="{B7C59D5E-E827-4F99-9F60-2B0420DCE559}" destId="{06BACB2E-25D6-491F-9902-6DE6A89C06CD}" srcOrd="0" destOrd="4" presId="urn:microsoft.com/office/officeart/2005/8/layout/hList6"/>
    <dgm:cxn modelId="{9829BDB0-BE08-4CB9-90D2-4FB4DC1E112D}" type="presOf" srcId="{72C3D7C4-1FD3-4E91-B977-28931B3F5ABA}" destId="{3DD4DCC5-CD2A-4C80-9516-43D7C916D6B5}" srcOrd="0" destOrd="0" presId="urn:microsoft.com/office/officeart/2005/8/layout/hList6"/>
    <dgm:cxn modelId="{35AE9547-F862-45D3-BE5A-E6241C543C34}" srcId="{5252D8DF-F7ED-47A9-8F1F-1C3DE6A4722F}" destId="{1EFEFBA2-B851-4A8A-BB22-00008FF41747}" srcOrd="1" destOrd="0" parTransId="{5237344E-3C45-4CD5-8679-16503A91AA7C}" sibTransId="{E95B4B51-66E9-4F52-9C30-23146904BC20}"/>
    <dgm:cxn modelId="{7F933420-A7EB-43F6-88F1-24B945903055}" type="presOf" srcId="{E1631B99-3BA5-41D6-BE11-08CB42AAA4EC}" destId="{F1E2BDB2-0BA9-4FD2-86F9-2CAEA5A63A20}" srcOrd="0" destOrd="4" presId="urn:microsoft.com/office/officeart/2005/8/layout/hList6"/>
    <dgm:cxn modelId="{ED06762B-FC36-4EB7-BB42-21BF2D41A4BC}" srcId="{9DB0AEFC-F7C0-4A47-A9D2-B66B67BDF166}" destId="{0EB01263-FD3B-4AC7-BF83-D803022CDB57}" srcOrd="0" destOrd="0" parTransId="{B7ADEEA4-5653-4A7C-A171-75A7C360D0C6}" sibTransId="{EF439DA5-2B90-41D6-942D-A9D10364DF29}"/>
    <dgm:cxn modelId="{C11204DB-066B-4909-B733-3D2B59749EA4}" type="presOf" srcId="{76F011A4-403B-46AD-8D5F-B9A16E1BFC11}" destId="{F1E2BDB2-0BA9-4FD2-86F9-2CAEA5A63A20}" srcOrd="0" destOrd="3" presId="urn:microsoft.com/office/officeart/2005/8/layout/hList6"/>
    <dgm:cxn modelId="{879A2153-EA60-4773-A529-3FC45218335B}" srcId="{72C3D7C4-1FD3-4E91-B977-28931B3F5ABA}" destId="{DE4E638D-80BE-4A69-86ED-9C45972347A1}" srcOrd="4" destOrd="0" parTransId="{61772DFC-735C-4A4E-9CFE-5491B99DCEB1}" sibTransId="{A6DF42EE-B7F0-448B-AAB7-CB2D0ED8CA16}"/>
    <dgm:cxn modelId="{0E456B38-E51C-4E77-83D9-81263D364255}" type="presOf" srcId="{9DB0AEFC-F7C0-4A47-A9D2-B66B67BDF166}" destId="{F1E2BDB2-0BA9-4FD2-86F9-2CAEA5A63A20}" srcOrd="0" destOrd="0" presId="urn:microsoft.com/office/officeart/2005/8/layout/hList6"/>
    <dgm:cxn modelId="{5CBA5B45-3B7D-4E0D-A870-6A1A2D3931FE}" type="presParOf" srcId="{71E9AA40-D3B4-4753-B77F-6CFE495E434F}" destId="{3DD4DCC5-CD2A-4C80-9516-43D7C916D6B5}" srcOrd="0" destOrd="0" presId="urn:microsoft.com/office/officeart/2005/8/layout/hList6"/>
    <dgm:cxn modelId="{93FD4830-3BEB-4AFE-B471-B725BA0D3537}" type="presParOf" srcId="{71E9AA40-D3B4-4753-B77F-6CFE495E434F}" destId="{8FD0C632-C2B7-419D-B173-A6F16D83E195}" srcOrd="1" destOrd="0" presId="urn:microsoft.com/office/officeart/2005/8/layout/hList6"/>
    <dgm:cxn modelId="{9C6B21E3-5626-4BB2-AE10-4383E01BC99A}" type="presParOf" srcId="{71E9AA40-D3B4-4753-B77F-6CFE495E434F}" destId="{06BACB2E-25D6-491F-9902-6DE6A89C06CD}" srcOrd="2" destOrd="0" presId="urn:microsoft.com/office/officeart/2005/8/layout/hList6"/>
    <dgm:cxn modelId="{B0CD753F-C3BF-48F5-8469-D7491EB8DF5D}" type="presParOf" srcId="{71E9AA40-D3B4-4753-B77F-6CFE495E434F}" destId="{66F2F446-351F-424B-91AA-DBC95E8A4EE3}" srcOrd="3" destOrd="0" presId="urn:microsoft.com/office/officeart/2005/8/layout/hList6"/>
    <dgm:cxn modelId="{DE15A18C-1037-4A0D-B971-9259F7E7059E}" type="presParOf" srcId="{71E9AA40-D3B4-4753-B77F-6CFE495E434F}" destId="{21D06AF9-7B68-4C50-825D-0A7D198CBF3A}" srcOrd="4" destOrd="0" presId="urn:microsoft.com/office/officeart/2005/8/layout/hList6"/>
    <dgm:cxn modelId="{B3797084-6955-4216-97CA-1C91CF61A85B}" type="presParOf" srcId="{71E9AA40-D3B4-4753-B77F-6CFE495E434F}" destId="{D617A35C-C5B5-488B-90B4-A60D5D15AEE1}" srcOrd="5" destOrd="0" presId="urn:microsoft.com/office/officeart/2005/8/layout/hList6"/>
    <dgm:cxn modelId="{D05E1E40-4051-41C9-9CAA-44278C7E680B}" type="presParOf" srcId="{71E9AA40-D3B4-4753-B77F-6CFE495E434F}" destId="{F1E2BDB2-0BA9-4FD2-86F9-2CAEA5A63A20}" srcOrd="6" destOrd="0" presId="urn:microsoft.com/office/officeart/2005/8/layout/hList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D4DCC5-CD2A-4C80-9516-43D7C916D6B5}">
      <dsp:nvSpPr>
        <dsp:cNvPr id="0" name=""/>
        <dsp:cNvSpPr/>
      </dsp:nvSpPr>
      <dsp:spPr>
        <a:xfrm rot="16200000">
          <a:off x="-212031" y="212031"/>
          <a:ext cx="2519680" cy="2095616"/>
        </a:xfrm>
        <a:prstGeom prst="flowChartManualOperat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0" rIns="83840" bIns="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RESOURCES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1 Supervisor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20 Contributors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4 Authors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Documetation anout IAR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Documentation about Fuel Cells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Online data sharing platform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fr-FR" sz="1000" kern="1200"/>
        </a:p>
      </dsp:txBody>
      <dsp:txXfrm rot="5400000">
        <a:off x="1" y="503935"/>
        <a:ext cx="2095616" cy="1511808"/>
      </dsp:txXfrm>
    </dsp:sp>
    <dsp:sp modelId="{06BACB2E-25D6-491F-9902-6DE6A89C06CD}">
      <dsp:nvSpPr>
        <dsp:cNvPr id="0" name=""/>
        <dsp:cNvSpPr/>
      </dsp:nvSpPr>
      <dsp:spPr>
        <a:xfrm rot="16200000">
          <a:off x="2042891" y="212031"/>
          <a:ext cx="2519680" cy="2095616"/>
        </a:xfrm>
        <a:prstGeom prst="flowChartManualOperat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0" rIns="83840" bIns="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ACTIVITIES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Review Fuel Cell information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Extract IAR structure from existing reports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Build a personalized outline for the IAR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Collect data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Write, design and edit the IAR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Present IAR project</a:t>
          </a:r>
        </a:p>
      </dsp:txBody>
      <dsp:txXfrm rot="5400000">
        <a:off x="2254923" y="503935"/>
        <a:ext cx="2095616" cy="1511808"/>
      </dsp:txXfrm>
    </dsp:sp>
    <dsp:sp modelId="{21D06AF9-7B68-4C50-825D-0A7D198CBF3A}">
      <dsp:nvSpPr>
        <dsp:cNvPr id="0" name=""/>
        <dsp:cNvSpPr/>
      </dsp:nvSpPr>
      <dsp:spPr>
        <a:xfrm rot="16200000">
          <a:off x="4295678" y="212031"/>
          <a:ext cx="2519680" cy="2095616"/>
        </a:xfrm>
        <a:prstGeom prst="flowChartManualOperat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0" rIns="83840" bIns="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OUTCOMES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IAR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Interaction with other conributors</a:t>
          </a:r>
        </a:p>
      </dsp:txBody>
      <dsp:txXfrm rot="5400000">
        <a:off x="4507710" y="503935"/>
        <a:ext cx="2095616" cy="1511808"/>
      </dsp:txXfrm>
    </dsp:sp>
    <dsp:sp modelId="{F1E2BDB2-0BA9-4FD2-86F9-2CAEA5A63A20}">
      <dsp:nvSpPr>
        <dsp:cNvPr id="0" name=""/>
        <dsp:cNvSpPr/>
      </dsp:nvSpPr>
      <dsp:spPr>
        <a:xfrm rot="16200000">
          <a:off x="6548466" y="212031"/>
          <a:ext cx="2519680" cy="2095616"/>
        </a:xfrm>
        <a:prstGeom prst="flowChartManualOperat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0" rIns="83840" bIns="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OUTPUTS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Know about the fuel cell industry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Know the state and needs of the market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IAR available to everyone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IAR understandable by everyone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fr-FR" sz="1000" kern="1200"/>
        </a:p>
      </dsp:txBody>
      <dsp:txXfrm rot="5400000">
        <a:off x="6760498" y="503935"/>
        <a:ext cx="2095616" cy="15118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Supelec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Serot</dc:creator>
  <cp:keywords/>
  <dc:description/>
  <cp:lastModifiedBy>Benoit Serot</cp:lastModifiedBy>
  <cp:revision>9</cp:revision>
  <dcterms:created xsi:type="dcterms:W3CDTF">2015-05-18T03:06:00Z</dcterms:created>
  <dcterms:modified xsi:type="dcterms:W3CDTF">2015-05-18T08:07:00Z</dcterms:modified>
</cp:coreProperties>
</file>