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7D32" w14:textId="45DE9707" w:rsidR="007003D7" w:rsidRDefault="007003D7" w:rsidP="007003D7">
      <w:pPr>
        <w:ind w:firstLine="420"/>
      </w:pPr>
      <w:r>
        <w:rPr>
          <w:rFonts w:hint="eastAsia"/>
        </w:rPr>
        <w:t>我是负责前端的任务，下面是我在项目里的完成的工作</w:t>
      </w:r>
    </w:p>
    <w:p w14:paraId="595220DC" w14:textId="77777777" w:rsidR="007003D7" w:rsidRDefault="007003D7" w:rsidP="007003D7">
      <w:pPr>
        <w:ind w:firstLine="420"/>
      </w:pPr>
    </w:p>
    <w:p w14:paraId="4AD01F78" w14:textId="0754BFE3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1. </w:t>
      </w:r>
      <w:r>
        <w:rPr>
          <w:rFonts w:hint="eastAsia"/>
        </w:rPr>
        <w:t>文件领取与下载</w:t>
      </w:r>
    </w:p>
    <w:p w14:paraId="2D5428FF" w14:textId="7777777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>主要文件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10B5866C" w14:textId="77777777" w:rsidR="007003D7" w:rsidRDefault="007003D7" w:rsidP="007003D7">
      <w:pPr>
        <w:ind w:firstLine="420"/>
      </w:pPr>
    </w:p>
    <w:p w14:paraId="1EF29129" w14:textId="21410880" w:rsidR="007003D7" w:rsidRDefault="007003D7" w:rsidP="007003D7">
      <w:pPr>
        <w:ind w:firstLine="420"/>
      </w:pPr>
      <w:r>
        <w:t>static/service/receiver-service.js</w:t>
      </w:r>
    </w:p>
    <w:p w14:paraId="5AB7A703" w14:textId="115B4C0E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static/pages/index/index.js </w:t>
      </w:r>
      <w:r>
        <w:rPr>
          <w:rFonts w:hint="eastAsia"/>
        </w:rPr>
        <w:t>（下载相关部分）</w:t>
      </w:r>
    </w:p>
    <w:p w14:paraId="528F051E" w14:textId="7777777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>核心功能实现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53C4205F" w14:textId="77777777" w:rsidR="007003D7" w:rsidRDefault="007003D7" w:rsidP="007003D7">
      <w:pPr>
        <w:ind w:firstLine="420"/>
      </w:pPr>
    </w:p>
    <w:p w14:paraId="261AB980" w14:textId="76815CCC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>文件领取流程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6A4B26EF" w14:textId="77777777" w:rsidR="007003D7" w:rsidRDefault="007003D7" w:rsidP="007003D7">
      <w:pPr>
        <w:ind w:firstLine="420"/>
      </w:pPr>
      <w:r>
        <w:t xml:space="preserve">  </w:t>
      </w:r>
    </w:p>
    <w:p w14:paraId="60218AF2" w14:textId="5BD1E24A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实现了取件码输入和验证</w:t>
      </w:r>
    </w:p>
    <w:p w14:paraId="01DC43E1" w14:textId="1DE3052E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集成后端</w:t>
      </w:r>
      <w:r>
        <w:rPr>
          <w:rFonts w:hint="eastAsia"/>
        </w:rPr>
        <w:t xml:space="preserve"> API </w:t>
      </w:r>
      <w:r>
        <w:rPr>
          <w:rFonts w:hint="eastAsia"/>
        </w:rPr>
        <w:t>获取文件信息</w:t>
      </w:r>
    </w:p>
    <w:p w14:paraId="7A24B9AB" w14:textId="294A7673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处理取件码状态检查</w:t>
      </w:r>
    </w:p>
    <w:p w14:paraId="6DF3D865" w14:textId="28AEF138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>文件下载管理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3EC1949A" w14:textId="77777777" w:rsidR="007003D7" w:rsidRDefault="007003D7" w:rsidP="007003D7">
      <w:pPr>
        <w:ind w:firstLine="420"/>
      </w:pPr>
      <w:r>
        <w:t xml:space="preserve">  </w:t>
      </w:r>
    </w:p>
    <w:p w14:paraId="236E9FCE" w14:textId="5A68CA35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实现文件块下载</w:t>
      </w:r>
    </w:p>
    <w:p w14:paraId="65F55CBA" w14:textId="01223D6E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管理下载进度</w:t>
      </w:r>
    </w:p>
    <w:p w14:paraId="10F342EF" w14:textId="199B6733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处理下载错误和重试</w:t>
      </w:r>
    </w:p>
    <w:p w14:paraId="5F5B8BDC" w14:textId="79D2D8E1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实现文件重组和保存</w:t>
      </w:r>
    </w:p>
    <w:p w14:paraId="56116A3C" w14:textId="28D734C6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>下载进度显示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75256E8A" w14:textId="77777777" w:rsidR="007003D7" w:rsidRDefault="007003D7" w:rsidP="007003D7">
      <w:pPr>
        <w:ind w:firstLine="420"/>
      </w:pPr>
      <w:r>
        <w:t xml:space="preserve">  </w:t>
      </w:r>
    </w:p>
    <w:p w14:paraId="380E8FCE" w14:textId="631069EB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实时显示下载进度</w:t>
      </w:r>
    </w:p>
    <w:p w14:paraId="21AFAC6D" w14:textId="07BC3BFC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处理下载状态变化</w:t>
      </w:r>
    </w:p>
    <w:p w14:paraId="6B769C39" w14:textId="5B55DD54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显示下载结果和错误信息</w:t>
      </w:r>
    </w:p>
    <w:p w14:paraId="4054339D" w14:textId="1B96ABEF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2. </w:t>
      </w:r>
      <w:r>
        <w:rPr>
          <w:rFonts w:hint="eastAsia"/>
        </w:rPr>
        <w:t>前端</w:t>
      </w:r>
      <w:r>
        <w:rPr>
          <w:rFonts w:hint="eastAsia"/>
        </w:rPr>
        <w:t xml:space="preserve"> UI </w:t>
      </w:r>
      <w:r>
        <w:rPr>
          <w:rFonts w:hint="eastAsia"/>
        </w:rPr>
        <w:t>与用户体验</w:t>
      </w:r>
    </w:p>
    <w:p w14:paraId="794CE014" w14:textId="7777777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>主要文件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153D5B80" w14:textId="77777777" w:rsidR="007003D7" w:rsidRDefault="007003D7" w:rsidP="007003D7">
      <w:pPr>
        <w:ind w:firstLine="420"/>
      </w:pPr>
    </w:p>
    <w:p w14:paraId="6DEBF744" w14:textId="0818D4DB" w:rsidR="007003D7" w:rsidRDefault="007003D7" w:rsidP="007003D7">
      <w:pPr>
        <w:ind w:firstLine="420"/>
      </w:pPr>
      <w:r>
        <w:t>static/components/modal/modal.js</w:t>
      </w:r>
    </w:p>
    <w:p w14:paraId="1079EDA2" w14:textId="3BAA9A45" w:rsidR="007003D7" w:rsidRDefault="007003D7" w:rsidP="007003D7">
      <w:pPr>
        <w:ind w:firstLine="420"/>
      </w:pPr>
      <w:r>
        <w:t>static/pages/index/index.css</w:t>
      </w:r>
    </w:p>
    <w:p w14:paraId="309E1221" w14:textId="1AED1233" w:rsidR="007003D7" w:rsidRDefault="007003D7" w:rsidP="007003D7">
      <w:pPr>
        <w:ind w:firstLine="420"/>
      </w:pPr>
      <w:r>
        <w:t>static/common-style/common.css</w:t>
      </w:r>
    </w:p>
    <w:p w14:paraId="3B2A5142" w14:textId="7777777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>核心功能实现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617C1F93" w14:textId="77777777" w:rsidR="007003D7" w:rsidRDefault="007003D7" w:rsidP="007003D7">
      <w:pPr>
        <w:ind w:firstLine="420"/>
      </w:pPr>
    </w:p>
    <w:p w14:paraId="71D438FE" w14:textId="13DFECCC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>弹窗组件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759B6C5E" w14:textId="77777777" w:rsidR="007003D7" w:rsidRDefault="007003D7" w:rsidP="007003D7">
      <w:pPr>
        <w:ind w:firstLine="420"/>
      </w:pPr>
      <w:r>
        <w:t xml:space="preserve">  </w:t>
      </w:r>
    </w:p>
    <w:p w14:paraId="66995B57" w14:textId="108BFF6A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实现了通用弹窗系统</w:t>
      </w:r>
    </w:p>
    <w:p w14:paraId="245208ED" w14:textId="65D24CEA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支持多种弹窗类型</w:t>
      </w:r>
    </w:p>
    <w:p w14:paraId="7A2D2A49" w14:textId="4FDD8AD1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提供弹窗事件管理</w:t>
      </w:r>
    </w:p>
    <w:p w14:paraId="31BC2995" w14:textId="01235DA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集成密码哈希测试功能</w:t>
      </w:r>
    </w:p>
    <w:p w14:paraId="1A9404BC" w14:textId="44CC8E75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>响应式设计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3B865E57" w14:textId="77777777" w:rsidR="007003D7" w:rsidRDefault="007003D7" w:rsidP="007003D7">
      <w:pPr>
        <w:ind w:firstLine="420"/>
      </w:pPr>
      <w:r>
        <w:t xml:space="preserve">  </w:t>
      </w:r>
    </w:p>
    <w:p w14:paraId="2CDDF25E" w14:textId="76820095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适配不同屏幕尺寸</w:t>
      </w:r>
    </w:p>
    <w:p w14:paraId="59A7D3EB" w14:textId="745D56E0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优化移动端体验</w:t>
      </w:r>
    </w:p>
    <w:p w14:paraId="1679BB0F" w14:textId="3BDACE3B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响应式布局和样式</w:t>
      </w:r>
    </w:p>
    <w:p w14:paraId="5709FC60" w14:textId="542674D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>用户界面元素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3523C51E" w14:textId="77777777" w:rsidR="007003D7" w:rsidRDefault="007003D7" w:rsidP="007003D7">
      <w:pPr>
        <w:ind w:firstLine="420"/>
      </w:pPr>
      <w:r>
        <w:t xml:space="preserve">  </w:t>
      </w:r>
    </w:p>
    <w:p w14:paraId="384DEC5C" w14:textId="625D39EA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实现了卡片式布局</w:t>
      </w:r>
    </w:p>
    <w:p w14:paraId="207164CF" w14:textId="2D83AFBC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设计了直观的表单和按钮</w:t>
      </w:r>
    </w:p>
    <w:p w14:paraId="39351571" w14:textId="2FF97E1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提供了清晰的状态显示</w:t>
      </w:r>
    </w:p>
    <w:p w14:paraId="44846B63" w14:textId="1166F414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实现了加载动画和消息提示</w:t>
      </w:r>
    </w:p>
    <w:p w14:paraId="27189EEA" w14:textId="691F2A26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3. </w:t>
      </w:r>
      <w:r>
        <w:rPr>
          <w:rFonts w:hint="eastAsia"/>
        </w:rPr>
        <w:t>前端</w:t>
      </w:r>
      <w:r>
        <w:rPr>
          <w:rFonts w:hint="eastAsia"/>
        </w:rPr>
        <w:t xml:space="preserve"> API </w:t>
      </w:r>
      <w:r>
        <w:rPr>
          <w:rFonts w:hint="eastAsia"/>
        </w:rPr>
        <w:t>集成</w:t>
      </w:r>
    </w:p>
    <w:p w14:paraId="76954AB3" w14:textId="7777777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>主要文件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585FB11C" w14:textId="77777777" w:rsidR="007003D7" w:rsidRDefault="007003D7" w:rsidP="007003D7">
      <w:pPr>
        <w:ind w:firstLine="420"/>
      </w:pPr>
    </w:p>
    <w:p w14:paraId="6A1A5137" w14:textId="35AE4DD3" w:rsidR="007003D7" w:rsidRDefault="007003D7" w:rsidP="007003D7">
      <w:pPr>
        <w:ind w:firstLine="420"/>
      </w:pPr>
      <w:r>
        <w:t>static/utils/api-client.js</w:t>
      </w:r>
    </w:p>
    <w:p w14:paraId="0EAAA737" w14:textId="7AEC7815" w:rsidR="007003D7" w:rsidRDefault="007003D7" w:rsidP="007003D7">
      <w:pPr>
        <w:ind w:firstLine="420"/>
      </w:pPr>
      <w:r>
        <w:t>static/service/sender-service.js</w:t>
      </w:r>
    </w:p>
    <w:p w14:paraId="43DDA29A" w14:textId="5CC7B510" w:rsidR="007003D7" w:rsidRDefault="007003D7" w:rsidP="007003D7">
      <w:pPr>
        <w:ind w:firstLine="420"/>
      </w:pPr>
      <w:r>
        <w:t>static/service/receiver-service.js</w:t>
      </w:r>
    </w:p>
    <w:p w14:paraId="28B3BB93" w14:textId="7777777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>核心功能实现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122FB0C6" w14:textId="77777777" w:rsidR="007003D7" w:rsidRDefault="007003D7" w:rsidP="007003D7">
      <w:pPr>
        <w:ind w:firstLine="420"/>
      </w:pPr>
    </w:p>
    <w:p w14:paraId="4A9D6283" w14:textId="747A1554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API </w:t>
      </w:r>
      <w:r>
        <w:rPr>
          <w:rFonts w:hint="eastAsia"/>
        </w:rPr>
        <w:t>客户端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12D9197A" w14:textId="77777777" w:rsidR="007003D7" w:rsidRDefault="007003D7" w:rsidP="007003D7">
      <w:pPr>
        <w:ind w:firstLine="420"/>
      </w:pPr>
      <w:r>
        <w:t xml:space="preserve">  </w:t>
      </w:r>
    </w:p>
    <w:p w14:paraId="2DB327A7" w14:textId="0A9134A6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实现了统一的</w:t>
      </w:r>
      <w:r>
        <w:rPr>
          <w:rFonts w:hint="eastAsia"/>
        </w:rPr>
        <w:t xml:space="preserve"> API </w:t>
      </w:r>
      <w:r>
        <w:rPr>
          <w:rFonts w:hint="eastAsia"/>
        </w:rPr>
        <w:t>请求函数</w:t>
      </w:r>
    </w:p>
    <w:p w14:paraId="4D04EC56" w14:textId="7F9D84F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处理认证请求头</w:t>
      </w:r>
    </w:p>
    <w:p w14:paraId="50EB81B2" w14:textId="5902EE91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管理</w:t>
      </w:r>
      <w:r>
        <w:rPr>
          <w:rFonts w:hint="eastAsia"/>
        </w:rPr>
        <w:t xml:space="preserve"> API </w:t>
      </w:r>
      <w:r>
        <w:rPr>
          <w:rFonts w:hint="eastAsia"/>
        </w:rPr>
        <w:t>错误处理</w:t>
      </w:r>
    </w:p>
    <w:p w14:paraId="75DB7D6D" w14:textId="60870DCF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支持不同类型的</w:t>
      </w:r>
      <w:r>
        <w:rPr>
          <w:rFonts w:hint="eastAsia"/>
        </w:rPr>
        <w:t xml:space="preserve"> API </w:t>
      </w:r>
      <w:r>
        <w:rPr>
          <w:rFonts w:hint="eastAsia"/>
        </w:rPr>
        <w:t>请求</w:t>
      </w:r>
    </w:p>
    <w:p w14:paraId="0067B0CB" w14:textId="3829B5EF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lastRenderedPageBreak/>
        <w:t>服务层集成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24F60855" w14:textId="77777777" w:rsidR="007003D7" w:rsidRDefault="007003D7" w:rsidP="007003D7">
      <w:pPr>
        <w:ind w:firstLine="420"/>
      </w:pPr>
      <w:r>
        <w:t xml:space="preserve">  </w:t>
      </w:r>
    </w:p>
    <w:p w14:paraId="0DAA5B48" w14:textId="333575B4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实现了发送者服务</w:t>
      </w:r>
    </w:p>
    <w:p w14:paraId="5B7C9612" w14:textId="24F1591A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实现了接收者服务</w:t>
      </w:r>
    </w:p>
    <w:p w14:paraId="5596243A" w14:textId="59F404B3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集成后端</w:t>
      </w:r>
      <w:r>
        <w:rPr>
          <w:rFonts w:hint="eastAsia"/>
        </w:rPr>
        <w:t xml:space="preserve"> API </w:t>
      </w:r>
      <w:r>
        <w:rPr>
          <w:rFonts w:hint="eastAsia"/>
        </w:rPr>
        <w:t>接口</w:t>
      </w:r>
    </w:p>
    <w:p w14:paraId="7BF8B04A" w14:textId="01652118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处理服务状态管理</w:t>
      </w:r>
    </w:p>
    <w:p w14:paraId="0E900451" w14:textId="1FB355EF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>错误处理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46024D99" w14:textId="77777777" w:rsidR="007003D7" w:rsidRDefault="007003D7" w:rsidP="007003D7">
      <w:pPr>
        <w:ind w:firstLine="420"/>
      </w:pPr>
      <w:r>
        <w:t xml:space="preserve">  </w:t>
      </w:r>
    </w:p>
    <w:p w14:paraId="6167CCEF" w14:textId="3DF47EDA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统一的错误处理机制</w:t>
      </w:r>
    </w:p>
    <w:p w14:paraId="662DCB4F" w14:textId="67B34C0B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友好的错误提示</w:t>
      </w:r>
    </w:p>
    <w:p w14:paraId="05DD716A" w14:textId="6479383B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详细的错误日志</w:t>
      </w:r>
    </w:p>
    <w:p w14:paraId="1B54AF93" w14:textId="196F216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错误恢复策略</w:t>
      </w:r>
    </w:p>
    <w:p w14:paraId="1AE0597F" w14:textId="6EFE5EF4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4. </w:t>
      </w:r>
      <w:r>
        <w:rPr>
          <w:rFonts w:hint="eastAsia"/>
        </w:rPr>
        <w:t>前端加密与安全</w:t>
      </w:r>
    </w:p>
    <w:p w14:paraId="2BD60E5E" w14:textId="7777777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>主要文件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4DF1EC96" w14:textId="77777777" w:rsidR="007003D7" w:rsidRDefault="007003D7" w:rsidP="007003D7">
      <w:pPr>
        <w:ind w:firstLine="420"/>
      </w:pPr>
    </w:p>
    <w:p w14:paraId="550E186C" w14:textId="57612A75" w:rsidR="007003D7" w:rsidRDefault="007003D7" w:rsidP="007003D7">
      <w:pPr>
        <w:ind w:firstLine="420"/>
      </w:pPr>
      <w:r>
        <w:t>static/utils/encryption-utils.js</w:t>
      </w:r>
    </w:p>
    <w:p w14:paraId="18CBD096" w14:textId="45A6B3A1" w:rsidR="007003D7" w:rsidRDefault="007003D7" w:rsidP="007003D7">
      <w:pPr>
        <w:ind w:firstLine="420"/>
      </w:pPr>
      <w:r>
        <w:t>static/utils/key-cache.js</w:t>
      </w:r>
    </w:p>
    <w:p w14:paraId="5E0DCCCD" w14:textId="7777777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>核心功能实现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5276CB29" w14:textId="77777777" w:rsidR="007003D7" w:rsidRDefault="007003D7" w:rsidP="007003D7">
      <w:pPr>
        <w:ind w:firstLine="420"/>
      </w:pPr>
    </w:p>
    <w:p w14:paraId="325CB2F2" w14:textId="2745FB43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>密钥管理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2949B998" w14:textId="77777777" w:rsidR="007003D7" w:rsidRDefault="007003D7" w:rsidP="007003D7">
      <w:pPr>
        <w:ind w:firstLine="420"/>
      </w:pPr>
      <w:r>
        <w:t xml:space="preserve">  </w:t>
      </w:r>
    </w:p>
    <w:p w14:paraId="0C61C13B" w14:textId="42C4EFAA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实现了密钥缓存管理</w:t>
      </w:r>
    </w:p>
    <w:p w14:paraId="1D3EB313" w14:textId="182B1AB0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处理密钥过期和清理</w:t>
      </w:r>
    </w:p>
    <w:p w14:paraId="0968B40D" w14:textId="48AB81D1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管理取件码和标识码缓存</w:t>
      </w:r>
    </w:p>
    <w:p w14:paraId="10D00987" w14:textId="76A00B62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>加密操作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180A395E" w14:textId="77777777" w:rsidR="007003D7" w:rsidRDefault="007003D7" w:rsidP="007003D7">
      <w:pPr>
        <w:ind w:firstLine="420"/>
      </w:pPr>
      <w:r>
        <w:t xml:space="preserve">  </w:t>
      </w:r>
    </w:p>
    <w:p w14:paraId="5B477CE6" w14:textId="74E1B458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实现文件块加密</w:t>
      </w:r>
      <w:r>
        <w:rPr>
          <w:rFonts w:hint="eastAsia"/>
        </w:rPr>
        <w:t>/</w:t>
      </w:r>
      <w:r>
        <w:rPr>
          <w:rFonts w:hint="eastAsia"/>
        </w:rPr>
        <w:t>解密</w:t>
      </w:r>
    </w:p>
    <w:p w14:paraId="608F74C5" w14:textId="11D09D04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处理密钥派生</w:t>
      </w:r>
    </w:p>
    <w:p w14:paraId="7A7F9503" w14:textId="0B245E79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管理加密上下文</w:t>
      </w:r>
    </w:p>
    <w:p w14:paraId="0B848011" w14:textId="0D490E65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>安全检查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7531B5E8" w14:textId="77777777" w:rsidR="007003D7" w:rsidRDefault="007003D7" w:rsidP="007003D7">
      <w:pPr>
        <w:ind w:firstLine="420"/>
      </w:pPr>
      <w:r>
        <w:t xml:space="preserve">  </w:t>
      </w:r>
    </w:p>
    <w:p w14:paraId="0F1C8C28" w14:textId="46B9E24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验证加密环境</w:t>
      </w:r>
    </w:p>
    <w:p w14:paraId="55398C35" w14:textId="642A905D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检查安全上下文</w:t>
      </w:r>
    </w:p>
    <w:p w14:paraId="1BC4B781" w14:textId="4FF12011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提供安全错误信息</w:t>
      </w:r>
    </w:p>
    <w:p w14:paraId="64C09911" w14:textId="681A0BE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技术亮点</w:t>
      </w:r>
    </w:p>
    <w:p w14:paraId="4BBD0CC6" w14:textId="7777777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用户体验设计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2E9FDB7A" w14:textId="77777777" w:rsidR="007003D7" w:rsidRDefault="007003D7" w:rsidP="007003D7">
      <w:pPr>
        <w:ind w:firstLine="420"/>
      </w:pPr>
      <w:r>
        <w:t xml:space="preserve">   </w:t>
      </w:r>
    </w:p>
    <w:p w14:paraId="45B39F1A" w14:textId="706815AC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直观的界面布局</w:t>
      </w:r>
    </w:p>
    <w:p w14:paraId="16EB82BD" w14:textId="64145E18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实时的进度显示</w:t>
      </w:r>
    </w:p>
    <w:p w14:paraId="64033B6A" w14:textId="7C6AAD3C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友好的错误提示</w:t>
      </w:r>
    </w:p>
    <w:p w14:paraId="6B0B3888" w14:textId="2384D3EE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响应式设计</w:t>
      </w:r>
    </w:p>
    <w:p w14:paraId="2884B03F" w14:textId="7777777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模块化架构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056A17AA" w14:textId="77777777" w:rsidR="007003D7" w:rsidRDefault="007003D7" w:rsidP="007003D7">
      <w:pPr>
        <w:ind w:firstLine="420"/>
      </w:pPr>
      <w:r>
        <w:t xml:space="preserve">   </w:t>
      </w:r>
    </w:p>
    <w:p w14:paraId="521A7FC4" w14:textId="39C31220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清晰的服务层设计</w:t>
      </w:r>
    </w:p>
    <w:p w14:paraId="5DA46615" w14:textId="0B9B261A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可复用的组件</w:t>
      </w:r>
    </w:p>
    <w:p w14:paraId="06ED1258" w14:textId="5A116A11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模块化的工具函数</w:t>
      </w:r>
    </w:p>
    <w:p w14:paraId="4FE55DDC" w14:textId="691EF7F9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统一的</w:t>
      </w:r>
      <w:r>
        <w:rPr>
          <w:rFonts w:hint="eastAsia"/>
        </w:rPr>
        <w:t xml:space="preserve"> API </w:t>
      </w:r>
      <w:r>
        <w:rPr>
          <w:rFonts w:hint="eastAsia"/>
        </w:rPr>
        <w:t>集成</w:t>
      </w:r>
    </w:p>
    <w:p w14:paraId="2D4E9AFD" w14:textId="7777777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安全实现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3B9C9C20" w14:textId="77777777" w:rsidR="007003D7" w:rsidRDefault="007003D7" w:rsidP="007003D7">
      <w:pPr>
        <w:ind w:firstLine="420"/>
      </w:pPr>
      <w:r>
        <w:t xml:space="preserve">   </w:t>
      </w:r>
    </w:p>
    <w:p w14:paraId="021E44A8" w14:textId="641BF794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端到端加密</w:t>
      </w:r>
    </w:p>
    <w:p w14:paraId="5E3C8A04" w14:textId="1FF5C6BA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安全的密钥管理</w:t>
      </w:r>
    </w:p>
    <w:p w14:paraId="5387A301" w14:textId="32D59EDE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多层加密体系</w:t>
      </w:r>
    </w:p>
    <w:p w14:paraId="15854F42" w14:textId="483C878F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安全上下文检查</w:t>
      </w:r>
    </w:p>
    <w:p w14:paraId="363E4E0D" w14:textId="7777777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性能优化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0F450F9C" w14:textId="77777777" w:rsidR="007003D7" w:rsidRDefault="007003D7" w:rsidP="007003D7">
      <w:pPr>
        <w:ind w:firstLine="420"/>
      </w:pPr>
      <w:r>
        <w:t xml:space="preserve">   </w:t>
      </w:r>
    </w:p>
    <w:p w14:paraId="677480B4" w14:textId="55295BC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文件分块传输</w:t>
      </w:r>
    </w:p>
    <w:p w14:paraId="7B7A5998" w14:textId="2EB2D189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并行请求处理</w:t>
      </w:r>
    </w:p>
    <w:p w14:paraId="1FCC251D" w14:textId="1D1D525C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缓存管理</w:t>
      </w:r>
    </w:p>
    <w:p w14:paraId="75B89DFA" w14:textId="08ED41E2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错误重试机制</w:t>
      </w:r>
    </w:p>
    <w:p w14:paraId="469174DC" w14:textId="7777777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可维护性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553CEB45" w14:textId="77777777" w:rsidR="007003D7" w:rsidRDefault="007003D7" w:rsidP="007003D7">
      <w:pPr>
        <w:ind w:firstLine="420"/>
      </w:pPr>
      <w:r>
        <w:t xml:space="preserve">   </w:t>
      </w:r>
    </w:p>
    <w:p w14:paraId="1D1A9D9F" w14:textId="11051FE5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详细的代码注释</w:t>
      </w:r>
    </w:p>
    <w:p w14:paraId="211D914A" w14:textId="0CA54ECA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统一的错误处理</w:t>
      </w:r>
    </w:p>
    <w:p w14:paraId="065B8406" w14:textId="3CCC5082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清晰的事件流程</w:t>
      </w:r>
    </w:p>
    <w:p w14:paraId="7FE4A03C" w14:textId="05395CC1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</w:t>
      </w:r>
      <w:r>
        <w:rPr>
          <w:rFonts w:hint="eastAsia"/>
        </w:rPr>
        <w:t>模块化的代码组织</w:t>
      </w:r>
    </w:p>
    <w:p w14:paraId="00E417A2" w14:textId="381BA32B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关键技术挑战与解决方案</w:t>
      </w:r>
    </w:p>
    <w:p w14:paraId="496B62D0" w14:textId="7777777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文件分块下载与重组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37BAB1E9" w14:textId="77777777" w:rsidR="007003D7" w:rsidRDefault="007003D7" w:rsidP="007003D7">
      <w:pPr>
        <w:ind w:firstLine="420"/>
      </w:pPr>
      <w:r>
        <w:t xml:space="preserve">   </w:t>
      </w:r>
    </w:p>
    <w:p w14:paraId="10480F9D" w14:textId="04A7FD35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挑战</w:t>
      </w:r>
      <w:r>
        <w:rPr>
          <w:rFonts w:hint="eastAsia"/>
        </w:rPr>
        <w:t xml:space="preserve"> </w:t>
      </w:r>
      <w:r>
        <w:rPr>
          <w:rFonts w:hint="eastAsia"/>
        </w:rPr>
        <w:t>：高效处理大文件的分块下载和重组</w:t>
      </w:r>
    </w:p>
    <w:p w14:paraId="378BB6F4" w14:textId="3BA98A5C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解决方案</w:t>
      </w:r>
      <w:r>
        <w:rPr>
          <w:rFonts w:hint="eastAsia"/>
        </w:rPr>
        <w:t xml:space="preserve"> </w:t>
      </w:r>
      <w:r>
        <w:rPr>
          <w:rFonts w:hint="eastAsia"/>
        </w:rPr>
        <w:t>：实现并行下载，错误重试，和高效的文件重组算法</w:t>
      </w:r>
    </w:p>
    <w:p w14:paraId="05F67BF8" w14:textId="7777777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前端加密性能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5BFE9DF4" w14:textId="77777777" w:rsidR="007003D7" w:rsidRDefault="007003D7" w:rsidP="007003D7">
      <w:pPr>
        <w:ind w:firstLine="420"/>
      </w:pPr>
      <w:r>
        <w:t xml:space="preserve">   </w:t>
      </w:r>
    </w:p>
    <w:p w14:paraId="51FE70B5" w14:textId="722DB66C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挑战</w:t>
      </w:r>
      <w:r>
        <w:rPr>
          <w:rFonts w:hint="eastAsia"/>
        </w:rPr>
        <w:t xml:space="preserve"> </w:t>
      </w:r>
      <w:r>
        <w:rPr>
          <w:rFonts w:hint="eastAsia"/>
        </w:rPr>
        <w:t>：在浏览器中高效执行加密操作</w:t>
      </w:r>
    </w:p>
    <w:p w14:paraId="2936AC24" w14:textId="5EBC469E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解决方案</w:t>
      </w:r>
      <w:r>
        <w:rPr>
          <w:rFonts w:hint="eastAsia"/>
        </w:rPr>
        <w:t xml:space="preserve"> </w:t>
      </w:r>
      <w:r>
        <w:rPr>
          <w:rFonts w:hint="eastAsia"/>
        </w:rPr>
        <w:t>：优化加密操作，使用</w:t>
      </w:r>
      <w:r>
        <w:rPr>
          <w:rFonts w:hint="eastAsia"/>
        </w:rPr>
        <w:t xml:space="preserve"> Web Crypto API</w:t>
      </w:r>
      <w:r>
        <w:rPr>
          <w:rFonts w:hint="eastAsia"/>
        </w:rPr>
        <w:t>，实现异步加密</w:t>
      </w:r>
    </w:p>
    <w:p w14:paraId="3176B97F" w14:textId="7777777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用户界面响应性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32B6FD80" w14:textId="77777777" w:rsidR="007003D7" w:rsidRDefault="007003D7" w:rsidP="007003D7">
      <w:pPr>
        <w:ind w:firstLine="420"/>
      </w:pPr>
      <w:r>
        <w:t xml:space="preserve">   </w:t>
      </w:r>
    </w:p>
    <w:p w14:paraId="3127F277" w14:textId="77EDFF20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挑战</w:t>
      </w:r>
      <w:r>
        <w:rPr>
          <w:rFonts w:hint="eastAsia"/>
        </w:rPr>
        <w:t xml:space="preserve"> </w:t>
      </w:r>
      <w:r>
        <w:rPr>
          <w:rFonts w:hint="eastAsia"/>
        </w:rPr>
        <w:t>：确保在文件传输过程中界面保持响应</w:t>
      </w:r>
    </w:p>
    <w:p w14:paraId="648D8656" w14:textId="006165C4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解决方案</w:t>
      </w:r>
      <w:r>
        <w:rPr>
          <w:rFonts w:hint="eastAsia"/>
        </w:rPr>
        <w:t xml:space="preserve"> </w:t>
      </w:r>
      <w:r>
        <w:rPr>
          <w:rFonts w:hint="eastAsia"/>
        </w:rPr>
        <w:t>：使用异步操作，优化</w:t>
      </w:r>
      <w:r>
        <w:rPr>
          <w:rFonts w:hint="eastAsia"/>
        </w:rPr>
        <w:t xml:space="preserve"> DOM </w:t>
      </w:r>
      <w:r>
        <w:rPr>
          <w:rFonts w:hint="eastAsia"/>
        </w:rPr>
        <w:t>更新，实现流畅的进度显示</w:t>
      </w:r>
    </w:p>
    <w:p w14:paraId="2467798B" w14:textId="7777777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错误处理与恢复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30AE9D58" w14:textId="77777777" w:rsidR="007003D7" w:rsidRDefault="007003D7" w:rsidP="007003D7">
      <w:pPr>
        <w:ind w:firstLine="420"/>
      </w:pPr>
      <w:r>
        <w:t xml:space="preserve">   </w:t>
      </w:r>
    </w:p>
    <w:p w14:paraId="35D6F643" w14:textId="3389BC7D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挑战</w:t>
      </w:r>
      <w:r>
        <w:rPr>
          <w:rFonts w:hint="eastAsia"/>
        </w:rPr>
        <w:t xml:space="preserve"> </w:t>
      </w:r>
      <w:r>
        <w:rPr>
          <w:rFonts w:hint="eastAsia"/>
        </w:rPr>
        <w:t>：处理各种网络和业务错误</w:t>
      </w:r>
    </w:p>
    <w:p w14:paraId="12B23226" w14:textId="4610C84D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解决方案</w:t>
      </w:r>
      <w:r>
        <w:rPr>
          <w:rFonts w:hint="eastAsia"/>
        </w:rPr>
        <w:t xml:space="preserve"> </w:t>
      </w:r>
      <w:r>
        <w:rPr>
          <w:rFonts w:hint="eastAsia"/>
        </w:rPr>
        <w:t>：实现统一的错误处理机制，提供详细的错误信息，支持错误恢复</w:t>
      </w:r>
    </w:p>
    <w:p w14:paraId="593A8C0F" w14:textId="5E6CB023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未来优化方向</w:t>
      </w:r>
    </w:p>
    <w:p w14:paraId="361BF464" w14:textId="7777777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用户体验增强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697B6B1B" w14:textId="77777777" w:rsidR="007003D7" w:rsidRDefault="007003D7" w:rsidP="007003D7">
      <w:pPr>
        <w:ind w:firstLine="420"/>
      </w:pPr>
      <w:r>
        <w:t xml:space="preserve">   </w:t>
      </w:r>
    </w:p>
    <w:p w14:paraId="3EC8CF4A" w14:textId="0CE0FF61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实现更丰富的动画效果</w:t>
      </w:r>
    </w:p>
    <w:p w14:paraId="38C5139D" w14:textId="2EB1D1B4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提供更多的文件操作选项</w:t>
      </w:r>
    </w:p>
    <w:p w14:paraId="7B8E3DAE" w14:textId="76C6B955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增强移动设备体验</w:t>
      </w:r>
    </w:p>
    <w:p w14:paraId="1AE13FA3" w14:textId="40C0F501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优化加载性能</w:t>
      </w:r>
    </w:p>
    <w:p w14:paraId="4E531AC5" w14:textId="7777777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功能扩展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6536C723" w14:textId="77777777" w:rsidR="007003D7" w:rsidRDefault="007003D7" w:rsidP="007003D7">
      <w:pPr>
        <w:ind w:firstLine="420"/>
      </w:pPr>
      <w:r>
        <w:t xml:space="preserve">   </w:t>
      </w:r>
    </w:p>
    <w:p w14:paraId="0182862D" w14:textId="4583FC68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支持文件夹上传</w:t>
      </w:r>
      <w:r>
        <w:rPr>
          <w:rFonts w:hint="eastAsia"/>
        </w:rPr>
        <w:t>/</w:t>
      </w:r>
      <w:r>
        <w:rPr>
          <w:rFonts w:hint="eastAsia"/>
        </w:rPr>
        <w:t>下载</w:t>
      </w:r>
    </w:p>
    <w:p w14:paraId="07621483" w14:textId="737701D6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实现文件分享历史</w:t>
      </w:r>
    </w:p>
    <w:p w14:paraId="58B9A6DA" w14:textId="378E69B3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集成更多的文件预览功能</w:t>
      </w:r>
    </w:p>
    <w:p w14:paraId="6542E68D" w14:textId="6D79D4B6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支持批量文件操作</w:t>
      </w:r>
    </w:p>
    <w:p w14:paraId="5293A037" w14:textId="7777777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性能优化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04763487" w14:textId="77777777" w:rsidR="007003D7" w:rsidRDefault="007003D7" w:rsidP="007003D7">
      <w:pPr>
        <w:ind w:firstLine="420"/>
      </w:pPr>
      <w:r>
        <w:lastRenderedPageBreak/>
        <w:t xml:space="preserve">   </w:t>
      </w:r>
    </w:p>
    <w:p w14:paraId="45C9CAA7" w14:textId="75E23E6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进一步优化加密性能</w:t>
      </w:r>
    </w:p>
    <w:p w14:paraId="69703791" w14:textId="0380F20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实现更高效的文件分块策略</w:t>
      </w:r>
    </w:p>
    <w:p w14:paraId="111099C8" w14:textId="04D1ACB8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优化缓存管理</w:t>
      </w:r>
    </w:p>
    <w:p w14:paraId="44E85AE8" w14:textId="7ADBCED4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减少网络请求</w:t>
      </w:r>
    </w:p>
    <w:p w14:paraId="20F45A8A" w14:textId="77777777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安全性增强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594214F5" w14:textId="77777777" w:rsidR="007003D7" w:rsidRDefault="007003D7" w:rsidP="007003D7">
      <w:pPr>
        <w:ind w:firstLine="420"/>
      </w:pPr>
      <w:r>
        <w:t xml:space="preserve">   </w:t>
      </w:r>
    </w:p>
    <w:p w14:paraId="572AD704" w14:textId="5D9A9FDD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实现更高级的密钥管理</w:t>
      </w:r>
    </w:p>
    <w:p w14:paraId="21879064" w14:textId="0FF3BD13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增强安全检查</w:t>
      </w:r>
    </w:p>
    <w:p w14:paraId="68BB214B" w14:textId="14A948F0" w:rsidR="007003D7" w:rsidRDefault="007003D7" w:rsidP="007003D7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集成更先进的加密算法</w:t>
      </w:r>
    </w:p>
    <w:p w14:paraId="0FE44970" w14:textId="3D5FDA28" w:rsidR="00187F99" w:rsidRDefault="007003D7" w:rsidP="007003D7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提供更详细的安全状态信息</w:t>
      </w:r>
    </w:p>
    <w:sectPr w:rsidR="00187F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D7"/>
    <w:rsid w:val="00187F99"/>
    <w:rsid w:val="007003D7"/>
    <w:rsid w:val="009C5069"/>
    <w:rsid w:val="00A375D9"/>
    <w:rsid w:val="00E6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0A1AE"/>
  <w15:chartTrackingRefBased/>
  <w15:docId w15:val="{45F98FA1-B20B-49F1-9375-427AB8DC8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5069"/>
    <w:rPr>
      <w:rFonts w:ascii="Times New Roman" w:eastAsia="宋体" w:hAnsi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9C5069"/>
    <w:pPr>
      <w:keepNext/>
      <w:keepLines/>
      <w:jc w:val="left"/>
      <w:outlineLvl w:val="0"/>
    </w:pPr>
    <w:rPr>
      <w:rFonts w:asciiTheme="minorHAnsi" w:eastAsia="黑体" w:hAnsiTheme="minorHAnsi" w:cstheme="majorBidi"/>
      <w:caps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0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3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3D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3D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3D7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3D7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3D7"/>
    <w:pPr>
      <w:keepNext/>
      <w:keepLines/>
      <w:spacing w:before="0"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3D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5069"/>
    <w:rPr>
      <w:rFonts w:eastAsia="黑体" w:cstheme="majorBidi"/>
      <w:caps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0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0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03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03D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03D7"/>
    <w:rPr>
      <w:rFonts w:cstheme="majorBidi"/>
      <w:b/>
      <w:bCs/>
      <w:color w:val="0F4761" w:themeColor="accent1" w:themeShade="BF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7003D7"/>
    <w:rPr>
      <w:rFonts w:cstheme="majorBidi"/>
      <w:b/>
      <w:bCs/>
      <w:color w:val="595959" w:themeColor="text1" w:themeTint="A6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7003D7"/>
    <w:rPr>
      <w:rFonts w:cstheme="majorBidi"/>
      <w:color w:val="595959" w:themeColor="text1" w:themeTint="A6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7003D7"/>
    <w:rPr>
      <w:rFonts w:eastAsiaTheme="majorEastAsia" w:cstheme="majorBidi"/>
      <w:color w:val="595959" w:themeColor="text1" w:themeTint="A6"/>
      <w:szCs w:val="24"/>
    </w:rPr>
  </w:style>
  <w:style w:type="paragraph" w:styleId="a3">
    <w:name w:val="Title"/>
    <w:basedOn w:val="a"/>
    <w:next w:val="a"/>
    <w:link w:val="a4"/>
    <w:uiPriority w:val="10"/>
    <w:qFormat/>
    <w:rsid w:val="007003D7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0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3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03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03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03D7"/>
    <w:rPr>
      <w:rFonts w:ascii="Times New Roman" w:eastAsia="宋体" w:hAnsi="Times New Roman"/>
      <w:i/>
      <w:iCs/>
      <w:color w:val="404040" w:themeColor="text1" w:themeTint="BF"/>
      <w:szCs w:val="24"/>
    </w:rPr>
  </w:style>
  <w:style w:type="paragraph" w:styleId="a9">
    <w:name w:val="List Paragraph"/>
    <w:basedOn w:val="a"/>
    <w:uiPriority w:val="34"/>
    <w:qFormat/>
    <w:rsid w:val="007003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03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0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03D7"/>
    <w:rPr>
      <w:rFonts w:ascii="Times New Roman" w:eastAsia="宋体" w:hAnsi="Times New Roman"/>
      <w:i/>
      <w:iCs/>
      <w:color w:val="0F4761" w:themeColor="accent1" w:themeShade="BF"/>
      <w:szCs w:val="24"/>
    </w:rPr>
  </w:style>
  <w:style w:type="character" w:styleId="ad">
    <w:name w:val="Intense Reference"/>
    <w:basedOn w:val="a0"/>
    <w:uiPriority w:val="32"/>
    <w:qFormat/>
    <w:rsid w:val="00700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张贵鑫</dc:creator>
  <cp:keywords/>
  <dc:description/>
  <cp:lastModifiedBy>张贵鑫</cp:lastModifiedBy>
  <cp:revision>1</cp:revision>
  <dcterms:created xsi:type="dcterms:W3CDTF">2026-01-08T10:03:00Z</dcterms:created>
  <dcterms:modified xsi:type="dcterms:W3CDTF">2026-01-08T10:05:00Z</dcterms:modified>
</cp:coreProperties>
</file>