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52A6">
      <w:pPr>
        <w:pStyle w:val="2"/>
      </w:pPr>
      <w:bookmarkStart w:id="0" w:name="_GoBack"/>
      <w:r>
        <w:t>Quick-Share 项目个人任务报告</w:t>
      </w:r>
    </w:p>
    <w:bookmarkEnd w:id="0"/>
    <w:p w14:paraId="362435AC">
      <w:pPr>
        <w:jc w:val="center"/>
      </w:pPr>
      <w:r>
        <w:t>姓名：罗铧亿 学号：2023611173</w:t>
      </w:r>
    </w:p>
    <w:p w14:paraId="7493AD41">
      <w:pPr>
        <w:pStyle w:val="3"/>
      </w:pPr>
      <w:r>
        <w:t>一、个人职责概述</w:t>
      </w:r>
    </w:p>
    <w:p w14:paraId="262DB9BC">
      <w:r>
        <w:t>全面负责项目的 API 接口设计、开发、维护及测试工作，具体职责包括：</w:t>
      </w:r>
    </w:p>
    <w:p w14:paraId="6100DDA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所有 API 接口的设计与实现</w:t>
      </w:r>
    </w:p>
    <w:p w14:paraId="61BADAB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接口文档编写与维护</w:t>
      </w:r>
    </w:p>
    <w:p w14:paraId="68A0879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环境兼容与异常恢复测试（Tester D 测试任务）</w:t>
      </w:r>
    </w:p>
    <w:p w14:paraId="3EE37C7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接口异常处理与错误码规范</w:t>
      </w:r>
    </w:p>
    <w:p w14:paraId="4A07604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与前端组、数据库组、算法组的接口对接与联调</w:t>
      </w:r>
    </w:p>
    <w:p w14:paraId="1BA02FB5">
      <w:pPr>
        <w:pStyle w:val="3"/>
      </w:pPr>
      <w:r>
        <w:t>二、已完成工作</w:t>
      </w:r>
    </w:p>
    <w:p w14:paraId="7F049B8C">
      <w:pPr>
        <w:pStyle w:val="4"/>
      </w:pPr>
      <w:r>
        <w:t>1. API 接口开发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FE5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99406F">
            <w:pPr>
              <w:jc w:val="center"/>
              <w:rPr>
                <w:b/>
              </w:rPr>
            </w:pPr>
            <w:r>
              <w:rPr>
                <w:b/>
              </w:rPr>
              <w:t>接口模块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B7BE4">
            <w:pPr>
              <w:jc w:val="center"/>
              <w:rPr>
                <w:b/>
              </w:rPr>
            </w:pPr>
            <w:r>
              <w:rPr>
                <w:b/>
              </w:rPr>
              <w:t>核心功能</w:t>
            </w:r>
          </w:p>
        </w:tc>
      </w:tr>
      <w:tr w14:paraId="4916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4B671">
            <w:r>
              <w:t>认证管理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13071">
            <w:r>
              <w:t>用户注册、登录、Token验证</w:t>
            </w:r>
          </w:p>
        </w:tc>
      </w:tr>
      <w:tr w14:paraId="2CED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E9634">
            <w:r>
              <w:t>取件码管理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09356">
            <w:r>
              <w:t>生成取件码、查询状态、文件信息</w:t>
            </w:r>
          </w:p>
        </w:tc>
      </w:tr>
      <w:tr w14:paraId="586B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9AABF1">
            <w:r>
              <w:t>文件管理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C2961">
            <w:r>
              <w:t>文件元数据创建、状态查询</w:t>
            </w:r>
          </w:p>
        </w:tc>
      </w:tr>
      <w:tr w14:paraId="2931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602DC">
            <w:r>
              <w:t>系统监控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123EF">
            <w:r>
              <w:t>健康检查、API文档</w:t>
            </w:r>
          </w:p>
        </w:tc>
      </w:tr>
    </w:tbl>
    <w:p w14:paraId="36C46427">
      <w:pPr>
        <w:pStyle w:val="4"/>
      </w:pPr>
      <w:r>
        <w:t>2. Tester D 测试任务执行</w:t>
      </w:r>
    </w:p>
    <w:p w14:paraId="1764C50E">
      <w:r>
        <w:t>验证系统在环境兼容与异常情况下的表现。</w:t>
      </w:r>
    </w:p>
    <w:p w14:paraId="0E60BFEC">
      <w:r>
        <w:t>核心任务描述：负责模拟真实世界的恶劣环境，测试系统的健壮性和恢复能力。</w:t>
      </w:r>
    </w:p>
    <w:p w14:paraId="2D20D1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2523D"/>
    <w:multiLevelType w:val="singleLevel"/>
    <w:tmpl w:val="ED4252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23DD3"/>
    <w:rsid w:val="07923DD3"/>
    <w:rsid w:val="095C5687"/>
    <w:rsid w:val="111874E7"/>
    <w:rsid w:val="152F409F"/>
    <w:rsid w:val="2A922240"/>
    <w:rsid w:val="2CAA34EF"/>
    <w:rsid w:val="344A53A7"/>
    <w:rsid w:val="35C131AC"/>
    <w:rsid w:val="36DF5796"/>
    <w:rsid w:val="3EC3033B"/>
    <w:rsid w:val="41D50DE0"/>
    <w:rsid w:val="463B6F97"/>
    <w:rsid w:val="4DAA509A"/>
    <w:rsid w:val="4E6268A1"/>
    <w:rsid w:val="4E8054F0"/>
    <w:rsid w:val="50964618"/>
    <w:rsid w:val="54FB5435"/>
    <w:rsid w:val="5E230CAE"/>
    <w:rsid w:val="6049589F"/>
    <w:rsid w:val="75F83468"/>
    <w:rsid w:val="767B3A40"/>
    <w:rsid w:val="7824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left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ind w:firstLine="756" w:firstLineChars="210"/>
      <w:jc w:val="center"/>
      <w:outlineLvl w:val="0"/>
    </w:pPr>
    <w:rPr>
      <w:rFonts w:ascii="Times New Roman" w:hAnsi="Times New Roman" w:eastAsia="黑体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1"/>
    </w:pPr>
    <w:rPr>
      <w:rFonts w:ascii="Times New Roman" w:hAnsi="Times New Roman" w:eastAsia="黑体"/>
      <w:sz w:val="30"/>
      <w:szCs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2"/>
    </w:pPr>
    <w:rPr>
      <w:rFonts w:eastAsia="黑体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00" w:lineRule="auto"/>
      <w:outlineLvl w:val="3"/>
    </w:pPr>
    <w:rPr>
      <w:rFonts w:ascii="Times New Roman" w:hAnsi="Times New Roman" w:eastAsia="黑体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正标题"/>
    <w:basedOn w:val="1"/>
    <w:next w:val="1"/>
    <w:qFormat/>
    <w:uiPriority w:val="0"/>
    <w:pPr>
      <w:keepNext/>
      <w:spacing w:line="600" w:lineRule="exact"/>
      <w:ind w:firstLine="756" w:firstLineChars="210"/>
      <w:jc w:val="center"/>
      <w:outlineLvl w:val="0"/>
    </w:pPr>
    <w:rPr>
      <w:rFonts w:hint="eastAsia" w:ascii="Times New Roman" w:hAnsi="Times New Roman" w:eastAsia="黑体"/>
      <w:sz w:val="44"/>
      <w:szCs w:val="44"/>
    </w:rPr>
  </w:style>
  <w:style w:type="paragraph" w:customStyle="1" w:styleId="9">
    <w:name w:val="英文正标题"/>
    <w:basedOn w:val="1"/>
    <w:qFormat/>
    <w:uiPriority w:val="0"/>
    <w:pPr>
      <w:keepNext/>
      <w:spacing w:after="100" w:afterLines="100" w:line="600" w:lineRule="exact"/>
      <w:ind w:firstLine="756" w:firstLineChars="210"/>
      <w:jc w:val="center"/>
      <w:outlineLvl w:val="0"/>
    </w:pPr>
    <w:rPr>
      <w:rFonts w:hint="eastAsia" w:ascii="黑体" w:hAnsi="黑体" w:eastAsiaTheme="majorAscii"/>
      <w:sz w:val="44"/>
    </w:rPr>
  </w:style>
  <w:style w:type="paragraph" w:customStyle="1" w:styleId="10">
    <w:name w:val="英正标"/>
    <w:basedOn w:val="1"/>
    <w:next w:val="1"/>
    <w:qFormat/>
    <w:uiPriority w:val="0"/>
    <w:pPr>
      <w:keepNext/>
      <w:tabs>
        <w:tab w:val="left" w:pos="2340"/>
      </w:tabs>
      <w:spacing w:after="100" w:afterLines="100" w:line="600" w:lineRule="exact"/>
      <w:jc w:val="center"/>
      <w:outlineLvl w:val="0"/>
    </w:pPr>
    <w:rPr>
      <w:rFonts w:hint="default" w:ascii="Times New Roman" w:hAnsi="Times New Roman" w:eastAsia="宋体" w:cs="Times New Roman"/>
      <w:b/>
      <w:bCs/>
      <w:sz w:val="44"/>
    </w:rPr>
  </w:style>
  <w:style w:type="paragraph" w:customStyle="1" w:styleId="11">
    <w:name w:val="英正文"/>
    <w:basedOn w:val="1"/>
    <w:uiPriority w:val="0"/>
    <w:rPr>
      <w:rFonts w:hint="default" w:ascii="Times New Roman" w:hAnsi="Times New Roman" w:cs="Times New Roman"/>
    </w:rPr>
  </w:style>
  <w:style w:type="paragraph" w:customStyle="1" w:styleId="12">
    <w:name w:val="摘要题头"/>
    <w:basedOn w:val="1"/>
    <w:uiPriority w:val="0"/>
    <w:pPr>
      <w:jc w:val="center"/>
      <w:outlineLvl w:val="1"/>
    </w:pPr>
    <w:rPr>
      <w:rFonts w:hint="eastAsia" w:ascii="Times New Roman" w:hAnsi="Times New Roman" w:eastAsia="黑体" w:cs="Times New Roman"/>
      <w:sz w:val="36"/>
    </w:rPr>
  </w:style>
  <w:style w:type="paragraph" w:customStyle="1" w:styleId="13">
    <w:name w:val="英摘要题头"/>
    <w:basedOn w:val="1"/>
    <w:next w:val="1"/>
    <w:qFormat/>
    <w:uiPriority w:val="0"/>
    <w:pPr>
      <w:keepNext/>
      <w:jc w:val="center"/>
      <w:outlineLvl w:val="1"/>
    </w:pPr>
    <w:rPr>
      <w:rFonts w:hint="default" w:ascii="Times New Roman" w:hAnsi="Times New Roman" w:eastAsia="黑体" w:cs="Times New Roman"/>
      <w:b/>
      <w:bCs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2026-01-08T11:42:00Z</dcterms:created>
  <dc:creator>亿</dc:creator>
  <cp:lastModifiedBy>亿</cp:lastModifiedBy>
  <dcterms:modified xsi:type="dcterms:W3CDTF">2026-01-08T11:43:29Z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889B021050DC4F5CA51C7125902B344A_11</vt:lpwstr>
  </property>
  <property fmtid="{D5CDD505-2E9C-101B-9397-08002B2CF9AE}" pid="4" name="KSOTemplateDocerSaveRecord">
    <vt:lpwstr>eyJoZGlkIjoiNjRhNDg2NzJhOGZjMjkwOGY2NTlkZTFlNmIyOWJkNDgiLCJ1c2VySWQiOiIxMzYxODA1NzA0In0=</vt:lpwstr>
  </property>
</Properties>
</file>