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keepNext w:val="0"/>
        <w:keepLines w:val="0"/>
        <w:widowControl w:val="0"/>
        <w:shd w:val="clear" w:color="auto" w:fill="auto"/>
        <w:bidi w:val="0"/>
        <w:spacing w:line="240" w:lineRule="auto"/>
        <w:ind w:left="0" w:right="0" w:firstLine="0"/>
        <w:jc w:val="left"/>
      </w:pPr>
      <w:r>
        <w:rPr>
          <w:color w:val="000000"/>
          <w:spacing w:val="0"/>
          <w:w w:val="100"/>
          <w:position w:val="0"/>
          <w:shd w:val="clear" w:color="auto" w:fill="auto"/>
        </w:rPr>
        <w:t>目录</w:t>
      </w:r>
      <w:r>
        <w:fldChar w:fldCharType="begin"/>
      </w:r>
      <w:r>
        <w:instrText xml:space="preserve">TOC\o"1-5"\h\z</w:instrText>
      </w:r>
      <w:r>
        <w:fldChar w:fldCharType="separate"/>
      </w:r>
      <w:r>
        <w:fldChar w:fldCharType="begin"/>
      </w:r>
      <w:r>
        <w:instrText xml:space="preserve"> HYPERLINK "bookmark0" \o "CurrentDocument" </w:instrText>
      </w:r>
      <w:r>
        <w:fldChar w:fldCharType="separate"/>
      </w:r>
      <w:r>
        <w:rPr>
          <w:color w:val="000000"/>
          <w:spacing w:val="0"/>
          <w:w w:val="100"/>
          <w:position w:val="0"/>
          <w:sz w:val="54"/>
          <w:szCs w:val="54"/>
          <w:shd w:val="clear" w:color="auto" w:fill="auto"/>
        </w:rPr>
        <w:t>绪论</w:t>
      </w:r>
      <w:r>
        <w:rPr>
          <w:b/>
          <w:bCs/>
          <w:color w:val="000000"/>
          <w:spacing w:val="0"/>
          <w:w w:val="100"/>
          <w:position w:val="0"/>
          <w:sz w:val="54"/>
          <w:szCs w:val="54"/>
          <w:shd w:val="clear" w:color="auto" w:fill="auto"/>
        </w:rPr>
        <w:t>1</w:t>
      </w:r>
      <w:r>
        <w:rPr>
          <w:b/>
          <w:bCs/>
          <w:color w:val="000000"/>
          <w:spacing w:val="0"/>
          <w:w w:val="100"/>
          <w:position w:val="0"/>
          <w:sz w:val="54"/>
          <w:szCs w:val="54"/>
          <w:shd w:val="clear" w:color="auto" w:fill="auto"/>
        </w:rPr>
        <w:fldChar w:fldCharType="end"/>
      </w:r>
    </w:p>
    <w:p>
      <w:pPr>
        <w:pStyle w:val="7"/>
        <w:keepNext w:val="0"/>
        <w:keepLines w:val="0"/>
        <w:widowControl w:val="0"/>
        <w:shd w:val="clear" w:color="auto" w:fill="auto"/>
        <w:tabs>
          <w:tab w:val="right" w:leader="dot" w:pos="18629"/>
        </w:tabs>
        <w:bidi w:val="0"/>
        <w:spacing w:before="0" w:after="120" w:line="240" w:lineRule="auto"/>
        <w:ind w:left="0" w:right="0" w:firstLine="0"/>
        <w:jc w:val="left"/>
        <w:rPr>
          <w:sz w:val="54"/>
          <w:szCs w:val="54"/>
        </w:rPr>
      </w:pPr>
      <w:r>
        <w:fldChar w:fldCharType="begin"/>
      </w:r>
      <w:r>
        <w:instrText xml:space="preserve"> HYPERLINK "bookmark24" \o "CurrentDocument" </w:instrText>
      </w:r>
      <w:r>
        <w:fldChar w:fldCharType="separate"/>
      </w:r>
      <w:r>
        <w:rPr>
          <w:color w:val="000000"/>
          <w:spacing w:val="0"/>
          <w:w w:val="100"/>
          <w:position w:val="0"/>
          <w:sz w:val="54"/>
          <w:szCs w:val="54"/>
          <w:shd w:val="clear" w:color="auto" w:fill="auto"/>
        </w:rPr>
        <w:t>长度的测量</w:t>
      </w:r>
      <w:r>
        <w:rPr>
          <w:b/>
          <w:bCs/>
          <w:color w:val="000000"/>
          <w:spacing w:val="0"/>
          <w:w w:val="100"/>
          <w:position w:val="0"/>
          <w:sz w:val="54"/>
          <w:szCs w:val="54"/>
          <w:shd w:val="clear" w:color="auto" w:fill="auto"/>
        </w:rPr>
        <w:t>3</w:t>
      </w:r>
      <w:r>
        <w:rPr>
          <w:b/>
          <w:bCs/>
          <w:color w:val="000000"/>
          <w:spacing w:val="0"/>
          <w:w w:val="100"/>
          <w:position w:val="0"/>
          <w:sz w:val="54"/>
          <w:szCs w:val="54"/>
          <w:shd w:val="clear" w:color="auto" w:fill="auto"/>
        </w:rPr>
        <w:fldChar w:fldCharType="end"/>
      </w:r>
      <w:r>
        <w:fldChar w:fldCharType="begin"/>
      </w:r>
      <w:r>
        <w:instrText xml:space="preserve"> HYPERLINK "bookmark42" \o "CurrentDocument" </w:instrText>
      </w:r>
      <w:r>
        <w:fldChar w:fldCharType="separate"/>
      </w:r>
      <w:r>
        <w:rPr>
          <w:color w:val="000000"/>
          <w:spacing w:val="0"/>
          <w:w w:val="100"/>
          <w:position w:val="0"/>
          <w:sz w:val="54"/>
          <w:szCs w:val="54"/>
          <w:shd w:val="clear" w:color="auto" w:fill="auto"/>
        </w:rPr>
        <w:t>物体的密度测量</w:t>
      </w:r>
      <w:r>
        <w:rPr>
          <w:b/>
          <w:bCs/>
          <w:color w:val="000000"/>
          <w:spacing w:val="0"/>
          <w:w w:val="100"/>
          <w:position w:val="0"/>
          <w:sz w:val="54"/>
          <w:szCs w:val="54"/>
          <w:shd w:val="clear" w:color="auto" w:fill="auto"/>
        </w:rPr>
        <w:t>5</w:t>
      </w:r>
      <w:r>
        <w:rPr>
          <w:b/>
          <w:bCs/>
          <w:color w:val="000000"/>
          <w:spacing w:val="0"/>
          <w:w w:val="100"/>
          <w:position w:val="0"/>
          <w:sz w:val="54"/>
          <w:szCs w:val="54"/>
          <w:shd w:val="clear" w:color="auto" w:fill="auto"/>
        </w:rPr>
        <w:fldChar w:fldCharType="end"/>
      </w:r>
    </w:p>
    <w:p>
      <w:pPr>
        <w:pStyle w:val="7"/>
        <w:keepNext w:val="0"/>
        <w:keepLines w:val="0"/>
        <w:widowControl w:val="0"/>
        <w:shd w:val="clear" w:color="auto" w:fill="auto"/>
        <w:tabs>
          <w:tab w:val="right" w:leader="dot" w:pos="18629"/>
        </w:tabs>
        <w:bidi w:val="0"/>
        <w:spacing w:before="0" w:after="120" w:line="240" w:lineRule="auto"/>
        <w:ind w:left="0" w:right="0" w:firstLine="0"/>
        <w:jc w:val="left"/>
        <w:rPr>
          <w:sz w:val="54"/>
          <w:szCs w:val="54"/>
        </w:rPr>
      </w:pPr>
      <w:r>
        <w:fldChar w:fldCharType="begin"/>
      </w:r>
      <w:r>
        <w:instrText xml:space="preserve"> HYPERLINK "bookmark68" \o "CurrentDocument" </w:instrText>
      </w:r>
      <w:r>
        <w:fldChar w:fldCharType="separate"/>
      </w:r>
      <w:r>
        <w:rPr>
          <w:color w:val="000000"/>
          <w:spacing w:val="0"/>
          <w:w w:val="100"/>
          <w:position w:val="0"/>
          <w:sz w:val="54"/>
          <w:szCs w:val="54"/>
          <w:shd w:val="clear" w:color="auto" w:fill="auto"/>
        </w:rPr>
        <w:t>金属线胀系数测量</w:t>
      </w:r>
      <w:r>
        <w:rPr>
          <w:b/>
          <w:bCs/>
          <w:color w:val="000000"/>
          <w:spacing w:val="0"/>
          <w:w w:val="100"/>
          <w:position w:val="0"/>
          <w:sz w:val="54"/>
          <w:szCs w:val="54"/>
          <w:shd w:val="clear" w:color="auto" w:fill="auto"/>
        </w:rPr>
        <w:t>7</w:t>
      </w:r>
      <w:r>
        <w:rPr>
          <w:b/>
          <w:bCs/>
          <w:color w:val="000000"/>
          <w:spacing w:val="0"/>
          <w:w w:val="100"/>
          <w:position w:val="0"/>
          <w:sz w:val="54"/>
          <w:szCs w:val="54"/>
          <w:shd w:val="clear" w:color="auto" w:fill="auto"/>
        </w:rPr>
        <w:fldChar w:fldCharType="end"/>
      </w:r>
      <w:r>
        <w:fldChar w:fldCharType="begin"/>
      </w:r>
      <w:r>
        <w:instrText xml:space="preserve"> HYPERLINK "bookmark92" \o "CurrentDocument" </w:instrText>
      </w:r>
      <w:r>
        <w:fldChar w:fldCharType="separate"/>
      </w:r>
      <w:r>
        <w:rPr>
          <w:color w:val="000000"/>
          <w:spacing w:val="0"/>
          <w:w w:val="100"/>
          <w:position w:val="0"/>
          <w:sz w:val="54"/>
          <w:szCs w:val="54"/>
          <w:shd w:val="clear" w:color="auto" w:fill="auto"/>
        </w:rPr>
        <w:t>碰撞中的动量和动能</w:t>
      </w:r>
      <w:r>
        <w:rPr>
          <w:b/>
          <w:bCs/>
          <w:color w:val="000000"/>
          <w:spacing w:val="0"/>
          <w:w w:val="100"/>
          <w:position w:val="0"/>
          <w:sz w:val="54"/>
          <w:szCs w:val="54"/>
          <w:shd w:val="clear" w:color="auto" w:fill="auto"/>
        </w:rPr>
        <w:t>8</w:t>
      </w:r>
      <w:r>
        <w:rPr>
          <w:b/>
          <w:bCs/>
          <w:color w:val="000000"/>
          <w:spacing w:val="0"/>
          <w:w w:val="100"/>
          <w:position w:val="0"/>
          <w:sz w:val="54"/>
          <w:szCs w:val="54"/>
          <w:shd w:val="clear" w:color="auto" w:fill="auto"/>
        </w:rPr>
        <w:fldChar w:fldCharType="end"/>
      </w:r>
    </w:p>
    <w:p>
      <w:pPr>
        <w:pStyle w:val="7"/>
        <w:keepNext w:val="0"/>
        <w:keepLines w:val="0"/>
        <w:widowControl w:val="0"/>
        <w:shd w:val="clear" w:color="auto" w:fill="auto"/>
        <w:tabs>
          <w:tab w:val="right" w:leader="dot" w:pos="18629"/>
        </w:tabs>
        <w:bidi w:val="0"/>
        <w:spacing w:before="0" w:after="120" w:line="240" w:lineRule="auto"/>
        <w:ind w:left="0" w:right="0" w:firstLine="0"/>
        <w:jc w:val="left"/>
        <w:rPr>
          <w:sz w:val="54"/>
          <w:szCs w:val="54"/>
        </w:rPr>
      </w:pPr>
      <w:r>
        <w:fldChar w:fldCharType="begin"/>
      </w:r>
      <w:r>
        <w:instrText xml:space="preserve"> HYPERLINK "bookmark102" \o "CurrentDocument" </w:instrText>
      </w:r>
      <w:r>
        <w:fldChar w:fldCharType="separate"/>
      </w:r>
      <w:r>
        <w:rPr>
          <w:color w:val="000000"/>
          <w:spacing w:val="0"/>
          <w:w w:val="100"/>
          <w:position w:val="0"/>
          <w:sz w:val="54"/>
          <w:szCs w:val="54"/>
          <w:shd w:val="clear" w:color="auto" w:fill="auto"/>
        </w:rPr>
        <w:t>惠斯通电桥测电阻</w:t>
      </w:r>
      <w:r>
        <w:rPr>
          <w:b/>
          <w:bCs/>
          <w:color w:val="000000"/>
          <w:spacing w:val="0"/>
          <w:w w:val="100"/>
          <w:position w:val="0"/>
          <w:sz w:val="54"/>
          <w:szCs w:val="54"/>
          <w:shd w:val="clear" w:color="auto" w:fill="auto"/>
        </w:rPr>
        <w:t>9</w:t>
      </w:r>
      <w:r>
        <w:rPr>
          <w:b/>
          <w:bCs/>
          <w:color w:val="000000"/>
          <w:spacing w:val="0"/>
          <w:w w:val="100"/>
          <w:position w:val="0"/>
          <w:sz w:val="54"/>
          <w:szCs w:val="54"/>
          <w:shd w:val="clear" w:color="auto" w:fill="auto"/>
        </w:rPr>
        <w:fldChar w:fldCharType="end"/>
      </w:r>
      <w:r>
        <w:fldChar w:fldCharType="begin"/>
      </w:r>
      <w:r>
        <w:instrText xml:space="preserve"> HYPERLINK "bookmark112" \o "CurrentDocument" </w:instrText>
      </w:r>
      <w:r>
        <w:fldChar w:fldCharType="separate"/>
      </w:r>
      <w:r>
        <w:rPr>
          <w:color w:val="000000"/>
          <w:spacing w:val="0"/>
          <w:w w:val="100"/>
          <w:position w:val="0"/>
          <w:sz w:val="54"/>
          <w:szCs w:val="54"/>
          <w:shd w:val="clear" w:color="auto" w:fill="auto"/>
        </w:rPr>
        <w:t>非线性元件伏安特性的研究</w:t>
      </w:r>
      <w:r>
        <w:rPr>
          <w:b/>
          <w:bCs/>
          <w:color w:val="000000"/>
          <w:spacing w:val="0"/>
          <w:w w:val="100"/>
          <w:position w:val="0"/>
          <w:sz w:val="54"/>
          <w:szCs w:val="54"/>
          <w:shd w:val="clear" w:color="auto" w:fill="auto"/>
        </w:rPr>
        <w:t>10</w:t>
      </w:r>
      <w:r>
        <w:rPr>
          <w:b/>
          <w:bCs/>
          <w:color w:val="000000"/>
          <w:spacing w:val="0"/>
          <w:w w:val="100"/>
          <w:position w:val="0"/>
          <w:sz w:val="54"/>
          <w:szCs w:val="54"/>
          <w:shd w:val="clear" w:color="auto" w:fill="auto"/>
        </w:rPr>
        <w:fldChar w:fldCharType="end"/>
      </w:r>
    </w:p>
    <w:p>
      <w:pPr>
        <w:pStyle w:val="7"/>
        <w:keepNext w:val="0"/>
        <w:keepLines w:val="0"/>
        <w:widowControl w:val="0"/>
        <w:shd w:val="clear" w:color="auto" w:fill="auto"/>
        <w:tabs>
          <w:tab w:val="right" w:leader="dot" w:pos="18629"/>
        </w:tabs>
        <w:bidi w:val="0"/>
        <w:spacing w:before="0" w:after="120" w:line="240" w:lineRule="auto"/>
        <w:ind w:left="0" w:right="0" w:firstLine="0"/>
        <w:jc w:val="left"/>
        <w:rPr>
          <w:sz w:val="54"/>
          <w:szCs w:val="54"/>
        </w:rPr>
      </w:pPr>
      <w:r>
        <w:fldChar w:fldCharType="begin"/>
      </w:r>
      <w:r>
        <w:instrText xml:space="preserve"> HYPERLINK "bookmark128" \o "CurrentDocument" </w:instrText>
      </w:r>
      <w:r>
        <w:fldChar w:fldCharType="separate"/>
      </w:r>
      <w:r>
        <w:rPr>
          <w:color w:val="000000"/>
          <w:spacing w:val="0"/>
          <w:w w:val="100"/>
          <w:position w:val="0"/>
          <w:sz w:val="54"/>
          <w:szCs w:val="54"/>
          <w:shd w:val="clear" w:color="auto" w:fill="auto"/>
        </w:rPr>
        <w:t>示波器的使用</w:t>
      </w:r>
      <w:r>
        <w:rPr>
          <w:b/>
          <w:bCs/>
          <w:color w:val="000000"/>
          <w:spacing w:val="0"/>
          <w:w w:val="100"/>
          <w:position w:val="0"/>
          <w:sz w:val="54"/>
          <w:szCs w:val="54"/>
          <w:shd w:val="clear" w:color="auto" w:fill="auto"/>
        </w:rPr>
        <w:t>12</w:t>
      </w:r>
      <w:r>
        <w:rPr>
          <w:b/>
          <w:bCs/>
          <w:color w:val="000000"/>
          <w:spacing w:val="0"/>
          <w:w w:val="100"/>
          <w:position w:val="0"/>
          <w:sz w:val="54"/>
          <w:szCs w:val="54"/>
          <w:shd w:val="clear" w:color="auto" w:fill="auto"/>
        </w:rPr>
        <w:fldChar w:fldCharType="end"/>
      </w:r>
      <w:r>
        <w:rPr>
          <w:color w:val="000000"/>
          <w:spacing w:val="0"/>
          <w:w w:val="100"/>
          <w:position w:val="0"/>
          <w:sz w:val="54"/>
          <w:szCs w:val="54"/>
          <w:shd w:val="clear" w:color="auto" w:fill="auto"/>
        </w:rPr>
        <w:t>波器的使用</w:t>
      </w:r>
      <w:r>
        <w:rPr>
          <w:b/>
          <w:bCs/>
          <w:color w:val="000000"/>
          <w:spacing w:val="0"/>
          <w:w w:val="100"/>
          <w:position w:val="0"/>
          <w:sz w:val="54"/>
          <w:szCs w:val="54"/>
          <w:shd w:val="clear" w:color="auto" w:fill="auto"/>
        </w:rPr>
        <w:t>14</w:t>
      </w:r>
    </w:p>
    <w:p>
      <w:pPr>
        <w:pStyle w:val="7"/>
        <w:keepNext w:val="0"/>
        <w:keepLines w:val="0"/>
        <w:widowControl w:val="0"/>
        <w:shd w:val="clear" w:color="auto" w:fill="auto"/>
        <w:tabs>
          <w:tab w:val="right" w:leader="dot" w:pos="18629"/>
        </w:tabs>
        <w:bidi w:val="0"/>
        <w:spacing w:before="0" w:after="120" w:line="240" w:lineRule="auto"/>
        <w:ind w:left="0" w:right="0" w:firstLine="0"/>
        <w:jc w:val="left"/>
        <w:rPr>
          <w:sz w:val="54"/>
          <w:szCs w:val="54"/>
        </w:rPr>
      </w:pPr>
      <w:r>
        <w:fldChar w:fldCharType="begin"/>
      </w:r>
      <w:r>
        <w:instrText xml:space="preserve"> HYPERLINK "bookmark140" \o "CurrentDocument" </w:instrText>
      </w:r>
      <w:r>
        <w:fldChar w:fldCharType="separate"/>
      </w:r>
      <w:r>
        <w:rPr>
          <w:color w:val="000000"/>
          <w:spacing w:val="0"/>
          <w:w w:val="100"/>
          <w:position w:val="0"/>
          <w:sz w:val="54"/>
          <w:szCs w:val="54"/>
          <w:shd w:val="clear" w:color="auto" w:fill="auto"/>
        </w:rPr>
        <w:t>薄透镜焦距的测量</w:t>
      </w:r>
      <w:r>
        <w:rPr>
          <w:b/>
          <w:bCs/>
          <w:color w:val="000000"/>
          <w:spacing w:val="0"/>
          <w:w w:val="100"/>
          <w:position w:val="0"/>
          <w:sz w:val="54"/>
          <w:szCs w:val="54"/>
          <w:shd w:val="clear" w:color="auto" w:fill="auto"/>
        </w:rPr>
        <w:t>15</w:t>
      </w:r>
      <w:r>
        <w:rPr>
          <w:b/>
          <w:bCs/>
          <w:color w:val="000000"/>
          <w:spacing w:val="0"/>
          <w:w w:val="100"/>
          <w:position w:val="0"/>
          <w:sz w:val="54"/>
          <w:szCs w:val="54"/>
          <w:shd w:val="clear" w:color="auto" w:fill="auto"/>
        </w:rPr>
        <w:fldChar w:fldCharType="end"/>
      </w:r>
      <w:r>
        <w:fldChar w:fldCharType="begin"/>
      </w:r>
      <w:r>
        <w:instrText xml:space="preserve"> HYPERLINK "bookmark148" \o "CurrentDocument" </w:instrText>
      </w:r>
      <w:r>
        <w:fldChar w:fldCharType="separate"/>
      </w:r>
      <w:r>
        <w:rPr>
          <w:color w:val="000000"/>
          <w:spacing w:val="0"/>
          <w:w w:val="100"/>
          <w:position w:val="0"/>
          <w:sz w:val="54"/>
          <w:szCs w:val="54"/>
          <w:shd w:val="clear" w:color="auto" w:fill="auto"/>
        </w:rPr>
        <w:t>等厚干涉测透镜的曲率半径</w:t>
      </w:r>
      <w:r>
        <w:rPr>
          <w:b/>
          <w:bCs/>
          <w:color w:val="000000"/>
          <w:spacing w:val="0"/>
          <w:w w:val="100"/>
          <w:position w:val="0"/>
          <w:sz w:val="54"/>
          <w:szCs w:val="54"/>
          <w:shd w:val="clear" w:color="auto" w:fill="auto"/>
        </w:rPr>
        <w:t>16</w:t>
      </w:r>
      <w:r>
        <w:rPr>
          <w:b/>
          <w:bCs/>
          <w:color w:val="000000"/>
          <w:spacing w:val="0"/>
          <w:w w:val="100"/>
          <w:position w:val="0"/>
          <w:sz w:val="54"/>
          <w:szCs w:val="54"/>
          <w:shd w:val="clear" w:color="auto" w:fill="auto"/>
        </w:rPr>
        <w:fldChar w:fldCharType="end"/>
      </w:r>
      <w:r>
        <w:fldChar w:fldCharType="end"/>
      </w:r>
    </w:p>
    <w:p>
      <w:pPr>
        <w:pStyle w:val="9"/>
        <w:keepNext/>
        <w:keepLines/>
        <w:widowControl w:val="0"/>
        <w:shd w:val="clear" w:color="auto" w:fill="auto"/>
        <w:bidi w:val="0"/>
        <w:spacing w:before="0" w:after="1280" w:line="240" w:lineRule="auto"/>
        <w:ind w:left="0" w:right="0" w:firstLine="0"/>
        <w:jc w:val="left"/>
        <w:rPr>
          <w:sz w:val="32"/>
          <w:szCs w:val="32"/>
        </w:rPr>
      </w:pPr>
      <w:bookmarkStart w:id="0" w:name="bookmark1"/>
      <w:bookmarkStart w:id="1" w:name="bookmark0"/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绪论</w:t>
      </w:r>
      <w:bookmarkEnd w:id="0"/>
      <w:bookmarkEnd w:id="1"/>
      <w:r>
        <w:rPr>
          <w:spacing w:val="0"/>
          <w:w w:val="100"/>
          <w:position w:val="0"/>
          <w:sz w:val="32"/>
          <w:szCs w:val="32"/>
          <w:shd w:val="clear" w:color="auto" w:fill="auto"/>
        </w:rPr>
        <w:t>如果多次测量的平均值为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</w:rPr>
        <w:t>534.274</w:t>
      </w:r>
      <w:r>
        <w:rPr>
          <w:spacing w:val="0"/>
          <w:w w:val="100"/>
          <w:position w:val="0"/>
          <w:sz w:val="32"/>
          <w:szCs w:val="32"/>
          <w:shd w:val="clear" w:color="auto" w:fill="auto"/>
        </w:rPr>
        <w:t>亳米，误差为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</w:rPr>
        <w:t>0.5</w:t>
      </w:r>
      <w:r>
        <w:rPr>
          <w:spacing w:val="0"/>
          <w:w w:val="100"/>
          <w:position w:val="0"/>
          <w:sz w:val="32"/>
          <w:szCs w:val="32"/>
          <w:shd w:val="clear" w:color="auto" w:fill="auto"/>
        </w:rPr>
        <w:t>亳米，测量结果应表示为(</w:t>
      </w:r>
      <w:r>
        <w:rPr>
          <w:rFonts w:hint="eastAsia"/>
          <w:spacing w:val="0"/>
          <w:w w:val="100"/>
          <w:position w:val="0"/>
          <w:sz w:val="32"/>
          <w:szCs w:val="32"/>
          <w:shd w:val="clear" w:color="auto" w:fill="auto"/>
          <w:lang w:val="en-US" w:eastAsia="zh-CN"/>
        </w:rPr>
        <w:t>B</w:t>
      </w:r>
      <w:r>
        <w:rPr>
          <w:spacing w:val="0"/>
          <w:w w:val="100"/>
          <w:position w:val="0"/>
          <w:sz w:val="32"/>
          <w:szCs w:val="32"/>
          <w:shd w:val="clear" w:color="auto" w:fill="auto"/>
        </w:rPr>
        <w:t>)</w:t>
      </w:r>
    </w:p>
    <w:p>
      <w:pPr>
        <w:pStyle w:val="13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left"/>
        <w:rPr>
          <w:sz w:val="32"/>
          <w:szCs w:val="32"/>
        </w:r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A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、</w:t>
      </w: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  <w:t>534.27±0.5(mm)</w:t>
      </w:r>
      <w:r>
        <w:rPr>
          <w:rFonts w:hint="eastAsia"/>
          <w:color w:val="000000"/>
          <w:spacing w:val="0"/>
          <w:position w:val="0"/>
          <w:sz w:val="32"/>
          <w:szCs w:val="32"/>
          <w:shd w:val="clear" w:color="auto" w:fill="auto"/>
          <w:lang w:val="en-US" w:eastAsia="zh-CN" w:bidi="en-US"/>
        </w:rPr>
        <w:t xml:space="preserve">       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B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、</w:t>
      </w:r>
      <w:r>
        <w:rPr>
          <w:color w:val="827B18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  <w:t>534.3±0.5(mm)</w:t>
      </w:r>
    </w:p>
    <w:p>
      <w:pPr>
        <w:pStyle w:val="13"/>
        <w:keepNext w:val="0"/>
        <w:keepLines w:val="0"/>
        <w:widowControl w:val="0"/>
        <w:shd w:val="clear" w:color="auto" w:fill="auto"/>
        <w:bidi w:val="0"/>
        <w:spacing w:before="0" w:after="280" w:line="240" w:lineRule="auto"/>
        <w:ind w:left="0" w:right="0" w:firstLine="0"/>
        <w:jc w:val="left"/>
        <w:rPr>
          <w:sz w:val="32"/>
          <w:szCs w:val="32"/>
        </w:rPr>
      </w:pPr>
      <w:r>
        <w:rPr>
          <w:rFonts w:hint="eastAsia"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zh-CN" w:bidi="en-US"/>
        </w:rPr>
        <w:t>C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、</w:t>
      </w: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  <w:t>534.3(mm)</w:t>
      </w:r>
      <w:r>
        <w:rPr>
          <w:rFonts w:hint="eastAsia"/>
          <w:color w:val="000000"/>
          <w:spacing w:val="0"/>
          <w:position w:val="0"/>
          <w:sz w:val="32"/>
          <w:szCs w:val="32"/>
          <w:shd w:val="clear" w:color="auto" w:fill="auto"/>
          <w:lang w:val="en-US" w:eastAsia="zh-CN" w:bidi="en-US"/>
        </w:rPr>
        <w:t xml:space="preserve">             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D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、</w:t>
      </w: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  <w:t>534.2±0.5(mm)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560" w:line="931" w:lineRule="exact"/>
        <w:ind w:left="0" w:right="0" w:firstLine="0"/>
        <w:jc w:val="left"/>
        <w:rPr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spacing w:val="0"/>
          <w:w w:val="100"/>
          <w:position w:val="0"/>
          <w:sz w:val="32"/>
          <w:szCs w:val="32"/>
          <w:shd w:val="clear" w:color="auto" w:fill="auto"/>
        </w:rPr>
        <w:t>按有效数字运算规则，算式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48X3.2345/1.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</w:rPr>
        <w:t>73</w:t>
      </w:r>
      <w:r>
        <w:rPr>
          <w:spacing w:val="0"/>
          <w:w w:val="100"/>
          <w:position w:val="0"/>
          <w:sz w:val="32"/>
          <w:szCs w:val="32"/>
          <w:shd w:val="clear" w:color="auto" w:fill="auto"/>
        </w:rPr>
        <w:t>的值为(</w:t>
      </w:r>
      <w:r>
        <w:rPr>
          <w:rFonts w:hint="eastAsia"/>
          <w:spacing w:val="0"/>
          <w:w w:val="100"/>
          <w:position w:val="0"/>
          <w:sz w:val="32"/>
          <w:szCs w:val="32"/>
          <w:shd w:val="clear" w:color="auto" w:fill="auto"/>
          <w:lang w:val="en-US" w:eastAsia="zh-CN"/>
        </w:rPr>
        <w:t>D</w:t>
      </w:r>
      <w:r>
        <w:rPr>
          <w:spacing w:val="0"/>
          <w:w w:val="100"/>
          <w:position w:val="0"/>
          <w:sz w:val="32"/>
          <w:szCs w:val="32"/>
          <w:shd w:val="clear" w:color="auto" w:fill="auto"/>
        </w:rPr>
        <w:t>)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560" w:line="931" w:lineRule="exact"/>
        <w:ind w:left="0" w:right="0" w:firstLine="0"/>
        <w:jc w:val="left"/>
        <w:rPr>
          <w:color w:val="000000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A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zh-CN" w:eastAsia="zh-CN" w:bidi="zh-CN"/>
        </w:rPr>
        <w:t>、</w:t>
      </w: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zh-CN" w:eastAsia="zh-CN" w:bidi="zh-CN"/>
        </w:rPr>
        <w:t>51.9</w:t>
      </w:r>
      <w:r>
        <w:rPr>
          <w:rFonts w:hint="eastAsia"/>
          <w:color w:val="000000"/>
          <w:spacing w:val="0"/>
          <w:position w:val="0"/>
          <w:sz w:val="32"/>
          <w:szCs w:val="32"/>
          <w:shd w:val="clear" w:color="auto" w:fill="auto"/>
          <w:lang w:val="en-US" w:eastAsia="zh-CN" w:bidi="zh-CN"/>
        </w:rPr>
        <w:t xml:space="preserve">       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B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、</w:t>
      </w: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  <w:t>51.875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560" w:line="931" w:lineRule="exact"/>
        <w:ind w:left="0" w:right="0" w:firstLine="0"/>
        <w:jc w:val="left"/>
        <w:rPr>
          <w:sz w:val="32"/>
          <w:szCs w:val="32"/>
        </w:r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C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、</w:t>
      </w: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  <w:t>51.87</w:t>
      </w:r>
      <w:r>
        <w:rPr>
          <w:rFonts w:hint="eastAsia"/>
          <w:color w:val="000000"/>
          <w:spacing w:val="0"/>
          <w:position w:val="0"/>
          <w:sz w:val="32"/>
          <w:szCs w:val="32"/>
          <w:shd w:val="clear" w:color="auto" w:fill="auto"/>
          <w:lang w:val="en-US" w:eastAsia="zh-CN" w:bidi="en-US"/>
        </w:rPr>
        <w:t xml:space="preserve">      D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、</w:t>
      </w:r>
      <w:r>
        <w:rPr>
          <w:color w:val="827B18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  <w:t>52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120" w:line="240" w:lineRule="auto"/>
        <w:ind w:left="0" w:right="0" w:firstLine="340"/>
        <w:jc w:val="left"/>
        <w:rPr>
          <w:rFonts w:hint="eastAsia" w:eastAsia="宋体"/>
          <w:sz w:val="32"/>
          <w:szCs w:val="32"/>
          <w:lang w:eastAsia="zh-CN"/>
        </w:rPr>
      </w:pPr>
      <w:r>
        <w:rPr>
          <w:spacing w:val="0"/>
          <w:w w:val="100"/>
          <w:position w:val="0"/>
          <w:sz w:val="32"/>
          <w:szCs w:val="32"/>
          <w:shd w:val="clear" w:color="auto" w:fill="auto"/>
        </w:rPr>
        <w:t>(多选)服从正态分布的随机误差具有下面的一些特性。</w:t>
      </w:r>
      <w:r>
        <w:rPr>
          <w:rFonts w:hint="eastAsia"/>
          <w:spacing w:val="0"/>
          <w:w w:val="100"/>
          <w:position w:val="0"/>
          <w:sz w:val="32"/>
          <w:szCs w:val="32"/>
          <w:shd w:val="clear" w:color="auto" w:fill="auto"/>
          <w:lang w:eastAsia="zh-CN"/>
        </w:rPr>
        <w:t>（</w:t>
      </w:r>
      <w:r>
        <w:rPr>
          <w:rFonts w:hint="eastAsia"/>
          <w:spacing w:val="0"/>
          <w:w w:val="100"/>
          <w:position w:val="0"/>
          <w:sz w:val="32"/>
          <w:szCs w:val="32"/>
          <w:shd w:val="clear" w:color="auto" w:fill="auto"/>
          <w:lang w:val="en-US" w:eastAsia="zh-CN"/>
        </w:rPr>
        <w:t>ABCD</w:t>
      </w:r>
      <w:r>
        <w:rPr>
          <w:rFonts w:hint="eastAsia"/>
          <w:spacing w:val="0"/>
          <w:w w:val="100"/>
          <w:position w:val="0"/>
          <w:sz w:val="32"/>
          <w:szCs w:val="32"/>
          <w:shd w:val="clear" w:color="auto" w:fill="auto"/>
          <w:lang w:eastAsia="zh-CN"/>
        </w:rPr>
        <w:t>）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120" w:line="240" w:lineRule="auto"/>
        <w:ind w:left="0" w:right="0" w:firstLine="0"/>
        <w:jc w:val="left"/>
        <w:rPr>
          <w:sz w:val="32"/>
          <w:szCs w:val="32"/>
        </w:rPr>
      </w:pPr>
      <w:r>
        <w:rPr>
          <w:b/>
          <w:bCs/>
          <w:color w:val="635F05"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A</w:t>
      </w:r>
      <w:r>
        <w:rPr>
          <w:color w:val="827B18"/>
          <w:spacing w:val="0"/>
          <w:w w:val="100"/>
          <w:position w:val="0"/>
          <w:sz w:val="32"/>
          <w:szCs w:val="32"/>
          <w:shd w:val="clear" w:color="auto" w:fill="auto"/>
        </w:rPr>
        <w:t>对称性</w:t>
      </w:r>
      <w:r>
        <w:rPr>
          <w:b/>
          <w:bCs/>
          <w:color w:val="635F05"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B</w:t>
      </w:r>
      <w:r>
        <w:rPr>
          <w:color w:val="827B18"/>
          <w:spacing w:val="0"/>
          <w:w w:val="100"/>
          <w:position w:val="0"/>
          <w:sz w:val="32"/>
          <w:szCs w:val="32"/>
          <w:shd w:val="clear" w:color="auto" w:fill="auto"/>
        </w:rPr>
        <w:t>单峰性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120" w:line="240" w:lineRule="auto"/>
        <w:ind w:left="0" w:right="0" w:firstLine="0"/>
        <w:jc w:val="left"/>
        <w:rPr>
          <w:sz w:val="32"/>
          <w:szCs w:val="32"/>
        </w:rPr>
      </w:pPr>
      <w:r>
        <w:rPr>
          <w:b/>
          <w:bCs/>
          <w:color w:val="635F05"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C</w:t>
      </w:r>
      <w:r>
        <w:rPr>
          <w:color w:val="827B18"/>
          <w:spacing w:val="0"/>
          <w:w w:val="100"/>
          <w:position w:val="0"/>
          <w:sz w:val="32"/>
          <w:szCs w:val="32"/>
          <w:shd w:val="clear" w:color="auto" w:fill="auto"/>
        </w:rPr>
        <w:t>有界性</w:t>
      </w:r>
      <w:r>
        <w:rPr>
          <w:b/>
          <w:bCs/>
          <w:color w:val="635F05"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D</w:t>
      </w:r>
      <w:r>
        <w:rPr>
          <w:color w:val="827B18"/>
          <w:spacing w:val="0"/>
          <w:w w:val="100"/>
          <w:position w:val="0"/>
          <w:sz w:val="32"/>
          <w:szCs w:val="32"/>
          <w:shd w:val="clear" w:color="auto" w:fill="auto"/>
        </w:rPr>
        <w:t>抵偿性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380" w:line="931" w:lineRule="exact"/>
        <w:ind w:left="0" w:right="0" w:firstLine="0"/>
        <w:jc w:val="left"/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</w:pPr>
      <w:r>
        <w:rPr>
          <w:spacing w:val="0"/>
          <w:w w:val="100"/>
          <w:position w:val="0"/>
          <w:sz w:val="32"/>
          <w:szCs w:val="32"/>
          <w:shd w:val="clear" w:color="auto" w:fill="auto"/>
        </w:rPr>
        <w:t>以下说法正确的是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（C）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380" w:line="931" w:lineRule="exact"/>
        <w:ind w:left="0" w:right="0" w:firstLine="0"/>
        <w:jc w:val="left"/>
        <w:rPr>
          <w:sz w:val="32"/>
          <w:szCs w:val="32"/>
        </w:rPr>
      </w:pPr>
      <w:r>
        <w:rPr>
          <w:rFonts w:hint="eastAsia"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zh-CN"/>
        </w:rPr>
        <w:t>A.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多次测量可以减小随机误差</w:t>
      </w:r>
    </w:p>
    <w:p>
      <w:pPr>
        <w:pStyle w:val="15"/>
        <w:keepNext w:val="0"/>
        <w:keepLines w:val="0"/>
        <w:widowControl w:val="0"/>
        <w:numPr>
          <w:numId w:val="0"/>
        </w:numPr>
        <w:shd w:val="clear" w:color="auto" w:fill="auto"/>
        <w:tabs>
          <w:tab w:val="left" w:pos="630"/>
        </w:tabs>
        <w:bidi w:val="0"/>
        <w:spacing w:before="0" w:after="220" w:line="240" w:lineRule="auto"/>
        <w:ind w:leftChars="0" w:right="0" w:rightChars="0"/>
        <w:jc w:val="left"/>
        <w:rPr>
          <w:sz w:val="32"/>
          <w:szCs w:val="32"/>
        </w:rPr>
      </w:pPr>
      <w:r>
        <w:rPr>
          <w:rFonts w:hint="eastAsia"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zh-CN"/>
        </w:rPr>
        <w:t>B.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多次测量可以消除系统误差多次测量可以减小系统误差</w:t>
      </w:r>
    </w:p>
    <w:p>
      <w:pPr>
        <w:pStyle w:val="15"/>
        <w:keepNext w:val="0"/>
        <w:keepLines w:val="0"/>
        <w:widowControl w:val="0"/>
        <w:numPr>
          <w:numId w:val="0"/>
        </w:numPr>
        <w:shd w:val="clear" w:color="auto" w:fill="auto"/>
        <w:tabs>
          <w:tab w:val="left" w:pos="517"/>
        </w:tabs>
        <w:bidi w:val="0"/>
        <w:spacing w:before="0" w:after="200" w:line="240" w:lineRule="auto"/>
        <w:ind w:leftChars="0" w:right="0" w:rightChars="0"/>
        <w:jc w:val="left"/>
        <w:rPr>
          <w:sz w:val="32"/>
          <w:szCs w:val="32"/>
        </w:rPr>
      </w:pPr>
      <w:r>
        <w:rPr>
          <w:rFonts w:hint="eastAsia"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zh-CN"/>
        </w:rPr>
        <w:t>C.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多次测量可以消除随机误差</w:t>
      </w:r>
      <w:bookmarkStart w:id="2" w:name="bookmark3"/>
      <w:bookmarkStart w:id="3" w:name="bookmark2"/>
      <w:r>
        <w:rPr>
          <w:spacing w:val="0"/>
          <w:w w:val="100"/>
          <w:position w:val="0"/>
          <w:sz w:val="32"/>
          <w:szCs w:val="32"/>
          <w:shd w:val="clear" w:color="auto" w:fill="auto"/>
        </w:rPr>
        <w:t>某一物理量的测量值，在进行单位值变换时，其有效数字的位数</w:t>
      </w:r>
      <w:bookmarkEnd w:id="2"/>
      <w:bookmarkEnd w:id="3"/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无法判定增加</w:t>
      </w:r>
    </w:p>
    <w:p>
      <w:pPr>
        <w:pStyle w:val="13"/>
        <w:keepNext w:val="0"/>
        <w:keepLines w:val="0"/>
        <w:widowControl w:val="0"/>
        <w:numPr>
          <w:numId w:val="0"/>
        </w:numPr>
        <w:shd w:val="clear" w:color="auto" w:fill="auto"/>
        <w:tabs>
          <w:tab w:val="left" w:pos="526"/>
        </w:tabs>
        <w:bidi w:val="0"/>
        <w:spacing w:before="0" w:after="300" w:line="240" w:lineRule="auto"/>
        <w:ind w:leftChars="0" w:right="0" w:rightChars="0"/>
        <w:jc w:val="left"/>
        <w:rPr>
          <w:sz w:val="32"/>
          <w:szCs w:val="32"/>
        </w:rPr>
      </w:pPr>
      <w:r>
        <w:rPr>
          <w:rFonts w:hint="eastAsia"/>
          <w:color w:val="A69F11"/>
          <w:spacing w:val="0"/>
          <w:w w:val="100"/>
          <w:position w:val="0"/>
          <w:sz w:val="32"/>
          <w:szCs w:val="32"/>
          <w:shd w:val="clear" w:color="auto" w:fill="auto"/>
          <w:lang w:val="en-US" w:eastAsia="zh-CN" w:bidi="zh-CN"/>
        </w:rPr>
        <w:t>D.</w:t>
      </w:r>
      <w:r>
        <w:rPr>
          <w:color w:val="A69F11"/>
          <w:spacing w:val="0"/>
          <w:w w:val="100"/>
          <w:position w:val="0"/>
          <w:sz w:val="32"/>
          <w:szCs w:val="32"/>
          <w:shd w:val="clear" w:color="auto" w:fill="auto"/>
          <w:lang w:val="zh-CN" w:eastAsia="zh-CN" w:bidi="zh-CN"/>
        </w:rPr>
        <w:t>不变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减小</w:t>
      </w:r>
    </w:p>
    <w:p>
      <w:pPr>
        <w:pStyle w:val="17"/>
        <w:keepNext/>
        <w:keepLines/>
        <w:widowControl w:val="0"/>
        <w:shd w:val="clear" w:color="auto" w:fill="auto"/>
        <w:bidi w:val="0"/>
        <w:spacing w:before="0" w:after="420" w:line="240" w:lineRule="auto"/>
        <w:ind w:left="0" w:right="0" w:firstLine="640"/>
        <w:jc w:val="left"/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</w:pPr>
      <w:bookmarkStart w:id="4" w:name="bookmark4"/>
      <w:bookmarkStart w:id="5" w:name="bookmark5"/>
      <w:r>
        <w:rPr>
          <w:spacing w:val="0"/>
          <w:w w:val="100"/>
          <w:position w:val="0"/>
          <w:sz w:val="32"/>
          <w:szCs w:val="32"/>
          <w:shd w:val="clear" w:color="auto" w:fill="auto"/>
        </w:rPr>
        <w:t>（多选）下列不属于系统误差来源的是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（BCD）</w:t>
      </w:r>
      <w:bookmarkEnd w:id="4"/>
      <w:bookmarkEnd w:id="5"/>
    </w:p>
    <w:p>
      <w:pPr>
        <w:pStyle w:val="17"/>
        <w:keepNext/>
        <w:keepLines/>
        <w:widowControl w:val="0"/>
        <w:shd w:val="clear" w:color="auto" w:fill="auto"/>
        <w:bidi w:val="0"/>
        <w:spacing w:before="0" w:after="420" w:line="240" w:lineRule="auto"/>
        <w:ind w:right="0"/>
        <w:jc w:val="left"/>
        <w:rPr>
          <w:sz w:val="32"/>
          <w:szCs w:val="32"/>
        </w:rPr>
      </w:pPr>
      <w:r>
        <w:rPr>
          <w:rFonts w:hint="eastAsia"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zh-CN"/>
        </w:rPr>
        <w:t>A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多次测量带来的误差</w:t>
      </w:r>
    </w:p>
    <w:p>
      <w:pPr>
        <w:pStyle w:val="15"/>
        <w:keepNext w:val="0"/>
        <w:keepLines w:val="0"/>
        <w:widowControl w:val="0"/>
        <w:numPr>
          <w:numId w:val="0"/>
        </w:numPr>
        <w:shd w:val="clear" w:color="auto" w:fill="auto"/>
        <w:tabs>
          <w:tab w:val="left" w:pos="526"/>
        </w:tabs>
        <w:bidi w:val="0"/>
        <w:spacing w:before="0" w:after="300" w:line="240" w:lineRule="auto"/>
        <w:ind w:leftChars="0" w:right="0" w:rightChars="0"/>
        <w:jc w:val="left"/>
        <w:rPr>
          <w:color w:val="A69F11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Fonts w:hint="eastAsia"/>
          <w:color w:val="A69F11"/>
          <w:spacing w:val="0"/>
          <w:w w:val="100"/>
          <w:position w:val="0"/>
          <w:sz w:val="32"/>
          <w:szCs w:val="32"/>
          <w:shd w:val="clear" w:color="auto" w:fill="auto"/>
          <w:lang w:val="en-US" w:eastAsia="zh-CN"/>
        </w:rPr>
        <w:t>B</w:t>
      </w:r>
      <w:r>
        <w:rPr>
          <w:color w:val="A69F11"/>
          <w:spacing w:val="0"/>
          <w:w w:val="100"/>
          <w:position w:val="0"/>
          <w:sz w:val="32"/>
          <w:szCs w:val="32"/>
          <w:shd w:val="clear" w:color="auto" w:fill="auto"/>
        </w:rPr>
        <w:t>仪器误差</w:t>
      </w:r>
    </w:p>
    <w:p>
      <w:pPr>
        <w:pStyle w:val="15"/>
        <w:keepNext w:val="0"/>
        <w:keepLines w:val="0"/>
        <w:widowControl w:val="0"/>
        <w:numPr>
          <w:numId w:val="0"/>
        </w:numPr>
        <w:shd w:val="clear" w:color="auto" w:fill="auto"/>
        <w:tabs>
          <w:tab w:val="left" w:pos="526"/>
        </w:tabs>
        <w:bidi w:val="0"/>
        <w:spacing w:before="0" w:after="300" w:line="240" w:lineRule="auto"/>
        <w:ind w:leftChars="0" w:right="0" w:rightChars="0"/>
        <w:jc w:val="left"/>
        <w:rPr>
          <w:sz w:val="32"/>
          <w:szCs w:val="32"/>
        </w:rPr>
      </w:pPr>
      <w:r>
        <w:rPr>
          <w:color w:val="827B18"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C</w:t>
      </w:r>
      <w:r>
        <w:rPr>
          <w:color w:val="A69F11"/>
          <w:spacing w:val="0"/>
          <w:w w:val="100"/>
          <w:position w:val="0"/>
          <w:sz w:val="32"/>
          <w:szCs w:val="32"/>
          <w:shd w:val="clear" w:color="auto" w:fill="auto"/>
        </w:rPr>
        <w:t>读数时人眼引起的误差</w:t>
      </w:r>
    </w:p>
    <w:p>
      <w:pPr>
        <w:pStyle w:val="15"/>
        <w:keepNext w:val="0"/>
        <w:keepLines w:val="0"/>
        <w:widowControl w:val="0"/>
        <w:numPr>
          <w:numId w:val="0"/>
        </w:numPr>
        <w:shd w:val="clear" w:color="auto" w:fill="auto"/>
        <w:bidi w:val="0"/>
        <w:spacing w:before="0" w:after="200" w:line="240" w:lineRule="auto"/>
        <w:ind w:leftChars="0" w:right="0" w:rightChars="0"/>
        <w:jc w:val="left"/>
        <w:rPr>
          <w:color w:val="A69F11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Fonts w:hint="eastAsia"/>
          <w:color w:val="A69F11"/>
          <w:spacing w:val="0"/>
          <w:w w:val="100"/>
          <w:position w:val="0"/>
          <w:sz w:val="32"/>
          <w:szCs w:val="32"/>
          <w:shd w:val="clear" w:color="auto" w:fill="auto"/>
          <w:lang w:val="en-US" w:eastAsia="zh-CN"/>
        </w:rPr>
        <w:t>D</w:t>
      </w:r>
      <w:r>
        <w:rPr>
          <w:color w:val="A69F11"/>
          <w:spacing w:val="0"/>
          <w:w w:val="100"/>
          <w:position w:val="0"/>
          <w:sz w:val="32"/>
          <w:szCs w:val="32"/>
          <w:shd w:val="clear" w:color="auto" w:fill="auto"/>
        </w:rPr>
        <w:t>空程差</w:t>
      </w:r>
      <w:bookmarkStart w:id="6" w:name="bookmark6"/>
      <w:bookmarkStart w:id="7" w:name="bookmark7"/>
    </w:p>
    <w:p>
      <w:pPr>
        <w:pStyle w:val="15"/>
        <w:keepNext w:val="0"/>
        <w:keepLines w:val="0"/>
        <w:widowControl w:val="0"/>
        <w:numPr>
          <w:numId w:val="0"/>
        </w:numPr>
        <w:shd w:val="clear" w:color="auto" w:fill="auto"/>
        <w:bidi w:val="0"/>
        <w:spacing w:before="0" w:after="200" w:line="240" w:lineRule="auto"/>
        <w:ind w:leftChars="0" w:right="0" w:rightChars="0"/>
        <w:jc w:val="left"/>
        <w:rPr>
          <w:sz w:val="32"/>
          <w:szCs w:val="32"/>
        </w:rPr>
      </w:pPr>
      <w:r>
        <w:rPr>
          <w:spacing w:val="0"/>
          <w:w w:val="100"/>
          <w:position w:val="0"/>
          <w:sz w:val="32"/>
          <w:szCs w:val="32"/>
          <w:shd w:val="clear" w:color="auto" w:fill="auto"/>
        </w:rPr>
        <w:t>下述结果表示正确的是</w:t>
      </w:r>
      <w:r>
        <w:rPr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（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A）</w:t>
      </w:r>
      <w:bookmarkEnd w:id="6"/>
      <w:bookmarkEnd w:id="7"/>
    </w:p>
    <w:p>
      <w:pPr>
        <w:pStyle w:val="13"/>
        <w:keepNext w:val="0"/>
        <w:keepLines w:val="0"/>
        <w:widowControl w:val="0"/>
        <w:numPr>
          <w:ilvl w:val="0"/>
          <w:numId w:val="1"/>
        </w:numPr>
        <w:shd w:val="clear" w:color="auto" w:fill="auto"/>
        <w:tabs>
          <w:tab w:val="left" w:pos="526"/>
        </w:tabs>
        <w:bidi w:val="0"/>
        <w:spacing w:before="0" w:after="300" w:line="240" w:lineRule="auto"/>
        <w:ind w:left="0" w:right="0" w:firstLine="0"/>
        <w:jc w:val="left"/>
        <w:rPr>
          <w:sz w:val="32"/>
          <w:szCs w:val="32"/>
        </w:rPr>
      </w:pPr>
      <w:r>
        <w:rPr>
          <w:color w:val="827B18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  <w:t>g=9.86±0.03m/s</w:t>
      </w:r>
      <w:r>
        <w:rPr>
          <w:rFonts w:hint="eastAsia"/>
          <w:color w:val="827B18"/>
          <w:spacing w:val="0"/>
          <w:position w:val="0"/>
          <w:sz w:val="32"/>
          <w:szCs w:val="32"/>
          <w:shd w:val="clear" w:color="auto" w:fill="auto"/>
          <w:lang w:val="en-US" w:eastAsia="zh-CN" w:bidi="en-US"/>
        </w:rPr>
        <w:t xml:space="preserve">        </w:t>
      </w:r>
      <w:r>
        <w:rPr>
          <w:rFonts w:hint="eastAsia"/>
          <w:b w:val="0"/>
          <w:bCs w:val="0"/>
          <w:color w:val="827B18"/>
          <w:spacing w:val="0"/>
          <w:position w:val="0"/>
          <w:sz w:val="32"/>
          <w:szCs w:val="32"/>
          <w:shd w:val="clear" w:color="auto" w:fill="auto"/>
          <w:lang w:val="en-US" w:eastAsia="zh-CN" w:bidi="en-US"/>
        </w:rPr>
        <w:t xml:space="preserve"> </w:t>
      </w:r>
      <w:r>
        <w:rPr>
          <w:rFonts w:hint="eastAsia"/>
          <w:b w:val="0"/>
          <w:bCs w:val="0"/>
          <w:color w:val="827B18"/>
          <w:spacing w:val="0"/>
          <w:position w:val="0"/>
          <w:sz w:val="40"/>
          <w:szCs w:val="40"/>
          <w:highlight w:val="none"/>
          <w:shd w:val="clear" w:color="auto" w:fill="auto"/>
          <w:lang w:val="en-US" w:eastAsia="zh-CN" w:bidi="en-US"/>
        </w:rPr>
        <w:t>B.</w:t>
      </w: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  <w:t>p=0.811±0.03g/cm</w:t>
      </w:r>
    </w:p>
    <w:p>
      <w:pPr>
        <w:pStyle w:val="13"/>
        <w:keepNext w:val="0"/>
        <w:keepLines w:val="0"/>
        <w:widowControl w:val="0"/>
        <w:numPr>
          <w:numId w:val="0"/>
        </w:numPr>
        <w:shd w:val="clear" w:color="auto" w:fill="auto"/>
        <w:tabs>
          <w:tab w:val="left" w:pos="531"/>
        </w:tabs>
        <w:bidi w:val="0"/>
        <w:spacing w:before="0" w:after="300" w:line="240" w:lineRule="auto"/>
        <w:ind w:leftChars="0" w:right="0" w:rightChars="0"/>
        <w:jc w:val="left"/>
        <w:rPr>
          <w:sz w:val="32"/>
          <w:szCs w:val="32"/>
        </w:rPr>
      </w:pPr>
      <w:r>
        <w:rPr>
          <w:rFonts w:hint="eastAsia"/>
          <w:color w:val="000000"/>
          <w:spacing w:val="0"/>
          <w:position w:val="0"/>
          <w:sz w:val="32"/>
          <w:szCs w:val="32"/>
          <w:shd w:val="clear" w:color="auto" w:fill="auto"/>
          <w:lang w:val="en-US" w:eastAsia="zh-CN" w:bidi="en-US"/>
        </w:rPr>
        <w:t>C.</w:t>
      </w: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  <w:t>p=2.58±0.036g/cm</w:t>
      </w:r>
      <w:r>
        <w:rPr>
          <w:rFonts w:hint="eastAsia"/>
          <w:color w:val="000000"/>
          <w:spacing w:val="0"/>
          <w:position w:val="0"/>
          <w:sz w:val="32"/>
          <w:szCs w:val="32"/>
          <w:shd w:val="clear" w:color="auto" w:fill="auto"/>
          <w:lang w:val="en-US" w:eastAsia="zh-CN" w:bidi="en-US"/>
        </w:rPr>
        <w:t xml:space="preserve">        D.</w:t>
      </w: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  <w:t>I=（1.</w:t>
      </w: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zh-CN" w:eastAsia="zh-CN" w:bidi="zh-CN"/>
        </w:rPr>
        <w:t>324±0.</w:t>
      </w: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  <w:t>043）x10kg.m</w:t>
      </w:r>
    </w:p>
    <w:p>
      <w:pPr>
        <w:pStyle w:val="17"/>
        <w:keepNext/>
        <w:keepLines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</w:pPr>
      <w:bookmarkStart w:id="8" w:name="bookmark8"/>
      <w:bookmarkStart w:id="9" w:name="bookmark9"/>
      <w:r>
        <w:rPr>
          <w:spacing w:val="0"/>
          <w:w w:val="100"/>
          <w:position w:val="0"/>
          <w:sz w:val="32"/>
          <w:szCs w:val="32"/>
          <w:shd w:val="clear" w:color="auto" w:fill="auto"/>
        </w:rPr>
        <w:t>根据有效数字的取舍规则，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0.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</w:rPr>
        <w:t>0415</w:t>
      </w:r>
      <w:r>
        <w:rPr>
          <w:spacing w:val="0"/>
          <w:w w:val="100"/>
          <w:position w:val="0"/>
          <w:sz w:val="32"/>
          <w:szCs w:val="32"/>
          <w:shd w:val="clear" w:color="auto" w:fill="auto"/>
        </w:rPr>
        <w:t>修约为两位有效数字结果正确的是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（A）</w:t>
      </w:r>
      <w:bookmarkEnd w:id="8"/>
      <w:bookmarkEnd w:id="9"/>
    </w:p>
    <w:p>
      <w:pPr>
        <w:pStyle w:val="17"/>
        <w:keepNext/>
        <w:keepLines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A.</w:t>
      </w: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TOC\o"1-5"\h\z</w:instrText>
      </w:r>
      <w:r>
        <w:rPr>
          <w:sz w:val="32"/>
          <w:szCs w:val="32"/>
        </w:rPr>
        <w:fldChar w:fldCharType="separate"/>
      </w:r>
      <w:r>
        <w:rPr>
          <w:color w:val="827B18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  <w:t>0.042</w:t>
      </w:r>
    </w:p>
    <w:p>
      <w:pPr>
        <w:pStyle w:val="7"/>
        <w:keepNext w:val="0"/>
        <w:keepLines w:val="0"/>
        <w:widowControl w:val="0"/>
        <w:numPr>
          <w:numId w:val="0"/>
        </w:numPr>
        <w:shd w:val="clear" w:color="auto" w:fill="auto"/>
        <w:tabs>
          <w:tab w:val="left" w:pos="531"/>
        </w:tabs>
        <w:bidi w:val="0"/>
        <w:spacing w:before="0" w:line="240" w:lineRule="auto"/>
        <w:ind w:leftChars="0" w:right="0" w:rightChars="0"/>
        <w:jc w:val="left"/>
        <w:rPr>
          <w:color w:val="000000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</w:pPr>
      <w:r>
        <w:rPr>
          <w:rFonts w:hint="eastAsia"/>
          <w:color w:val="000000"/>
          <w:spacing w:val="0"/>
          <w:position w:val="0"/>
          <w:sz w:val="32"/>
          <w:szCs w:val="32"/>
          <w:shd w:val="clear" w:color="auto" w:fill="auto"/>
          <w:lang w:val="en-US" w:eastAsia="zh-CN" w:bidi="en-US"/>
        </w:rPr>
        <w:t>B.</w:t>
      </w: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  <w:t>0.04</w:t>
      </w:r>
    </w:p>
    <w:p>
      <w:pPr>
        <w:pStyle w:val="7"/>
        <w:keepNext w:val="0"/>
        <w:keepLines w:val="0"/>
        <w:widowControl w:val="0"/>
        <w:numPr>
          <w:numId w:val="0"/>
        </w:numPr>
        <w:shd w:val="clear" w:color="auto" w:fill="auto"/>
        <w:tabs>
          <w:tab w:val="left" w:pos="531"/>
        </w:tabs>
        <w:bidi w:val="0"/>
        <w:spacing w:before="0" w:line="240" w:lineRule="auto"/>
        <w:ind w:leftChars="0" w:right="0" w:rightChars="0"/>
        <w:jc w:val="left"/>
        <w:rPr>
          <w:sz w:val="32"/>
          <w:szCs w:val="32"/>
        </w:rPr>
      </w:pPr>
      <w:r>
        <w:rPr>
          <w:rFonts w:hint="eastAsia"/>
          <w:color w:val="000000"/>
          <w:spacing w:val="0"/>
          <w:position w:val="0"/>
          <w:sz w:val="32"/>
          <w:szCs w:val="32"/>
          <w:shd w:val="clear" w:color="auto" w:fill="auto"/>
          <w:lang w:val="en-US" w:eastAsia="zh-CN" w:bidi="en-US"/>
        </w:rPr>
        <w:t>C.</w:t>
      </w: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  <w:t>0.041</w:t>
      </w:r>
    </w:p>
    <w:p>
      <w:pPr>
        <w:pStyle w:val="7"/>
        <w:keepNext w:val="0"/>
        <w:keepLines w:val="0"/>
        <w:widowControl w:val="0"/>
        <w:numPr>
          <w:numId w:val="0"/>
        </w:numPr>
        <w:shd w:val="clear" w:color="auto" w:fill="auto"/>
        <w:tabs>
          <w:tab w:val="left" w:pos="531"/>
        </w:tabs>
        <w:bidi w:val="0"/>
        <w:spacing w:before="0" w:line="240" w:lineRule="auto"/>
        <w:ind w:leftChars="0" w:right="0" w:rightChars="0"/>
        <w:jc w:val="left"/>
        <w:rPr>
          <w:sz w:val="32"/>
          <w:szCs w:val="32"/>
        </w:rPr>
      </w:pPr>
      <w:r>
        <w:rPr>
          <w:rFonts w:hint="eastAsia"/>
          <w:color w:val="000000"/>
          <w:spacing w:val="0"/>
          <w:position w:val="0"/>
          <w:sz w:val="32"/>
          <w:szCs w:val="32"/>
          <w:shd w:val="clear" w:color="auto" w:fill="auto"/>
          <w:lang w:val="en-US" w:eastAsia="zh-CN" w:bidi="en-US"/>
        </w:rPr>
        <w:t>D.</w:t>
      </w: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  <w:t>0.040</w:t>
      </w:r>
      <w:r>
        <w:rPr>
          <w:sz w:val="32"/>
          <w:szCs w:val="32"/>
        </w:rPr>
        <w:fldChar w:fldCharType="end"/>
      </w:r>
      <w:bookmarkStart w:id="10" w:name="bookmark10"/>
      <w:bookmarkStart w:id="11" w:name="bookmark11"/>
    </w:p>
    <w:p>
      <w:pPr>
        <w:pStyle w:val="7"/>
        <w:keepNext w:val="0"/>
        <w:keepLines w:val="0"/>
        <w:widowControl w:val="0"/>
        <w:numPr>
          <w:numId w:val="0"/>
        </w:numPr>
        <w:shd w:val="clear" w:color="auto" w:fill="auto"/>
        <w:tabs>
          <w:tab w:val="left" w:pos="531"/>
        </w:tabs>
        <w:bidi w:val="0"/>
        <w:spacing w:before="0" w:line="240" w:lineRule="auto"/>
        <w:ind w:leftChars="0" w:right="0" w:rightChars="0"/>
        <w:jc w:val="left"/>
        <w:rPr>
          <w:spacing w:val="0"/>
          <w:w w:val="100"/>
          <w:position w:val="0"/>
          <w:sz w:val="32"/>
          <w:szCs w:val="32"/>
          <w:shd w:val="clear" w:color="auto" w:fill="auto"/>
        </w:rPr>
      </w:pPr>
    </w:p>
    <w:p>
      <w:pPr>
        <w:pStyle w:val="7"/>
        <w:keepNext w:val="0"/>
        <w:keepLines w:val="0"/>
        <w:widowControl w:val="0"/>
        <w:numPr>
          <w:numId w:val="0"/>
        </w:numPr>
        <w:shd w:val="clear" w:color="auto" w:fill="auto"/>
        <w:tabs>
          <w:tab w:val="left" w:pos="531"/>
        </w:tabs>
        <w:bidi w:val="0"/>
        <w:spacing w:before="0" w:line="240" w:lineRule="auto"/>
        <w:ind w:leftChars="0" w:right="0" w:rightChars="0"/>
        <w:jc w:val="left"/>
        <w:rPr>
          <w:spacing w:val="0"/>
          <w:w w:val="100"/>
          <w:position w:val="0"/>
          <w:sz w:val="32"/>
          <w:szCs w:val="32"/>
          <w:shd w:val="clear" w:color="auto" w:fill="auto"/>
        </w:rPr>
      </w:pPr>
    </w:p>
    <w:p>
      <w:pPr>
        <w:pStyle w:val="7"/>
        <w:keepNext w:val="0"/>
        <w:keepLines w:val="0"/>
        <w:widowControl w:val="0"/>
        <w:numPr>
          <w:numId w:val="0"/>
        </w:numPr>
        <w:shd w:val="clear" w:color="auto" w:fill="auto"/>
        <w:tabs>
          <w:tab w:val="left" w:pos="531"/>
        </w:tabs>
        <w:bidi w:val="0"/>
        <w:spacing w:before="0" w:line="240" w:lineRule="auto"/>
        <w:ind w:leftChars="0" w:right="0" w:rightChars="0"/>
        <w:jc w:val="left"/>
        <w:rPr>
          <w:sz w:val="32"/>
          <w:szCs w:val="32"/>
        </w:rPr>
      </w:pPr>
      <w:r>
        <w:rPr>
          <w:spacing w:val="0"/>
          <w:w w:val="100"/>
          <w:position w:val="0"/>
          <w:sz w:val="32"/>
          <w:szCs w:val="32"/>
          <w:shd w:val="clear" w:color="auto" w:fill="auto"/>
        </w:rPr>
        <w:t>某一物理量的测量值，在进行单位值变换时，其有效数字的位数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（C）</w:t>
      </w:r>
      <w:bookmarkEnd w:id="10"/>
      <w:bookmarkEnd w:id="11"/>
    </w:p>
    <w:p>
      <w:pPr>
        <w:pStyle w:val="15"/>
        <w:keepNext w:val="0"/>
        <w:keepLines w:val="0"/>
        <w:widowControl w:val="0"/>
        <w:numPr>
          <w:ilvl w:val="0"/>
          <w:numId w:val="2"/>
        </w:numPr>
        <w:shd w:val="clear" w:color="auto" w:fill="auto"/>
        <w:tabs>
          <w:tab w:val="left" w:pos="526"/>
        </w:tabs>
        <w:bidi w:val="0"/>
        <w:spacing w:before="0" w:after="300" w:line="240" w:lineRule="auto"/>
        <w:ind w:left="0" w:right="0" w:firstLine="0"/>
        <w:jc w:val="left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减小</w:t>
      </w:r>
    </w:p>
    <w:p>
      <w:pPr>
        <w:pStyle w:val="15"/>
        <w:keepNext w:val="0"/>
        <w:keepLines w:val="0"/>
        <w:widowControl w:val="0"/>
        <w:numPr>
          <w:ilvl w:val="0"/>
          <w:numId w:val="2"/>
        </w:numPr>
        <w:shd w:val="clear" w:color="auto" w:fill="auto"/>
        <w:tabs>
          <w:tab w:val="left" w:pos="526"/>
        </w:tabs>
        <w:bidi w:val="0"/>
        <w:spacing w:before="0" w:after="300" w:line="240" w:lineRule="auto"/>
        <w:ind w:left="0" w:right="0" w:firstLine="0"/>
        <w:jc w:val="left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增加</w:t>
      </w:r>
    </w:p>
    <w:p>
      <w:pPr>
        <w:pStyle w:val="13"/>
        <w:keepNext w:val="0"/>
        <w:keepLines w:val="0"/>
        <w:widowControl w:val="0"/>
        <w:numPr>
          <w:ilvl w:val="0"/>
          <w:numId w:val="2"/>
        </w:numPr>
        <w:shd w:val="clear" w:color="auto" w:fill="auto"/>
        <w:tabs>
          <w:tab w:val="left" w:pos="526"/>
        </w:tabs>
        <w:bidi w:val="0"/>
        <w:spacing w:before="0" w:after="300" w:line="240" w:lineRule="auto"/>
        <w:ind w:left="0" w:right="0" w:firstLine="0"/>
        <w:jc w:val="left"/>
        <w:rPr>
          <w:sz w:val="32"/>
          <w:szCs w:val="32"/>
        </w:rPr>
      </w:pPr>
      <w:r>
        <w:rPr>
          <w:color w:val="A69F11"/>
          <w:spacing w:val="0"/>
          <w:w w:val="100"/>
          <w:position w:val="0"/>
          <w:sz w:val="32"/>
          <w:szCs w:val="32"/>
          <w:shd w:val="clear" w:color="auto" w:fill="auto"/>
          <w:lang w:val="zh-CN" w:eastAsia="zh-CN" w:bidi="zh-CN"/>
        </w:rPr>
        <w:t>不变</w:t>
      </w:r>
    </w:p>
    <w:p>
      <w:pPr>
        <w:pStyle w:val="13"/>
        <w:keepNext w:val="0"/>
        <w:keepLines w:val="0"/>
        <w:widowControl w:val="0"/>
        <w:numPr>
          <w:ilvl w:val="0"/>
          <w:numId w:val="2"/>
        </w:numPr>
        <w:shd w:val="clear" w:color="auto" w:fill="auto"/>
        <w:tabs>
          <w:tab w:val="left" w:pos="526"/>
        </w:tabs>
        <w:bidi w:val="0"/>
        <w:spacing w:before="0" w:after="300" w:line="240" w:lineRule="auto"/>
        <w:ind w:left="0" w:right="0" w:firstLine="0"/>
        <w:jc w:val="left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无法判定</w:t>
      </w:r>
    </w:p>
    <w:p>
      <w:pPr>
        <w:pStyle w:val="17"/>
        <w:keepNext/>
        <w:keepLines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</w:rPr>
      </w:pPr>
      <w:bookmarkStart w:id="12" w:name="bookmark12"/>
      <w:bookmarkStart w:id="13" w:name="bookmark13"/>
      <w:r>
        <w:rPr>
          <w:spacing w:val="0"/>
          <w:w w:val="100"/>
          <w:position w:val="0"/>
          <w:sz w:val="32"/>
          <w:szCs w:val="32"/>
          <w:shd w:val="clear" w:color="auto" w:fill="auto"/>
        </w:rPr>
        <w:t>以下有效数字计算正确的为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（A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</w:rPr>
        <w:t>）</w:t>
      </w:r>
      <w:bookmarkEnd w:id="12"/>
      <w:bookmarkEnd w:id="13"/>
    </w:p>
    <w:p>
      <w:pPr>
        <w:pStyle w:val="17"/>
        <w:keepNext/>
        <w:keepLines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  <w:rPr>
          <w:sz w:val="32"/>
          <w:szCs w:val="32"/>
        </w:rPr>
      </w:pPr>
      <w:r>
        <w:rPr>
          <w:rFonts w:hint="eastAsia"/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zh-CN"/>
        </w:rPr>
        <w:t>A.</w:t>
      </w:r>
      <w:r>
        <w:rPr>
          <w:color w:val="827B18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  <w:t>20.7x2.10=43.5</w:t>
      </w:r>
    </w:p>
    <w:p>
      <w:pPr>
        <w:pStyle w:val="13"/>
        <w:keepNext w:val="0"/>
        <w:keepLines w:val="0"/>
        <w:widowControl w:val="0"/>
        <w:numPr>
          <w:numId w:val="0"/>
        </w:numPr>
        <w:shd w:val="clear" w:color="auto" w:fill="auto"/>
        <w:tabs>
          <w:tab w:val="left" w:pos="531"/>
        </w:tabs>
        <w:bidi w:val="0"/>
        <w:spacing w:before="0" w:after="300" w:line="240" w:lineRule="auto"/>
        <w:ind w:leftChars="0" w:right="0" w:rightChars="0"/>
        <w:jc w:val="left"/>
        <w:rPr>
          <w:rFonts w:hint="eastAsia" w:eastAsia="宋体"/>
          <w:color w:val="000000"/>
          <w:spacing w:val="0"/>
          <w:position w:val="0"/>
          <w:sz w:val="32"/>
          <w:szCs w:val="32"/>
          <w:shd w:val="clear" w:color="auto" w:fill="auto"/>
          <w:lang w:val="en-US" w:eastAsia="zh-CN" w:bidi="en-US"/>
        </w:rPr>
      </w:pPr>
      <w:r>
        <w:rPr>
          <w:rFonts w:hint="eastAsia"/>
          <w:color w:val="000000"/>
          <w:spacing w:val="0"/>
          <w:position w:val="0"/>
          <w:sz w:val="32"/>
          <w:szCs w:val="32"/>
          <w:shd w:val="clear" w:color="auto" w:fill="auto"/>
          <w:lang w:val="en-US" w:eastAsia="zh-CN" w:bidi="en-US"/>
        </w:rPr>
        <w:t>B.</w:t>
      </w: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  <w:t>27.1/3.4=7.97</w:t>
      </w:r>
      <w:r>
        <w:rPr>
          <w:rFonts w:hint="eastAsia"/>
          <w:color w:val="000000"/>
          <w:spacing w:val="0"/>
          <w:position w:val="0"/>
          <w:sz w:val="32"/>
          <w:szCs w:val="32"/>
          <w:shd w:val="clear" w:color="auto" w:fill="auto"/>
          <w:lang w:val="en-US" w:eastAsia="zh-CN" w:bidi="en-US"/>
        </w:rPr>
        <w:t>0</w:t>
      </w:r>
    </w:p>
    <w:p>
      <w:pPr>
        <w:pStyle w:val="13"/>
        <w:keepNext w:val="0"/>
        <w:keepLines w:val="0"/>
        <w:widowControl w:val="0"/>
        <w:numPr>
          <w:numId w:val="0"/>
        </w:numPr>
        <w:shd w:val="clear" w:color="auto" w:fill="auto"/>
        <w:tabs>
          <w:tab w:val="left" w:pos="531"/>
        </w:tabs>
        <w:bidi w:val="0"/>
        <w:spacing w:before="0" w:after="300" w:line="240" w:lineRule="auto"/>
        <w:ind w:leftChars="0" w:right="0" w:rightChars="0"/>
        <w:jc w:val="left"/>
        <w:rPr>
          <w:sz w:val="32"/>
          <w:szCs w:val="32"/>
        </w:rPr>
      </w:pPr>
      <w:r>
        <w:rPr>
          <w:rFonts w:hint="eastAsia"/>
          <w:color w:val="000000"/>
          <w:spacing w:val="0"/>
          <w:position w:val="0"/>
          <w:sz w:val="32"/>
          <w:szCs w:val="32"/>
          <w:shd w:val="clear" w:color="auto" w:fill="auto"/>
          <w:lang w:val="en-US" w:eastAsia="zh-CN" w:bidi="en-US"/>
        </w:rPr>
        <w:t>C.</w:t>
      </w: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  <w:t>20.5x2.00=41.00</w:t>
      </w:r>
    </w:p>
    <w:p>
      <w:pPr>
        <w:pStyle w:val="13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  <w:rPr>
          <w:sz w:val="32"/>
          <w:szCs w:val="32"/>
        </w:rPr>
      </w:pP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  <w:t>D.33.3/11.1=3</w:t>
      </w:r>
    </w:p>
    <w:p>
      <w:pPr>
        <w:pStyle w:val="17"/>
        <w:keepNext/>
        <w:keepLines/>
        <w:widowControl w:val="0"/>
        <w:shd w:val="clear" w:color="auto" w:fill="auto"/>
        <w:bidi w:val="0"/>
        <w:spacing w:before="0" w:after="420" w:line="240" w:lineRule="auto"/>
        <w:ind w:right="0"/>
        <w:jc w:val="left"/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</w:pPr>
      <w:bookmarkStart w:id="14" w:name="bookmark14"/>
      <w:bookmarkStart w:id="15" w:name="bookmark15"/>
      <w:r>
        <w:rPr>
          <w:spacing w:val="0"/>
          <w:w w:val="100"/>
          <w:position w:val="0"/>
          <w:sz w:val="32"/>
          <w:szCs w:val="32"/>
          <w:shd w:val="clear" w:color="auto" w:fill="auto"/>
        </w:rPr>
        <w:t>（多选）常用的数据处理的方法有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（ABCD）</w:t>
      </w:r>
      <w:bookmarkEnd w:id="14"/>
      <w:bookmarkEnd w:id="15"/>
    </w:p>
    <w:p>
      <w:pPr>
        <w:pStyle w:val="17"/>
        <w:keepNext/>
        <w:keepLines/>
        <w:widowControl w:val="0"/>
        <w:shd w:val="clear" w:color="auto" w:fill="auto"/>
        <w:bidi w:val="0"/>
        <w:spacing w:before="0" w:after="420" w:line="240" w:lineRule="auto"/>
        <w:ind w:right="0"/>
        <w:jc w:val="left"/>
        <w:rPr>
          <w:sz w:val="32"/>
          <w:szCs w:val="32"/>
        </w:rPr>
      </w:pPr>
      <w:r>
        <w:rPr>
          <w:rFonts w:hint="eastAsia"/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zh-CN" w:bidi="en-US"/>
        </w:rPr>
        <w:t>A.</w:t>
      </w:r>
      <w:r>
        <w:rPr>
          <w:color w:val="A69F11"/>
          <w:spacing w:val="0"/>
          <w:w w:val="100"/>
          <w:position w:val="0"/>
          <w:sz w:val="32"/>
          <w:szCs w:val="32"/>
          <w:shd w:val="clear" w:color="auto" w:fill="auto"/>
        </w:rPr>
        <w:t>线性回归法</w:t>
      </w:r>
    </w:p>
    <w:p>
      <w:pPr>
        <w:pStyle w:val="1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  <w:rPr>
          <w:color w:val="A69F11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color w:val="827B18"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B</w:t>
      </w:r>
      <w:r>
        <w:rPr>
          <w:rFonts w:hint="eastAsia"/>
          <w:color w:val="827B18"/>
          <w:spacing w:val="0"/>
          <w:w w:val="100"/>
          <w:position w:val="0"/>
          <w:sz w:val="32"/>
          <w:szCs w:val="32"/>
          <w:shd w:val="clear" w:color="auto" w:fill="auto"/>
          <w:lang w:val="en-US" w:eastAsia="zh-CN" w:bidi="en-US"/>
        </w:rPr>
        <w:t>.</w:t>
      </w:r>
      <w:r>
        <w:rPr>
          <w:color w:val="A69F11"/>
          <w:spacing w:val="0"/>
          <w:w w:val="100"/>
          <w:position w:val="0"/>
          <w:sz w:val="32"/>
          <w:szCs w:val="32"/>
          <w:shd w:val="clear" w:color="auto" w:fill="auto"/>
        </w:rPr>
        <w:t>作图法</w:t>
      </w:r>
    </w:p>
    <w:p>
      <w:pPr>
        <w:pStyle w:val="1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  <w:rPr>
          <w:color w:val="A69F11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Fonts w:hint="eastAsia"/>
          <w:color w:val="A69F11"/>
          <w:spacing w:val="0"/>
          <w:w w:val="100"/>
          <w:position w:val="0"/>
          <w:sz w:val="32"/>
          <w:szCs w:val="32"/>
          <w:shd w:val="clear" w:color="auto" w:fill="auto"/>
          <w:lang w:val="en-US" w:eastAsia="zh-CN"/>
        </w:rPr>
        <w:t>C.</w:t>
      </w:r>
      <w:r>
        <w:rPr>
          <w:color w:val="A69F11"/>
          <w:spacing w:val="0"/>
          <w:w w:val="100"/>
          <w:position w:val="0"/>
          <w:sz w:val="32"/>
          <w:szCs w:val="32"/>
          <w:shd w:val="clear" w:color="auto" w:fill="auto"/>
        </w:rPr>
        <w:t>逐差法</w:t>
      </w:r>
    </w:p>
    <w:p>
      <w:pPr>
        <w:pStyle w:val="1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  <w:rPr>
          <w:color w:val="A69F11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color w:val="827B18"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D.</w:t>
      </w:r>
      <w:r>
        <w:rPr>
          <w:color w:val="A69F11"/>
          <w:spacing w:val="0"/>
          <w:w w:val="100"/>
          <w:position w:val="0"/>
          <w:sz w:val="32"/>
          <w:szCs w:val="32"/>
          <w:shd w:val="clear" w:color="auto" w:fill="auto"/>
        </w:rPr>
        <w:t>列表法</w:t>
      </w:r>
      <w:bookmarkStart w:id="16" w:name="bookmark16"/>
      <w:bookmarkStart w:id="17" w:name="bookmark17"/>
    </w:p>
    <w:p>
      <w:pPr>
        <w:pStyle w:val="1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  <w:rPr>
          <w:sz w:val="32"/>
          <w:szCs w:val="32"/>
        </w:rPr>
      </w:pPr>
      <w:r>
        <w:rPr>
          <w:spacing w:val="0"/>
          <w:w w:val="100"/>
          <w:position w:val="0"/>
          <w:sz w:val="32"/>
          <w:szCs w:val="32"/>
          <w:shd w:val="clear" w:color="auto" w:fill="auto"/>
        </w:rPr>
        <w:t>对一物理量进行等精度多次测量，其算术平均值是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（B）</w:t>
      </w:r>
      <w:bookmarkEnd w:id="16"/>
      <w:bookmarkEnd w:id="17"/>
    </w:p>
    <w:p>
      <w:pPr>
        <w:pStyle w:val="15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val="left" w:pos="552"/>
        </w:tabs>
        <w:bidi w:val="0"/>
        <w:spacing w:before="0" w:after="0" w:line="888" w:lineRule="exact"/>
        <w:ind w:left="0" w:right="0" w:firstLine="0"/>
        <w:jc w:val="left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真值</w:t>
      </w:r>
    </w:p>
    <w:p>
      <w:pPr>
        <w:pStyle w:val="15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val="left" w:pos="552"/>
        </w:tabs>
        <w:bidi w:val="0"/>
        <w:spacing w:before="0" w:after="0" w:line="888" w:lineRule="exact"/>
        <w:ind w:left="0" w:right="0" w:firstLine="0"/>
        <w:jc w:val="left"/>
        <w:rPr>
          <w:sz w:val="32"/>
          <w:szCs w:val="32"/>
        </w:rPr>
      </w:pPr>
      <w:r>
        <w:rPr>
          <w:color w:val="A69F11"/>
          <w:spacing w:val="0"/>
          <w:w w:val="100"/>
          <w:position w:val="0"/>
          <w:sz w:val="32"/>
          <w:szCs w:val="32"/>
          <w:shd w:val="clear" w:color="auto" w:fill="auto"/>
        </w:rPr>
        <w:t>最接近真值的值</w:t>
      </w:r>
    </w:p>
    <w:p>
      <w:pPr>
        <w:pStyle w:val="15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val="left" w:pos="552"/>
        </w:tabs>
        <w:bidi w:val="0"/>
        <w:spacing w:before="0" w:after="0" w:line="888" w:lineRule="exact"/>
        <w:ind w:left="0" w:right="0" w:firstLine="0"/>
        <w:jc w:val="left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误差最大的值</w:t>
      </w:r>
    </w:p>
    <w:p>
      <w:pPr>
        <w:pStyle w:val="15"/>
        <w:keepNext w:val="0"/>
        <w:keepLines w:val="0"/>
        <w:widowControl w:val="0"/>
        <w:numPr>
          <w:ilvl w:val="0"/>
          <w:numId w:val="3"/>
        </w:numPr>
        <w:shd w:val="clear" w:color="auto" w:fill="auto"/>
        <w:tabs>
          <w:tab w:val="left" w:pos="552"/>
        </w:tabs>
        <w:bidi w:val="0"/>
        <w:spacing w:before="0" w:after="0" w:line="888" w:lineRule="exact"/>
        <w:ind w:left="0" w:right="0" w:firstLine="0"/>
        <w:jc w:val="left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误差为零的值</w:t>
      </w:r>
    </w:p>
    <w:p>
      <w:pPr>
        <w:pStyle w:val="17"/>
        <w:keepNext/>
        <w:keepLines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</w:rPr>
      </w:pPr>
      <w:bookmarkStart w:id="18" w:name="bookmark18"/>
      <w:bookmarkStart w:id="19" w:name="bookmark19"/>
      <w:r>
        <w:rPr>
          <w:spacing w:val="0"/>
          <w:w w:val="100"/>
          <w:position w:val="0"/>
          <w:sz w:val="32"/>
          <w:szCs w:val="32"/>
          <w:shd w:val="clear" w:color="auto" w:fill="auto"/>
        </w:rPr>
        <w:t>以下所列误差属于系统误差的有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（ABCD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</w:rPr>
        <w:t>）</w:t>
      </w:r>
      <w:bookmarkEnd w:id="18"/>
      <w:bookmarkEnd w:id="19"/>
    </w:p>
    <w:p>
      <w:pPr>
        <w:pStyle w:val="17"/>
        <w:keepNext/>
        <w:keepLines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32"/>
          <w:szCs w:val="32"/>
        </w:rPr>
      </w:pPr>
      <w:r>
        <w:rPr>
          <w:rFonts w:hint="eastAsia"/>
          <w:color w:val="A69F11"/>
          <w:spacing w:val="0"/>
          <w:w w:val="100"/>
          <w:position w:val="0"/>
          <w:sz w:val="32"/>
          <w:szCs w:val="32"/>
          <w:shd w:val="clear" w:color="auto" w:fill="auto"/>
          <w:lang w:val="en-US" w:eastAsia="zh-CN"/>
        </w:rPr>
        <w:t>A.</w:t>
      </w:r>
      <w:r>
        <w:rPr>
          <w:color w:val="A69F11"/>
          <w:spacing w:val="0"/>
          <w:w w:val="100"/>
          <w:position w:val="0"/>
          <w:sz w:val="32"/>
          <w:szCs w:val="32"/>
          <w:shd w:val="clear" w:color="auto" w:fill="auto"/>
        </w:rPr>
        <w:t>螺旋测微计的零点误差</w:t>
      </w:r>
    </w:p>
    <w:p>
      <w:pPr>
        <w:pStyle w:val="15"/>
        <w:keepNext w:val="0"/>
        <w:keepLines w:val="0"/>
        <w:widowControl w:val="0"/>
        <w:numPr>
          <w:numId w:val="0"/>
        </w:numPr>
        <w:shd w:val="clear" w:color="auto" w:fill="auto"/>
        <w:tabs>
          <w:tab w:val="left" w:pos="552"/>
        </w:tabs>
        <w:bidi w:val="0"/>
        <w:spacing w:before="0" w:after="0" w:line="888" w:lineRule="exact"/>
        <w:ind w:leftChars="0" w:right="0" w:rightChars="0"/>
        <w:jc w:val="left"/>
        <w:rPr>
          <w:sz w:val="32"/>
          <w:szCs w:val="32"/>
        </w:rPr>
      </w:pPr>
      <w:r>
        <w:rPr>
          <w:rFonts w:hint="eastAsia"/>
          <w:color w:val="A69F11"/>
          <w:spacing w:val="0"/>
          <w:w w:val="100"/>
          <w:position w:val="0"/>
          <w:sz w:val="32"/>
          <w:szCs w:val="32"/>
          <w:shd w:val="clear" w:color="auto" w:fill="auto"/>
          <w:lang w:val="en-US" w:eastAsia="zh-CN"/>
        </w:rPr>
        <w:t>B.</w:t>
      </w:r>
      <w:r>
        <w:rPr>
          <w:color w:val="A69F11"/>
          <w:spacing w:val="0"/>
          <w:w w:val="100"/>
          <w:position w:val="0"/>
          <w:sz w:val="32"/>
          <w:szCs w:val="32"/>
          <w:shd w:val="clear" w:color="auto" w:fill="auto"/>
        </w:rPr>
        <w:t>米尺的刻度有误差：</w:t>
      </w:r>
    </w:p>
    <w:p>
      <w:pPr>
        <w:pStyle w:val="15"/>
        <w:keepNext w:val="0"/>
        <w:keepLines w:val="0"/>
        <w:widowControl w:val="0"/>
        <w:numPr>
          <w:numId w:val="0"/>
        </w:numPr>
        <w:shd w:val="clear" w:color="auto" w:fill="auto"/>
        <w:tabs>
          <w:tab w:val="left" w:pos="552"/>
        </w:tabs>
        <w:bidi w:val="0"/>
        <w:spacing w:before="0" w:after="0" w:line="888" w:lineRule="exact"/>
        <w:ind w:leftChars="0" w:right="0" w:rightChars="0"/>
        <w:jc w:val="left"/>
        <w:rPr>
          <w:sz w:val="32"/>
          <w:szCs w:val="32"/>
        </w:rPr>
      </w:pPr>
      <w:r>
        <w:rPr>
          <w:rFonts w:hint="eastAsia"/>
          <w:color w:val="A69F11"/>
          <w:spacing w:val="0"/>
          <w:w w:val="100"/>
          <w:position w:val="0"/>
          <w:sz w:val="32"/>
          <w:szCs w:val="32"/>
          <w:shd w:val="clear" w:color="auto" w:fill="auto"/>
          <w:lang w:val="en-US" w:eastAsia="zh-CN"/>
        </w:rPr>
        <w:t>C.</w:t>
      </w:r>
      <w:r>
        <w:rPr>
          <w:color w:val="A69F11"/>
          <w:spacing w:val="0"/>
          <w:w w:val="100"/>
          <w:position w:val="0"/>
          <w:sz w:val="32"/>
          <w:szCs w:val="32"/>
          <w:shd w:val="clear" w:color="auto" w:fill="auto"/>
        </w:rPr>
        <w:t>两个人在个温度上的读数不一样。</w:t>
      </w:r>
    </w:p>
    <w:p>
      <w:pPr>
        <w:pStyle w:val="15"/>
        <w:keepNext w:val="0"/>
        <w:keepLines w:val="0"/>
        <w:widowControl w:val="0"/>
        <w:numPr>
          <w:numId w:val="0"/>
        </w:numPr>
        <w:shd w:val="clear" w:color="auto" w:fill="auto"/>
        <w:tabs>
          <w:tab w:val="left" w:pos="552"/>
        </w:tabs>
        <w:bidi w:val="0"/>
        <w:spacing w:before="0" w:after="0" w:line="840" w:lineRule="exact"/>
        <w:ind w:leftChars="0" w:right="0" w:rightChars="0"/>
        <w:jc w:val="left"/>
        <w:rPr>
          <w:sz w:val="32"/>
          <w:szCs w:val="32"/>
        </w:rPr>
      </w:pPr>
      <w:r>
        <w:rPr>
          <w:rFonts w:hint="eastAsia"/>
          <w:color w:val="A69F11"/>
          <w:spacing w:val="0"/>
          <w:w w:val="100"/>
          <w:position w:val="0"/>
          <w:sz w:val="32"/>
          <w:szCs w:val="32"/>
          <w:shd w:val="clear" w:color="auto" w:fill="auto"/>
          <w:lang w:val="en-US" w:eastAsia="zh-CN"/>
        </w:rPr>
        <w:t>D.</w:t>
      </w:r>
      <w:r>
        <w:rPr>
          <w:color w:val="A69F11"/>
          <w:spacing w:val="0"/>
          <w:w w:val="100"/>
          <w:position w:val="0"/>
          <w:sz w:val="32"/>
          <w:szCs w:val="32"/>
          <w:shd w:val="clear" w:color="auto" w:fill="auto"/>
        </w:rPr>
        <w:t>未通电时，电压衣的指针不指零：</w:t>
      </w:r>
    </w:p>
    <w:p>
      <w:pPr>
        <w:pStyle w:val="17"/>
        <w:keepNext/>
        <w:keepLines/>
        <w:widowControl w:val="0"/>
        <w:shd w:val="clear" w:color="auto" w:fill="auto"/>
        <w:tabs>
          <w:tab w:val="left" w:pos="461"/>
        </w:tabs>
        <w:bidi w:val="0"/>
        <w:spacing w:before="0" w:after="320" w:line="840" w:lineRule="exact"/>
        <w:ind w:left="0" w:right="0" w:firstLine="0"/>
        <w:jc w:val="left"/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</w:pPr>
      <w:bookmarkStart w:id="20" w:name="bookmark20"/>
      <w:bookmarkStart w:id="21" w:name="bookmark21"/>
      <w:r>
        <w:rPr>
          <w:spacing w:val="0"/>
          <w:w w:val="100"/>
          <w:position w:val="0"/>
          <w:sz w:val="32"/>
          <w:szCs w:val="32"/>
          <w:shd w:val="clear" w:color="auto" w:fill="auto"/>
        </w:rPr>
        <w:t>以下有效数字计算正确的为</w:t>
      </w:r>
      <w:r>
        <w:rPr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（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B）</w:t>
      </w:r>
      <w:bookmarkEnd w:id="20"/>
      <w:bookmarkEnd w:id="21"/>
    </w:p>
    <w:p>
      <w:pPr>
        <w:pStyle w:val="17"/>
        <w:keepNext/>
        <w:keepLines/>
        <w:widowControl w:val="0"/>
        <w:shd w:val="clear" w:color="auto" w:fill="auto"/>
        <w:tabs>
          <w:tab w:val="left" w:pos="461"/>
        </w:tabs>
        <w:bidi w:val="0"/>
        <w:spacing w:before="0" w:after="320" w:line="840" w:lineRule="exact"/>
        <w:ind w:left="0" w:right="0" w:firstLine="0"/>
        <w:jc w:val="left"/>
        <w:rPr>
          <w:sz w:val="32"/>
          <w:szCs w:val="32"/>
        </w:rPr>
      </w:pPr>
      <w:r>
        <w:rPr>
          <w:rFonts w:hint="eastAsia"/>
          <w:color w:val="000000"/>
          <w:spacing w:val="0"/>
          <w:position w:val="0"/>
          <w:sz w:val="32"/>
          <w:szCs w:val="32"/>
          <w:shd w:val="clear" w:color="auto" w:fill="auto"/>
          <w:lang w:val="en-US" w:eastAsia="zh-CN" w:bidi="en-US"/>
        </w:rPr>
        <w:t>A.</w:t>
      </w: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  <w:t>35.43+10.57=46</w:t>
      </w:r>
    </w:p>
    <w:p>
      <w:pPr>
        <w:pStyle w:val="13"/>
        <w:keepNext w:val="0"/>
        <w:keepLines w:val="0"/>
        <w:widowControl w:val="0"/>
        <w:numPr>
          <w:numId w:val="0"/>
        </w:numPr>
        <w:shd w:val="clear" w:color="auto" w:fill="auto"/>
        <w:tabs>
          <w:tab w:val="left" w:pos="754"/>
        </w:tabs>
        <w:bidi w:val="0"/>
        <w:spacing w:before="0" w:line="240" w:lineRule="auto"/>
        <w:ind w:leftChars="0" w:right="0" w:rightChars="0"/>
        <w:jc w:val="left"/>
        <w:rPr>
          <w:rFonts w:hint="default"/>
          <w:color w:val="827B18"/>
          <w:spacing w:val="0"/>
          <w:position w:val="0"/>
          <w:sz w:val="32"/>
          <w:szCs w:val="32"/>
          <w:shd w:val="clear" w:color="auto" w:fill="auto"/>
          <w:lang w:val="en-US" w:eastAsia="zh-CN" w:bidi="zh-CN"/>
        </w:rPr>
      </w:pPr>
      <w:r>
        <w:rPr>
          <w:rFonts w:hint="eastAsia"/>
          <w:color w:val="827B18"/>
          <w:spacing w:val="0"/>
          <w:position w:val="0"/>
          <w:sz w:val="32"/>
          <w:szCs w:val="32"/>
          <w:shd w:val="clear" w:color="auto" w:fill="auto"/>
          <w:lang w:val="en-US" w:eastAsia="zh-CN" w:bidi="zh-CN"/>
        </w:rPr>
        <w:t>B.</w:t>
      </w:r>
      <w:r>
        <w:rPr>
          <w:color w:val="827B18"/>
          <w:spacing w:val="0"/>
          <w:position w:val="0"/>
          <w:sz w:val="32"/>
          <w:szCs w:val="32"/>
          <w:shd w:val="clear" w:color="auto" w:fill="auto"/>
          <w:lang w:val="zh-CN" w:eastAsia="zh-CN" w:bidi="zh-CN"/>
        </w:rPr>
        <w:t>126</w:t>
      </w:r>
      <w:r>
        <w:rPr>
          <w:color w:val="827B18"/>
          <w:spacing w:val="0"/>
          <w:w w:val="100"/>
          <w:position w:val="0"/>
          <w:sz w:val="32"/>
          <w:szCs w:val="32"/>
          <w:shd w:val="clear" w:color="auto" w:fill="auto"/>
          <w:lang w:val="zh-CN" w:eastAsia="zh-CN" w:bidi="zh-CN"/>
        </w:rPr>
        <w:t>・</w:t>
      </w:r>
      <w:r>
        <w:rPr>
          <w:color w:val="827B18"/>
          <w:spacing w:val="0"/>
          <w:position w:val="0"/>
          <w:sz w:val="32"/>
          <w:szCs w:val="32"/>
          <w:shd w:val="clear" w:color="auto" w:fill="auto"/>
          <w:lang w:val="zh-CN" w:eastAsia="zh-CN" w:bidi="zh-CN"/>
        </w:rPr>
        <w:t>1—33</w:t>
      </w:r>
      <w:r>
        <w:rPr>
          <w:color w:val="827B18"/>
          <w:spacing w:val="0"/>
          <w:w w:val="100"/>
          <w:position w:val="0"/>
          <w:sz w:val="32"/>
          <w:szCs w:val="32"/>
          <w:shd w:val="clear" w:color="auto" w:fill="auto"/>
          <w:lang w:val="zh-CN" w:eastAsia="zh-CN" w:bidi="zh-CN"/>
        </w:rPr>
        <w:t>・</w:t>
      </w:r>
      <w:r>
        <w:rPr>
          <w:color w:val="827B18"/>
          <w:spacing w:val="0"/>
          <w:position w:val="0"/>
          <w:sz w:val="32"/>
          <w:szCs w:val="32"/>
          <w:shd w:val="clear" w:color="auto" w:fill="auto"/>
          <w:lang w:val="zh-CN" w:eastAsia="zh-CN" w:bidi="zh-CN"/>
        </w:rPr>
        <w:t>12=93.0</w:t>
      </w:r>
      <w:r>
        <w:rPr>
          <w:rFonts w:hint="eastAsia"/>
          <w:color w:val="827B18"/>
          <w:spacing w:val="0"/>
          <w:position w:val="0"/>
          <w:sz w:val="32"/>
          <w:szCs w:val="32"/>
          <w:shd w:val="clear" w:color="auto" w:fill="auto"/>
          <w:lang w:val="en-US" w:eastAsia="zh-CN" w:bidi="zh-CN"/>
        </w:rPr>
        <w:t>0</w:t>
      </w:r>
    </w:p>
    <w:p>
      <w:pPr>
        <w:pStyle w:val="13"/>
        <w:keepNext w:val="0"/>
        <w:keepLines w:val="0"/>
        <w:widowControl w:val="0"/>
        <w:numPr>
          <w:numId w:val="0"/>
        </w:numPr>
        <w:shd w:val="clear" w:color="auto" w:fill="auto"/>
        <w:tabs>
          <w:tab w:val="left" w:pos="754"/>
        </w:tabs>
        <w:bidi w:val="0"/>
        <w:spacing w:before="0" w:line="240" w:lineRule="auto"/>
        <w:ind w:leftChars="0" w:right="0" w:rightChars="0"/>
        <w:jc w:val="left"/>
        <w:rPr>
          <w:sz w:val="32"/>
          <w:szCs w:val="32"/>
        </w:rPr>
      </w:pPr>
      <w:r>
        <w:rPr>
          <w:rFonts w:hint="eastAsia"/>
          <w:color w:val="827B18"/>
          <w:spacing w:val="0"/>
          <w:position w:val="0"/>
          <w:sz w:val="32"/>
          <w:szCs w:val="32"/>
          <w:shd w:val="clear" w:color="auto" w:fill="auto"/>
          <w:lang w:val="en-US" w:eastAsia="zh-CN" w:bidi="zh-CN"/>
        </w:rPr>
        <w:t>C</w:t>
      </w: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zh-CN" w:eastAsia="zh-CN" w:bidi="zh-CN"/>
        </w:rPr>
        <w:t>.126.7+35.05=161.75</w:t>
      </w:r>
    </w:p>
    <w:p>
      <w:pPr>
        <w:pStyle w:val="13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  <w:rPr>
          <w:color w:val="000000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</w:pP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  <w:t>D.74.5-34.5=40</w:t>
      </w:r>
      <w:bookmarkStart w:id="22" w:name="bookmark22"/>
      <w:bookmarkStart w:id="23" w:name="bookmark23"/>
    </w:p>
    <w:p>
      <w:pPr>
        <w:pStyle w:val="13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  <w:rPr>
          <w:sz w:val="32"/>
          <w:szCs w:val="32"/>
        </w:rPr>
      </w:pPr>
      <w:r>
        <w:rPr>
          <w:spacing w:val="0"/>
          <w:w w:val="100"/>
          <w:position w:val="0"/>
          <w:sz w:val="32"/>
          <w:szCs w:val="32"/>
          <w:shd w:val="clear" w:color="auto" w:fill="auto"/>
        </w:rPr>
        <w:t>以下有效数字计算正确的为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（D）</w:t>
      </w:r>
      <w:bookmarkEnd w:id="22"/>
      <w:bookmarkEnd w:id="23"/>
    </w:p>
    <w:p>
      <w:pPr>
        <w:pStyle w:val="13"/>
        <w:keepNext w:val="0"/>
        <w:keepLines w:val="0"/>
        <w:widowControl w:val="0"/>
        <w:numPr>
          <w:ilvl w:val="0"/>
          <w:numId w:val="4"/>
        </w:numPr>
        <w:shd w:val="clear" w:color="auto" w:fill="auto"/>
        <w:tabs>
          <w:tab w:val="left" w:pos="552"/>
        </w:tabs>
        <w:bidi w:val="0"/>
        <w:spacing w:before="0" w:line="240" w:lineRule="auto"/>
        <w:ind w:left="0" w:right="0" w:firstLine="0"/>
        <w:jc w:val="left"/>
        <w:rPr>
          <w:sz w:val="32"/>
          <w:szCs w:val="32"/>
        </w:rPr>
      </w:pP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  <w:t>27.1/3.4=7.97</w:t>
      </w:r>
    </w:p>
    <w:p>
      <w:pPr>
        <w:pStyle w:val="13"/>
        <w:keepNext w:val="0"/>
        <w:keepLines w:val="0"/>
        <w:widowControl w:val="0"/>
        <w:numPr>
          <w:ilvl w:val="0"/>
          <w:numId w:val="4"/>
        </w:numPr>
        <w:shd w:val="clear" w:color="auto" w:fill="auto"/>
        <w:tabs>
          <w:tab w:val="left" w:pos="552"/>
        </w:tabs>
        <w:bidi w:val="0"/>
        <w:spacing w:before="0" w:line="240" w:lineRule="auto"/>
        <w:ind w:left="0" w:right="0" w:firstLine="0"/>
        <w:jc w:val="left"/>
        <w:rPr>
          <w:sz w:val="32"/>
          <w:szCs w:val="32"/>
        </w:rPr>
      </w:pP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  <w:t>33.3/11.1=3</w:t>
      </w:r>
    </w:p>
    <w:p>
      <w:pPr>
        <w:pStyle w:val="13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  <w:rPr>
          <w:color w:val="000000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</w:pPr>
      <w:r>
        <w:rPr>
          <w:rFonts w:hint="eastAsia"/>
          <w:color w:val="000000"/>
          <w:spacing w:val="0"/>
          <w:position w:val="0"/>
          <w:sz w:val="32"/>
          <w:szCs w:val="32"/>
          <w:shd w:val="clear" w:color="auto" w:fill="auto"/>
          <w:lang w:val="en-US" w:eastAsia="zh-CN" w:bidi="en-US"/>
        </w:rPr>
        <w:t>C.</w:t>
      </w: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  <w:t>20.5x2.00=41.00</w:t>
      </w:r>
    </w:p>
    <w:p>
      <w:pPr>
        <w:pStyle w:val="13"/>
        <w:keepNext w:val="0"/>
        <w:keepLines w:val="0"/>
        <w:widowControl w:val="0"/>
        <w:shd w:val="clear" w:color="auto" w:fill="auto"/>
        <w:bidi w:val="0"/>
        <w:spacing w:before="0" w:line="240" w:lineRule="auto"/>
        <w:ind w:left="0" w:right="0" w:firstLine="0"/>
        <w:jc w:val="left"/>
        <w:rPr>
          <w:sz w:val="32"/>
          <w:szCs w:val="32"/>
        </w:rPr>
      </w:pPr>
      <w:r>
        <w:rPr>
          <w:color w:val="827B18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  <w:t>D.20.7x2.10=43.5</w:t>
      </w:r>
    </w:p>
    <w:p>
      <w:pPr>
        <w:pStyle w:val="15"/>
        <w:keepNext w:val="0"/>
        <w:keepLines w:val="0"/>
        <w:widowControl w:val="0"/>
        <w:numPr>
          <w:ilvl w:val="0"/>
          <w:numId w:val="5"/>
        </w:numPr>
        <w:shd w:val="clear" w:color="auto" w:fill="auto"/>
        <w:tabs>
          <w:tab w:val="left" w:pos="552"/>
        </w:tabs>
        <w:bidi w:val="0"/>
        <w:spacing w:before="0" w:after="0" w:line="888" w:lineRule="exact"/>
        <w:ind w:left="0" w:right="0" w:firstLine="0"/>
        <w:jc w:val="left"/>
        <w:rPr>
          <w:color w:val="CF656C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color w:val="CF656C"/>
          <w:spacing w:val="0"/>
          <w:w w:val="100"/>
          <w:position w:val="0"/>
          <w:sz w:val="32"/>
          <w:szCs w:val="32"/>
          <w:shd w:val="clear" w:color="auto" w:fill="auto"/>
        </w:rPr>
        <w:t>凡是可以通过统计方法来计算的不确定度称为</w:t>
      </w:r>
      <w:r>
        <w:rPr>
          <w:color w:val="C0383E"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B</w:t>
      </w:r>
      <w:r>
        <w:rPr>
          <w:color w:val="CF656C"/>
          <w:spacing w:val="0"/>
          <w:w w:val="100"/>
          <w:position w:val="0"/>
          <w:sz w:val="32"/>
          <w:szCs w:val="32"/>
          <w:shd w:val="clear" w:color="auto" w:fill="auto"/>
        </w:rPr>
        <w:t>类不确定度。（错）</w:t>
      </w:r>
    </w:p>
    <w:p>
      <w:pPr>
        <w:pStyle w:val="15"/>
        <w:keepNext w:val="0"/>
        <w:keepLines w:val="0"/>
        <w:widowControl w:val="0"/>
        <w:numPr>
          <w:numId w:val="0"/>
        </w:numPr>
        <w:shd w:val="clear" w:color="auto" w:fill="auto"/>
        <w:tabs>
          <w:tab w:val="left" w:pos="552"/>
        </w:tabs>
        <w:bidi w:val="0"/>
        <w:spacing w:before="0" w:after="0" w:line="888" w:lineRule="exact"/>
        <w:ind w:leftChars="0" w:right="0" w:rightChars="0"/>
        <w:jc w:val="left"/>
        <w:rPr>
          <w:sz w:val="32"/>
          <w:szCs w:val="32"/>
        </w:rPr>
      </w:pPr>
      <w:r>
        <w:rPr>
          <w:color w:val="C0383E"/>
          <w:spacing w:val="0"/>
          <w:w w:val="100"/>
          <w:position w:val="0"/>
          <w:sz w:val="32"/>
          <w:szCs w:val="32"/>
          <w:shd w:val="clear" w:color="auto" w:fill="auto"/>
        </w:rPr>
        <w:t>2、</w:t>
      </w:r>
      <w:r>
        <w:rPr>
          <w:color w:val="CF656C"/>
          <w:spacing w:val="0"/>
          <w:w w:val="100"/>
          <w:position w:val="0"/>
          <w:sz w:val="32"/>
          <w:szCs w:val="32"/>
          <w:shd w:val="clear" w:color="auto" w:fill="auto"/>
        </w:rPr>
        <w:t>乘除运算结果的有效数字与参与运算的各位数中位数最多的那•个数相同。（错）</w:t>
      </w:r>
    </w:p>
    <w:p>
      <w:pPr>
        <w:pStyle w:val="15"/>
        <w:keepNext w:val="0"/>
        <w:keepLines w:val="0"/>
        <w:widowControl w:val="0"/>
        <w:shd w:val="clear" w:color="auto" w:fill="auto"/>
        <w:tabs>
          <w:tab w:val="left" w:pos="754"/>
        </w:tabs>
        <w:bidi w:val="0"/>
        <w:spacing w:before="0" w:after="0" w:line="888" w:lineRule="exact"/>
        <w:ind w:left="0" w:right="0" w:firstLine="0"/>
        <w:jc w:val="left"/>
        <w:rPr>
          <w:sz w:val="32"/>
          <w:szCs w:val="32"/>
        </w:rPr>
      </w:pPr>
      <w:r>
        <w:rPr>
          <w:color w:val="C0383E"/>
          <w:spacing w:val="0"/>
          <w:w w:val="100"/>
          <w:position w:val="0"/>
          <w:sz w:val="32"/>
          <w:szCs w:val="32"/>
          <w:shd w:val="clear" w:color="auto" w:fill="auto"/>
        </w:rPr>
        <w:t>3、</w:t>
      </w:r>
      <w:r>
        <w:rPr>
          <w:color w:val="CF656C"/>
          <w:spacing w:val="0"/>
          <w:w w:val="100"/>
          <w:position w:val="0"/>
          <w:sz w:val="32"/>
          <w:szCs w:val="32"/>
          <w:shd w:val="clear" w:color="auto" w:fill="auto"/>
        </w:rPr>
        <w:t>不确定度在可修正的系统误差修正后，将余下的全部误差按产生原因及计算方法不同分为两类，其中由测量仪曙产生的误差分量属于</w:t>
      </w:r>
      <w:r>
        <w:rPr>
          <w:color w:val="D01718"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A</w:t>
      </w:r>
      <w:r>
        <w:rPr>
          <w:color w:val="CF656C"/>
          <w:spacing w:val="0"/>
          <w:w w:val="100"/>
          <w:position w:val="0"/>
          <w:sz w:val="32"/>
          <w:szCs w:val="32"/>
          <w:shd w:val="clear" w:color="auto" w:fill="auto"/>
        </w:rPr>
        <w:t>类分量。（错）</w:t>
      </w:r>
    </w:p>
    <w:p>
      <w:pPr>
        <w:pStyle w:val="15"/>
        <w:keepNext w:val="0"/>
        <w:keepLines w:val="0"/>
        <w:widowControl w:val="0"/>
        <w:shd w:val="clear" w:color="auto" w:fill="auto"/>
        <w:tabs>
          <w:tab w:val="left" w:pos="754"/>
        </w:tabs>
        <w:bidi w:val="0"/>
        <w:spacing w:before="0" w:after="0" w:line="888" w:lineRule="exact"/>
        <w:ind w:left="0" w:right="0" w:firstLine="0"/>
        <w:jc w:val="left"/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4、仪曙的最大允差就是指在正确使用仪曙的条件下，测量所得结果的最大允许误差。（对）</w:t>
      </w:r>
    </w:p>
    <w:p>
      <w:pPr>
        <w:pStyle w:val="15"/>
        <w:keepNext w:val="0"/>
        <w:keepLines w:val="0"/>
        <w:widowControl w:val="0"/>
        <w:shd w:val="clear" w:color="auto" w:fill="auto"/>
        <w:tabs>
          <w:tab w:val="left" w:pos="754"/>
        </w:tabs>
        <w:bidi w:val="0"/>
        <w:spacing w:before="0" w:after="0" w:line="888" w:lineRule="exact"/>
        <w:ind w:left="0" w:right="0" w:firstLine="0"/>
        <w:jc w:val="left"/>
        <w:rPr>
          <w:sz w:val="32"/>
          <w:szCs w:val="32"/>
        </w:rPr>
      </w:pPr>
      <w:r>
        <w:rPr>
          <w:color w:val="C0383E"/>
          <w:spacing w:val="0"/>
          <w:w w:val="100"/>
          <w:position w:val="0"/>
          <w:sz w:val="32"/>
          <w:szCs w:val="32"/>
          <w:shd w:val="clear" w:color="auto" w:fill="auto"/>
        </w:rPr>
        <w:t>5、</w:t>
      </w:r>
      <w:r>
        <w:rPr>
          <w:color w:val="CF656C"/>
          <w:spacing w:val="0"/>
          <w:w w:val="100"/>
          <w:position w:val="0"/>
          <w:sz w:val="32"/>
          <w:szCs w:val="32"/>
          <w:shd w:val="clear" w:color="auto" w:fill="auto"/>
        </w:rPr>
        <w:t>乘除运算结果的有效数字与参与运算的各位数中位数最多的那•个数相同。（错）</w:t>
      </w:r>
    </w:p>
    <w:p>
      <w:pPr>
        <w:pStyle w:val="15"/>
        <w:keepNext w:val="0"/>
        <w:keepLines w:val="0"/>
        <w:widowControl w:val="0"/>
        <w:shd w:val="clear" w:color="auto" w:fill="auto"/>
        <w:tabs>
          <w:tab w:val="left" w:pos="754"/>
        </w:tabs>
        <w:bidi w:val="0"/>
        <w:spacing w:before="0" w:after="0" w:line="888" w:lineRule="exact"/>
        <w:ind w:left="0" w:right="0" w:firstLine="0"/>
        <w:jc w:val="left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6、测量次数较少时，误差的分布就不是正态分布，而是服从•种新的分布形式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t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分布，也叫学生分布，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t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分布的曲线与正态分布相似（对）7、有效数字经加减运算后，结果有效数字的末位（可疑数）与参与运算的各数中末位数（可疑数）数量级最大的那一位相同。（对）</w:t>
      </w:r>
    </w:p>
    <w:p>
      <w:pPr>
        <w:pStyle w:val="15"/>
        <w:keepNext w:val="0"/>
        <w:keepLines w:val="0"/>
        <w:widowControl w:val="0"/>
        <w:shd w:val="clear" w:color="auto" w:fill="auto"/>
        <w:tabs>
          <w:tab w:val="left" w:pos="754"/>
        </w:tabs>
        <w:bidi w:val="0"/>
        <w:spacing w:before="0" w:after="220" w:line="888" w:lineRule="exact"/>
        <w:ind w:left="0" w:right="0" w:firstLine="0"/>
        <w:jc w:val="left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8、有效数字由可能数字和•位的可疑数字两部分组成。（对）</w:t>
      </w:r>
      <w:bookmarkStart w:id="24" w:name="bookmark24"/>
      <w:bookmarkStart w:id="25" w:name="bookmark25"/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长度的测量</w:t>
      </w:r>
      <w:bookmarkEnd w:id="24"/>
      <w:bookmarkEnd w:id="25"/>
    </w:p>
    <w:p>
      <w:pPr>
        <w:pStyle w:val="17"/>
        <w:keepNext/>
        <w:keepLines/>
        <w:widowControl w:val="0"/>
        <w:shd w:val="clear" w:color="auto" w:fill="auto"/>
        <w:bidi w:val="0"/>
        <w:spacing w:before="0" w:after="360" w:line="240" w:lineRule="auto"/>
        <w:ind w:left="0" w:right="0" w:firstLine="0"/>
        <w:jc w:val="left"/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</w:pPr>
      <w:bookmarkStart w:id="26" w:name="bookmark26"/>
      <w:bookmarkStart w:id="27" w:name="bookmark27"/>
      <w:r>
        <w:rPr>
          <w:spacing w:val="0"/>
          <w:w w:val="100"/>
          <w:position w:val="0"/>
          <w:sz w:val="32"/>
          <w:szCs w:val="32"/>
          <w:shd w:val="clear" w:color="auto" w:fill="auto"/>
        </w:rPr>
        <w:t>螺旋测微器的零点误差属于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（A）</w:t>
      </w:r>
      <w:bookmarkEnd w:id="26"/>
      <w:bookmarkEnd w:id="27"/>
    </w:p>
    <w:p>
      <w:pPr>
        <w:pStyle w:val="17"/>
        <w:keepNext/>
        <w:keepLines/>
        <w:widowControl w:val="0"/>
        <w:shd w:val="clear" w:color="auto" w:fill="auto"/>
        <w:bidi w:val="0"/>
        <w:spacing w:before="0" w:after="360" w:line="240" w:lineRule="auto"/>
        <w:ind w:left="0" w:right="0" w:firstLine="0"/>
        <w:jc w:val="left"/>
        <w:rPr>
          <w:sz w:val="32"/>
          <w:szCs w:val="32"/>
        </w:rPr>
      </w:pPr>
      <w:r>
        <w:rPr>
          <w:rFonts w:hint="eastAsia"/>
          <w:color w:val="A69F11"/>
          <w:spacing w:val="0"/>
          <w:w w:val="100"/>
          <w:position w:val="0"/>
          <w:sz w:val="32"/>
          <w:szCs w:val="32"/>
          <w:shd w:val="clear" w:color="auto" w:fill="auto"/>
          <w:lang w:val="en-US" w:eastAsia="zh-CN"/>
        </w:rPr>
        <w:t>A.</w:t>
      </w:r>
      <w:r>
        <w:rPr>
          <w:color w:val="A69F11"/>
          <w:spacing w:val="0"/>
          <w:w w:val="100"/>
          <w:position w:val="0"/>
          <w:sz w:val="32"/>
          <w:szCs w:val="32"/>
          <w:shd w:val="clear" w:color="auto" w:fill="auto"/>
        </w:rPr>
        <w:t>系统误差</w:t>
      </w:r>
    </w:p>
    <w:p>
      <w:pPr>
        <w:pStyle w:val="15"/>
        <w:keepNext w:val="0"/>
        <w:keepLines w:val="0"/>
        <w:widowControl w:val="0"/>
        <w:numPr>
          <w:numId w:val="0"/>
        </w:numPr>
        <w:shd w:val="clear" w:color="auto" w:fill="auto"/>
        <w:tabs>
          <w:tab w:val="left" w:pos="512"/>
        </w:tabs>
        <w:bidi w:val="0"/>
        <w:spacing w:before="0" w:after="360" w:line="240" w:lineRule="auto"/>
        <w:ind w:leftChars="0" w:right="0" w:rightChars="0"/>
        <w:jc w:val="left"/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Fonts w:hint="eastAsia"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zh-CN"/>
        </w:rPr>
        <w:t>B.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粗大误差</w:t>
      </w:r>
    </w:p>
    <w:p>
      <w:pPr>
        <w:pStyle w:val="15"/>
        <w:keepNext w:val="0"/>
        <w:keepLines w:val="0"/>
        <w:widowControl w:val="0"/>
        <w:numPr>
          <w:numId w:val="0"/>
        </w:numPr>
        <w:shd w:val="clear" w:color="auto" w:fill="auto"/>
        <w:tabs>
          <w:tab w:val="left" w:pos="512"/>
        </w:tabs>
        <w:bidi w:val="0"/>
        <w:spacing w:before="0" w:after="360" w:line="240" w:lineRule="auto"/>
        <w:ind w:leftChars="0" w:right="0" w:rightChars="0"/>
        <w:jc w:val="left"/>
        <w:rPr>
          <w:sz w:val="32"/>
          <w:szCs w:val="32"/>
        </w:rPr>
      </w:pPr>
      <w:r>
        <w:rPr>
          <w:rFonts w:hint="eastAsia"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zh-CN"/>
        </w:rPr>
        <w:t>C.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随机误差</w:t>
      </w:r>
    </w:p>
    <w:p>
      <w:pPr>
        <w:pStyle w:val="15"/>
        <w:keepNext w:val="0"/>
        <w:keepLines w:val="0"/>
        <w:widowControl w:val="0"/>
        <w:numPr>
          <w:numId w:val="0"/>
        </w:numPr>
        <w:shd w:val="clear" w:color="auto" w:fill="auto"/>
        <w:tabs>
          <w:tab w:val="left" w:pos="517"/>
        </w:tabs>
        <w:bidi w:val="0"/>
        <w:spacing w:before="0" w:after="240" w:line="240" w:lineRule="auto"/>
        <w:ind w:leftChars="0" w:right="0" w:rightChars="0"/>
        <w:jc w:val="left"/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Fonts w:hint="eastAsia"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zh-CN"/>
        </w:rPr>
        <w:t>D.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都不是</w:t>
      </w:r>
      <w:bookmarkStart w:id="28" w:name="bookmark29"/>
      <w:bookmarkStart w:id="29" w:name="bookmark28"/>
    </w:p>
    <w:p>
      <w:pPr>
        <w:pStyle w:val="15"/>
        <w:keepNext w:val="0"/>
        <w:keepLines w:val="0"/>
        <w:widowControl w:val="0"/>
        <w:numPr>
          <w:numId w:val="0"/>
        </w:numPr>
        <w:shd w:val="clear" w:color="auto" w:fill="auto"/>
        <w:tabs>
          <w:tab w:val="left" w:pos="517"/>
        </w:tabs>
        <w:bidi w:val="0"/>
        <w:spacing w:before="0" w:after="240" w:line="240" w:lineRule="auto"/>
        <w:ind w:leftChars="0" w:right="0" w:rightChars="0"/>
        <w:jc w:val="left"/>
        <w:rPr>
          <w:sz w:val="32"/>
          <w:szCs w:val="32"/>
        </w:rPr>
      </w:pPr>
      <w:r>
        <w:rPr>
          <w:spacing w:val="0"/>
          <w:w w:val="100"/>
          <w:position w:val="0"/>
          <w:sz w:val="32"/>
          <w:szCs w:val="32"/>
          <w:shd w:val="clear" w:color="auto" w:fill="auto"/>
        </w:rPr>
        <w:t>下列测量结果记录正确的是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（D）</w:t>
      </w:r>
      <w:r>
        <w:rPr>
          <w:spacing w:val="0"/>
          <w:w w:val="100"/>
          <w:position w:val="0"/>
          <w:sz w:val="32"/>
          <w:szCs w:val="32"/>
          <w:shd w:val="clear" w:color="auto" w:fill="auto"/>
        </w:rPr>
        <w:t>。</w:t>
      </w:r>
      <w:bookmarkEnd w:id="28"/>
      <w:bookmarkEnd w:id="29"/>
    </w:p>
    <w:p>
      <w:pPr>
        <w:pStyle w:val="15"/>
        <w:keepNext w:val="0"/>
        <w:keepLines w:val="0"/>
        <w:widowControl w:val="0"/>
        <w:numPr>
          <w:ilvl w:val="0"/>
          <w:numId w:val="6"/>
        </w:numPr>
        <w:shd w:val="clear" w:color="auto" w:fill="auto"/>
        <w:tabs>
          <w:tab w:val="left" w:pos="526"/>
        </w:tabs>
        <w:bidi w:val="0"/>
        <w:spacing w:before="0" w:after="360" w:line="240" w:lineRule="auto"/>
        <w:ind w:left="0" w:right="0" w:firstLine="0"/>
        <w:jc w:val="left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用分度值为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0.02mm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的游标卡尺，测得圆柱体直径为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12.765cm</w:t>
      </w:r>
    </w:p>
    <w:p>
      <w:pPr>
        <w:pStyle w:val="15"/>
        <w:keepNext w:val="0"/>
        <w:keepLines w:val="0"/>
        <w:widowControl w:val="0"/>
        <w:numPr>
          <w:ilvl w:val="0"/>
          <w:numId w:val="6"/>
        </w:numPr>
        <w:shd w:val="clear" w:color="auto" w:fill="auto"/>
        <w:tabs>
          <w:tab w:val="left" w:pos="526"/>
        </w:tabs>
        <w:bidi w:val="0"/>
        <w:spacing w:before="0" w:after="360" w:line="240" w:lineRule="auto"/>
        <w:ind w:left="0" w:right="0" w:firstLine="0"/>
        <w:jc w:val="left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用分度值为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0.01mm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的读数显微镜，测回型挡光片的孔径为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3.01mm</w:t>
      </w:r>
    </w:p>
    <w:p>
      <w:pPr>
        <w:pStyle w:val="15"/>
        <w:keepNext w:val="0"/>
        <w:keepLines w:val="0"/>
        <w:widowControl w:val="0"/>
        <w:numPr>
          <w:ilvl w:val="0"/>
          <w:numId w:val="6"/>
        </w:numPr>
        <w:shd w:val="clear" w:color="auto" w:fill="auto"/>
        <w:tabs>
          <w:tab w:val="left" w:pos="526"/>
        </w:tabs>
        <w:bidi w:val="0"/>
        <w:spacing w:before="0" w:after="360" w:line="240" w:lineRule="auto"/>
        <w:ind w:left="0" w:right="0" w:firstLine="0"/>
        <w:jc w:val="left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用最小分度为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1mm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的米尺，测得物体的长度为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3.840cm</w:t>
      </w:r>
    </w:p>
    <w:p>
      <w:pPr>
        <w:pStyle w:val="15"/>
        <w:keepNext w:val="0"/>
        <w:keepLines w:val="0"/>
        <w:widowControl w:val="0"/>
        <w:numPr>
          <w:ilvl w:val="0"/>
          <w:numId w:val="6"/>
        </w:numPr>
        <w:shd w:val="clear" w:color="auto" w:fill="auto"/>
        <w:tabs>
          <w:tab w:val="left" w:pos="526"/>
        </w:tabs>
        <w:bidi w:val="0"/>
        <w:spacing w:before="0" w:after="360" w:line="240" w:lineRule="auto"/>
        <w:ind w:left="0" w:right="0" w:firstLine="0"/>
        <w:jc w:val="left"/>
        <w:rPr>
          <w:sz w:val="32"/>
          <w:szCs w:val="32"/>
        </w:rPr>
      </w:pPr>
      <w:r>
        <w:rPr>
          <w:color w:val="A69F11"/>
          <w:spacing w:val="0"/>
          <w:w w:val="100"/>
          <w:position w:val="0"/>
          <w:sz w:val="32"/>
          <w:szCs w:val="32"/>
          <w:shd w:val="clear" w:color="auto" w:fill="auto"/>
        </w:rPr>
        <w:t>用分度值为</w:t>
      </w:r>
      <w:r>
        <w:rPr>
          <w:color w:val="827B18"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0.01mm</w:t>
      </w:r>
      <w:r>
        <w:rPr>
          <w:color w:val="A69F11"/>
          <w:spacing w:val="0"/>
          <w:w w:val="100"/>
          <w:position w:val="0"/>
          <w:sz w:val="32"/>
          <w:szCs w:val="32"/>
          <w:shd w:val="clear" w:color="auto" w:fill="auto"/>
        </w:rPr>
        <w:t>的螺旋测微器，测小球的直径为</w:t>
      </w:r>
      <w:r>
        <w:rPr>
          <w:color w:val="827B18"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2.668mm</w:t>
      </w:r>
    </w:p>
    <w:p>
      <w:pPr>
        <w:pStyle w:val="17"/>
        <w:keepNext/>
        <w:keepLines/>
        <w:widowControl w:val="0"/>
        <w:shd w:val="clear" w:color="auto" w:fill="auto"/>
        <w:bidi w:val="0"/>
        <w:spacing w:before="0" w:after="420" w:line="240" w:lineRule="auto"/>
        <w:ind w:left="0" w:right="0" w:firstLine="600"/>
        <w:jc w:val="left"/>
        <w:rPr>
          <w:sz w:val="32"/>
          <w:szCs w:val="32"/>
        </w:rPr>
      </w:pPr>
      <w:bookmarkStart w:id="30" w:name="bookmark30"/>
      <w:bookmarkStart w:id="31" w:name="bookmark31"/>
      <w:r>
        <w:rPr>
          <w:spacing w:val="0"/>
          <w:w w:val="100"/>
          <w:position w:val="0"/>
          <w:sz w:val="32"/>
          <w:szCs w:val="32"/>
          <w:shd w:val="clear" w:color="auto" w:fill="auto"/>
        </w:rPr>
        <w:t>（多选）读数显微镜测量方式属于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（AB）</w:t>
      </w:r>
      <w:r>
        <w:rPr>
          <w:spacing w:val="0"/>
          <w:w w:val="100"/>
          <w:position w:val="0"/>
          <w:sz w:val="32"/>
          <w:szCs w:val="32"/>
          <w:shd w:val="clear" w:color="auto" w:fill="auto"/>
        </w:rPr>
        <w:t>。</w:t>
      </w:r>
      <w:bookmarkEnd w:id="30"/>
      <w:bookmarkEnd w:id="31"/>
    </w:p>
    <w:p>
      <w:pPr>
        <w:pStyle w:val="15"/>
        <w:keepNext w:val="0"/>
        <w:keepLines w:val="0"/>
        <w:widowControl w:val="0"/>
        <w:numPr>
          <w:ilvl w:val="0"/>
          <w:numId w:val="7"/>
        </w:numPr>
        <w:shd w:val="clear" w:color="auto" w:fill="auto"/>
        <w:tabs>
          <w:tab w:val="left" w:pos="526"/>
        </w:tabs>
        <w:bidi w:val="0"/>
        <w:spacing w:before="0" w:after="360" w:line="240" w:lineRule="auto"/>
        <w:ind w:left="0" w:right="0" w:firstLine="0"/>
        <w:jc w:val="left"/>
        <w:rPr>
          <w:sz w:val="32"/>
          <w:szCs w:val="32"/>
        </w:rPr>
      </w:pPr>
      <w:r>
        <w:rPr>
          <w:color w:val="A69F11"/>
          <w:spacing w:val="0"/>
          <w:w w:val="100"/>
          <w:position w:val="0"/>
          <w:sz w:val="32"/>
          <w:szCs w:val="32"/>
          <w:shd w:val="clear" w:color="auto" w:fill="auto"/>
        </w:rPr>
        <w:t>非接触式测量</w:t>
      </w:r>
    </w:p>
    <w:p>
      <w:pPr>
        <w:pStyle w:val="15"/>
        <w:keepNext w:val="0"/>
        <w:keepLines w:val="0"/>
        <w:widowControl w:val="0"/>
        <w:numPr>
          <w:ilvl w:val="0"/>
          <w:numId w:val="7"/>
        </w:numPr>
        <w:shd w:val="clear" w:color="auto" w:fill="auto"/>
        <w:tabs>
          <w:tab w:val="left" w:pos="526"/>
        </w:tabs>
        <w:bidi w:val="0"/>
        <w:spacing w:before="0" w:after="360" w:line="240" w:lineRule="auto"/>
        <w:ind w:left="0" w:right="0" w:firstLine="0"/>
        <w:jc w:val="left"/>
        <w:rPr>
          <w:sz w:val="32"/>
          <w:szCs w:val="32"/>
        </w:rPr>
      </w:pPr>
      <w:r>
        <w:rPr>
          <w:color w:val="A69F11"/>
          <w:spacing w:val="0"/>
          <w:w w:val="100"/>
          <w:position w:val="0"/>
          <w:sz w:val="32"/>
          <w:szCs w:val="32"/>
          <w:shd w:val="clear" w:color="auto" w:fill="auto"/>
        </w:rPr>
        <w:t>光学式测量</w:t>
      </w:r>
    </w:p>
    <w:p>
      <w:pPr>
        <w:pStyle w:val="15"/>
        <w:keepNext w:val="0"/>
        <w:keepLines w:val="0"/>
        <w:widowControl w:val="0"/>
        <w:numPr>
          <w:ilvl w:val="0"/>
          <w:numId w:val="7"/>
        </w:numPr>
        <w:shd w:val="clear" w:color="auto" w:fill="auto"/>
        <w:tabs>
          <w:tab w:val="left" w:pos="526"/>
        </w:tabs>
        <w:bidi w:val="0"/>
        <w:spacing w:before="0" w:after="360" w:line="240" w:lineRule="auto"/>
        <w:ind w:left="0" w:right="0" w:firstLine="0"/>
        <w:jc w:val="left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接触式测量</w:t>
      </w:r>
    </w:p>
    <w:p>
      <w:pPr>
        <w:pStyle w:val="15"/>
        <w:keepNext w:val="0"/>
        <w:keepLines w:val="0"/>
        <w:widowControl w:val="0"/>
        <w:numPr>
          <w:ilvl w:val="0"/>
          <w:numId w:val="7"/>
        </w:numPr>
        <w:shd w:val="clear" w:color="auto" w:fill="auto"/>
        <w:tabs>
          <w:tab w:val="left" w:pos="526"/>
        </w:tabs>
        <w:bidi w:val="0"/>
        <w:spacing w:before="0" w:after="360" w:line="240" w:lineRule="auto"/>
        <w:ind w:left="0" w:right="0" w:firstLine="0"/>
        <w:jc w:val="left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机械式测量</w:t>
      </w:r>
    </w:p>
    <w:p>
      <w:pPr>
        <w:pStyle w:val="17"/>
        <w:keepNext/>
        <w:keepLines/>
        <w:widowControl w:val="0"/>
        <w:shd w:val="clear" w:color="auto" w:fill="auto"/>
        <w:bidi w:val="0"/>
        <w:spacing w:before="0" w:after="360" w:line="240" w:lineRule="auto"/>
        <w:ind w:left="0" w:right="0" w:firstLine="0"/>
        <w:jc w:val="left"/>
        <w:rPr>
          <w:sz w:val="32"/>
          <w:szCs w:val="32"/>
        </w:rPr>
      </w:pPr>
      <w:bookmarkStart w:id="32" w:name="bookmark32"/>
      <w:bookmarkStart w:id="33" w:name="bookmark33"/>
      <w:r>
        <w:rPr>
          <w:spacing w:val="0"/>
          <w:w w:val="100"/>
          <w:position w:val="0"/>
          <w:sz w:val="32"/>
          <w:szCs w:val="32"/>
          <w:shd w:val="clear" w:color="auto" w:fill="auto"/>
        </w:rPr>
        <w:t>螺旋测微计的分度值是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（A）</w:t>
      </w:r>
      <w:r>
        <w:rPr>
          <w:spacing w:val="0"/>
          <w:w w:val="100"/>
          <w:position w:val="0"/>
          <w:sz w:val="32"/>
          <w:szCs w:val="32"/>
          <w:shd w:val="clear" w:color="auto" w:fill="auto"/>
        </w:rPr>
        <w:t>。</w:t>
      </w:r>
      <w:bookmarkEnd w:id="32"/>
      <w:bookmarkEnd w:id="33"/>
    </w:p>
    <w:p>
      <w:pPr>
        <w:pStyle w:val="13"/>
        <w:keepNext w:val="0"/>
        <w:keepLines w:val="0"/>
        <w:widowControl w:val="0"/>
        <w:numPr>
          <w:ilvl w:val="0"/>
          <w:numId w:val="8"/>
        </w:numPr>
        <w:shd w:val="clear" w:color="auto" w:fill="auto"/>
        <w:tabs>
          <w:tab w:val="left" w:pos="526"/>
        </w:tabs>
        <w:bidi w:val="0"/>
        <w:spacing w:before="0" w:after="360" w:line="240" w:lineRule="auto"/>
        <w:ind w:left="0" w:right="0" w:firstLine="0"/>
        <w:jc w:val="left"/>
        <w:rPr>
          <w:sz w:val="32"/>
          <w:szCs w:val="32"/>
        </w:rPr>
      </w:pPr>
      <w:r>
        <w:rPr>
          <w:color w:val="827B18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  <w:t>O.OImm</w:t>
      </w:r>
    </w:p>
    <w:p>
      <w:pPr>
        <w:pStyle w:val="13"/>
        <w:keepNext w:val="0"/>
        <w:keepLines w:val="0"/>
        <w:widowControl w:val="0"/>
        <w:numPr>
          <w:ilvl w:val="0"/>
          <w:numId w:val="8"/>
        </w:numPr>
        <w:shd w:val="clear" w:color="auto" w:fill="auto"/>
        <w:tabs>
          <w:tab w:val="left" w:pos="526"/>
        </w:tabs>
        <w:bidi w:val="0"/>
        <w:spacing w:before="0" w:after="360" w:line="240" w:lineRule="auto"/>
        <w:ind w:left="0" w:right="0" w:firstLine="0"/>
        <w:jc w:val="left"/>
        <w:rPr>
          <w:sz w:val="32"/>
          <w:szCs w:val="32"/>
        </w:rPr>
      </w:pP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  <w:t>0.05mm</w:t>
      </w:r>
    </w:p>
    <w:p>
      <w:pPr>
        <w:pStyle w:val="13"/>
        <w:keepNext w:val="0"/>
        <w:keepLines w:val="0"/>
        <w:widowControl w:val="0"/>
        <w:numPr>
          <w:ilvl w:val="0"/>
          <w:numId w:val="8"/>
        </w:numPr>
        <w:shd w:val="clear" w:color="auto" w:fill="auto"/>
        <w:tabs>
          <w:tab w:val="left" w:pos="526"/>
        </w:tabs>
        <w:bidi w:val="0"/>
        <w:spacing w:before="0" w:after="360" w:line="240" w:lineRule="auto"/>
        <w:ind w:left="0" w:right="0" w:firstLine="0"/>
        <w:jc w:val="left"/>
        <w:rPr>
          <w:sz w:val="32"/>
          <w:szCs w:val="32"/>
        </w:rPr>
      </w:pP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  <w:t>0.004mm</w:t>
      </w:r>
    </w:p>
    <w:p>
      <w:pPr>
        <w:pStyle w:val="13"/>
        <w:keepNext w:val="0"/>
        <w:keepLines w:val="0"/>
        <w:widowControl w:val="0"/>
        <w:numPr>
          <w:ilvl w:val="0"/>
          <w:numId w:val="8"/>
        </w:numPr>
        <w:shd w:val="clear" w:color="auto" w:fill="auto"/>
        <w:tabs>
          <w:tab w:val="left" w:pos="526"/>
        </w:tabs>
        <w:bidi w:val="0"/>
        <w:spacing w:before="0" w:after="360" w:line="240" w:lineRule="auto"/>
        <w:ind w:left="0" w:right="0" w:firstLine="0"/>
        <w:jc w:val="left"/>
        <w:rPr>
          <w:sz w:val="32"/>
          <w:szCs w:val="32"/>
        </w:rPr>
      </w:pP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  <w:t>0.1mm</w:t>
      </w:r>
    </w:p>
    <w:p>
      <w:pPr>
        <w:pStyle w:val="17"/>
        <w:keepNext/>
        <w:keepLines/>
        <w:widowControl w:val="0"/>
        <w:shd w:val="clear" w:color="auto" w:fill="auto"/>
        <w:bidi w:val="0"/>
        <w:spacing w:before="0" w:after="420" w:line="240" w:lineRule="auto"/>
        <w:ind w:left="0" w:right="0" w:firstLine="0"/>
        <w:jc w:val="left"/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</w:pPr>
      <w:bookmarkStart w:id="34" w:name="bookmark35"/>
      <w:bookmarkStart w:id="35" w:name="bookmark34"/>
      <w:r>
        <w:rPr>
          <w:spacing w:val="0"/>
          <w:w w:val="100"/>
          <w:position w:val="0"/>
          <w:sz w:val="32"/>
          <w:szCs w:val="32"/>
          <w:shd w:val="clear" w:color="auto" w:fill="auto"/>
        </w:rPr>
        <w:t>某长度的测量值为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10.545cm,</w:t>
      </w:r>
      <w:r>
        <w:rPr>
          <w:spacing w:val="0"/>
          <w:w w:val="100"/>
          <w:position w:val="0"/>
          <w:sz w:val="32"/>
          <w:szCs w:val="32"/>
          <w:shd w:val="clear" w:color="auto" w:fill="auto"/>
        </w:rPr>
        <w:t>则测量它的量具是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（C）</w:t>
      </w:r>
      <w:bookmarkEnd w:id="34"/>
      <w:bookmarkEnd w:id="35"/>
    </w:p>
    <w:p>
      <w:pPr>
        <w:pStyle w:val="17"/>
        <w:keepNext/>
        <w:keepLines/>
        <w:widowControl w:val="0"/>
        <w:shd w:val="clear" w:color="auto" w:fill="auto"/>
        <w:bidi w:val="0"/>
        <w:spacing w:before="0" w:after="420" w:line="240" w:lineRule="auto"/>
        <w:ind w:left="0" w:right="0" w:firstLine="0"/>
        <w:jc w:val="left"/>
        <w:rPr>
          <w:sz w:val="32"/>
          <w:szCs w:val="32"/>
        </w:rPr>
      </w:pPr>
      <w:r>
        <w:rPr>
          <w:rFonts w:hint="eastAsia"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zh-CN" w:bidi="en-US"/>
        </w:rPr>
        <w:t>A.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50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分度的游标卡尺</w:t>
      </w:r>
    </w:p>
    <w:p>
      <w:pPr>
        <w:pStyle w:val="15"/>
        <w:keepNext w:val="0"/>
        <w:keepLines w:val="0"/>
        <w:widowControl w:val="0"/>
        <w:numPr>
          <w:numId w:val="0"/>
        </w:numPr>
        <w:shd w:val="clear" w:color="auto" w:fill="auto"/>
        <w:tabs>
          <w:tab w:val="left" w:pos="526"/>
        </w:tabs>
        <w:bidi w:val="0"/>
        <w:spacing w:before="0" w:after="360" w:line="240" w:lineRule="auto"/>
        <w:ind w:leftChars="0" w:right="0" w:rightChars="0"/>
        <w:jc w:val="left"/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Fonts w:hint="eastAsia"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zh-CN"/>
        </w:rPr>
        <w:t>B.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千分尺</w:t>
      </w:r>
    </w:p>
    <w:p>
      <w:pPr>
        <w:pStyle w:val="15"/>
        <w:keepNext w:val="0"/>
        <w:keepLines w:val="0"/>
        <w:widowControl w:val="0"/>
        <w:numPr>
          <w:numId w:val="0"/>
        </w:numPr>
        <w:shd w:val="clear" w:color="auto" w:fill="auto"/>
        <w:tabs>
          <w:tab w:val="left" w:pos="526"/>
        </w:tabs>
        <w:bidi w:val="0"/>
        <w:spacing w:before="0" w:after="360" w:line="240" w:lineRule="auto"/>
        <w:ind w:leftChars="0" w:right="0" w:rightChars="0"/>
        <w:jc w:val="left"/>
        <w:rPr>
          <w:sz w:val="32"/>
          <w:szCs w:val="32"/>
        </w:rPr>
      </w:pPr>
      <w:r>
        <w:rPr>
          <w:rFonts w:hint="eastAsia"/>
          <w:color w:val="827B18"/>
          <w:spacing w:val="0"/>
          <w:w w:val="100"/>
          <w:position w:val="0"/>
          <w:sz w:val="32"/>
          <w:szCs w:val="32"/>
          <w:shd w:val="clear" w:color="auto" w:fill="auto"/>
          <w:lang w:val="en-US" w:eastAsia="zh-CN" w:bidi="en-US"/>
        </w:rPr>
        <w:t>C.</w:t>
      </w:r>
      <w:r>
        <w:rPr>
          <w:color w:val="827B18"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20</w:t>
      </w:r>
      <w:r>
        <w:rPr>
          <w:color w:val="A69F11"/>
          <w:spacing w:val="0"/>
          <w:w w:val="100"/>
          <w:position w:val="0"/>
          <w:sz w:val="32"/>
          <w:szCs w:val="32"/>
          <w:shd w:val="clear" w:color="auto" w:fill="auto"/>
        </w:rPr>
        <w:t>分度的游标卡尺</w:t>
      </w:r>
    </w:p>
    <w:p>
      <w:pPr>
        <w:pStyle w:val="15"/>
        <w:keepNext w:val="0"/>
        <w:keepLines w:val="0"/>
        <w:widowControl w:val="0"/>
        <w:numPr>
          <w:numId w:val="0"/>
        </w:numPr>
        <w:shd w:val="clear" w:color="auto" w:fill="auto"/>
        <w:tabs>
          <w:tab w:val="left" w:pos="526"/>
        </w:tabs>
        <w:bidi w:val="0"/>
        <w:spacing w:before="0" w:after="240" w:line="240" w:lineRule="auto"/>
        <w:ind w:leftChars="0" w:right="0" w:rightChars="0"/>
        <w:jc w:val="left"/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Fonts w:hint="eastAsia"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zh-CN"/>
        </w:rPr>
        <w:t>D.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米尺</w:t>
      </w:r>
      <w:bookmarkStart w:id="36" w:name="bookmark36"/>
      <w:bookmarkStart w:id="37" w:name="bookmark37"/>
    </w:p>
    <w:p>
      <w:pPr>
        <w:pStyle w:val="15"/>
        <w:keepNext w:val="0"/>
        <w:keepLines w:val="0"/>
        <w:widowControl w:val="0"/>
        <w:numPr>
          <w:numId w:val="0"/>
        </w:numPr>
        <w:shd w:val="clear" w:color="auto" w:fill="auto"/>
        <w:tabs>
          <w:tab w:val="left" w:pos="526"/>
        </w:tabs>
        <w:bidi w:val="0"/>
        <w:spacing w:before="0" w:after="240" w:line="240" w:lineRule="auto"/>
        <w:ind w:leftChars="0" w:right="0" w:rightChars="0"/>
        <w:jc w:val="left"/>
        <w:rPr>
          <w:sz w:val="32"/>
          <w:szCs w:val="32"/>
        </w:rPr>
      </w:pPr>
      <w:r>
        <w:rPr>
          <w:spacing w:val="0"/>
          <w:w w:val="100"/>
          <w:position w:val="0"/>
          <w:sz w:val="32"/>
          <w:szCs w:val="32"/>
          <w:shd w:val="clear" w:color="auto" w:fill="auto"/>
        </w:rPr>
        <w:t>某一把游标卡尺的游标共有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</w:rPr>
        <w:t>20</w:t>
      </w:r>
      <w:r>
        <w:rPr>
          <w:spacing w:val="0"/>
          <w:w w:val="100"/>
          <w:position w:val="0"/>
          <w:sz w:val="32"/>
          <w:szCs w:val="32"/>
          <w:shd w:val="clear" w:color="auto" w:fill="auto"/>
        </w:rPr>
        <w:t>格，则其每格代表的长度为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</w:rPr>
        <w:t>（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A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</w:rPr>
        <w:t>）</w:t>
      </w:r>
      <w:bookmarkEnd w:id="36"/>
      <w:bookmarkEnd w:id="37"/>
    </w:p>
    <w:p>
      <w:pPr>
        <w:pStyle w:val="13"/>
        <w:keepNext w:val="0"/>
        <w:keepLines w:val="0"/>
        <w:widowControl w:val="0"/>
        <w:numPr>
          <w:ilvl w:val="0"/>
          <w:numId w:val="9"/>
        </w:numPr>
        <w:shd w:val="clear" w:color="auto" w:fill="auto"/>
        <w:tabs>
          <w:tab w:val="left" w:pos="526"/>
        </w:tabs>
        <w:bidi w:val="0"/>
        <w:spacing w:before="0" w:after="360" w:line="240" w:lineRule="auto"/>
        <w:ind w:left="0" w:right="0" w:firstLine="0"/>
        <w:jc w:val="left"/>
        <w:rPr>
          <w:sz w:val="32"/>
          <w:szCs w:val="32"/>
        </w:rPr>
      </w:pPr>
      <w:r>
        <w:rPr>
          <w:color w:val="827B18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  <w:t>0.05mm</w:t>
      </w:r>
    </w:p>
    <w:p>
      <w:pPr>
        <w:pStyle w:val="13"/>
        <w:keepNext w:val="0"/>
        <w:keepLines w:val="0"/>
        <w:widowControl w:val="0"/>
        <w:numPr>
          <w:ilvl w:val="0"/>
          <w:numId w:val="9"/>
        </w:numPr>
        <w:shd w:val="clear" w:color="auto" w:fill="auto"/>
        <w:tabs>
          <w:tab w:val="left" w:pos="526"/>
        </w:tabs>
        <w:bidi w:val="0"/>
        <w:spacing w:before="0" w:after="360" w:line="240" w:lineRule="auto"/>
        <w:ind w:left="0" w:right="0" w:firstLine="0"/>
        <w:jc w:val="left"/>
        <w:rPr>
          <w:sz w:val="32"/>
          <w:szCs w:val="32"/>
        </w:rPr>
      </w:pP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  <w:t>O.Imm</w:t>
      </w:r>
    </w:p>
    <w:p>
      <w:pPr>
        <w:pStyle w:val="13"/>
        <w:keepNext w:val="0"/>
        <w:keepLines w:val="0"/>
        <w:widowControl w:val="0"/>
        <w:numPr>
          <w:ilvl w:val="0"/>
          <w:numId w:val="9"/>
        </w:numPr>
        <w:shd w:val="clear" w:color="auto" w:fill="auto"/>
        <w:tabs>
          <w:tab w:val="left" w:pos="531"/>
        </w:tabs>
        <w:bidi w:val="0"/>
        <w:spacing w:before="0" w:after="360" w:line="240" w:lineRule="auto"/>
        <w:ind w:left="0" w:right="0" w:firstLine="0"/>
        <w:jc w:val="left"/>
        <w:rPr>
          <w:sz w:val="32"/>
          <w:szCs w:val="32"/>
        </w:rPr>
      </w:pP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  <w:t>O.OImm</w:t>
      </w:r>
    </w:p>
    <w:p>
      <w:pPr>
        <w:pStyle w:val="13"/>
        <w:keepNext w:val="0"/>
        <w:keepLines w:val="0"/>
        <w:widowControl w:val="0"/>
        <w:numPr>
          <w:ilvl w:val="0"/>
          <w:numId w:val="9"/>
        </w:numPr>
        <w:shd w:val="clear" w:color="auto" w:fill="auto"/>
        <w:tabs>
          <w:tab w:val="left" w:pos="531"/>
        </w:tabs>
        <w:bidi w:val="0"/>
        <w:spacing w:before="0" w:after="360" w:line="240" w:lineRule="auto"/>
        <w:ind w:left="0" w:right="0" w:firstLine="0"/>
        <w:jc w:val="left"/>
        <w:rPr>
          <w:sz w:val="32"/>
          <w:szCs w:val="32"/>
        </w:rPr>
      </w:pP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  <w:t>0.02mm</w:t>
      </w:r>
    </w:p>
    <w:p>
      <w:pPr>
        <w:pStyle w:val="17"/>
        <w:keepNext/>
        <w:keepLines/>
        <w:widowControl w:val="0"/>
        <w:shd w:val="clear" w:color="auto" w:fill="auto"/>
        <w:bidi w:val="0"/>
        <w:spacing w:before="0" w:after="440" w:line="240" w:lineRule="auto"/>
        <w:ind w:left="0" w:right="0" w:firstLine="0"/>
        <w:jc w:val="left"/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</w:pPr>
      <w:bookmarkStart w:id="38" w:name="bookmark39"/>
      <w:bookmarkStart w:id="39" w:name="bookmark38"/>
      <w:r>
        <w:rPr>
          <w:spacing w:val="0"/>
          <w:w w:val="100"/>
          <w:position w:val="0"/>
          <w:sz w:val="32"/>
          <w:szCs w:val="32"/>
          <w:shd w:val="clear" w:color="auto" w:fill="auto"/>
        </w:rPr>
        <w:t>读数显微镜使用中要避免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（B）</w:t>
      </w:r>
      <w:bookmarkEnd w:id="38"/>
      <w:bookmarkEnd w:id="39"/>
    </w:p>
    <w:p>
      <w:pPr>
        <w:pStyle w:val="17"/>
        <w:keepNext/>
        <w:keepLines/>
        <w:widowControl w:val="0"/>
        <w:shd w:val="clear" w:color="auto" w:fill="auto"/>
        <w:bidi w:val="0"/>
        <w:spacing w:before="0" w:after="440" w:line="240" w:lineRule="auto"/>
        <w:ind w:left="0" w:right="0" w:firstLine="0"/>
        <w:jc w:val="left"/>
        <w:rPr>
          <w:sz w:val="32"/>
          <w:szCs w:val="32"/>
        </w:rPr>
      </w:pPr>
      <w:r>
        <w:rPr>
          <w:rFonts w:hint="eastAsia"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zh-CN"/>
        </w:rPr>
        <w:t>A.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系统误差</w:t>
      </w:r>
    </w:p>
    <w:p>
      <w:pPr>
        <w:pStyle w:val="15"/>
        <w:keepNext w:val="0"/>
        <w:keepLines w:val="0"/>
        <w:widowControl w:val="0"/>
        <w:numPr>
          <w:numId w:val="0"/>
        </w:numPr>
        <w:shd w:val="clear" w:color="auto" w:fill="auto"/>
        <w:tabs>
          <w:tab w:val="left" w:pos="526"/>
        </w:tabs>
        <w:bidi w:val="0"/>
        <w:spacing w:before="0" w:after="380" w:line="240" w:lineRule="auto"/>
        <w:ind w:leftChars="0" w:right="0" w:rightChars="0"/>
        <w:jc w:val="left"/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Fonts w:hint="eastAsia"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zh-CN"/>
        </w:rPr>
        <w:t>B.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空程误差</w:t>
      </w:r>
    </w:p>
    <w:p>
      <w:pPr>
        <w:pStyle w:val="15"/>
        <w:keepNext w:val="0"/>
        <w:keepLines w:val="0"/>
        <w:widowControl w:val="0"/>
        <w:numPr>
          <w:numId w:val="0"/>
        </w:numPr>
        <w:shd w:val="clear" w:color="auto" w:fill="auto"/>
        <w:tabs>
          <w:tab w:val="left" w:pos="526"/>
        </w:tabs>
        <w:bidi w:val="0"/>
        <w:spacing w:before="0" w:after="380" w:line="240" w:lineRule="auto"/>
        <w:ind w:leftChars="0" w:right="0" w:rightChars="0"/>
        <w:jc w:val="left"/>
        <w:rPr>
          <w:sz w:val="32"/>
          <w:szCs w:val="32"/>
        </w:rPr>
      </w:pPr>
      <w:r>
        <w:rPr>
          <w:rFonts w:hint="eastAsia"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zh-CN"/>
        </w:rPr>
        <w:t>C.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读数误差</w:t>
      </w:r>
    </w:p>
    <w:p>
      <w:pPr>
        <w:pStyle w:val="15"/>
        <w:keepNext w:val="0"/>
        <w:keepLines w:val="0"/>
        <w:widowControl w:val="0"/>
        <w:numPr>
          <w:numId w:val="0"/>
        </w:numPr>
        <w:shd w:val="clear" w:color="auto" w:fill="auto"/>
        <w:tabs>
          <w:tab w:val="left" w:pos="526"/>
        </w:tabs>
        <w:bidi w:val="0"/>
        <w:spacing w:before="0" w:after="200" w:line="240" w:lineRule="auto"/>
        <w:ind w:leftChars="0" w:right="0" w:rightChars="0"/>
        <w:jc w:val="left"/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Fonts w:hint="eastAsia"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zh-CN"/>
        </w:rPr>
        <w:t>D.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仪器误差</w:t>
      </w:r>
      <w:bookmarkStart w:id="40" w:name="bookmark40"/>
      <w:bookmarkStart w:id="41" w:name="bookmark41"/>
    </w:p>
    <w:p>
      <w:pPr>
        <w:pStyle w:val="15"/>
        <w:keepNext w:val="0"/>
        <w:keepLines w:val="0"/>
        <w:widowControl w:val="0"/>
        <w:numPr>
          <w:numId w:val="0"/>
        </w:numPr>
        <w:shd w:val="clear" w:color="auto" w:fill="auto"/>
        <w:tabs>
          <w:tab w:val="left" w:pos="526"/>
        </w:tabs>
        <w:bidi w:val="0"/>
        <w:spacing w:before="0" w:after="200" w:line="240" w:lineRule="auto"/>
        <w:ind w:leftChars="0" w:right="0" w:rightChars="0"/>
        <w:jc w:val="left"/>
        <w:rPr>
          <w:sz w:val="32"/>
          <w:szCs w:val="32"/>
        </w:rPr>
      </w:pPr>
      <w:r>
        <w:rPr>
          <w:spacing w:val="0"/>
          <w:w w:val="100"/>
          <w:position w:val="0"/>
          <w:sz w:val="32"/>
          <w:szCs w:val="32"/>
          <w:shd w:val="clear" w:color="auto" w:fill="auto"/>
        </w:rPr>
        <w:t>用分度值为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0.01mm</w:t>
      </w:r>
      <w:r>
        <w:rPr>
          <w:spacing w:val="0"/>
          <w:w w:val="100"/>
          <w:position w:val="0"/>
          <w:sz w:val="32"/>
          <w:szCs w:val="32"/>
          <w:shd w:val="clear" w:color="auto" w:fill="auto"/>
        </w:rPr>
        <w:t>的千分尺测得如下数据，记录正确的是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（D）</w:t>
      </w:r>
      <w:bookmarkEnd w:id="40"/>
      <w:bookmarkEnd w:id="41"/>
    </w:p>
    <w:p>
      <w:pPr>
        <w:pStyle w:val="13"/>
        <w:keepNext w:val="0"/>
        <w:keepLines w:val="0"/>
        <w:widowControl w:val="0"/>
        <w:numPr>
          <w:ilvl w:val="0"/>
          <w:numId w:val="10"/>
        </w:numPr>
        <w:shd w:val="clear" w:color="auto" w:fill="auto"/>
        <w:tabs>
          <w:tab w:val="left" w:pos="526"/>
        </w:tabs>
        <w:bidi w:val="0"/>
        <w:spacing w:before="0" w:after="380" w:line="240" w:lineRule="auto"/>
        <w:ind w:left="0" w:right="0" w:firstLine="0"/>
        <w:jc w:val="left"/>
        <w:rPr>
          <w:sz w:val="32"/>
          <w:szCs w:val="32"/>
        </w:rPr>
      </w:pP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  <w:t>13.47mm</w:t>
      </w:r>
    </w:p>
    <w:p>
      <w:pPr>
        <w:pStyle w:val="13"/>
        <w:keepNext w:val="0"/>
        <w:keepLines w:val="0"/>
        <w:widowControl w:val="0"/>
        <w:numPr>
          <w:ilvl w:val="0"/>
          <w:numId w:val="10"/>
        </w:numPr>
        <w:shd w:val="clear" w:color="auto" w:fill="auto"/>
        <w:tabs>
          <w:tab w:val="left" w:pos="526"/>
        </w:tabs>
        <w:bidi w:val="0"/>
        <w:spacing w:before="0" w:after="380" w:line="240" w:lineRule="auto"/>
        <w:ind w:left="0" w:right="0" w:firstLine="0"/>
        <w:jc w:val="left"/>
        <w:rPr>
          <w:sz w:val="32"/>
          <w:szCs w:val="32"/>
        </w:rPr>
      </w:pP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  <w:t>3.74mm</w:t>
      </w:r>
    </w:p>
    <w:p>
      <w:pPr>
        <w:pStyle w:val="13"/>
        <w:keepNext w:val="0"/>
        <w:keepLines w:val="0"/>
        <w:widowControl w:val="0"/>
        <w:numPr>
          <w:ilvl w:val="0"/>
          <w:numId w:val="10"/>
        </w:numPr>
        <w:shd w:val="clear" w:color="auto" w:fill="auto"/>
        <w:tabs>
          <w:tab w:val="left" w:pos="666"/>
        </w:tabs>
        <w:bidi w:val="0"/>
        <w:spacing w:before="0" w:after="380" w:line="240" w:lineRule="auto"/>
        <w:ind w:left="0" w:right="0" w:firstLine="0"/>
        <w:jc w:val="left"/>
        <w:rPr>
          <w:sz w:val="32"/>
          <w:szCs w:val="32"/>
        </w:rPr>
      </w:pP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  <w:t>3.7401mm</w:t>
      </w:r>
    </w:p>
    <w:p>
      <w:pPr>
        <w:pStyle w:val="13"/>
        <w:keepNext w:val="0"/>
        <w:keepLines w:val="0"/>
        <w:widowControl w:val="0"/>
        <w:numPr>
          <w:ilvl w:val="0"/>
          <w:numId w:val="10"/>
        </w:numPr>
        <w:shd w:val="clear" w:color="auto" w:fill="auto"/>
        <w:tabs>
          <w:tab w:val="left" w:pos="666"/>
        </w:tabs>
        <w:bidi w:val="0"/>
        <w:spacing w:before="0" w:after="380" w:line="240" w:lineRule="auto"/>
        <w:ind w:left="0" w:right="0" w:firstLine="0"/>
        <w:jc w:val="left"/>
        <w:rPr>
          <w:sz w:val="32"/>
          <w:szCs w:val="32"/>
        </w:rPr>
      </w:pPr>
      <w:r>
        <w:rPr>
          <w:color w:val="827B18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  <w:t>3.470mm</w:t>
      </w:r>
    </w:p>
    <w:p>
      <w:pPr>
        <w:pStyle w:val="15"/>
        <w:keepNext w:val="0"/>
        <w:keepLines w:val="0"/>
        <w:widowControl w:val="0"/>
        <w:numPr>
          <w:ilvl w:val="0"/>
          <w:numId w:val="11"/>
        </w:numPr>
        <w:shd w:val="clear" w:color="auto" w:fill="auto"/>
        <w:tabs>
          <w:tab w:val="left" w:pos="862"/>
        </w:tabs>
        <w:bidi w:val="0"/>
        <w:spacing w:before="0" w:after="380" w:line="240" w:lineRule="auto"/>
        <w:ind w:left="0" w:right="0" w:firstLine="0"/>
        <w:jc w:val="left"/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螺旋测微器符合阿贝原则（对）</w:t>
      </w:r>
    </w:p>
    <w:p>
      <w:pPr>
        <w:pStyle w:val="15"/>
        <w:keepNext w:val="0"/>
        <w:keepLines w:val="0"/>
        <w:widowControl w:val="0"/>
        <w:numPr>
          <w:numId w:val="0"/>
        </w:numPr>
        <w:shd w:val="clear" w:color="auto" w:fill="auto"/>
        <w:tabs>
          <w:tab w:val="left" w:pos="862"/>
        </w:tabs>
        <w:bidi w:val="0"/>
        <w:spacing w:before="0" w:after="380" w:line="240" w:lineRule="auto"/>
        <w:ind w:leftChars="0" w:right="0" w:rightChars="0"/>
        <w:jc w:val="left"/>
        <w:rPr>
          <w:sz w:val="32"/>
          <w:szCs w:val="32"/>
        </w:rPr>
      </w:pPr>
      <w:r>
        <w:rPr>
          <w:color w:val="C0383E"/>
          <w:spacing w:val="0"/>
          <w:w w:val="100"/>
          <w:position w:val="0"/>
          <w:sz w:val="32"/>
          <w:szCs w:val="32"/>
          <w:shd w:val="clear" w:color="auto" w:fill="auto"/>
        </w:rPr>
        <w:t>2、</w:t>
      </w:r>
      <w:r>
        <w:rPr>
          <w:color w:val="CF656C"/>
          <w:spacing w:val="0"/>
          <w:w w:val="100"/>
          <w:position w:val="0"/>
          <w:sz w:val="32"/>
          <w:szCs w:val="32"/>
          <w:shd w:val="clear" w:color="auto" w:fill="auto"/>
        </w:rPr>
        <w:t>读数显微镜符合阿贝原则（错）</w:t>
      </w:r>
    </w:p>
    <w:p>
      <w:pPr>
        <w:pStyle w:val="15"/>
        <w:keepNext w:val="0"/>
        <w:keepLines w:val="0"/>
        <w:widowControl w:val="0"/>
        <w:shd w:val="clear" w:color="auto" w:fill="auto"/>
        <w:tabs>
          <w:tab w:val="left" w:pos="862"/>
        </w:tabs>
        <w:bidi w:val="0"/>
        <w:spacing w:before="0" w:after="0" w:line="240" w:lineRule="auto"/>
        <w:ind w:left="0" w:right="0" w:firstLine="0"/>
        <w:jc w:val="left"/>
        <w:rPr>
          <w:color w:val="CF656C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color w:val="C0383E"/>
          <w:spacing w:val="0"/>
          <w:w w:val="100"/>
          <w:position w:val="0"/>
          <w:sz w:val="32"/>
          <w:szCs w:val="32"/>
          <w:shd w:val="clear" w:color="auto" w:fill="auto"/>
        </w:rPr>
        <w:t>3、</w:t>
      </w:r>
      <w:r>
        <w:rPr>
          <w:color w:val="CF656C"/>
          <w:spacing w:val="0"/>
          <w:w w:val="100"/>
          <w:position w:val="0"/>
          <w:sz w:val="32"/>
          <w:szCs w:val="32"/>
          <w:shd w:val="clear" w:color="auto" w:fill="auto"/>
        </w:rPr>
        <w:t>游标卡尺符合阿贝原则（错）</w:t>
      </w:r>
    </w:p>
    <w:p>
      <w:pPr>
        <w:pStyle w:val="15"/>
        <w:keepNext w:val="0"/>
        <w:keepLines w:val="0"/>
        <w:widowControl w:val="0"/>
        <w:shd w:val="clear" w:color="auto" w:fill="auto"/>
        <w:tabs>
          <w:tab w:val="left" w:pos="862"/>
        </w:tabs>
        <w:bidi w:val="0"/>
        <w:spacing w:before="0" w:after="0" w:line="240" w:lineRule="auto"/>
        <w:ind w:left="0" w:right="0" w:firstLine="0"/>
        <w:jc w:val="left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4、使用读数显微镜时，利用目镜的十字叉丝的</w:t>
      </w:r>
      <w:r>
        <w:rPr>
          <w:color w:val="635F05"/>
          <w:spacing w:val="0"/>
          <w:w w:val="100"/>
          <w:position w:val="0"/>
          <w:sz w:val="32"/>
          <w:szCs w:val="32"/>
          <w:shd w:val="clear" w:color="auto" w:fill="auto"/>
        </w:rPr>
        <w:t>竖线进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行读数（对）</w:t>
      </w:r>
    </w:p>
    <w:p>
      <w:pPr>
        <w:pStyle w:val="9"/>
        <w:keepNext/>
        <w:keepLines/>
        <w:widowControl w:val="0"/>
        <w:shd w:val="clear" w:color="auto" w:fill="auto"/>
        <w:tabs>
          <w:tab w:val="left" w:pos="667"/>
        </w:tabs>
        <w:bidi w:val="0"/>
        <w:spacing w:before="0" w:after="1680" w:line="1757" w:lineRule="exact"/>
        <w:ind w:left="0" w:right="0" w:firstLine="0"/>
        <w:jc w:val="left"/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</w:pPr>
      <w:bookmarkStart w:id="42" w:name="bookmark43"/>
      <w:bookmarkStart w:id="43" w:name="bookmark42"/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br w:type="textWrapping"/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物体的密度测量</w:t>
      </w:r>
      <w:bookmarkEnd w:id="42"/>
      <w:bookmarkEnd w:id="43"/>
      <w:bookmarkStart w:id="44" w:name="bookmark44"/>
      <w:bookmarkStart w:id="45" w:name="bookmark45"/>
      <w:r>
        <w:rPr>
          <w:spacing w:val="0"/>
          <w:w w:val="100"/>
          <w:position w:val="0"/>
          <w:sz w:val="32"/>
          <w:szCs w:val="32"/>
          <w:shd w:val="clear" w:color="auto" w:fill="auto"/>
        </w:rPr>
        <w:t>使用天平时，当横梁平衡，指针指向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（C）</w:t>
      </w:r>
    </w:p>
    <w:p>
      <w:pPr>
        <w:pStyle w:val="9"/>
        <w:keepNext/>
        <w:keepLines/>
        <w:widowControl w:val="0"/>
        <w:numPr>
          <w:numId w:val="0"/>
        </w:numPr>
        <w:shd w:val="clear" w:color="auto" w:fill="auto"/>
        <w:tabs>
          <w:tab w:val="left" w:pos="667"/>
        </w:tabs>
        <w:bidi w:val="0"/>
        <w:spacing w:before="0" w:after="1680" w:line="1757" w:lineRule="exact"/>
        <w:ind w:leftChars="0" w:right="0" w:rightChars="0"/>
        <w:jc w:val="left"/>
        <w:rPr>
          <w:color w:val="000000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</w:pPr>
      <w:r>
        <w:rPr>
          <w:rFonts w:hint="eastAsia"/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zh-CN" w:bidi="en-US"/>
        </w:rPr>
        <w:t>A.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O</w:t>
      </w:r>
      <w:bookmarkEnd w:id="44"/>
      <w:bookmarkEnd w:id="45"/>
      <w:r>
        <w:rPr>
          <w:rFonts w:hint="eastAsia"/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zh-CN" w:bidi="en-US"/>
        </w:rPr>
        <w:t xml:space="preserve">        B.</w:t>
      </w: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TOC\o"1-5"\h\z</w:instrText>
      </w:r>
      <w:r>
        <w:rPr>
          <w:sz w:val="32"/>
          <w:szCs w:val="32"/>
        </w:rPr>
        <w:fldChar w:fldCharType="separate"/>
      </w: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  <w:t>5</w:t>
      </w:r>
      <w:r>
        <w:rPr>
          <w:rFonts w:hint="eastAsia"/>
          <w:color w:val="000000"/>
          <w:spacing w:val="0"/>
          <w:position w:val="0"/>
          <w:sz w:val="32"/>
          <w:szCs w:val="32"/>
          <w:shd w:val="clear" w:color="auto" w:fill="auto"/>
          <w:lang w:val="en-US" w:eastAsia="zh-CN" w:bidi="en-US"/>
        </w:rPr>
        <w:t xml:space="preserve">             C.</w:t>
      </w: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  <w:t>15</w:t>
      </w:r>
      <w:r>
        <w:rPr>
          <w:rFonts w:hint="eastAsia"/>
          <w:color w:val="000000"/>
          <w:spacing w:val="0"/>
          <w:position w:val="0"/>
          <w:sz w:val="32"/>
          <w:szCs w:val="32"/>
          <w:shd w:val="clear" w:color="auto" w:fill="auto"/>
          <w:lang w:val="en-US" w:eastAsia="zh-CN" w:bidi="en-US"/>
        </w:rPr>
        <w:t xml:space="preserve">          D.</w:t>
      </w: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  <w:t>100</w:t>
      </w:r>
      <w:bookmarkStart w:id="46" w:name="bookmark46"/>
      <w:bookmarkStart w:id="47" w:name="bookmark47"/>
    </w:p>
    <w:p>
      <w:pPr>
        <w:pStyle w:val="9"/>
        <w:keepNext/>
        <w:keepLines/>
        <w:widowControl w:val="0"/>
        <w:shd w:val="clear" w:color="auto" w:fill="auto"/>
        <w:tabs>
          <w:tab w:val="left" w:pos="667"/>
        </w:tabs>
        <w:bidi w:val="0"/>
        <w:spacing w:before="0" w:after="1680" w:line="1757" w:lineRule="exact"/>
        <w:ind w:left="0" w:right="0" w:firstLine="0"/>
        <w:jc w:val="left"/>
        <w:rPr>
          <w:b/>
          <w:bCs/>
          <w:color w:val="D01718"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</w:pPr>
      <w:r>
        <w:rPr>
          <w:color w:val="D01718"/>
          <w:spacing w:val="0"/>
          <w:w w:val="100"/>
          <w:position w:val="0"/>
          <w:sz w:val="32"/>
          <w:szCs w:val="32"/>
          <w:shd w:val="clear" w:color="auto" w:fill="auto"/>
        </w:rPr>
        <w:t>物体密度测量实验中天平的最小分度值是</w:t>
      </w:r>
      <w:r>
        <w:rPr>
          <w:b/>
          <w:bCs/>
          <w:color w:val="D01718"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（C）g</w:t>
      </w:r>
      <w:bookmarkEnd w:id="46"/>
      <w:bookmarkEnd w:id="47"/>
    </w:p>
    <w:p>
      <w:pPr>
        <w:pStyle w:val="9"/>
        <w:keepNext/>
        <w:keepLines/>
        <w:widowControl w:val="0"/>
        <w:shd w:val="clear" w:color="auto" w:fill="auto"/>
        <w:tabs>
          <w:tab w:val="left" w:pos="667"/>
        </w:tabs>
        <w:bidi w:val="0"/>
        <w:spacing w:before="0" w:after="1680" w:line="1757" w:lineRule="exact"/>
        <w:ind w:left="0" w:right="0" w:firstLine="0"/>
        <w:jc w:val="left"/>
        <w:rPr>
          <w:sz w:val="32"/>
          <w:szCs w:val="32"/>
        </w:rPr>
      </w:pPr>
      <w:r>
        <w:rPr>
          <w:rFonts w:hint="eastAsia"/>
          <w:color w:val="000000"/>
          <w:spacing w:val="0"/>
          <w:position w:val="0"/>
          <w:sz w:val="32"/>
          <w:szCs w:val="32"/>
          <w:shd w:val="clear" w:color="auto" w:fill="auto"/>
          <w:lang w:val="en-US" w:eastAsia="zh-CN" w:bidi="en-US"/>
        </w:rPr>
        <w:t>A.</w:t>
      </w: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  <w:t>2</w:t>
      </w:r>
      <w:r>
        <w:rPr>
          <w:rFonts w:hint="eastAsia"/>
          <w:color w:val="000000"/>
          <w:spacing w:val="0"/>
          <w:position w:val="0"/>
          <w:sz w:val="32"/>
          <w:szCs w:val="32"/>
          <w:shd w:val="clear" w:color="auto" w:fill="auto"/>
          <w:lang w:val="en-US" w:eastAsia="zh-CN" w:bidi="en-US"/>
        </w:rPr>
        <w:t xml:space="preserve">      B.</w:t>
      </w: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  <w:t>0.01</w:t>
      </w:r>
      <w:r>
        <w:rPr>
          <w:rFonts w:hint="eastAsia"/>
          <w:color w:val="000000"/>
          <w:spacing w:val="0"/>
          <w:position w:val="0"/>
          <w:sz w:val="32"/>
          <w:szCs w:val="32"/>
          <w:shd w:val="clear" w:color="auto" w:fill="auto"/>
          <w:lang w:val="en-US" w:eastAsia="zh-CN" w:bidi="en-US"/>
        </w:rPr>
        <w:t xml:space="preserve">         C.</w:t>
      </w: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  <w:t>0.1</w:t>
      </w:r>
      <w:r>
        <w:rPr>
          <w:rFonts w:hint="eastAsia"/>
          <w:color w:val="000000"/>
          <w:spacing w:val="0"/>
          <w:position w:val="0"/>
          <w:sz w:val="32"/>
          <w:szCs w:val="32"/>
          <w:shd w:val="clear" w:color="auto" w:fill="auto"/>
          <w:lang w:val="en-US" w:eastAsia="zh-CN" w:bidi="en-US"/>
        </w:rPr>
        <w:t xml:space="preserve">           D.</w:t>
      </w: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  <w:t>1</w:t>
      </w:r>
      <w:r>
        <w:rPr>
          <w:sz w:val="32"/>
          <w:szCs w:val="32"/>
        </w:rPr>
        <w:fldChar w:fldCharType="end"/>
      </w:r>
      <w:bookmarkStart w:id="48" w:name="bookmark48"/>
      <w:bookmarkStart w:id="49" w:name="bookmark49"/>
    </w:p>
    <w:p>
      <w:pPr>
        <w:pStyle w:val="9"/>
        <w:keepNext/>
        <w:keepLines/>
        <w:widowControl w:val="0"/>
        <w:shd w:val="clear" w:color="auto" w:fill="auto"/>
        <w:tabs>
          <w:tab w:val="left" w:pos="667"/>
        </w:tabs>
        <w:bidi w:val="0"/>
        <w:spacing w:before="0" w:after="1680" w:line="1757" w:lineRule="exact"/>
        <w:ind w:left="0" w:right="0" w:firstLine="0"/>
        <w:jc w:val="left"/>
        <w:rPr>
          <w:sz w:val="32"/>
          <w:szCs w:val="32"/>
        </w:rPr>
      </w:pPr>
      <w:r>
        <w:rPr>
          <w:spacing w:val="0"/>
          <w:w w:val="100"/>
          <w:position w:val="0"/>
          <w:sz w:val="32"/>
          <w:szCs w:val="32"/>
          <w:shd w:val="clear" w:color="auto" w:fill="auto"/>
        </w:rPr>
        <w:t>比重瓶法测量铅粒的密度实验中若比重瓶没有烘干，则实验测得的铅粒密度值</w:t>
      </w:r>
      <w:bookmarkEnd w:id="48"/>
      <w:bookmarkEnd w:id="49"/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0"/>
        <w:jc w:val="left"/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</w:pPr>
      <w:r>
        <w:rPr>
          <w:spacing w:val="0"/>
          <w:w w:val="100"/>
          <w:position w:val="0"/>
          <w:sz w:val="32"/>
          <w:szCs w:val="32"/>
          <w:shd w:val="clear" w:color="auto" w:fill="auto"/>
        </w:rPr>
        <w:t>将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（C）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380" w:line="240" w:lineRule="auto"/>
        <w:ind w:left="0" w:right="0" w:firstLine="0"/>
        <w:jc w:val="left"/>
        <w:rPr>
          <w:sz w:val="32"/>
          <w:szCs w:val="32"/>
        </w:rPr>
      </w:pPr>
      <w:r>
        <w:rPr>
          <w:rFonts w:hint="eastAsia"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zh-CN"/>
        </w:rPr>
        <w:t>A.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偏大</w:t>
      </w:r>
    </w:p>
    <w:p>
      <w:pPr>
        <w:pStyle w:val="15"/>
        <w:keepNext w:val="0"/>
        <w:keepLines w:val="0"/>
        <w:widowControl w:val="0"/>
        <w:numPr>
          <w:numId w:val="0"/>
        </w:numPr>
        <w:shd w:val="clear" w:color="auto" w:fill="auto"/>
        <w:tabs>
          <w:tab w:val="left" w:pos="526"/>
        </w:tabs>
        <w:bidi w:val="0"/>
        <w:spacing w:before="0" w:after="300" w:line="240" w:lineRule="auto"/>
        <w:ind w:leftChars="0" w:right="0" w:rightChars="0"/>
        <w:jc w:val="left"/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Fonts w:hint="eastAsia"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zh-CN"/>
        </w:rPr>
        <w:t>B.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均有可能</w:t>
      </w:r>
    </w:p>
    <w:p>
      <w:pPr>
        <w:pStyle w:val="15"/>
        <w:keepNext w:val="0"/>
        <w:keepLines w:val="0"/>
        <w:widowControl w:val="0"/>
        <w:numPr>
          <w:numId w:val="0"/>
        </w:numPr>
        <w:shd w:val="clear" w:color="auto" w:fill="auto"/>
        <w:tabs>
          <w:tab w:val="left" w:pos="526"/>
        </w:tabs>
        <w:bidi w:val="0"/>
        <w:spacing w:before="0" w:after="300" w:line="240" w:lineRule="auto"/>
        <w:ind w:leftChars="0" w:right="0" w:rightChars="0"/>
        <w:jc w:val="left"/>
        <w:rPr>
          <w:sz w:val="32"/>
          <w:szCs w:val="32"/>
        </w:rPr>
      </w:pPr>
      <w:r>
        <w:rPr>
          <w:rFonts w:hint="eastAsia"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zh-CN"/>
        </w:rPr>
        <w:t>C.</w:t>
      </w:r>
      <w:r>
        <w:rPr>
          <w:color w:val="635F05"/>
          <w:spacing w:val="0"/>
          <w:w w:val="100"/>
          <w:position w:val="0"/>
          <w:sz w:val="32"/>
          <w:szCs w:val="32"/>
          <w:shd w:val="clear" w:color="auto" w:fill="auto"/>
        </w:rPr>
        <w:t>没有影响</w:t>
      </w:r>
    </w:p>
    <w:p>
      <w:pPr>
        <w:pStyle w:val="1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D</w:t>
      </w:r>
      <w:r>
        <w:rPr>
          <w:rFonts w:hint="eastAsia"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zh-CN" w:bidi="en-US"/>
        </w:rPr>
        <w:t>.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偏小</w:t>
      </w:r>
      <w:bookmarkStart w:id="50" w:name="bookmark50"/>
      <w:bookmarkStart w:id="51" w:name="bookmark51"/>
    </w:p>
    <w:p>
      <w:pPr>
        <w:pStyle w:val="15"/>
        <w:keepNext w:val="0"/>
        <w:keepLines w:val="0"/>
        <w:widowControl w:val="0"/>
        <w:shd w:val="clear" w:color="auto" w:fill="auto"/>
        <w:bidi w:val="0"/>
        <w:spacing w:before="0" w:after="300" w:line="240" w:lineRule="auto"/>
        <w:ind w:left="0" w:right="0" w:firstLine="0"/>
        <w:jc w:val="left"/>
        <w:rPr>
          <w:sz w:val="32"/>
          <w:szCs w:val="32"/>
        </w:rPr>
      </w:pPr>
      <w:r>
        <w:rPr>
          <w:spacing w:val="0"/>
          <w:w w:val="100"/>
          <w:position w:val="0"/>
          <w:sz w:val="32"/>
          <w:szCs w:val="32"/>
          <w:shd w:val="clear" w:color="auto" w:fill="auto"/>
        </w:rPr>
        <w:t>比重瓶法测量铅粒的密度实验中若铅粒放入比重瓶后，表面附着很多汽泡，则实验测得的铅粒密度值将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（</w:t>
      </w:r>
      <w:r>
        <w:rPr>
          <w:rFonts w:hint="eastAsia"/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zh-CN" w:bidi="en-US"/>
        </w:rPr>
        <w:t>D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</w:rPr>
        <w:t>）</w:t>
      </w:r>
      <w:bookmarkEnd w:id="50"/>
      <w:bookmarkEnd w:id="51"/>
    </w:p>
    <w:p>
      <w:pPr>
        <w:pStyle w:val="15"/>
        <w:keepNext w:val="0"/>
        <w:keepLines w:val="0"/>
        <w:widowControl w:val="0"/>
        <w:numPr>
          <w:ilvl w:val="0"/>
          <w:numId w:val="12"/>
        </w:numPr>
        <w:shd w:val="clear" w:color="auto" w:fill="auto"/>
        <w:tabs>
          <w:tab w:val="left" w:pos="526"/>
        </w:tabs>
        <w:bidi w:val="0"/>
        <w:spacing w:before="0" w:after="40" w:line="876" w:lineRule="exact"/>
        <w:ind w:left="0" w:right="0" w:firstLine="0"/>
        <w:jc w:val="left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偏大</w:t>
      </w:r>
    </w:p>
    <w:p>
      <w:pPr>
        <w:pStyle w:val="15"/>
        <w:keepNext w:val="0"/>
        <w:keepLines w:val="0"/>
        <w:widowControl w:val="0"/>
        <w:numPr>
          <w:ilvl w:val="0"/>
          <w:numId w:val="12"/>
        </w:numPr>
        <w:shd w:val="clear" w:color="auto" w:fill="auto"/>
        <w:tabs>
          <w:tab w:val="left" w:pos="526"/>
        </w:tabs>
        <w:bidi w:val="0"/>
        <w:spacing w:before="0" w:after="40" w:line="876" w:lineRule="exact"/>
        <w:ind w:left="0" w:right="0" w:firstLine="0"/>
        <w:jc w:val="left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均有可能</w:t>
      </w:r>
    </w:p>
    <w:p>
      <w:pPr>
        <w:pStyle w:val="15"/>
        <w:keepNext w:val="0"/>
        <w:keepLines w:val="0"/>
        <w:widowControl w:val="0"/>
        <w:numPr>
          <w:ilvl w:val="0"/>
          <w:numId w:val="12"/>
        </w:numPr>
        <w:shd w:val="clear" w:color="auto" w:fill="auto"/>
        <w:tabs>
          <w:tab w:val="left" w:pos="526"/>
        </w:tabs>
        <w:bidi w:val="0"/>
        <w:spacing w:before="0" w:after="340" w:line="876" w:lineRule="exact"/>
        <w:ind w:left="0" w:right="0" w:firstLine="0"/>
        <w:jc w:val="left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没有影响</w:t>
      </w:r>
    </w:p>
    <w:p>
      <w:pPr>
        <w:pStyle w:val="15"/>
        <w:keepNext w:val="0"/>
        <w:keepLines w:val="0"/>
        <w:widowControl w:val="0"/>
        <w:numPr>
          <w:ilvl w:val="0"/>
          <w:numId w:val="12"/>
        </w:numPr>
        <w:shd w:val="clear" w:color="auto" w:fill="auto"/>
        <w:tabs>
          <w:tab w:val="left" w:pos="526"/>
        </w:tabs>
        <w:bidi w:val="0"/>
        <w:spacing w:before="0" w:after="340" w:line="876" w:lineRule="exact"/>
        <w:ind w:left="0" w:right="0" w:firstLine="0"/>
        <w:jc w:val="left"/>
        <w:rPr>
          <w:sz w:val="32"/>
          <w:szCs w:val="32"/>
        </w:rPr>
      </w:pPr>
      <w:r>
        <w:rPr>
          <w:color w:val="827B18"/>
          <w:spacing w:val="0"/>
          <w:w w:val="100"/>
          <w:position w:val="0"/>
          <w:sz w:val="32"/>
          <w:szCs w:val="32"/>
          <w:shd w:val="clear" w:color="auto" w:fill="auto"/>
        </w:rPr>
        <w:t>偏小</w:t>
      </w:r>
    </w:p>
    <w:p>
      <w:pPr>
        <w:pStyle w:val="17"/>
        <w:keepNext/>
        <w:keepLines/>
        <w:widowControl w:val="0"/>
        <w:shd w:val="clear" w:color="auto" w:fill="auto"/>
        <w:bidi w:val="0"/>
        <w:spacing w:before="0" w:after="100" w:line="850" w:lineRule="exact"/>
        <w:ind w:left="0" w:right="0" w:firstLine="0"/>
        <w:jc w:val="left"/>
        <w:rPr>
          <w:sz w:val="32"/>
          <w:szCs w:val="32"/>
        </w:rPr>
      </w:pPr>
      <w:bookmarkStart w:id="52" w:name="bookmark52"/>
      <w:bookmarkStart w:id="53" w:name="bookmark53"/>
      <w:r>
        <w:rPr>
          <w:spacing w:val="0"/>
          <w:w w:val="100"/>
          <w:position w:val="0"/>
          <w:sz w:val="32"/>
          <w:szCs w:val="32"/>
          <w:shd w:val="clear" w:color="auto" w:fill="auto"/>
        </w:rPr>
        <w:t>在调节天平横梁平衡时，打开天平发现横梁往左沉，则可以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（A</w:t>
      </w:r>
      <w:r>
        <w:rPr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、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D）</w:t>
      </w:r>
      <w:r>
        <w:rPr>
          <w:spacing w:val="0"/>
          <w:w w:val="100"/>
          <w:position w:val="0"/>
          <w:sz w:val="32"/>
          <w:szCs w:val="32"/>
          <w:shd w:val="clear" w:color="auto" w:fill="auto"/>
        </w:rPr>
        <w:t>使得天平平衡。</w:t>
      </w:r>
      <w:bookmarkEnd w:id="52"/>
      <w:bookmarkEnd w:id="53"/>
    </w:p>
    <w:p>
      <w:pPr>
        <w:pStyle w:val="15"/>
        <w:keepNext w:val="0"/>
        <w:keepLines w:val="0"/>
        <w:widowControl w:val="0"/>
        <w:numPr>
          <w:ilvl w:val="0"/>
          <w:numId w:val="13"/>
        </w:numPr>
        <w:shd w:val="clear" w:color="auto" w:fill="auto"/>
        <w:tabs>
          <w:tab w:val="left" w:pos="526"/>
        </w:tabs>
        <w:bidi w:val="0"/>
        <w:spacing w:before="0" w:after="40" w:line="876" w:lineRule="exact"/>
        <w:ind w:left="0" w:right="0" w:firstLine="0"/>
        <w:jc w:val="left"/>
        <w:rPr>
          <w:sz w:val="32"/>
          <w:szCs w:val="32"/>
        </w:rPr>
      </w:pPr>
      <w:r>
        <w:rPr>
          <w:color w:val="635F05"/>
          <w:spacing w:val="0"/>
          <w:w w:val="100"/>
          <w:position w:val="0"/>
          <w:sz w:val="32"/>
          <w:szCs w:val="32"/>
          <w:shd w:val="clear" w:color="auto" w:fill="auto"/>
        </w:rPr>
        <w:t>右边的平衡螺母往外调</w:t>
      </w:r>
    </w:p>
    <w:p>
      <w:pPr>
        <w:pStyle w:val="15"/>
        <w:keepNext w:val="0"/>
        <w:keepLines w:val="0"/>
        <w:widowControl w:val="0"/>
        <w:numPr>
          <w:ilvl w:val="0"/>
          <w:numId w:val="13"/>
        </w:numPr>
        <w:shd w:val="clear" w:color="auto" w:fill="auto"/>
        <w:tabs>
          <w:tab w:val="left" w:pos="526"/>
        </w:tabs>
        <w:bidi w:val="0"/>
        <w:spacing w:before="0" w:after="40" w:line="876" w:lineRule="exact"/>
        <w:ind w:left="0" w:right="0" w:firstLine="0"/>
        <w:jc w:val="left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右边的平衡螺母往内调</w:t>
      </w:r>
    </w:p>
    <w:p>
      <w:pPr>
        <w:pStyle w:val="15"/>
        <w:keepNext w:val="0"/>
        <w:keepLines w:val="0"/>
        <w:widowControl w:val="0"/>
        <w:numPr>
          <w:ilvl w:val="0"/>
          <w:numId w:val="13"/>
        </w:numPr>
        <w:shd w:val="clear" w:color="auto" w:fill="auto"/>
        <w:tabs>
          <w:tab w:val="left" w:pos="526"/>
        </w:tabs>
        <w:bidi w:val="0"/>
        <w:spacing w:before="0" w:after="340" w:line="876" w:lineRule="exact"/>
        <w:ind w:left="0" w:right="0" w:firstLine="0"/>
        <w:jc w:val="left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左边的平衡螺母往外调</w:t>
      </w:r>
    </w:p>
    <w:p>
      <w:pPr>
        <w:pStyle w:val="15"/>
        <w:keepNext w:val="0"/>
        <w:keepLines w:val="0"/>
        <w:widowControl w:val="0"/>
        <w:numPr>
          <w:ilvl w:val="0"/>
          <w:numId w:val="13"/>
        </w:numPr>
        <w:shd w:val="clear" w:color="auto" w:fill="auto"/>
        <w:tabs>
          <w:tab w:val="left" w:pos="526"/>
        </w:tabs>
        <w:bidi w:val="0"/>
        <w:spacing w:before="0" w:after="340" w:line="876" w:lineRule="exact"/>
        <w:ind w:left="0" w:right="0" w:firstLine="0"/>
        <w:jc w:val="left"/>
        <w:rPr>
          <w:sz w:val="32"/>
          <w:szCs w:val="32"/>
        </w:rPr>
      </w:pPr>
      <w:r>
        <w:rPr>
          <w:color w:val="635F05"/>
          <w:spacing w:val="0"/>
          <w:w w:val="100"/>
          <w:position w:val="0"/>
          <w:sz w:val="32"/>
          <w:szCs w:val="32"/>
          <w:shd w:val="clear" w:color="auto" w:fill="auto"/>
        </w:rPr>
        <w:t>左边的平衡螺母往内调</w:t>
      </w:r>
    </w:p>
    <w:p>
      <w:pPr>
        <w:pStyle w:val="17"/>
        <w:keepNext/>
        <w:keepLines/>
        <w:widowControl w:val="0"/>
        <w:shd w:val="clear" w:color="auto" w:fill="auto"/>
        <w:bidi w:val="0"/>
        <w:spacing w:before="0" w:after="100" w:line="240" w:lineRule="auto"/>
        <w:ind w:left="0" w:right="0" w:firstLine="0"/>
        <w:jc w:val="left"/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</w:pPr>
      <w:bookmarkStart w:id="54" w:name="bookmark54"/>
      <w:bookmarkStart w:id="55" w:name="bookmark55"/>
      <w:r>
        <w:rPr>
          <w:spacing w:val="0"/>
          <w:w w:val="100"/>
          <w:position w:val="0"/>
          <w:sz w:val="32"/>
          <w:szCs w:val="32"/>
          <w:shd w:val="clear" w:color="auto" w:fill="auto"/>
        </w:rPr>
        <w:t>用比重瓶法测铅粒的密度，影响误差的因素有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（A</w:t>
      </w:r>
      <w:r>
        <w:rPr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、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B</w:t>
      </w:r>
      <w:r>
        <w:rPr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、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D）</w:t>
      </w:r>
      <w:bookmarkEnd w:id="54"/>
      <w:bookmarkEnd w:id="55"/>
    </w:p>
    <w:p>
      <w:pPr>
        <w:pStyle w:val="17"/>
        <w:keepNext/>
        <w:keepLines/>
        <w:widowControl w:val="0"/>
        <w:shd w:val="clear" w:color="auto" w:fill="auto"/>
        <w:bidi w:val="0"/>
        <w:spacing w:before="0" w:after="100" w:line="240" w:lineRule="auto"/>
        <w:ind w:left="0" w:right="0" w:firstLine="0"/>
        <w:jc w:val="left"/>
        <w:rPr>
          <w:sz w:val="32"/>
          <w:szCs w:val="32"/>
        </w:rPr>
      </w:pPr>
      <w:r>
        <w:rPr>
          <w:rFonts w:hint="eastAsia"/>
          <w:color w:val="635F05"/>
          <w:spacing w:val="0"/>
          <w:w w:val="100"/>
          <w:position w:val="0"/>
          <w:sz w:val="32"/>
          <w:szCs w:val="32"/>
          <w:shd w:val="clear" w:color="auto" w:fill="auto"/>
          <w:lang w:val="en-US" w:eastAsia="zh-CN"/>
        </w:rPr>
        <w:t>A.</w:t>
      </w:r>
      <w:r>
        <w:rPr>
          <w:color w:val="635F05"/>
          <w:spacing w:val="0"/>
          <w:w w:val="100"/>
          <w:position w:val="0"/>
          <w:sz w:val="32"/>
          <w:szCs w:val="32"/>
          <w:shd w:val="clear" w:color="auto" w:fill="auto"/>
        </w:rPr>
        <w:t>比重瓶外表附有水</w:t>
      </w:r>
    </w:p>
    <w:p>
      <w:pPr>
        <w:pStyle w:val="15"/>
        <w:keepNext w:val="0"/>
        <w:keepLines w:val="0"/>
        <w:widowControl w:val="0"/>
        <w:numPr>
          <w:numId w:val="0"/>
        </w:numPr>
        <w:shd w:val="clear" w:color="auto" w:fill="auto"/>
        <w:tabs>
          <w:tab w:val="left" w:pos="517"/>
        </w:tabs>
        <w:bidi w:val="0"/>
        <w:spacing w:before="0" w:after="0" w:line="876" w:lineRule="exact"/>
        <w:ind w:leftChars="0" w:right="0" w:rightChars="0"/>
        <w:jc w:val="left"/>
        <w:rPr>
          <w:color w:val="635F05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Fonts w:hint="eastAsia"/>
          <w:color w:val="635F05"/>
          <w:spacing w:val="0"/>
          <w:w w:val="100"/>
          <w:position w:val="0"/>
          <w:sz w:val="32"/>
          <w:szCs w:val="32"/>
          <w:shd w:val="clear" w:color="auto" w:fill="auto"/>
          <w:lang w:val="en-US" w:eastAsia="zh-CN"/>
        </w:rPr>
        <w:t>B.</w:t>
      </w:r>
      <w:r>
        <w:rPr>
          <w:color w:val="635F05"/>
          <w:spacing w:val="0"/>
          <w:w w:val="100"/>
          <w:position w:val="0"/>
          <w:sz w:val="32"/>
          <w:szCs w:val="32"/>
          <w:shd w:val="clear" w:color="auto" w:fill="auto"/>
        </w:rPr>
        <w:t>比重瓶</w:t>
      </w:r>
      <w:r>
        <w:rPr>
          <w:color w:val="827B18"/>
          <w:spacing w:val="0"/>
          <w:w w:val="100"/>
          <w:position w:val="0"/>
          <w:sz w:val="32"/>
          <w:szCs w:val="32"/>
          <w:shd w:val="clear" w:color="auto" w:fill="auto"/>
        </w:rPr>
        <w:t>细管中</w:t>
      </w:r>
      <w:r>
        <w:rPr>
          <w:color w:val="635F05"/>
          <w:spacing w:val="0"/>
          <w:w w:val="100"/>
          <w:position w:val="0"/>
          <w:sz w:val="32"/>
          <w:szCs w:val="32"/>
          <w:shd w:val="clear" w:color="auto" w:fill="auto"/>
        </w:rPr>
        <w:t>有空气</w:t>
      </w:r>
    </w:p>
    <w:p>
      <w:pPr>
        <w:pStyle w:val="15"/>
        <w:keepNext w:val="0"/>
        <w:keepLines w:val="0"/>
        <w:widowControl w:val="0"/>
        <w:numPr>
          <w:numId w:val="0"/>
        </w:numPr>
        <w:shd w:val="clear" w:color="auto" w:fill="auto"/>
        <w:tabs>
          <w:tab w:val="left" w:pos="517"/>
        </w:tabs>
        <w:bidi w:val="0"/>
        <w:spacing w:before="0" w:after="0" w:line="876" w:lineRule="exact"/>
        <w:ind w:leftChars="0" w:right="0" w:rightChars="0"/>
        <w:jc w:val="left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C</w:t>
      </w:r>
      <w:r>
        <w:rPr>
          <w:rFonts w:hint="eastAsia"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zh-CN" w:bidi="en-US"/>
        </w:rPr>
        <w:t>.比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重瓶体积较大</w:t>
      </w:r>
    </w:p>
    <w:p>
      <w:pPr>
        <w:pStyle w:val="15"/>
        <w:keepNext w:val="0"/>
        <w:keepLines w:val="0"/>
        <w:widowControl w:val="0"/>
        <w:numPr>
          <w:numId w:val="0"/>
        </w:numPr>
        <w:shd w:val="clear" w:color="auto" w:fill="auto"/>
        <w:bidi w:val="0"/>
        <w:spacing w:before="0" w:after="0" w:line="876" w:lineRule="exact"/>
        <w:ind w:leftChars="0" w:right="0" w:rightChars="0"/>
        <w:jc w:val="left"/>
        <w:rPr>
          <w:color w:val="635F05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Fonts w:hint="eastAsia"/>
          <w:color w:val="635F05"/>
          <w:spacing w:val="0"/>
          <w:w w:val="100"/>
          <w:position w:val="0"/>
          <w:sz w:val="32"/>
          <w:szCs w:val="32"/>
          <w:shd w:val="clear" w:color="auto" w:fill="auto"/>
          <w:lang w:val="en-US" w:eastAsia="zh-CN"/>
        </w:rPr>
        <w:t>D.</w:t>
      </w:r>
      <w:r>
        <w:rPr>
          <w:color w:val="635F05"/>
          <w:spacing w:val="0"/>
          <w:w w:val="100"/>
          <w:position w:val="0"/>
          <w:sz w:val="32"/>
          <w:szCs w:val="32"/>
          <w:shd w:val="clear" w:color="auto" w:fill="auto"/>
        </w:rPr>
        <w:t>铅粒上附有空气泡</w:t>
      </w:r>
      <w:bookmarkStart w:id="56" w:name="bookmark57"/>
      <w:bookmarkStart w:id="57" w:name="bookmark56"/>
    </w:p>
    <w:p>
      <w:pPr>
        <w:pStyle w:val="15"/>
        <w:keepNext w:val="0"/>
        <w:keepLines w:val="0"/>
        <w:widowControl w:val="0"/>
        <w:numPr>
          <w:numId w:val="0"/>
        </w:numPr>
        <w:shd w:val="clear" w:color="auto" w:fill="auto"/>
        <w:bidi w:val="0"/>
        <w:spacing w:before="0" w:after="0" w:line="876" w:lineRule="exact"/>
        <w:ind w:leftChars="0" w:right="0" w:rightChars="0"/>
        <w:jc w:val="left"/>
        <w:rPr>
          <w:sz w:val="32"/>
          <w:szCs w:val="32"/>
        </w:rPr>
      </w:pPr>
      <w:r>
        <w:rPr>
          <w:spacing w:val="0"/>
          <w:w w:val="100"/>
          <w:position w:val="0"/>
          <w:sz w:val="32"/>
          <w:szCs w:val="32"/>
          <w:shd w:val="clear" w:color="auto" w:fill="auto"/>
        </w:rPr>
        <w:t>在调节天平横梁平衡时，打开天平发现横梁往左沉，则可以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（A</w:t>
      </w:r>
      <w:r>
        <w:rPr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、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B）</w:t>
      </w:r>
      <w:r>
        <w:rPr>
          <w:spacing w:val="0"/>
          <w:w w:val="100"/>
          <w:position w:val="0"/>
          <w:sz w:val="32"/>
          <w:szCs w:val="32"/>
          <w:shd w:val="clear" w:color="auto" w:fill="auto"/>
        </w:rPr>
        <w:t>使得天平平衡。</w:t>
      </w:r>
      <w:bookmarkEnd w:id="56"/>
      <w:bookmarkEnd w:id="57"/>
    </w:p>
    <w:p>
      <w:pPr>
        <w:pStyle w:val="15"/>
        <w:keepNext w:val="0"/>
        <w:keepLines w:val="0"/>
        <w:widowControl w:val="0"/>
        <w:numPr>
          <w:ilvl w:val="0"/>
          <w:numId w:val="14"/>
        </w:numPr>
        <w:shd w:val="clear" w:color="auto" w:fill="auto"/>
        <w:tabs>
          <w:tab w:val="left" w:pos="512"/>
        </w:tabs>
        <w:bidi w:val="0"/>
        <w:spacing w:before="0" w:after="40" w:line="876" w:lineRule="exact"/>
        <w:ind w:left="0" w:right="0" w:firstLine="0"/>
        <w:jc w:val="left"/>
        <w:rPr>
          <w:sz w:val="32"/>
          <w:szCs w:val="32"/>
        </w:rPr>
      </w:pPr>
      <w:r>
        <w:rPr>
          <w:color w:val="635F05"/>
          <w:spacing w:val="0"/>
          <w:w w:val="100"/>
          <w:position w:val="0"/>
          <w:sz w:val="32"/>
          <w:szCs w:val="32"/>
          <w:shd w:val="clear" w:color="auto" w:fill="auto"/>
        </w:rPr>
        <w:t>右边的平衡螺母往外调</w:t>
      </w:r>
    </w:p>
    <w:p>
      <w:pPr>
        <w:pStyle w:val="15"/>
        <w:keepNext w:val="0"/>
        <w:keepLines w:val="0"/>
        <w:widowControl w:val="0"/>
        <w:numPr>
          <w:ilvl w:val="0"/>
          <w:numId w:val="14"/>
        </w:numPr>
        <w:shd w:val="clear" w:color="auto" w:fill="auto"/>
        <w:tabs>
          <w:tab w:val="left" w:pos="512"/>
        </w:tabs>
        <w:bidi w:val="0"/>
        <w:spacing w:before="0" w:after="40" w:line="876" w:lineRule="exact"/>
        <w:ind w:left="0" w:right="0" w:firstLine="0"/>
        <w:jc w:val="left"/>
        <w:rPr>
          <w:sz w:val="32"/>
          <w:szCs w:val="32"/>
        </w:rPr>
      </w:pPr>
      <w:r>
        <w:rPr>
          <w:color w:val="635F05"/>
          <w:spacing w:val="0"/>
          <w:w w:val="100"/>
          <w:position w:val="0"/>
          <w:sz w:val="32"/>
          <w:szCs w:val="32"/>
          <w:shd w:val="clear" w:color="auto" w:fill="auto"/>
        </w:rPr>
        <w:t>左边的平衡螺母往内调</w:t>
      </w:r>
    </w:p>
    <w:p>
      <w:pPr>
        <w:pStyle w:val="15"/>
        <w:keepNext w:val="0"/>
        <w:keepLines w:val="0"/>
        <w:widowControl w:val="0"/>
        <w:numPr>
          <w:ilvl w:val="0"/>
          <w:numId w:val="14"/>
        </w:numPr>
        <w:shd w:val="clear" w:color="auto" w:fill="auto"/>
        <w:tabs>
          <w:tab w:val="left" w:pos="517"/>
        </w:tabs>
        <w:bidi w:val="0"/>
        <w:spacing w:before="0" w:after="340" w:line="876" w:lineRule="exact"/>
        <w:ind w:left="0" w:right="0" w:firstLine="0"/>
        <w:jc w:val="left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左边的平衡螺母往外调</w:t>
      </w:r>
    </w:p>
    <w:p>
      <w:pPr>
        <w:pStyle w:val="15"/>
        <w:keepNext w:val="0"/>
        <w:keepLines w:val="0"/>
        <w:widowControl w:val="0"/>
        <w:numPr>
          <w:ilvl w:val="0"/>
          <w:numId w:val="14"/>
        </w:numPr>
        <w:shd w:val="clear" w:color="auto" w:fill="auto"/>
        <w:tabs>
          <w:tab w:val="left" w:pos="517"/>
        </w:tabs>
        <w:bidi w:val="0"/>
        <w:spacing w:before="0" w:after="340" w:line="876" w:lineRule="exact"/>
        <w:ind w:left="0" w:right="0" w:firstLine="0"/>
        <w:jc w:val="left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右边的平衡螺母往内调</w:t>
      </w:r>
    </w:p>
    <w:p>
      <w:pPr>
        <w:pStyle w:val="17"/>
        <w:keepNext/>
        <w:keepLines/>
        <w:widowControl w:val="0"/>
        <w:shd w:val="clear" w:color="auto" w:fill="auto"/>
        <w:bidi w:val="0"/>
        <w:spacing w:before="0" w:after="100" w:line="240" w:lineRule="auto"/>
        <w:ind w:left="0" w:right="0" w:firstLine="0"/>
        <w:jc w:val="left"/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</w:pPr>
      <w:bookmarkStart w:id="58" w:name="bookmark59"/>
      <w:bookmarkStart w:id="59" w:name="bookmark58"/>
      <w:r>
        <w:rPr>
          <w:spacing w:val="0"/>
          <w:w w:val="100"/>
          <w:position w:val="0"/>
          <w:sz w:val="32"/>
          <w:szCs w:val="32"/>
          <w:shd w:val="clear" w:color="auto" w:fill="auto"/>
        </w:rPr>
        <w:t>下面说法正确的是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（A</w:t>
      </w:r>
      <w:r>
        <w:rPr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、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B</w:t>
      </w:r>
      <w:r>
        <w:rPr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、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C</w:t>
      </w:r>
      <w:r>
        <w:rPr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、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D）</w:t>
      </w:r>
      <w:bookmarkEnd w:id="58"/>
      <w:bookmarkEnd w:id="59"/>
    </w:p>
    <w:p>
      <w:pPr>
        <w:pStyle w:val="17"/>
        <w:keepNext/>
        <w:keepLines/>
        <w:widowControl w:val="0"/>
        <w:shd w:val="clear" w:color="auto" w:fill="auto"/>
        <w:bidi w:val="0"/>
        <w:spacing w:before="0" w:after="100" w:line="240" w:lineRule="auto"/>
        <w:ind w:left="0" w:right="0" w:firstLine="0"/>
        <w:jc w:val="left"/>
        <w:rPr>
          <w:sz w:val="32"/>
          <w:szCs w:val="32"/>
        </w:rPr>
      </w:pPr>
      <w:r>
        <w:rPr>
          <w:rFonts w:hint="eastAsia"/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zh-CN" w:bidi="en-US"/>
        </w:rPr>
        <w:t>A.</w:t>
      </w:r>
      <w:r>
        <w:rPr>
          <w:color w:val="827B18"/>
          <w:spacing w:val="0"/>
          <w:w w:val="100"/>
          <w:position w:val="0"/>
          <w:sz w:val="32"/>
          <w:szCs w:val="32"/>
          <w:shd w:val="clear" w:color="auto" w:fill="auto"/>
        </w:rPr>
        <w:t>称量时</w:t>
      </w:r>
      <w:r>
        <w:rPr>
          <w:color w:val="635F05"/>
          <w:spacing w:val="0"/>
          <w:w w:val="100"/>
          <w:position w:val="0"/>
          <w:sz w:val="32"/>
          <w:szCs w:val="32"/>
          <w:shd w:val="clear" w:color="auto" w:fill="auto"/>
        </w:rPr>
        <w:t>，游码要在天平放入最小</w:t>
      </w:r>
      <w:r>
        <w:rPr>
          <w:color w:val="827B18"/>
          <w:spacing w:val="0"/>
          <w:w w:val="100"/>
          <w:position w:val="0"/>
          <w:sz w:val="32"/>
          <w:szCs w:val="32"/>
          <w:shd w:val="clear" w:color="auto" w:fill="auto"/>
        </w:rPr>
        <w:t>祛码还</w:t>
      </w:r>
      <w:r>
        <w:rPr>
          <w:color w:val="635F05"/>
          <w:spacing w:val="0"/>
          <w:w w:val="100"/>
          <w:position w:val="0"/>
          <w:sz w:val="32"/>
          <w:szCs w:val="32"/>
          <w:shd w:val="clear" w:color="auto" w:fill="auto"/>
        </w:rPr>
        <w:t>不平衡时才能使用。</w:t>
      </w:r>
    </w:p>
    <w:p>
      <w:pPr>
        <w:pStyle w:val="15"/>
        <w:keepNext w:val="0"/>
        <w:keepLines w:val="0"/>
        <w:widowControl w:val="0"/>
        <w:numPr>
          <w:numId w:val="0"/>
        </w:numPr>
        <w:shd w:val="clear" w:color="auto" w:fill="auto"/>
        <w:tabs>
          <w:tab w:val="left" w:pos="526"/>
        </w:tabs>
        <w:bidi w:val="0"/>
        <w:spacing w:before="0" w:after="0" w:line="876" w:lineRule="exact"/>
        <w:ind w:leftChars="0" w:right="0" w:rightChars="0"/>
        <w:jc w:val="left"/>
        <w:rPr>
          <w:color w:val="635F05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Fonts w:hint="eastAsia"/>
          <w:color w:val="635F05"/>
          <w:spacing w:val="0"/>
          <w:w w:val="100"/>
          <w:position w:val="0"/>
          <w:sz w:val="32"/>
          <w:szCs w:val="32"/>
          <w:shd w:val="clear" w:color="auto" w:fill="auto"/>
          <w:lang w:val="en-US" w:eastAsia="zh-CN"/>
        </w:rPr>
        <w:t>B.</w:t>
      </w:r>
      <w:r>
        <w:rPr>
          <w:color w:val="635F05"/>
          <w:spacing w:val="0"/>
          <w:w w:val="100"/>
          <w:position w:val="0"/>
          <w:sz w:val="32"/>
          <w:szCs w:val="32"/>
          <w:shd w:val="clear" w:color="auto" w:fill="auto"/>
        </w:rPr>
        <w:t>调天平横梁平衡时平衡螺丝的调节，称量时加减硅码等都要在天平制动的情况下进行</w:t>
      </w:r>
    </w:p>
    <w:p>
      <w:pPr>
        <w:pStyle w:val="15"/>
        <w:keepNext w:val="0"/>
        <w:keepLines w:val="0"/>
        <w:widowControl w:val="0"/>
        <w:numPr>
          <w:numId w:val="0"/>
        </w:numPr>
        <w:shd w:val="clear" w:color="auto" w:fill="auto"/>
        <w:tabs>
          <w:tab w:val="left" w:pos="526"/>
        </w:tabs>
        <w:bidi w:val="0"/>
        <w:spacing w:before="0" w:after="0" w:line="876" w:lineRule="exact"/>
        <w:ind w:leftChars="0" w:right="0" w:rightChars="0"/>
        <w:jc w:val="left"/>
        <w:rPr>
          <w:sz w:val="32"/>
          <w:szCs w:val="32"/>
        </w:rPr>
      </w:pPr>
      <w:r>
        <w:rPr>
          <w:rFonts w:hint="eastAsia"/>
          <w:color w:val="635F05"/>
          <w:spacing w:val="0"/>
          <w:w w:val="100"/>
          <w:position w:val="0"/>
          <w:sz w:val="32"/>
          <w:szCs w:val="32"/>
          <w:shd w:val="clear" w:color="auto" w:fill="auto"/>
          <w:lang w:val="en-US" w:eastAsia="zh-CN"/>
        </w:rPr>
        <w:t>C.一</w:t>
      </w:r>
      <w:r>
        <w:rPr>
          <w:color w:val="635F05"/>
          <w:spacing w:val="0"/>
          <w:w w:val="100"/>
          <w:position w:val="0"/>
          <w:sz w:val="32"/>
          <w:szCs w:val="32"/>
          <w:shd w:val="clear" w:color="auto" w:fill="auto"/>
        </w:rPr>
        <w:t>般来说，</w:t>
      </w:r>
      <w:r>
        <w:rPr>
          <w:color w:val="827B18"/>
          <w:spacing w:val="0"/>
          <w:w w:val="100"/>
          <w:position w:val="0"/>
          <w:sz w:val="32"/>
          <w:szCs w:val="32"/>
          <w:shd w:val="clear" w:color="auto" w:fill="auto"/>
        </w:rPr>
        <w:t>应在</w:t>
      </w:r>
      <w:r>
        <w:rPr>
          <w:color w:val="635F05"/>
          <w:spacing w:val="0"/>
          <w:w w:val="100"/>
          <w:position w:val="0"/>
          <w:sz w:val="32"/>
          <w:szCs w:val="32"/>
          <w:shd w:val="clear" w:color="auto" w:fill="auto"/>
        </w:rPr>
        <w:t>天平接近平衡时才能把横梁升起，所以在称量物体前应先用手掂掂物体，</w:t>
      </w:r>
      <w:r>
        <w:rPr>
          <w:color w:val="827B18"/>
          <w:spacing w:val="0"/>
          <w:w w:val="100"/>
          <w:position w:val="0"/>
          <w:sz w:val="32"/>
          <w:szCs w:val="32"/>
          <w:shd w:val="clear" w:color="auto" w:fill="auto"/>
        </w:rPr>
        <w:t>估计一下它质量的</w:t>
      </w:r>
      <w:r>
        <w:rPr>
          <w:color w:val="635F05"/>
          <w:spacing w:val="0"/>
          <w:w w:val="100"/>
          <w:position w:val="0"/>
          <w:sz w:val="32"/>
          <w:szCs w:val="32"/>
          <w:shd w:val="clear" w:color="auto" w:fill="auto"/>
        </w:rPr>
        <w:t>大小，防止超过天平的称量</w:t>
      </w:r>
    </w:p>
    <w:p>
      <w:pPr>
        <w:pStyle w:val="15"/>
        <w:keepNext w:val="0"/>
        <w:keepLines w:val="0"/>
        <w:widowControl w:val="0"/>
        <w:numPr>
          <w:numId w:val="0"/>
        </w:numPr>
        <w:shd w:val="clear" w:color="auto" w:fill="auto"/>
        <w:tabs>
          <w:tab w:val="left" w:pos="541"/>
        </w:tabs>
        <w:bidi w:val="0"/>
        <w:spacing w:before="0" w:after="0" w:line="869" w:lineRule="exact"/>
        <w:ind w:leftChars="0" w:right="0" w:rightChars="0"/>
        <w:jc w:val="left"/>
        <w:rPr>
          <w:color w:val="827B18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Fonts w:hint="eastAsia"/>
          <w:color w:val="635F05"/>
          <w:spacing w:val="0"/>
          <w:w w:val="100"/>
          <w:position w:val="0"/>
          <w:sz w:val="32"/>
          <w:szCs w:val="32"/>
          <w:shd w:val="clear" w:color="auto" w:fill="auto"/>
          <w:lang w:val="en-US" w:eastAsia="zh-CN"/>
        </w:rPr>
        <w:t>D.</w:t>
      </w:r>
      <w:r>
        <w:rPr>
          <w:color w:val="635F05"/>
          <w:spacing w:val="0"/>
          <w:w w:val="100"/>
          <w:position w:val="0"/>
          <w:sz w:val="32"/>
          <w:szCs w:val="32"/>
          <w:shd w:val="clear" w:color="auto" w:fill="auto"/>
        </w:rPr>
        <w:t>转动手轮，升起横梁动作要轻，稍稍升起横梁•看不平衡马上轻轻放下横梁，不必把横梁完全升到顶再观察是</w:t>
      </w:r>
      <w:r>
        <w:rPr>
          <w:color w:val="827B18"/>
          <w:spacing w:val="0"/>
          <w:w w:val="100"/>
          <w:position w:val="0"/>
          <w:sz w:val="32"/>
          <w:szCs w:val="32"/>
          <w:shd w:val="clear" w:color="auto" w:fill="auto"/>
        </w:rPr>
        <w:t>否平衡</w:t>
      </w:r>
      <w:bookmarkStart w:id="60" w:name="bookmark61"/>
      <w:bookmarkStart w:id="61" w:name="bookmark60"/>
    </w:p>
    <w:p>
      <w:pPr>
        <w:pStyle w:val="15"/>
        <w:keepNext w:val="0"/>
        <w:keepLines w:val="0"/>
        <w:widowControl w:val="0"/>
        <w:numPr>
          <w:numId w:val="0"/>
        </w:numPr>
        <w:shd w:val="clear" w:color="auto" w:fill="auto"/>
        <w:tabs>
          <w:tab w:val="left" w:pos="541"/>
        </w:tabs>
        <w:bidi w:val="0"/>
        <w:spacing w:before="0" w:after="0" w:line="869" w:lineRule="exact"/>
        <w:ind w:leftChars="0" w:right="0" w:rightChars="0"/>
        <w:jc w:val="left"/>
        <w:rPr>
          <w:sz w:val="32"/>
          <w:szCs w:val="32"/>
        </w:rPr>
      </w:pPr>
      <w:r>
        <w:rPr>
          <w:spacing w:val="0"/>
          <w:w w:val="100"/>
          <w:position w:val="0"/>
          <w:sz w:val="32"/>
          <w:szCs w:val="32"/>
          <w:shd w:val="clear" w:color="auto" w:fill="auto"/>
        </w:rPr>
        <w:t>在调节天平横梁平衡时，打开天平发现横梁往右沉，则可以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（A</w:t>
      </w:r>
      <w:r>
        <w:rPr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、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D）</w:t>
      </w:r>
      <w:r>
        <w:rPr>
          <w:spacing w:val="0"/>
          <w:w w:val="100"/>
          <w:position w:val="0"/>
          <w:sz w:val="32"/>
          <w:szCs w:val="32"/>
          <w:shd w:val="clear" w:color="auto" w:fill="auto"/>
        </w:rPr>
        <w:t>使得天平平衡。</w:t>
      </w:r>
      <w:bookmarkEnd w:id="60"/>
      <w:bookmarkEnd w:id="61"/>
    </w:p>
    <w:p>
      <w:pPr>
        <w:pStyle w:val="15"/>
        <w:keepNext w:val="0"/>
        <w:keepLines w:val="0"/>
        <w:widowControl w:val="0"/>
        <w:numPr>
          <w:ilvl w:val="0"/>
          <w:numId w:val="15"/>
        </w:numPr>
        <w:shd w:val="clear" w:color="auto" w:fill="auto"/>
        <w:tabs>
          <w:tab w:val="left" w:pos="512"/>
        </w:tabs>
        <w:bidi w:val="0"/>
        <w:spacing w:before="0" w:after="40" w:line="876" w:lineRule="exact"/>
        <w:ind w:left="0" w:right="0" w:firstLine="0"/>
        <w:jc w:val="left"/>
        <w:rPr>
          <w:sz w:val="32"/>
          <w:szCs w:val="32"/>
        </w:rPr>
      </w:pPr>
      <w:r>
        <w:rPr>
          <w:color w:val="635F05"/>
          <w:spacing w:val="0"/>
          <w:w w:val="100"/>
          <w:position w:val="0"/>
          <w:sz w:val="32"/>
          <w:szCs w:val="32"/>
          <w:shd w:val="clear" w:color="auto" w:fill="auto"/>
        </w:rPr>
        <w:t>左边的平衡螺母往外调</w:t>
      </w:r>
    </w:p>
    <w:p>
      <w:pPr>
        <w:pStyle w:val="15"/>
        <w:keepNext w:val="0"/>
        <w:keepLines w:val="0"/>
        <w:widowControl w:val="0"/>
        <w:numPr>
          <w:ilvl w:val="0"/>
          <w:numId w:val="15"/>
        </w:numPr>
        <w:shd w:val="clear" w:color="auto" w:fill="auto"/>
        <w:tabs>
          <w:tab w:val="left" w:pos="512"/>
        </w:tabs>
        <w:bidi w:val="0"/>
        <w:spacing w:before="0" w:after="40" w:line="876" w:lineRule="exact"/>
        <w:ind w:left="0" w:right="0" w:firstLine="0"/>
        <w:jc w:val="left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右边的平衡螺母往外调</w:t>
      </w:r>
    </w:p>
    <w:p>
      <w:pPr>
        <w:pStyle w:val="15"/>
        <w:keepNext w:val="0"/>
        <w:keepLines w:val="0"/>
        <w:widowControl w:val="0"/>
        <w:numPr>
          <w:ilvl w:val="0"/>
          <w:numId w:val="15"/>
        </w:numPr>
        <w:shd w:val="clear" w:color="auto" w:fill="auto"/>
        <w:tabs>
          <w:tab w:val="left" w:pos="517"/>
        </w:tabs>
        <w:bidi w:val="0"/>
        <w:spacing w:before="0" w:after="100" w:line="876" w:lineRule="exact"/>
        <w:ind w:left="0" w:right="0" w:firstLine="0"/>
        <w:jc w:val="left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左边的平衡螺母往内调</w:t>
      </w:r>
    </w:p>
    <w:p>
      <w:pPr>
        <w:pStyle w:val="15"/>
        <w:keepNext w:val="0"/>
        <w:keepLines w:val="0"/>
        <w:widowControl w:val="0"/>
        <w:numPr>
          <w:ilvl w:val="0"/>
          <w:numId w:val="15"/>
        </w:numPr>
        <w:shd w:val="clear" w:color="auto" w:fill="auto"/>
        <w:tabs>
          <w:tab w:val="left" w:pos="517"/>
        </w:tabs>
        <w:bidi w:val="0"/>
        <w:spacing w:before="0" w:after="100" w:line="876" w:lineRule="exact"/>
        <w:ind w:left="0" w:right="0" w:firstLine="0"/>
        <w:jc w:val="left"/>
        <w:rPr>
          <w:sz w:val="32"/>
          <w:szCs w:val="32"/>
        </w:rPr>
      </w:pPr>
      <w:r>
        <w:rPr>
          <w:color w:val="635F05"/>
          <w:spacing w:val="0"/>
          <w:w w:val="100"/>
          <w:position w:val="0"/>
          <w:sz w:val="32"/>
          <w:szCs w:val="32"/>
          <w:shd w:val="clear" w:color="auto" w:fill="auto"/>
        </w:rPr>
        <w:t>右边的平衡螺母往内调</w:t>
      </w:r>
    </w:p>
    <w:p>
      <w:pPr>
        <w:pStyle w:val="17"/>
        <w:keepNext/>
        <w:keepLines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left"/>
        <w:rPr>
          <w:spacing w:val="0"/>
          <w:w w:val="100"/>
          <w:position w:val="0"/>
          <w:sz w:val="32"/>
          <w:szCs w:val="32"/>
          <w:shd w:val="clear" w:color="auto" w:fill="auto"/>
        </w:rPr>
      </w:pPr>
      <w:bookmarkStart w:id="62" w:name="bookmark62"/>
      <w:bookmarkStart w:id="63" w:name="bookmark63"/>
      <w:r>
        <w:rPr>
          <w:spacing w:val="0"/>
          <w:w w:val="100"/>
          <w:position w:val="0"/>
          <w:sz w:val="32"/>
          <w:szCs w:val="32"/>
          <w:shd w:val="clear" w:color="auto" w:fill="auto"/>
        </w:rPr>
        <w:t>以下天平的操作规则中，哪些是为了维护刀口的？（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B</w:t>
      </w:r>
      <w:r>
        <w:rPr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、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D</w:t>
      </w:r>
      <w:r>
        <w:rPr>
          <w:spacing w:val="0"/>
          <w:w w:val="100"/>
          <w:position w:val="0"/>
          <w:sz w:val="32"/>
          <w:szCs w:val="32"/>
          <w:shd w:val="clear" w:color="auto" w:fill="auto"/>
        </w:rPr>
        <w:t>）</w:t>
      </w:r>
      <w:bookmarkEnd w:id="62"/>
      <w:bookmarkEnd w:id="63"/>
    </w:p>
    <w:p>
      <w:pPr>
        <w:pStyle w:val="17"/>
        <w:keepNext/>
        <w:keepLines/>
        <w:widowControl w:val="0"/>
        <w:numPr>
          <w:ilvl w:val="0"/>
          <w:numId w:val="16"/>
        </w:numPr>
        <w:shd w:val="clear" w:color="auto" w:fill="auto"/>
        <w:bidi w:val="0"/>
        <w:spacing w:before="0" w:after="60" w:line="240" w:lineRule="auto"/>
        <w:ind w:left="0" w:right="0" w:firstLine="0"/>
        <w:jc w:val="left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称物体时，被称物体放在左盘，硅码放在右盘，加减袪码，必须使用</w:t>
      </w:r>
      <w:r>
        <w:rPr>
          <w:rFonts w:hint="eastAsia"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zh-CN"/>
        </w:rPr>
        <w:t>镊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子，严禁用手。硅码从秤盘上取下后应立即放入祛码盒中。</w:t>
      </w:r>
    </w:p>
    <w:p>
      <w:pPr>
        <w:pStyle w:val="15"/>
        <w:keepNext w:val="0"/>
        <w:keepLines w:val="0"/>
        <w:widowControl w:val="0"/>
        <w:numPr>
          <w:numId w:val="0"/>
        </w:numPr>
        <w:shd w:val="clear" w:color="auto" w:fill="auto"/>
        <w:tabs>
          <w:tab w:val="left" w:pos="512"/>
        </w:tabs>
        <w:bidi w:val="0"/>
        <w:spacing w:before="0" w:after="60" w:line="878" w:lineRule="exact"/>
        <w:ind w:leftChars="0" w:right="0" w:rightChars="0"/>
        <w:jc w:val="left"/>
        <w:rPr>
          <w:sz w:val="32"/>
          <w:szCs w:val="32"/>
        </w:rPr>
      </w:pPr>
      <w:r>
        <w:rPr>
          <w:rFonts w:hint="eastAsia"/>
          <w:color w:val="635F05"/>
          <w:spacing w:val="0"/>
          <w:w w:val="100"/>
          <w:position w:val="0"/>
          <w:sz w:val="32"/>
          <w:szCs w:val="32"/>
          <w:shd w:val="clear" w:color="auto" w:fill="auto"/>
          <w:lang w:val="en-US" w:eastAsia="zh-CN"/>
        </w:rPr>
        <w:t>B.</w:t>
      </w:r>
      <w:r>
        <w:rPr>
          <w:color w:val="635F05"/>
          <w:spacing w:val="0"/>
          <w:w w:val="100"/>
          <w:position w:val="0"/>
          <w:sz w:val="32"/>
          <w:szCs w:val="32"/>
          <w:shd w:val="clear" w:color="auto" w:fill="auto"/>
        </w:rPr>
        <w:t>取放物体和硅码，移动游标或调节天平时都应使天平制动，只有在判断天平是否</w:t>
      </w:r>
      <w:r>
        <w:rPr>
          <w:color w:val="827B18"/>
          <w:spacing w:val="0"/>
          <w:w w:val="100"/>
          <w:position w:val="0"/>
          <w:sz w:val="32"/>
          <w:szCs w:val="32"/>
          <w:shd w:val="clear" w:color="auto" w:fill="auto"/>
        </w:rPr>
        <w:t>平衡时</w:t>
      </w:r>
      <w:r>
        <w:rPr>
          <w:color w:val="635F05"/>
          <w:spacing w:val="0"/>
          <w:w w:val="100"/>
          <w:position w:val="0"/>
          <w:sz w:val="32"/>
          <w:szCs w:val="32"/>
          <w:shd w:val="clear" w:color="auto" w:fill="auto"/>
        </w:rPr>
        <w:t>才将天平启动。</w:t>
      </w:r>
    </w:p>
    <w:p>
      <w:pPr>
        <w:pStyle w:val="15"/>
        <w:keepNext w:val="0"/>
        <w:keepLines w:val="0"/>
        <w:widowControl w:val="0"/>
        <w:shd w:val="clear" w:color="auto" w:fill="auto"/>
        <w:bidi w:val="0"/>
        <w:spacing w:before="0" w:after="380" w:line="878" w:lineRule="exact"/>
        <w:ind w:left="0" w:right="0" w:firstLine="0"/>
        <w:jc w:val="left"/>
        <w:rPr>
          <w:sz w:val="32"/>
          <w:szCs w:val="32"/>
        </w:rPr>
      </w:pPr>
      <w:r>
        <w:rPr>
          <w:rFonts w:hint="eastAsia"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zh-CN"/>
        </w:rPr>
        <w:t>C.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天平的各部分以及祛码都要防锈、防腐蚀，高温物体以及有腐蚀性的化学药品不得直接放在盘内称量。</w:t>
      </w:r>
    </w:p>
    <w:p>
      <w:pPr>
        <w:pStyle w:val="15"/>
        <w:keepNext w:val="0"/>
        <w:keepLines w:val="0"/>
        <w:widowControl w:val="0"/>
        <w:numPr>
          <w:numId w:val="0"/>
        </w:numPr>
        <w:shd w:val="clear" w:color="auto" w:fill="auto"/>
        <w:bidi w:val="0"/>
        <w:spacing w:before="0" w:after="160" w:line="240" w:lineRule="auto"/>
        <w:ind w:leftChars="0" w:right="0" w:rightChars="0"/>
        <w:jc w:val="left"/>
        <w:rPr>
          <w:sz w:val="32"/>
          <w:szCs w:val="32"/>
        </w:rPr>
      </w:pPr>
      <w:r>
        <w:rPr>
          <w:rFonts w:hint="eastAsia"/>
          <w:color w:val="635F05"/>
          <w:spacing w:val="0"/>
          <w:w w:val="100"/>
          <w:position w:val="0"/>
          <w:sz w:val="32"/>
          <w:szCs w:val="32"/>
          <w:shd w:val="clear" w:color="auto" w:fill="auto"/>
          <w:lang w:val="en-US" w:eastAsia="zh-CN"/>
        </w:rPr>
        <w:t>D.</w:t>
      </w:r>
      <w:r>
        <w:rPr>
          <w:color w:val="635F05"/>
          <w:spacing w:val="0"/>
          <w:w w:val="100"/>
          <w:position w:val="0"/>
          <w:sz w:val="32"/>
          <w:szCs w:val="32"/>
          <w:shd w:val="clear" w:color="auto" w:fill="auto"/>
        </w:rPr>
        <w:t>天平的负我量不得超过其最大称量值。</w:t>
      </w:r>
    </w:p>
    <w:p>
      <w:pPr>
        <w:pStyle w:val="17"/>
        <w:keepNext/>
        <w:keepLines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left"/>
        <w:rPr>
          <w:sz w:val="32"/>
          <w:szCs w:val="32"/>
        </w:rPr>
      </w:pPr>
      <w:bookmarkStart w:id="64" w:name="bookmark64"/>
      <w:bookmarkStart w:id="65" w:name="bookmark65"/>
      <w:r>
        <w:rPr>
          <w:spacing w:val="0"/>
          <w:w w:val="100"/>
          <w:position w:val="0"/>
          <w:sz w:val="32"/>
          <w:szCs w:val="32"/>
          <w:shd w:val="clear" w:color="auto" w:fill="auto"/>
        </w:rPr>
        <w:t>使用天平时，在进行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（A</w:t>
      </w:r>
      <w:r>
        <w:rPr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、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B</w:t>
      </w:r>
      <w:r>
        <w:rPr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、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C</w:t>
      </w:r>
      <w:r>
        <w:rPr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、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D）</w:t>
      </w:r>
      <w:r>
        <w:rPr>
          <w:spacing w:val="0"/>
          <w:w w:val="100"/>
          <w:position w:val="0"/>
          <w:sz w:val="32"/>
          <w:szCs w:val="32"/>
          <w:shd w:val="clear" w:color="auto" w:fill="auto"/>
        </w:rPr>
        <w:t>操作时，必须保证天平处于关闭状态。</w:t>
      </w:r>
      <w:bookmarkEnd w:id="64"/>
      <w:bookmarkEnd w:id="65"/>
    </w:p>
    <w:p>
      <w:pPr>
        <w:pStyle w:val="15"/>
        <w:keepNext w:val="0"/>
        <w:keepLines w:val="0"/>
        <w:widowControl w:val="0"/>
        <w:numPr>
          <w:ilvl w:val="0"/>
          <w:numId w:val="17"/>
        </w:numPr>
        <w:shd w:val="clear" w:color="auto" w:fill="auto"/>
        <w:tabs>
          <w:tab w:val="left" w:pos="526"/>
        </w:tabs>
        <w:bidi w:val="0"/>
        <w:spacing w:before="0" w:after="0" w:line="902" w:lineRule="exact"/>
        <w:ind w:left="0" w:right="0" w:firstLine="0"/>
        <w:jc w:val="left"/>
        <w:rPr>
          <w:sz w:val="32"/>
          <w:szCs w:val="32"/>
        </w:rPr>
      </w:pPr>
      <w:r>
        <w:rPr>
          <w:color w:val="635F05"/>
          <w:spacing w:val="0"/>
          <w:w w:val="100"/>
          <w:position w:val="0"/>
          <w:sz w:val="32"/>
          <w:szCs w:val="32"/>
          <w:shd w:val="clear" w:color="auto" w:fill="auto"/>
        </w:rPr>
        <w:t>放置</w:t>
      </w:r>
      <w:r>
        <w:rPr>
          <w:color w:val="827B18"/>
          <w:spacing w:val="0"/>
          <w:w w:val="100"/>
          <w:position w:val="0"/>
          <w:sz w:val="32"/>
          <w:szCs w:val="32"/>
          <w:shd w:val="clear" w:color="auto" w:fill="auto"/>
        </w:rPr>
        <w:t>待测物</w:t>
      </w:r>
    </w:p>
    <w:p>
      <w:pPr>
        <w:pStyle w:val="15"/>
        <w:keepNext w:val="0"/>
        <w:keepLines w:val="0"/>
        <w:widowControl w:val="0"/>
        <w:numPr>
          <w:ilvl w:val="0"/>
          <w:numId w:val="17"/>
        </w:numPr>
        <w:shd w:val="clear" w:color="auto" w:fill="auto"/>
        <w:tabs>
          <w:tab w:val="left" w:pos="526"/>
        </w:tabs>
        <w:bidi w:val="0"/>
        <w:spacing w:before="0" w:after="0" w:line="902" w:lineRule="exact"/>
        <w:ind w:left="0" w:right="0" w:firstLine="0"/>
        <w:jc w:val="left"/>
        <w:rPr>
          <w:sz w:val="32"/>
          <w:szCs w:val="32"/>
        </w:rPr>
      </w:pPr>
      <w:r>
        <w:rPr>
          <w:color w:val="635F05"/>
          <w:spacing w:val="0"/>
          <w:w w:val="100"/>
          <w:position w:val="0"/>
          <w:sz w:val="32"/>
          <w:szCs w:val="32"/>
          <w:shd w:val="clear" w:color="auto" w:fill="auto"/>
        </w:rPr>
        <w:t>移动游码</w:t>
      </w:r>
    </w:p>
    <w:p>
      <w:pPr>
        <w:pStyle w:val="15"/>
        <w:keepNext w:val="0"/>
        <w:keepLines w:val="0"/>
        <w:widowControl w:val="0"/>
        <w:numPr>
          <w:ilvl w:val="0"/>
          <w:numId w:val="17"/>
        </w:numPr>
        <w:shd w:val="clear" w:color="auto" w:fill="auto"/>
        <w:tabs>
          <w:tab w:val="left" w:pos="526"/>
        </w:tabs>
        <w:bidi w:val="0"/>
        <w:spacing w:before="0" w:after="0" w:line="902" w:lineRule="exact"/>
        <w:ind w:left="0" w:right="0" w:firstLine="0"/>
        <w:jc w:val="left"/>
        <w:rPr>
          <w:sz w:val="32"/>
          <w:szCs w:val="32"/>
        </w:rPr>
      </w:pPr>
      <w:r>
        <w:rPr>
          <w:color w:val="635F05"/>
          <w:spacing w:val="0"/>
          <w:w w:val="100"/>
          <w:position w:val="0"/>
          <w:sz w:val="32"/>
          <w:szCs w:val="32"/>
          <w:shd w:val="clear" w:color="auto" w:fill="auto"/>
        </w:rPr>
        <w:t>增减硅码</w:t>
      </w:r>
    </w:p>
    <w:p>
      <w:pPr>
        <w:pStyle w:val="15"/>
        <w:keepNext w:val="0"/>
        <w:keepLines w:val="0"/>
        <w:widowControl w:val="0"/>
        <w:numPr>
          <w:ilvl w:val="0"/>
          <w:numId w:val="17"/>
        </w:numPr>
        <w:shd w:val="clear" w:color="auto" w:fill="auto"/>
        <w:tabs>
          <w:tab w:val="left" w:pos="526"/>
        </w:tabs>
        <w:bidi w:val="0"/>
        <w:spacing w:before="0" w:after="0" w:line="902" w:lineRule="exact"/>
        <w:ind w:left="0" w:right="0" w:firstLine="0"/>
        <w:jc w:val="left"/>
        <w:rPr>
          <w:sz w:val="32"/>
          <w:szCs w:val="32"/>
        </w:rPr>
      </w:pPr>
      <w:r>
        <w:rPr>
          <w:color w:val="635F05"/>
          <w:spacing w:val="0"/>
          <w:w w:val="100"/>
          <w:position w:val="0"/>
          <w:sz w:val="32"/>
          <w:szCs w:val="32"/>
          <w:shd w:val="clear" w:color="auto" w:fill="auto"/>
        </w:rPr>
        <w:t>调节平衡螺母</w:t>
      </w:r>
    </w:p>
    <w:p>
      <w:pPr>
        <w:pStyle w:val="17"/>
        <w:keepNext/>
        <w:keepLines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left"/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</w:pPr>
      <w:bookmarkStart w:id="66" w:name="bookmark67"/>
      <w:bookmarkStart w:id="67" w:name="bookmark66"/>
      <w:r>
        <w:rPr>
          <w:spacing w:val="0"/>
          <w:w w:val="100"/>
          <w:position w:val="0"/>
          <w:sz w:val="32"/>
          <w:szCs w:val="32"/>
          <w:shd w:val="clear" w:color="auto" w:fill="auto"/>
        </w:rPr>
        <w:t>下面说法正确的是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（A</w:t>
      </w:r>
      <w:r>
        <w:rPr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、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C）</w:t>
      </w:r>
      <w:bookmarkEnd w:id="66"/>
      <w:bookmarkEnd w:id="67"/>
    </w:p>
    <w:p>
      <w:pPr>
        <w:pStyle w:val="17"/>
        <w:keepNext/>
        <w:keepLines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left"/>
        <w:rPr>
          <w:sz w:val="32"/>
          <w:szCs w:val="32"/>
        </w:rPr>
      </w:pPr>
      <w:r>
        <w:rPr>
          <w:rFonts w:hint="eastAsia"/>
          <w:color w:val="635F05"/>
          <w:spacing w:val="0"/>
          <w:w w:val="100"/>
          <w:position w:val="0"/>
          <w:sz w:val="32"/>
          <w:szCs w:val="32"/>
          <w:shd w:val="clear" w:color="auto" w:fill="auto"/>
          <w:lang w:val="en-US" w:eastAsia="zh-CN"/>
        </w:rPr>
        <w:t>A.</w:t>
      </w:r>
      <w:r>
        <w:rPr>
          <w:color w:val="635F05"/>
          <w:spacing w:val="0"/>
          <w:w w:val="100"/>
          <w:position w:val="0"/>
          <w:sz w:val="32"/>
          <w:szCs w:val="32"/>
          <w:shd w:val="clear" w:color="auto" w:fill="auto"/>
        </w:rPr>
        <w:t>注意保护天平的刀口</w:t>
      </w:r>
    </w:p>
    <w:p>
      <w:pPr>
        <w:pStyle w:val="15"/>
        <w:keepNext w:val="0"/>
        <w:keepLines w:val="0"/>
        <w:widowControl w:val="0"/>
        <w:numPr>
          <w:numId w:val="0"/>
        </w:numPr>
        <w:shd w:val="clear" w:color="auto" w:fill="auto"/>
        <w:tabs>
          <w:tab w:val="left" w:pos="526"/>
        </w:tabs>
        <w:bidi w:val="0"/>
        <w:spacing w:before="0" w:after="0" w:line="907" w:lineRule="exact"/>
        <w:ind w:leftChars="0" w:right="0" w:rightChars="0"/>
        <w:jc w:val="left"/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Fonts w:hint="eastAsia"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zh-CN"/>
        </w:rPr>
        <w:t>B.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已调好的天平使用时可以挪动位置</w:t>
      </w:r>
    </w:p>
    <w:p>
      <w:pPr>
        <w:pStyle w:val="15"/>
        <w:keepNext w:val="0"/>
        <w:keepLines w:val="0"/>
        <w:widowControl w:val="0"/>
        <w:numPr>
          <w:numId w:val="0"/>
        </w:numPr>
        <w:shd w:val="clear" w:color="auto" w:fill="auto"/>
        <w:tabs>
          <w:tab w:val="left" w:pos="526"/>
        </w:tabs>
        <w:bidi w:val="0"/>
        <w:spacing w:before="0" w:after="0" w:line="907" w:lineRule="exact"/>
        <w:ind w:leftChars="0" w:right="0" w:rightChars="0"/>
        <w:jc w:val="left"/>
        <w:rPr>
          <w:sz w:val="32"/>
          <w:szCs w:val="32"/>
        </w:rPr>
      </w:pPr>
      <w:r>
        <w:rPr>
          <w:rFonts w:hint="eastAsia"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zh-CN"/>
        </w:rPr>
        <w:t>C.</w:t>
      </w:r>
      <w:r>
        <w:rPr>
          <w:color w:val="635F05"/>
          <w:spacing w:val="0"/>
          <w:w w:val="100"/>
          <w:position w:val="0"/>
          <w:sz w:val="32"/>
          <w:szCs w:val="32"/>
          <w:shd w:val="clear" w:color="auto" w:fill="auto"/>
        </w:rPr>
        <w:t>天平使用完毕要使刀口和刀承分离，各天平间的零件不能互换，用后应将天平存放在干燥清洁的地方</w:t>
      </w:r>
    </w:p>
    <w:p>
      <w:pPr>
        <w:pStyle w:val="15"/>
        <w:keepNext w:val="0"/>
        <w:keepLines w:val="0"/>
        <w:widowControl w:val="0"/>
        <w:numPr>
          <w:numId w:val="0"/>
        </w:numPr>
        <w:shd w:val="clear" w:color="auto" w:fill="auto"/>
        <w:tabs>
          <w:tab w:val="left" w:pos="526"/>
        </w:tabs>
        <w:bidi w:val="0"/>
        <w:spacing w:before="0" w:after="760" w:line="907" w:lineRule="exact"/>
        <w:ind w:leftChars="0" w:right="0" w:rightChars="0"/>
        <w:jc w:val="left"/>
        <w:rPr>
          <w:sz w:val="32"/>
          <w:szCs w:val="32"/>
        </w:rPr>
      </w:pPr>
      <w:r>
        <w:rPr>
          <w:rFonts w:hint="eastAsia"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zh-CN"/>
        </w:rPr>
        <w:t>D.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调平衡时游码可以不放在零刻线处，读出值作为零点误差：</w:t>
      </w:r>
    </w:p>
    <w:p>
      <w:pPr>
        <w:pStyle w:val="9"/>
        <w:keepNext/>
        <w:keepLines/>
        <w:widowControl w:val="0"/>
        <w:shd w:val="clear" w:color="auto" w:fill="auto"/>
        <w:bidi w:val="0"/>
        <w:spacing w:before="0" w:after="1360" w:line="240" w:lineRule="auto"/>
        <w:ind w:left="0" w:right="0" w:firstLine="0"/>
        <w:jc w:val="left"/>
        <w:rPr>
          <w:sz w:val="32"/>
          <w:szCs w:val="32"/>
        </w:rPr>
      </w:pPr>
      <w:bookmarkStart w:id="68" w:name="bookmark69"/>
      <w:bookmarkStart w:id="69" w:name="bookmark68"/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金属线胀系数测量</w:t>
      </w:r>
      <w:bookmarkEnd w:id="68"/>
      <w:bookmarkEnd w:id="69"/>
      <w:bookmarkStart w:id="70" w:name="bookmark71"/>
      <w:bookmarkStart w:id="71" w:name="bookmark70"/>
      <w:r>
        <w:rPr>
          <w:spacing w:val="0"/>
          <w:w w:val="100"/>
          <w:position w:val="0"/>
          <w:sz w:val="32"/>
          <w:szCs w:val="32"/>
          <w:shd w:val="clear" w:color="auto" w:fill="auto"/>
        </w:rPr>
        <w:t>在金属线胀系数实验中，可以读数时，我们设定的温度（即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R</w:t>
      </w:r>
      <w:r>
        <w:rPr>
          <w:spacing w:val="0"/>
          <w:w w:val="100"/>
          <w:position w:val="0"/>
          <w:sz w:val="32"/>
          <w:szCs w:val="32"/>
          <w:shd w:val="clear" w:color="auto" w:fill="auto"/>
        </w:rPr>
        <w:t>的值）</w:t>
      </w:r>
      <w:r>
        <w:rPr>
          <w:rFonts w:hint="eastAsia"/>
          <w:spacing w:val="0"/>
          <w:w w:val="100"/>
          <w:position w:val="0"/>
          <w:sz w:val="48"/>
          <w:szCs w:val="48"/>
          <w:shd w:val="clear" w:color="auto" w:fill="auto"/>
          <w:lang w:val="en-US" w:eastAsia="zh-CN"/>
        </w:rPr>
        <w:t>(</w:t>
      </w:r>
      <w:r>
        <w:rPr>
          <w:b/>
          <w:bCs/>
          <w:spacing w:val="0"/>
          <w:w w:val="100"/>
          <w:position w:val="0"/>
          <w:sz w:val="48"/>
          <w:szCs w:val="48"/>
          <w:shd w:val="clear" w:color="auto" w:fill="auto"/>
          <w:lang w:val="en-US" w:eastAsia="en-US" w:bidi="en-US"/>
        </w:rPr>
        <w:t>A</w:t>
      </w:r>
      <w:r>
        <w:rPr>
          <w:rFonts w:hint="eastAsia"/>
          <w:b/>
          <w:bCs/>
          <w:spacing w:val="0"/>
          <w:w w:val="100"/>
          <w:position w:val="0"/>
          <w:sz w:val="48"/>
          <w:szCs w:val="48"/>
          <w:shd w:val="clear" w:color="auto" w:fill="auto"/>
          <w:lang w:val="en-US" w:eastAsia="zh-CN" w:bidi="en-US"/>
        </w:rPr>
        <w:t>)</w:t>
      </w:r>
      <w:r>
        <w:rPr>
          <w:spacing w:val="0"/>
          <w:w w:val="100"/>
          <w:position w:val="0"/>
          <w:sz w:val="32"/>
          <w:szCs w:val="32"/>
          <w:shd w:val="clear" w:color="auto" w:fill="auto"/>
        </w:rPr>
        <w:t>金属线胀仪水箱中水的实际温度值（即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T</w:t>
      </w:r>
      <w:r>
        <w:rPr>
          <w:spacing w:val="0"/>
          <w:w w:val="100"/>
          <w:position w:val="0"/>
          <w:sz w:val="32"/>
          <w:szCs w:val="32"/>
          <w:shd w:val="clear" w:color="auto" w:fill="auto"/>
        </w:rPr>
        <w:t>的值）</w:t>
      </w:r>
      <w:bookmarkEnd w:id="70"/>
      <w:bookmarkEnd w:id="71"/>
    </w:p>
    <w:p>
      <w:pPr>
        <w:pStyle w:val="13"/>
        <w:keepNext w:val="0"/>
        <w:keepLines w:val="0"/>
        <w:widowControl w:val="0"/>
        <w:numPr>
          <w:ilvl w:val="0"/>
          <w:numId w:val="18"/>
        </w:numPr>
        <w:shd w:val="clear" w:color="auto" w:fill="auto"/>
        <w:tabs>
          <w:tab w:val="left" w:pos="526"/>
        </w:tabs>
        <w:bidi w:val="0"/>
        <w:spacing w:before="0" w:after="220" w:line="883" w:lineRule="exact"/>
        <w:ind w:left="0" w:right="0" w:firstLine="0"/>
        <w:jc w:val="left"/>
        <w:rPr>
          <w:sz w:val="32"/>
          <w:szCs w:val="32"/>
        </w:rPr>
      </w:pPr>
      <w:r>
        <w:rPr>
          <w:color w:val="A69F11"/>
          <w:spacing w:val="0"/>
          <w:w w:val="100"/>
          <w:position w:val="0"/>
          <w:sz w:val="32"/>
          <w:szCs w:val="32"/>
          <w:shd w:val="clear" w:color="auto" w:fill="auto"/>
          <w:lang w:val="zh-CN" w:eastAsia="zh-CN" w:bidi="zh-CN"/>
        </w:rPr>
        <w:t>小于</w:t>
      </w:r>
    </w:p>
    <w:p>
      <w:pPr>
        <w:pStyle w:val="13"/>
        <w:keepNext w:val="0"/>
        <w:keepLines w:val="0"/>
        <w:widowControl w:val="0"/>
        <w:numPr>
          <w:ilvl w:val="0"/>
          <w:numId w:val="18"/>
        </w:numPr>
        <w:shd w:val="clear" w:color="auto" w:fill="auto"/>
        <w:tabs>
          <w:tab w:val="left" w:pos="526"/>
        </w:tabs>
        <w:bidi w:val="0"/>
        <w:spacing w:before="0" w:after="220" w:line="883" w:lineRule="exact"/>
        <w:ind w:left="0" w:right="0" w:firstLine="0"/>
        <w:jc w:val="left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大于</w:t>
      </w:r>
    </w:p>
    <w:p>
      <w:pPr>
        <w:pStyle w:val="15"/>
        <w:keepNext w:val="0"/>
        <w:keepLines w:val="0"/>
        <w:widowControl w:val="0"/>
        <w:numPr>
          <w:ilvl w:val="0"/>
          <w:numId w:val="18"/>
        </w:numPr>
        <w:shd w:val="clear" w:color="auto" w:fill="auto"/>
        <w:tabs>
          <w:tab w:val="left" w:pos="526"/>
        </w:tabs>
        <w:bidi w:val="0"/>
        <w:spacing w:before="0" w:after="220" w:line="240" w:lineRule="auto"/>
        <w:ind w:left="0" w:right="0" w:firstLine="0"/>
        <w:jc w:val="left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等于</w:t>
      </w:r>
    </w:p>
    <w:p>
      <w:pPr>
        <w:pStyle w:val="15"/>
        <w:keepNext w:val="0"/>
        <w:keepLines w:val="0"/>
        <w:widowControl w:val="0"/>
        <w:numPr>
          <w:ilvl w:val="0"/>
          <w:numId w:val="18"/>
        </w:numPr>
        <w:shd w:val="clear" w:color="auto" w:fill="auto"/>
        <w:tabs>
          <w:tab w:val="left" w:pos="526"/>
        </w:tabs>
        <w:bidi w:val="0"/>
        <w:spacing w:before="0" w:after="220" w:line="240" w:lineRule="auto"/>
        <w:ind w:left="0" w:right="0" w:firstLine="0"/>
        <w:jc w:val="left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大于或小于</w:t>
      </w:r>
    </w:p>
    <w:p>
      <w:pPr>
        <w:pStyle w:val="17"/>
        <w:keepNext/>
        <w:keepLines/>
        <w:widowControl w:val="0"/>
        <w:shd w:val="clear" w:color="auto" w:fill="auto"/>
        <w:bidi w:val="0"/>
        <w:spacing w:before="0" w:after="280" w:line="883" w:lineRule="exact"/>
        <w:ind w:left="0" w:right="0" w:firstLine="0"/>
        <w:jc w:val="left"/>
        <w:rPr>
          <w:sz w:val="32"/>
          <w:szCs w:val="32"/>
        </w:rPr>
      </w:pPr>
      <w:bookmarkStart w:id="72" w:name="bookmark72"/>
      <w:bookmarkStart w:id="73" w:name="bookmark73"/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PID</w:t>
      </w:r>
      <w:r>
        <w:rPr>
          <w:spacing w:val="0"/>
          <w:w w:val="100"/>
          <w:position w:val="0"/>
          <w:sz w:val="32"/>
          <w:szCs w:val="32"/>
          <w:shd w:val="clear" w:color="auto" w:fill="auto"/>
        </w:rPr>
        <w:t>控温系统的核心是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（D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</w:rPr>
        <w:t>）</w:t>
      </w:r>
      <w:r>
        <w:rPr>
          <w:spacing w:val="0"/>
          <w:w w:val="100"/>
          <w:position w:val="0"/>
          <w:sz w:val="32"/>
          <w:szCs w:val="32"/>
          <w:shd w:val="clear" w:color="auto" w:fill="auto"/>
        </w:rPr>
        <w:t>。</w:t>
      </w:r>
      <w:bookmarkEnd w:id="72"/>
      <w:bookmarkEnd w:id="73"/>
    </w:p>
    <w:p>
      <w:pPr>
        <w:pStyle w:val="15"/>
        <w:keepNext w:val="0"/>
        <w:keepLines w:val="0"/>
        <w:widowControl w:val="0"/>
        <w:numPr>
          <w:ilvl w:val="0"/>
          <w:numId w:val="19"/>
        </w:numPr>
        <w:shd w:val="clear" w:color="auto" w:fill="auto"/>
        <w:tabs>
          <w:tab w:val="left" w:pos="526"/>
        </w:tabs>
        <w:bidi w:val="0"/>
        <w:spacing w:before="0" w:after="220" w:line="240" w:lineRule="auto"/>
        <w:ind w:left="0" w:right="0" w:firstLine="0"/>
        <w:jc w:val="left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微分部分</w:t>
      </w:r>
    </w:p>
    <w:p>
      <w:pPr>
        <w:pStyle w:val="15"/>
        <w:keepNext w:val="0"/>
        <w:keepLines w:val="0"/>
        <w:widowControl w:val="0"/>
        <w:numPr>
          <w:ilvl w:val="0"/>
          <w:numId w:val="19"/>
        </w:numPr>
        <w:shd w:val="clear" w:color="auto" w:fill="auto"/>
        <w:tabs>
          <w:tab w:val="left" w:pos="526"/>
        </w:tabs>
        <w:bidi w:val="0"/>
        <w:spacing w:before="0" w:after="220" w:line="240" w:lineRule="auto"/>
        <w:ind w:left="0" w:right="0" w:firstLine="0"/>
        <w:jc w:val="left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积分部分</w:t>
      </w:r>
    </w:p>
    <w:p>
      <w:pPr>
        <w:pStyle w:val="15"/>
        <w:keepNext w:val="0"/>
        <w:keepLines w:val="0"/>
        <w:widowControl w:val="0"/>
        <w:numPr>
          <w:ilvl w:val="0"/>
          <w:numId w:val="19"/>
        </w:numPr>
        <w:shd w:val="clear" w:color="auto" w:fill="auto"/>
        <w:tabs>
          <w:tab w:val="left" w:pos="526"/>
        </w:tabs>
        <w:bidi w:val="0"/>
        <w:spacing w:before="0" w:after="160" w:line="240" w:lineRule="auto"/>
        <w:ind w:left="0" w:right="0" w:firstLine="0"/>
        <w:jc w:val="left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以上都是</w:t>
      </w:r>
    </w:p>
    <w:p>
      <w:pPr>
        <w:pStyle w:val="15"/>
        <w:keepNext w:val="0"/>
        <w:keepLines w:val="0"/>
        <w:widowControl w:val="0"/>
        <w:numPr>
          <w:ilvl w:val="0"/>
          <w:numId w:val="19"/>
        </w:numPr>
        <w:shd w:val="clear" w:color="auto" w:fill="auto"/>
        <w:tabs>
          <w:tab w:val="left" w:pos="526"/>
        </w:tabs>
        <w:bidi w:val="0"/>
        <w:spacing w:before="0" w:after="160" w:line="240" w:lineRule="auto"/>
        <w:ind w:left="0" w:right="0" w:firstLine="0"/>
        <w:jc w:val="left"/>
        <w:rPr>
          <w:sz w:val="32"/>
          <w:szCs w:val="32"/>
        </w:rPr>
      </w:pPr>
      <w:r>
        <w:rPr>
          <w:color w:val="A69F11"/>
          <w:spacing w:val="0"/>
          <w:w w:val="100"/>
          <w:position w:val="0"/>
          <w:sz w:val="32"/>
          <w:szCs w:val="32"/>
          <w:shd w:val="clear" w:color="auto" w:fill="auto"/>
        </w:rPr>
        <w:t>比例部分</w:t>
      </w:r>
    </w:p>
    <w:p>
      <w:pPr>
        <w:pStyle w:val="17"/>
        <w:keepNext/>
        <w:keepLines/>
        <w:widowControl w:val="0"/>
        <w:shd w:val="clear" w:color="auto" w:fill="auto"/>
        <w:bidi w:val="0"/>
        <w:spacing w:before="0" w:after="320" w:line="890" w:lineRule="exact"/>
        <w:ind w:left="0" w:right="0" w:firstLine="280"/>
        <w:jc w:val="left"/>
        <w:rPr>
          <w:rFonts w:hint="default" w:eastAsia="宋体"/>
          <w:sz w:val="32"/>
          <w:szCs w:val="32"/>
          <w:lang w:val="en-US" w:eastAsia="zh-CN"/>
        </w:rPr>
      </w:pPr>
      <w:bookmarkStart w:id="74" w:name="bookmark75"/>
      <w:bookmarkStart w:id="75" w:name="bookmark74"/>
      <w:r>
        <w:rPr>
          <w:spacing w:val="0"/>
          <w:w w:val="100"/>
          <w:position w:val="0"/>
          <w:sz w:val="32"/>
          <w:szCs w:val="32"/>
          <w:shd w:val="clear" w:color="auto" w:fill="auto"/>
        </w:rPr>
        <w:t>（多选）在金属线胀系数实验中，金属管的长度变化量与下面那些因素有关？</w:t>
      </w:r>
      <w:bookmarkEnd w:id="74"/>
      <w:bookmarkEnd w:id="75"/>
      <w:r>
        <w:rPr>
          <w:rFonts w:hint="eastAsia"/>
          <w:spacing w:val="0"/>
          <w:w w:val="100"/>
          <w:position w:val="0"/>
          <w:sz w:val="32"/>
          <w:szCs w:val="32"/>
          <w:shd w:val="clear" w:color="auto" w:fill="auto"/>
          <w:lang w:val="en-US" w:eastAsia="zh-CN"/>
        </w:rPr>
        <w:t>(A、B、C)</w:t>
      </w:r>
    </w:p>
    <w:p>
      <w:pPr>
        <w:pStyle w:val="15"/>
        <w:keepNext w:val="0"/>
        <w:keepLines w:val="0"/>
        <w:widowControl w:val="0"/>
        <w:numPr>
          <w:ilvl w:val="0"/>
          <w:numId w:val="20"/>
        </w:numPr>
        <w:shd w:val="clear" w:color="auto" w:fill="auto"/>
        <w:tabs>
          <w:tab w:val="left" w:pos="526"/>
        </w:tabs>
        <w:bidi w:val="0"/>
        <w:spacing w:before="0" w:after="180" w:line="240" w:lineRule="auto"/>
        <w:ind w:left="0" w:right="0" w:firstLine="0"/>
        <w:jc w:val="left"/>
        <w:rPr>
          <w:sz w:val="32"/>
          <w:szCs w:val="32"/>
        </w:rPr>
      </w:pPr>
      <w:r>
        <w:rPr>
          <w:color w:val="A69F11"/>
          <w:spacing w:val="0"/>
          <w:w w:val="100"/>
          <w:position w:val="0"/>
          <w:sz w:val="32"/>
          <w:szCs w:val="32"/>
          <w:shd w:val="clear" w:color="auto" w:fill="auto"/>
        </w:rPr>
        <w:t>金属管的材质</w:t>
      </w:r>
    </w:p>
    <w:p>
      <w:pPr>
        <w:pStyle w:val="15"/>
        <w:keepNext w:val="0"/>
        <w:keepLines w:val="0"/>
        <w:widowControl w:val="0"/>
        <w:numPr>
          <w:ilvl w:val="0"/>
          <w:numId w:val="20"/>
        </w:numPr>
        <w:shd w:val="clear" w:color="auto" w:fill="auto"/>
        <w:tabs>
          <w:tab w:val="left" w:pos="526"/>
        </w:tabs>
        <w:bidi w:val="0"/>
        <w:spacing w:before="0" w:after="180" w:line="240" w:lineRule="auto"/>
        <w:ind w:left="0" w:right="0" w:firstLine="0"/>
        <w:jc w:val="left"/>
        <w:rPr>
          <w:sz w:val="32"/>
          <w:szCs w:val="32"/>
        </w:rPr>
      </w:pPr>
      <w:r>
        <w:rPr>
          <w:color w:val="A69F11"/>
          <w:spacing w:val="0"/>
          <w:w w:val="100"/>
          <w:position w:val="0"/>
          <w:sz w:val="32"/>
          <w:szCs w:val="32"/>
          <w:shd w:val="clear" w:color="auto" w:fill="auto"/>
        </w:rPr>
        <w:t>温度变化量</w:t>
      </w:r>
    </w:p>
    <w:p>
      <w:pPr>
        <w:pStyle w:val="15"/>
        <w:keepNext w:val="0"/>
        <w:keepLines w:val="0"/>
        <w:widowControl w:val="0"/>
        <w:numPr>
          <w:ilvl w:val="0"/>
          <w:numId w:val="20"/>
        </w:numPr>
        <w:shd w:val="clear" w:color="auto" w:fill="auto"/>
        <w:tabs>
          <w:tab w:val="left" w:pos="526"/>
        </w:tabs>
        <w:bidi w:val="0"/>
        <w:spacing w:before="0" w:after="180" w:line="240" w:lineRule="auto"/>
        <w:ind w:left="0" w:right="0" w:firstLine="0"/>
        <w:jc w:val="left"/>
        <w:rPr>
          <w:sz w:val="32"/>
          <w:szCs w:val="32"/>
        </w:rPr>
      </w:pPr>
      <w:r>
        <w:rPr>
          <w:color w:val="A69F11"/>
          <w:spacing w:val="0"/>
          <w:w w:val="100"/>
          <w:position w:val="0"/>
          <w:sz w:val="32"/>
          <w:szCs w:val="32"/>
          <w:shd w:val="clear" w:color="auto" w:fill="auto"/>
        </w:rPr>
        <w:t>金属管的长度</w:t>
      </w:r>
    </w:p>
    <w:p>
      <w:pPr>
        <w:pStyle w:val="15"/>
        <w:keepNext w:val="0"/>
        <w:keepLines w:val="0"/>
        <w:widowControl w:val="0"/>
        <w:numPr>
          <w:ilvl w:val="0"/>
          <w:numId w:val="20"/>
        </w:numPr>
        <w:shd w:val="clear" w:color="auto" w:fill="auto"/>
        <w:tabs>
          <w:tab w:val="left" w:pos="526"/>
        </w:tabs>
        <w:bidi w:val="0"/>
        <w:spacing w:before="0" w:after="180" w:line="240" w:lineRule="auto"/>
        <w:ind w:left="0" w:right="0" w:firstLine="0"/>
        <w:jc w:val="left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金属管的内径</w:t>
      </w:r>
    </w:p>
    <w:p>
      <w:pPr>
        <w:pStyle w:val="17"/>
        <w:keepNext/>
        <w:keepLines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left"/>
        <w:rPr>
          <w:sz w:val="32"/>
          <w:szCs w:val="32"/>
        </w:rPr>
      </w:pPr>
      <w:bookmarkStart w:id="76" w:name="bookmark77"/>
      <w:bookmarkStart w:id="77" w:name="bookmark76"/>
      <w:r>
        <w:rPr>
          <w:spacing w:val="0"/>
          <w:w w:val="100"/>
          <w:position w:val="0"/>
          <w:sz w:val="32"/>
          <w:szCs w:val="32"/>
          <w:shd w:val="clear" w:color="auto" w:fill="auto"/>
        </w:rPr>
        <w:t>千分表的短指针转动一格，相当于测头移动了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（A）</w:t>
      </w:r>
      <w:r>
        <w:rPr>
          <w:spacing w:val="0"/>
          <w:w w:val="100"/>
          <w:position w:val="0"/>
          <w:sz w:val="32"/>
          <w:szCs w:val="32"/>
          <w:shd w:val="clear" w:color="auto" w:fill="auto"/>
        </w:rPr>
        <w:t>。</w:t>
      </w:r>
      <w:bookmarkEnd w:id="76"/>
      <w:bookmarkEnd w:id="77"/>
    </w:p>
    <w:p>
      <w:pPr>
        <w:pStyle w:val="7"/>
        <w:keepNext w:val="0"/>
        <w:keepLines w:val="0"/>
        <w:widowControl w:val="0"/>
        <w:numPr>
          <w:ilvl w:val="0"/>
          <w:numId w:val="21"/>
        </w:numPr>
        <w:shd w:val="clear" w:color="auto" w:fill="auto"/>
        <w:tabs>
          <w:tab w:val="left" w:pos="526"/>
        </w:tabs>
        <w:bidi w:val="0"/>
        <w:spacing w:before="0" w:after="180" w:line="240" w:lineRule="auto"/>
        <w:ind w:left="0" w:right="0" w:firstLine="0"/>
        <w:jc w:val="left"/>
        <w:rPr>
          <w:sz w:val="32"/>
          <w:szCs w:val="32"/>
        </w:rPr>
      </w:pP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TOC\o"1-5"\h\z</w:instrText>
      </w:r>
      <w:r>
        <w:rPr>
          <w:sz w:val="32"/>
          <w:szCs w:val="32"/>
        </w:rPr>
        <w:fldChar w:fldCharType="separate"/>
      </w:r>
      <w:r>
        <w:rPr>
          <w:color w:val="827B18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  <w:t>0.2mm</w:t>
      </w:r>
    </w:p>
    <w:p>
      <w:pPr>
        <w:pStyle w:val="7"/>
        <w:keepNext w:val="0"/>
        <w:keepLines w:val="0"/>
        <w:widowControl w:val="0"/>
        <w:numPr>
          <w:ilvl w:val="0"/>
          <w:numId w:val="21"/>
        </w:numPr>
        <w:shd w:val="clear" w:color="auto" w:fill="auto"/>
        <w:tabs>
          <w:tab w:val="left" w:pos="526"/>
        </w:tabs>
        <w:bidi w:val="0"/>
        <w:spacing w:before="0" w:after="180" w:line="240" w:lineRule="auto"/>
        <w:ind w:left="0" w:right="0" w:firstLine="0"/>
        <w:jc w:val="left"/>
        <w:rPr>
          <w:sz w:val="32"/>
          <w:szCs w:val="32"/>
        </w:rPr>
      </w:pP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  <w:t>1mm</w:t>
      </w:r>
    </w:p>
    <w:p>
      <w:pPr>
        <w:pStyle w:val="7"/>
        <w:keepNext w:val="0"/>
        <w:keepLines w:val="0"/>
        <w:widowControl w:val="0"/>
        <w:numPr>
          <w:ilvl w:val="0"/>
          <w:numId w:val="21"/>
        </w:numPr>
        <w:shd w:val="clear" w:color="auto" w:fill="auto"/>
        <w:tabs>
          <w:tab w:val="left" w:pos="526"/>
        </w:tabs>
        <w:bidi w:val="0"/>
        <w:spacing w:before="0" w:after="0" w:line="240" w:lineRule="auto"/>
        <w:ind w:left="0" w:right="0" w:firstLine="0"/>
        <w:jc w:val="left"/>
        <w:rPr>
          <w:sz w:val="32"/>
          <w:szCs w:val="32"/>
        </w:rPr>
      </w:pP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  <w:t>O.Imm</w:t>
      </w:r>
      <w:r>
        <w:rPr>
          <w:sz w:val="32"/>
          <w:szCs w:val="32"/>
        </w:rPr>
        <w:fldChar w:fldCharType="end"/>
      </w:r>
      <w:bookmarkStart w:id="78" w:name="bookmark78"/>
      <w:bookmarkStart w:id="79" w:name="bookmark79"/>
    </w:p>
    <w:p>
      <w:pPr>
        <w:pStyle w:val="7"/>
        <w:keepNext w:val="0"/>
        <w:keepLines w:val="0"/>
        <w:widowControl w:val="0"/>
        <w:numPr>
          <w:ilvl w:val="0"/>
          <w:numId w:val="21"/>
        </w:numPr>
        <w:shd w:val="clear" w:color="auto" w:fill="auto"/>
        <w:tabs>
          <w:tab w:val="left" w:pos="526"/>
        </w:tabs>
        <w:bidi w:val="0"/>
        <w:spacing w:before="0" w:after="0" w:line="240" w:lineRule="auto"/>
        <w:ind w:left="0" w:right="0" w:firstLine="0"/>
        <w:jc w:val="left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0.5mm</w:t>
      </w:r>
    </w:p>
    <w:p>
      <w:pPr>
        <w:pStyle w:val="7"/>
        <w:keepNext w:val="0"/>
        <w:keepLines w:val="0"/>
        <w:widowControl w:val="0"/>
        <w:numPr>
          <w:numId w:val="0"/>
        </w:numPr>
        <w:shd w:val="clear" w:color="auto" w:fill="auto"/>
        <w:tabs>
          <w:tab w:val="left" w:pos="526"/>
        </w:tabs>
        <w:bidi w:val="0"/>
        <w:spacing w:before="0" w:after="0" w:line="240" w:lineRule="auto"/>
        <w:ind w:leftChars="0" w:right="0" w:rightChars="0"/>
        <w:jc w:val="left"/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</w:pPr>
    </w:p>
    <w:p>
      <w:pPr>
        <w:pStyle w:val="7"/>
        <w:keepNext w:val="0"/>
        <w:keepLines w:val="0"/>
        <w:widowControl w:val="0"/>
        <w:numPr>
          <w:numId w:val="0"/>
        </w:numPr>
        <w:shd w:val="clear" w:color="auto" w:fill="auto"/>
        <w:tabs>
          <w:tab w:val="left" w:pos="526"/>
        </w:tabs>
        <w:bidi w:val="0"/>
        <w:spacing w:before="0" w:after="0" w:line="240" w:lineRule="auto"/>
        <w:ind w:leftChars="0" w:right="0" w:rightChars="0"/>
        <w:jc w:val="left"/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</w:pPr>
    </w:p>
    <w:p>
      <w:pPr>
        <w:pStyle w:val="7"/>
        <w:keepNext w:val="0"/>
        <w:keepLines w:val="0"/>
        <w:widowControl w:val="0"/>
        <w:numPr>
          <w:numId w:val="0"/>
        </w:numPr>
        <w:shd w:val="clear" w:color="auto" w:fill="auto"/>
        <w:tabs>
          <w:tab w:val="left" w:pos="526"/>
        </w:tabs>
        <w:bidi w:val="0"/>
        <w:spacing w:before="0" w:after="0" w:line="240" w:lineRule="auto"/>
        <w:ind w:leftChars="0" w:right="0" w:rightChars="0"/>
        <w:jc w:val="left"/>
        <w:rPr>
          <w:sz w:val="32"/>
          <w:szCs w:val="32"/>
        </w:rPr>
      </w:pPr>
      <w:r>
        <w:rPr>
          <w:spacing w:val="0"/>
          <w:w w:val="100"/>
          <w:position w:val="0"/>
          <w:sz w:val="32"/>
          <w:szCs w:val="32"/>
          <w:shd w:val="clear" w:color="auto" w:fill="auto"/>
        </w:rPr>
        <w:t>在金属线胀系数实验中，如果千分尺没有垂直金属管面，那么在这种情况下测量得到的金属线胀系数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（A）</w:t>
      </w:r>
      <w:r>
        <w:rPr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o</w:t>
      </w:r>
      <w:bookmarkEnd w:id="78"/>
      <w:bookmarkEnd w:id="79"/>
    </w:p>
    <w:p>
      <w:pPr>
        <w:pStyle w:val="15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left"/>
        <w:rPr>
          <w:color w:val="A69F11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color w:val="827B18"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A</w:t>
      </w:r>
      <w:r>
        <w:rPr>
          <w:color w:val="A69F11"/>
          <w:spacing w:val="0"/>
          <w:w w:val="100"/>
          <w:position w:val="0"/>
          <w:sz w:val="32"/>
          <w:szCs w:val="32"/>
          <w:shd w:val="clear" w:color="auto" w:fill="auto"/>
        </w:rPr>
        <w:t>变大</w:t>
      </w:r>
    </w:p>
    <w:p>
      <w:pPr>
        <w:pStyle w:val="15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left"/>
        <w:rPr>
          <w:sz w:val="32"/>
          <w:szCs w:val="32"/>
        </w:rPr>
      </w:pPr>
      <w:r>
        <w:rPr>
          <w:rFonts w:hint="eastAsia"/>
          <w:color w:val="A69F11"/>
          <w:spacing w:val="0"/>
          <w:w w:val="100"/>
          <w:position w:val="0"/>
          <w:sz w:val="32"/>
          <w:szCs w:val="32"/>
          <w:shd w:val="clear" w:color="auto" w:fill="auto"/>
          <w:lang w:val="en-US" w:eastAsia="zh-CN"/>
        </w:rPr>
        <w:t>B.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变小</w:t>
      </w:r>
    </w:p>
    <w:p>
      <w:pPr>
        <w:pStyle w:val="15"/>
        <w:keepNext w:val="0"/>
        <w:keepLines w:val="0"/>
        <w:widowControl w:val="0"/>
        <w:numPr>
          <w:numId w:val="0"/>
        </w:numPr>
        <w:shd w:val="clear" w:color="auto" w:fill="auto"/>
        <w:tabs>
          <w:tab w:val="left" w:pos="517"/>
        </w:tabs>
        <w:bidi w:val="0"/>
        <w:spacing w:before="0" w:after="180" w:line="240" w:lineRule="auto"/>
        <w:ind w:leftChars="0" w:right="0" w:rightChars="0"/>
        <w:jc w:val="left"/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Fonts w:hint="eastAsia"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zh-CN"/>
        </w:rPr>
        <w:t>C.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不变</w:t>
      </w:r>
    </w:p>
    <w:p>
      <w:pPr>
        <w:pStyle w:val="15"/>
        <w:keepNext w:val="0"/>
        <w:keepLines w:val="0"/>
        <w:widowControl w:val="0"/>
        <w:numPr>
          <w:numId w:val="0"/>
        </w:numPr>
        <w:shd w:val="clear" w:color="auto" w:fill="auto"/>
        <w:tabs>
          <w:tab w:val="left" w:pos="517"/>
        </w:tabs>
        <w:bidi w:val="0"/>
        <w:spacing w:before="0" w:after="180" w:line="240" w:lineRule="auto"/>
        <w:ind w:leftChars="0" w:right="0" w:rightChars="0"/>
        <w:jc w:val="left"/>
        <w:rPr>
          <w:sz w:val="32"/>
          <w:szCs w:val="32"/>
        </w:rPr>
      </w:pPr>
      <w:r>
        <w:rPr>
          <w:rFonts w:hint="eastAsia"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zh-CN"/>
        </w:rPr>
        <w:t>D.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变大或变小</w:t>
      </w:r>
    </w:p>
    <w:p>
      <w:pPr>
        <w:pStyle w:val="17"/>
        <w:keepNext/>
        <w:keepLines/>
        <w:widowControl w:val="0"/>
        <w:shd w:val="clear" w:color="auto" w:fill="auto"/>
        <w:bidi w:val="0"/>
        <w:spacing w:before="0" w:after="320" w:line="890" w:lineRule="exact"/>
        <w:ind w:left="0" w:right="0" w:firstLine="600"/>
        <w:jc w:val="left"/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</w:pPr>
      <w:bookmarkStart w:id="80" w:name="bookmark81"/>
      <w:bookmarkStart w:id="81" w:name="bookmark80"/>
      <w:r>
        <w:rPr>
          <w:spacing w:val="0"/>
          <w:w w:val="100"/>
          <w:position w:val="0"/>
          <w:sz w:val="32"/>
          <w:szCs w:val="32"/>
          <w:shd w:val="clear" w:color="auto" w:fill="auto"/>
        </w:rPr>
        <w:t>（多选）对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PID</w:t>
      </w:r>
      <w:r>
        <w:rPr>
          <w:spacing w:val="0"/>
          <w:w w:val="100"/>
          <w:position w:val="0"/>
          <w:sz w:val="32"/>
          <w:szCs w:val="32"/>
          <w:shd w:val="clear" w:color="auto" w:fill="auto"/>
        </w:rPr>
        <w:t>控温系统的基本要求是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</w:rPr>
        <w:t>（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ACD）</w:t>
      </w:r>
      <w:bookmarkEnd w:id="80"/>
      <w:bookmarkEnd w:id="81"/>
    </w:p>
    <w:p>
      <w:pPr>
        <w:pStyle w:val="17"/>
        <w:keepNext/>
        <w:keepLines/>
        <w:widowControl w:val="0"/>
        <w:shd w:val="clear" w:color="auto" w:fill="auto"/>
        <w:bidi w:val="0"/>
        <w:spacing w:before="0" w:after="320" w:line="890" w:lineRule="exact"/>
        <w:ind w:right="0"/>
        <w:jc w:val="left"/>
        <w:rPr>
          <w:sz w:val="32"/>
          <w:szCs w:val="32"/>
        </w:rPr>
      </w:pPr>
      <w:r>
        <w:rPr>
          <w:rFonts w:hint="eastAsia"/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zh-CN" w:bidi="en-US"/>
        </w:rPr>
        <w:t>A.</w:t>
      </w:r>
      <w:r>
        <w:rPr>
          <w:color w:val="A69F11"/>
          <w:spacing w:val="0"/>
          <w:w w:val="100"/>
          <w:position w:val="0"/>
          <w:sz w:val="32"/>
          <w:szCs w:val="32"/>
          <w:shd w:val="clear" w:color="auto" w:fill="auto"/>
        </w:rPr>
        <w:t>稳定性</w:t>
      </w:r>
    </w:p>
    <w:p>
      <w:pPr>
        <w:pStyle w:val="15"/>
        <w:keepNext w:val="0"/>
        <w:keepLines w:val="0"/>
        <w:widowControl w:val="0"/>
        <w:numPr>
          <w:numId w:val="0"/>
        </w:numPr>
        <w:shd w:val="clear" w:color="auto" w:fill="auto"/>
        <w:tabs>
          <w:tab w:val="left" w:pos="526"/>
        </w:tabs>
        <w:bidi w:val="0"/>
        <w:spacing w:before="0" w:after="180" w:line="240" w:lineRule="auto"/>
        <w:ind w:leftChars="0" w:right="0" w:rightChars="0"/>
        <w:jc w:val="left"/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Fonts w:hint="eastAsia"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zh-CN"/>
        </w:rPr>
        <w:t>B.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持续性</w:t>
      </w:r>
    </w:p>
    <w:p>
      <w:pPr>
        <w:pStyle w:val="15"/>
        <w:keepNext w:val="0"/>
        <w:keepLines w:val="0"/>
        <w:widowControl w:val="0"/>
        <w:numPr>
          <w:numId w:val="0"/>
        </w:numPr>
        <w:shd w:val="clear" w:color="auto" w:fill="auto"/>
        <w:tabs>
          <w:tab w:val="left" w:pos="526"/>
        </w:tabs>
        <w:bidi w:val="0"/>
        <w:spacing w:before="0" w:after="180" w:line="240" w:lineRule="auto"/>
        <w:ind w:leftChars="0" w:right="0" w:rightChars="0"/>
        <w:jc w:val="left"/>
        <w:rPr>
          <w:sz w:val="32"/>
          <w:szCs w:val="32"/>
        </w:rPr>
      </w:pPr>
      <w:r>
        <w:rPr>
          <w:rFonts w:hint="eastAsia"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zh-CN"/>
        </w:rPr>
        <w:t>C.</w:t>
      </w:r>
      <w:r>
        <w:rPr>
          <w:color w:val="A69F11"/>
          <w:spacing w:val="0"/>
          <w:w w:val="100"/>
          <w:position w:val="0"/>
          <w:sz w:val="32"/>
          <w:szCs w:val="32"/>
          <w:shd w:val="clear" w:color="auto" w:fill="auto"/>
        </w:rPr>
        <w:t>准确性</w:t>
      </w:r>
    </w:p>
    <w:p>
      <w:pPr>
        <w:pStyle w:val="15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0"/>
        <w:jc w:val="left"/>
        <w:rPr>
          <w:color w:val="A69F11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color w:val="827B18"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D</w:t>
      </w:r>
      <w:r>
        <w:rPr>
          <w:rFonts w:hint="eastAsia"/>
          <w:color w:val="827B18"/>
          <w:spacing w:val="0"/>
          <w:w w:val="100"/>
          <w:position w:val="0"/>
          <w:sz w:val="32"/>
          <w:szCs w:val="32"/>
          <w:shd w:val="clear" w:color="auto" w:fill="auto"/>
          <w:lang w:val="en-US" w:eastAsia="zh-CN" w:bidi="en-US"/>
        </w:rPr>
        <w:t>.</w:t>
      </w:r>
      <w:r>
        <w:rPr>
          <w:color w:val="A69F11"/>
          <w:spacing w:val="0"/>
          <w:w w:val="100"/>
          <w:position w:val="0"/>
          <w:sz w:val="32"/>
          <w:szCs w:val="32"/>
          <w:shd w:val="clear" w:color="auto" w:fill="auto"/>
        </w:rPr>
        <w:t>快速性</w:t>
      </w:r>
      <w:bookmarkStart w:id="82" w:name="bookmark83"/>
      <w:bookmarkStart w:id="83" w:name="bookmark82"/>
    </w:p>
    <w:p>
      <w:pPr>
        <w:pStyle w:val="15"/>
        <w:keepNext w:val="0"/>
        <w:keepLines w:val="0"/>
        <w:widowControl w:val="0"/>
        <w:shd w:val="clear" w:color="auto" w:fill="auto"/>
        <w:bidi w:val="0"/>
        <w:spacing w:before="0" w:after="260" w:line="240" w:lineRule="auto"/>
        <w:ind w:left="0" w:right="0" w:firstLine="0"/>
        <w:jc w:val="left"/>
        <w:rPr>
          <w:sz w:val="32"/>
          <w:szCs w:val="32"/>
        </w:rPr>
      </w:pPr>
      <w:r>
        <w:rPr>
          <w:spacing w:val="0"/>
          <w:w w:val="100"/>
          <w:position w:val="0"/>
          <w:sz w:val="32"/>
          <w:szCs w:val="32"/>
          <w:shd w:val="clear" w:color="auto" w:fill="auto"/>
        </w:rPr>
        <w:t>千分表的分度值是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（A）</w:t>
      </w:r>
      <w:r>
        <w:rPr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o</w:t>
      </w:r>
      <w:bookmarkEnd w:id="82"/>
      <w:bookmarkEnd w:id="83"/>
    </w:p>
    <w:p>
      <w:pPr>
        <w:pStyle w:val="13"/>
        <w:keepNext w:val="0"/>
        <w:keepLines w:val="0"/>
        <w:widowControl w:val="0"/>
        <w:numPr>
          <w:ilvl w:val="0"/>
          <w:numId w:val="22"/>
        </w:numPr>
        <w:shd w:val="clear" w:color="auto" w:fill="auto"/>
        <w:tabs>
          <w:tab w:val="left" w:pos="531"/>
        </w:tabs>
        <w:bidi w:val="0"/>
        <w:spacing w:before="0" w:after="180" w:line="240" w:lineRule="auto"/>
        <w:ind w:left="0" w:right="0" w:firstLine="0"/>
        <w:jc w:val="left"/>
        <w:rPr>
          <w:sz w:val="32"/>
          <w:szCs w:val="32"/>
        </w:rPr>
      </w:pPr>
      <w:r>
        <w:rPr>
          <w:color w:val="827B18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  <w:t>O.OOImm</w:t>
      </w:r>
    </w:p>
    <w:p>
      <w:pPr>
        <w:pStyle w:val="13"/>
        <w:keepNext w:val="0"/>
        <w:keepLines w:val="0"/>
        <w:widowControl w:val="0"/>
        <w:numPr>
          <w:ilvl w:val="0"/>
          <w:numId w:val="22"/>
        </w:numPr>
        <w:shd w:val="clear" w:color="auto" w:fill="auto"/>
        <w:tabs>
          <w:tab w:val="left" w:pos="531"/>
        </w:tabs>
        <w:bidi w:val="0"/>
        <w:spacing w:before="0" w:after="180" w:line="240" w:lineRule="auto"/>
        <w:ind w:left="0" w:right="0" w:firstLine="0"/>
        <w:jc w:val="left"/>
        <w:rPr>
          <w:sz w:val="32"/>
          <w:szCs w:val="32"/>
        </w:rPr>
      </w:pP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  <w:t>O.Imm</w:t>
      </w:r>
    </w:p>
    <w:p>
      <w:pPr>
        <w:pStyle w:val="13"/>
        <w:keepNext w:val="0"/>
        <w:keepLines w:val="0"/>
        <w:widowControl w:val="0"/>
        <w:numPr>
          <w:ilvl w:val="0"/>
          <w:numId w:val="22"/>
        </w:numPr>
        <w:shd w:val="clear" w:color="auto" w:fill="auto"/>
        <w:tabs>
          <w:tab w:val="left" w:pos="531"/>
        </w:tabs>
        <w:bidi w:val="0"/>
        <w:spacing w:before="0" w:after="180" w:line="240" w:lineRule="auto"/>
        <w:ind w:left="0" w:right="0" w:firstLine="0"/>
        <w:jc w:val="left"/>
        <w:rPr>
          <w:sz w:val="32"/>
          <w:szCs w:val="32"/>
        </w:rPr>
      </w:pP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  <w:t>O.OImm</w:t>
      </w:r>
    </w:p>
    <w:p>
      <w:pPr>
        <w:pStyle w:val="13"/>
        <w:keepNext w:val="0"/>
        <w:keepLines w:val="0"/>
        <w:widowControl w:val="0"/>
        <w:numPr>
          <w:ilvl w:val="0"/>
          <w:numId w:val="22"/>
        </w:numPr>
        <w:shd w:val="clear" w:color="auto" w:fill="auto"/>
        <w:tabs>
          <w:tab w:val="left" w:pos="531"/>
        </w:tabs>
        <w:bidi w:val="0"/>
        <w:spacing w:before="0" w:after="180" w:line="240" w:lineRule="auto"/>
        <w:ind w:left="0" w:right="0" w:firstLine="0"/>
        <w:jc w:val="left"/>
        <w:rPr>
          <w:sz w:val="32"/>
          <w:szCs w:val="32"/>
        </w:rPr>
      </w:pP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  <w:t>O.OOOImm</w:t>
      </w:r>
    </w:p>
    <w:p>
      <w:pPr>
        <w:pStyle w:val="17"/>
        <w:keepNext/>
        <w:keepLines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left"/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</w:pPr>
      <w:bookmarkStart w:id="84" w:name="bookmark84"/>
      <w:bookmarkStart w:id="85" w:name="bookmark85"/>
      <w:r>
        <w:rPr>
          <w:spacing w:val="0"/>
          <w:w w:val="100"/>
          <w:position w:val="0"/>
          <w:sz w:val="32"/>
          <w:szCs w:val="32"/>
          <w:shd w:val="clear" w:color="auto" w:fill="auto"/>
        </w:rPr>
        <w:t>同样粗细但材质不同的金属杆在同样变化的温度范围内，其线胀系数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（D）</w:t>
      </w:r>
      <w:bookmarkEnd w:id="84"/>
      <w:bookmarkEnd w:id="85"/>
    </w:p>
    <w:p>
      <w:pPr>
        <w:pStyle w:val="17"/>
        <w:keepNext/>
        <w:keepLines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left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A</w:t>
      </w:r>
      <w:r>
        <w:rPr>
          <w:rFonts w:hint="eastAsia"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zh-CN" w:bidi="en-US"/>
        </w:rPr>
        <w:t>.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都有可能</w:t>
      </w:r>
    </w:p>
    <w:p>
      <w:pPr>
        <w:pStyle w:val="15"/>
        <w:keepNext w:val="0"/>
        <w:keepLines w:val="0"/>
        <w:widowControl w:val="0"/>
        <w:numPr>
          <w:ilvl w:val="0"/>
          <w:numId w:val="23"/>
        </w:numPr>
        <w:shd w:val="clear" w:color="auto" w:fill="auto"/>
        <w:tabs>
          <w:tab w:val="left" w:pos="517"/>
        </w:tabs>
        <w:bidi w:val="0"/>
        <w:spacing w:before="0" w:after="180" w:line="240" w:lineRule="auto"/>
        <w:ind w:left="0" w:right="0" w:firstLine="0"/>
        <w:jc w:val="left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不确定</w:t>
      </w:r>
    </w:p>
    <w:p>
      <w:pPr>
        <w:pStyle w:val="15"/>
        <w:keepNext w:val="0"/>
        <w:keepLines w:val="0"/>
        <w:widowControl w:val="0"/>
        <w:numPr>
          <w:ilvl w:val="0"/>
          <w:numId w:val="23"/>
        </w:numPr>
        <w:shd w:val="clear" w:color="auto" w:fill="auto"/>
        <w:tabs>
          <w:tab w:val="left" w:pos="517"/>
        </w:tabs>
        <w:bidi w:val="0"/>
        <w:spacing w:before="0" w:after="180" w:line="240" w:lineRule="auto"/>
        <w:ind w:left="0" w:right="0" w:firstLine="0"/>
        <w:jc w:val="left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相同</w:t>
      </w:r>
    </w:p>
    <w:p>
      <w:pPr>
        <w:pStyle w:val="15"/>
        <w:keepNext w:val="0"/>
        <w:keepLines w:val="0"/>
        <w:widowControl w:val="0"/>
        <w:numPr>
          <w:ilvl w:val="0"/>
          <w:numId w:val="23"/>
        </w:numPr>
        <w:shd w:val="clear" w:color="auto" w:fill="auto"/>
        <w:tabs>
          <w:tab w:val="left" w:pos="517"/>
        </w:tabs>
        <w:bidi w:val="0"/>
        <w:spacing w:before="0" w:after="260" w:line="240" w:lineRule="auto"/>
        <w:ind w:left="0" w:right="0" w:firstLine="0"/>
        <w:jc w:val="left"/>
        <w:rPr>
          <w:sz w:val="32"/>
          <w:szCs w:val="32"/>
        </w:rPr>
      </w:pPr>
      <w:r>
        <w:rPr>
          <w:color w:val="A69F11"/>
          <w:spacing w:val="0"/>
          <w:w w:val="100"/>
          <w:position w:val="0"/>
          <w:sz w:val="32"/>
          <w:szCs w:val="32"/>
          <w:shd w:val="clear" w:color="auto" w:fill="auto"/>
        </w:rPr>
        <w:t>不相同</w:t>
      </w:r>
    </w:p>
    <w:p>
      <w:pPr>
        <w:pStyle w:val="17"/>
        <w:keepNext/>
        <w:keepLines/>
        <w:widowControl w:val="0"/>
        <w:shd w:val="clear" w:color="auto" w:fill="auto"/>
        <w:bidi w:val="0"/>
        <w:spacing w:before="0" w:after="260" w:line="240" w:lineRule="auto"/>
        <w:ind w:left="0" w:right="0" w:firstLine="280"/>
        <w:jc w:val="left"/>
        <w:rPr>
          <w:rFonts w:hint="default" w:eastAsia="宋体"/>
          <w:spacing w:val="0"/>
          <w:w w:val="100"/>
          <w:position w:val="0"/>
          <w:sz w:val="32"/>
          <w:szCs w:val="32"/>
          <w:shd w:val="clear" w:color="auto" w:fill="auto"/>
          <w:lang w:val="en-US" w:eastAsia="zh-CN"/>
        </w:rPr>
      </w:pPr>
      <w:bookmarkStart w:id="86" w:name="bookmark86"/>
      <w:bookmarkStart w:id="87" w:name="bookmark87"/>
      <w:r>
        <w:rPr>
          <w:spacing w:val="0"/>
          <w:w w:val="100"/>
          <w:position w:val="0"/>
          <w:sz w:val="32"/>
          <w:szCs w:val="32"/>
          <w:shd w:val="clear" w:color="auto" w:fill="auto"/>
        </w:rPr>
        <w:t>（多选）在金属线胀系数实验中，金属管的长度变化量与下面那些因素有关</w:t>
      </w:r>
      <w:bookmarkEnd w:id="86"/>
      <w:bookmarkEnd w:id="87"/>
      <w:r>
        <w:rPr>
          <w:rFonts w:hint="eastAsia"/>
          <w:spacing w:val="0"/>
          <w:w w:val="100"/>
          <w:position w:val="0"/>
          <w:sz w:val="32"/>
          <w:szCs w:val="32"/>
          <w:shd w:val="clear" w:color="auto" w:fill="auto"/>
          <w:lang w:val="en-US" w:eastAsia="zh-CN"/>
        </w:rPr>
        <w:t>(B,C)</w:t>
      </w:r>
    </w:p>
    <w:p>
      <w:pPr>
        <w:pStyle w:val="17"/>
        <w:keepNext/>
        <w:keepLines/>
        <w:widowControl w:val="0"/>
        <w:shd w:val="clear" w:color="auto" w:fill="auto"/>
        <w:bidi w:val="0"/>
        <w:spacing w:before="0" w:after="260" w:line="240" w:lineRule="auto"/>
        <w:ind w:right="0"/>
        <w:jc w:val="left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A</w:t>
      </w:r>
      <w:r>
        <w:rPr>
          <w:rFonts w:hint="eastAsia"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zh-CN" w:bidi="en-US"/>
        </w:rPr>
        <w:t>.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金属管的直径</w:t>
      </w:r>
    </w:p>
    <w:p>
      <w:pPr>
        <w:pStyle w:val="15"/>
        <w:keepNext w:val="0"/>
        <w:keepLines w:val="0"/>
        <w:widowControl w:val="0"/>
        <w:numPr>
          <w:ilvl w:val="0"/>
          <w:numId w:val="24"/>
        </w:numPr>
        <w:shd w:val="clear" w:color="auto" w:fill="auto"/>
        <w:tabs>
          <w:tab w:val="left" w:pos="517"/>
        </w:tabs>
        <w:bidi w:val="0"/>
        <w:spacing w:before="0" w:after="180" w:line="240" w:lineRule="auto"/>
        <w:ind w:left="0" w:right="0" w:firstLine="0"/>
        <w:jc w:val="left"/>
        <w:rPr>
          <w:sz w:val="32"/>
          <w:szCs w:val="32"/>
        </w:rPr>
      </w:pPr>
      <w:r>
        <w:rPr>
          <w:color w:val="A69F11"/>
          <w:spacing w:val="0"/>
          <w:w w:val="100"/>
          <w:position w:val="0"/>
          <w:sz w:val="32"/>
          <w:szCs w:val="32"/>
          <w:shd w:val="clear" w:color="auto" w:fill="auto"/>
        </w:rPr>
        <w:t>温度变化量</w:t>
      </w:r>
    </w:p>
    <w:p>
      <w:pPr>
        <w:pStyle w:val="15"/>
        <w:keepNext w:val="0"/>
        <w:keepLines w:val="0"/>
        <w:widowControl w:val="0"/>
        <w:numPr>
          <w:ilvl w:val="0"/>
          <w:numId w:val="24"/>
        </w:numPr>
        <w:shd w:val="clear" w:color="auto" w:fill="auto"/>
        <w:tabs>
          <w:tab w:val="left" w:pos="517"/>
        </w:tabs>
        <w:bidi w:val="0"/>
        <w:spacing w:before="0" w:after="180" w:line="240" w:lineRule="auto"/>
        <w:ind w:left="0" w:right="0" w:firstLine="0"/>
        <w:jc w:val="left"/>
        <w:rPr>
          <w:sz w:val="32"/>
          <w:szCs w:val="32"/>
        </w:rPr>
      </w:pPr>
      <w:r>
        <w:rPr>
          <w:color w:val="A69F11"/>
          <w:spacing w:val="0"/>
          <w:w w:val="100"/>
          <w:position w:val="0"/>
          <w:sz w:val="32"/>
          <w:szCs w:val="32"/>
          <w:shd w:val="clear" w:color="auto" w:fill="auto"/>
        </w:rPr>
        <w:t>金属管的长度</w:t>
      </w:r>
    </w:p>
    <w:p>
      <w:pPr>
        <w:pStyle w:val="15"/>
        <w:keepNext w:val="0"/>
        <w:keepLines w:val="0"/>
        <w:widowControl w:val="0"/>
        <w:numPr>
          <w:ilvl w:val="0"/>
          <w:numId w:val="24"/>
        </w:numPr>
        <w:shd w:val="clear" w:color="auto" w:fill="auto"/>
        <w:tabs>
          <w:tab w:val="left" w:pos="517"/>
        </w:tabs>
        <w:bidi w:val="0"/>
        <w:spacing w:before="0" w:after="260" w:line="240" w:lineRule="auto"/>
        <w:ind w:left="0" w:right="0" w:firstLine="0"/>
        <w:jc w:val="left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金属管的内径</w:t>
      </w:r>
      <w:bookmarkStart w:id="88" w:name="bookmark89"/>
      <w:bookmarkStart w:id="89" w:name="bookmark88"/>
      <w:r>
        <w:rPr>
          <w:spacing w:val="0"/>
          <w:w w:val="100"/>
          <w:position w:val="0"/>
          <w:sz w:val="32"/>
          <w:szCs w:val="32"/>
          <w:shd w:val="clear" w:color="auto" w:fill="auto"/>
        </w:rPr>
        <w:t>下列由千分表读出的读数中，正确的是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（B）</w:t>
      </w:r>
      <w:r>
        <w:rPr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o</w:t>
      </w:r>
      <w:bookmarkEnd w:id="88"/>
      <w:bookmarkEnd w:id="89"/>
    </w:p>
    <w:p>
      <w:pPr>
        <w:pStyle w:val="13"/>
        <w:keepNext w:val="0"/>
        <w:keepLines w:val="0"/>
        <w:widowControl w:val="0"/>
        <w:numPr>
          <w:ilvl w:val="0"/>
          <w:numId w:val="25"/>
        </w:numPr>
        <w:shd w:val="clear" w:color="auto" w:fill="auto"/>
        <w:tabs>
          <w:tab w:val="left" w:pos="526"/>
        </w:tabs>
        <w:bidi w:val="0"/>
        <w:spacing w:before="0" w:after="180" w:line="240" w:lineRule="auto"/>
        <w:ind w:left="0" w:right="0" w:firstLine="0"/>
        <w:jc w:val="left"/>
        <w:rPr>
          <w:sz w:val="32"/>
          <w:szCs w:val="32"/>
        </w:rPr>
      </w:pP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  <w:t>2.8869mm</w:t>
      </w:r>
    </w:p>
    <w:p>
      <w:pPr>
        <w:pStyle w:val="13"/>
        <w:keepNext w:val="0"/>
        <w:keepLines w:val="0"/>
        <w:widowControl w:val="0"/>
        <w:numPr>
          <w:ilvl w:val="0"/>
          <w:numId w:val="25"/>
        </w:numPr>
        <w:shd w:val="clear" w:color="auto" w:fill="auto"/>
        <w:tabs>
          <w:tab w:val="left" w:pos="526"/>
        </w:tabs>
        <w:bidi w:val="0"/>
        <w:spacing w:before="0" w:after="180" w:line="240" w:lineRule="auto"/>
        <w:ind w:left="0" w:right="0" w:firstLine="0"/>
        <w:jc w:val="left"/>
        <w:rPr>
          <w:sz w:val="32"/>
          <w:szCs w:val="32"/>
        </w:rPr>
      </w:pPr>
      <w:r>
        <w:rPr>
          <w:color w:val="827B18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  <w:t>0.8657mm</w:t>
      </w:r>
    </w:p>
    <w:p>
      <w:pPr>
        <w:pStyle w:val="13"/>
        <w:keepNext w:val="0"/>
        <w:keepLines w:val="0"/>
        <w:widowControl w:val="0"/>
        <w:numPr>
          <w:ilvl w:val="0"/>
          <w:numId w:val="25"/>
        </w:numPr>
        <w:shd w:val="clear" w:color="auto" w:fill="auto"/>
        <w:tabs>
          <w:tab w:val="left" w:pos="531"/>
        </w:tabs>
        <w:bidi w:val="0"/>
        <w:spacing w:before="0" w:after="180" w:line="240" w:lineRule="auto"/>
        <w:ind w:left="0" w:right="0" w:firstLine="0"/>
        <w:jc w:val="left"/>
        <w:rPr>
          <w:sz w:val="32"/>
          <w:szCs w:val="32"/>
        </w:rPr>
      </w:pP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  <w:t>0.36392mm</w:t>
      </w:r>
    </w:p>
    <w:p>
      <w:pPr>
        <w:pStyle w:val="13"/>
        <w:keepNext w:val="0"/>
        <w:keepLines w:val="0"/>
        <w:widowControl w:val="0"/>
        <w:numPr>
          <w:ilvl w:val="0"/>
          <w:numId w:val="25"/>
        </w:numPr>
        <w:shd w:val="clear" w:color="auto" w:fill="auto"/>
        <w:tabs>
          <w:tab w:val="left" w:pos="531"/>
        </w:tabs>
        <w:bidi w:val="0"/>
        <w:spacing w:before="0" w:after="180" w:line="240" w:lineRule="auto"/>
        <w:ind w:left="0" w:right="0" w:firstLine="0"/>
        <w:jc w:val="left"/>
        <w:rPr>
          <w:sz w:val="32"/>
          <w:szCs w:val="32"/>
        </w:rPr>
      </w:pP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  <w:t>1.873mm</w:t>
      </w:r>
    </w:p>
    <w:p>
      <w:pPr>
        <w:pStyle w:val="17"/>
        <w:keepNext/>
        <w:keepLines/>
        <w:widowControl w:val="0"/>
        <w:shd w:val="clear" w:color="auto" w:fill="auto"/>
        <w:bidi w:val="0"/>
        <w:spacing w:before="0" w:after="300" w:line="701" w:lineRule="exact"/>
        <w:ind w:left="0" w:right="0" w:firstLine="340"/>
        <w:jc w:val="left"/>
        <w:rPr>
          <w:rFonts w:hint="eastAsia" w:eastAsia="宋体"/>
          <w:spacing w:val="0"/>
          <w:w w:val="100"/>
          <w:position w:val="0"/>
          <w:sz w:val="32"/>
          <w:szCs w:val="32"/>
          <w:shd w:val="clear" w:color="auto" w:fill="auto"/>
          <w:lang w:eastAsia="zh-CN"/>
        </w:rPr>
      </w:pPr>
      <w:bookmarkStart w:id="90" w:name="bookmark91"/>
      <w:bookmarkStart w:id="91" w:name="bookmark90"/>
      <w:r>
        <w:rPr>
          <w:spacing w:val="0"/>
          <w:w w:val="100"/>
          <w:position w:val="0"/>
          <w:sz w:val="32"/>
          <w:szCs w:val="32"/>
          <w:shd w:val="clear" w:color="auto" w:fill="auto"/>
        </w:rPr>
        <w:t>（多选）可以用于测量微小长度变化的方法有</w:t>
      </w:r>
      <w:bookmarkEnd w:id="90"/>
      <w:bookmarkEnd w:id="91"/>
      <w:r>
        <w:rPr>
          <w:rFonts w:hint="eastAsia"/>
          <w:spacing w:val="0"/>
          <w:w w:val="100"/>
          <w:position w:val="0"/>
          <w:sz w:val="32"/>
          <w:szCs w:val="32"/>
          <w:shd w:val="clear" w:color="auto" w:fill="auto"/>
          <w:lang w:eastAsia="zh-CN"/>
        </w:rPr>
        <w:t>（</w:t>
      </w:r>
      <w:r>
        <w:rPr>
          <w:rFonts w:hint="eastAsia"/>
          <w:spacing w:val="0"/>
          <w:w w:val="100"/>
          <w:position w:val="0"/>
          <w:sz w:val="32"/>
          <w:szCs w:val="32"/>
          <w:shd w:val="clear" w:color="auto" w:fill="auto"/>
          <w:lang w:val="en-US" w:eastAsia="zh-CN"/>
        </w:rPr>
        <w:t>B,C,D</w:t>
      </w:r>
      <w:r>
        <w:rPr>
          <w:rFonts w:hint="eastAsia"/>
          <w:spacing w:val="0"/>
          <w:w w:val="100"/>
          <w:position w:val="0"/>
          <w:sz w:val="32"/>
          <w:szCs w:val="32"/>
          <w:shd w:val="clear" w:color="auto" w:fill="auto"/>
          <w:lang w:eastAsia="zh-CN"/>
        </w:rPr>
        <w:t>）</w:t>
      </w:r>
    </w:p>
    <w:p>
      <w:pPr>
        <w:pStyle w:val="17"/>
        <w:keepNext/>
        <w:keepLines/>
        <w:widowControl w:val="0"/>
        <w:shd w:val="clear" w:color="auto" w:fill="auto"/>
        <w:bidi w:val="0"/>
        <w:spacing w:before="0" w:after="300" w:line="701" w:lineRule="exact"/>
        <w:ind w:right="0"/>
        <w:jc w:val="left"/>
        <w:rPr>
          <w:sz w:val="32"/>
          <w:szCs w:val="32"/>
        </w:rPr>
      </w:pPr>
      <w:r>
        <w:rPr>
          <w:rFonts w:hint="eastAsia"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zh-CN"/>
        </w:rPr>
        <w:t>A.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米尺</w:t>
      </w:r>
    </w:p>
    <w:p>
      <w:pPr>
        <w:pStyle w:val="15"/>
        <w:keepNext w:val="0"/>
        <w:keepLines w:val="0"/>
        <w:widowControl w:val="0"/>
        <w:numPr>
          <w:numId w:val="0"/>
        </w:numPr>
        <w:shd w:val="clear" w:color="auto" w:fill="auto"/>
        <w:tabs>
          <w:tab w:val="left" w:pos="565"/>
        </w:tabs>
        <w:bidi w:val="0"/>
        <w:spacing w:before="0" w:after="180" w:line="240" w:lineRule="auto"/>
        <w:ind w:leftChars="0" w:right="0" w:rightChars="0"/>
        <w:jc w:val="left"/>
        <w:rPr>
          <w:color w:val="A69F11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Fonts w:hint="eastAsia"/>
          <w:color w:val="A69F11"/>
          <w:spacing w:val="0"/>
          <w:w w:val="100"/>
          <w:position w:val="0"/>
          <w:sz w:val="32"/>
          <w:szCs w:val="32"/>
          <w:shd w:val="clear" w:color="auto" w:fill="auto"/>
          <w:lang w:val="en-US" w:eastAsia="zh-CN"/>
        </w:rPr>
        <w:t>B.</w:t>
      </w:r>
      <w:r>
        <w:rPr>
          <w:color w:val="A69F11"/>
          <w:spacing w:val="0"/>
          <w:w w:val="100"/>
          <w:position w:val="0"/>
          <w:sz w:val="32"/>
          <w:szCs w:val="32"/>
          <w:shd w:val="clear" w:color="auto" w:fill="auto"/>
        </w:rPr>
        <w:t>光杠杆法</w:t>
      </w:r>
    </w:p>
    <w:p>
      <w:pPr>
        <w:pStyle w:val="15"/>
        <w:keepNext w:val="0"/>
        <w:keepLines w:val="0"/>
        <w:widowControl w:val="0"/>
        <w:numPr>
          <w:numId w:val="0"/>
        </w:numPr>
        <w:shd w:val="clear" w:color="auto" w:fill="auto"/>
        <w:tabs>
          <w:tab w:val="left" w:pos="565"/>
        </w:tabs>
        <w:bidi w:val="0"/>
        <w:spacing w:before="0" w:after="180" w:line="240" w:lineRule="auto"/>
        <w:ind w:leftChars="0" w:right="0" w:rightChars="0"/>
        <w:jc w:val="left"/>
        <w:rPr>
          <w:color w:val="A69F11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Fonts w:hint="eastAsia"/>
          <w:color w:val="A69F11"/>
          <w:spacing w:val="0"/>
          <w:w w:val="100"/>
          <w:position w:val="0"/>
          <w:sz w:val="32"/>
          <w:szCs w:val="32"/>
          <w:shd w:val="clear" w:color="auto" w:fill="auto"/>
          <w:lang w:val="en-US" w:eastAsia="zh-CN"/>
        </w:rPr>
        <w:t>C.</w:t>
      </w:r>
      <w:r>
        <w:rPr>
          <w:color w:val="A69F11"/>
          <w:spacing w:val="0"/>
          <w:w w:val="100"/>
          <w:position w:val="0"/>
          <w:sz w:val="32"/>
          <w:szCs w:val="32"/>
          <w:shd w:val="clear" w:color="auto" w:fill="auto"/>
        </w:rPr>
        <w:t>光干涉法</w:t>
      </w:r>
    </w:p>
    <w:p>
      <w:pPr>
        <w:pStyle w:val="15"/>
        <w:keepNext w:val="0"/>
        <w:keepLines w:val="0"/>
        <w:widowControl w:val="0"/>
        <w:numPr>
          <w:numId w:val="0"/>
        </w:numPr>
        <w:shd w:val="clear" w:color="auto" w:fill="auto"/>
        <w:tabs>
          <w:tab w:val="left" w:pos="565"/>
        </w:tabs>
        <w:bidi w:val="0"/>
        <w:spacing w:before="0" w:after="180" w:line="240" w:lineRule="auto"/>
        <w:ind w:leftChars="0" w:right="0" w:rightChars="0"/>
        <w:jc w:val="left"/>
        <w:rPr>
          <w:color w:val="A69F11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Fonts w:hint="eastAsia"/>
          <w:color w:val="A69F11"/>
          <w:spacing w:val="0"/>
          <w:w w:val="100"/>
          <w:position w:val="0"/>
          <w:sz w:val="32"/>
          <w:szCs w:val="32"/>
          <w:shd w:val="clear" w:color="auto" w:fill="auto"/>
          <w:lang w:val="en-US" w:eastAsia="zh-CN"/>
        </w:rPr>
        <w:t>D.</w:t>
      </w:r>
      <w:r>
        <w:rPr>
          <w:color w:val="A69F11"/>
          <w:spacing w:val="0"/>
          <w:w w:val="100"/>
          <w:position w:val="0"/>
          <w:sz w:val="32"/>
          <w:szCs w:val="32"/>
          <w:shd w:val="clear" w:color="auto" w:fill="auto"/>
        </w:rPr>
        <w:t>千分</w:t>
      </w:r>
      <w:r>
        <w:rPr>
          <w:rFonts w:hint="eastAsia"/>
          <w:color w:val="A69F11"/>
          <w:spacing w:val="0"/>
          <w:w w:val="100"/>
          <w:position w:val="0"/>
          <w:sz w:val="32"/>
          <w:szCs w:val="32"/>
          <w:shd w:val="clear" w:color="auto" w:fill="auto"/>
          <w:lang w:val="en-US" w:eastAsia="zh-CN"/>
        </w:rPr>
        <w:t>表</w:t>
      </w:r>
      <w:r>
        <w:rPr>
          <w:color w:val="A69F11"/>
          <w:spacing w:val="0"/>
          <w:w w:val="100"/>
          <w:position w:val="0"/>
          <w:sz w:val="32"/>
          <w:szCs w:val="32"/>
          <w:shd w:val="clear" w:color="auto" w:fill="auto"/>
        </w:rPr>
        <w:t>法</w:t>
      </w:r>
    </w:p>
    <w:p>
      <w:pPr>
        <w:pStyle w:val="15"/>
        <w:keepNext w:val="0"/>
        <w:keepLines w:val="0"/>
        <w:widowControl w:val="0"/>
        <w:numPr>
          <w:numId w:val="0"/>
        </w:numPr>
        <w:shd w:val="clear" w:color="auto" w:fill="auto"/>
        <w:tabs>
          <w:tab w:val="left" w:pos="565"/>
        </w:tabs>
        <w:bidi w:val="0"/>
        <w:spacing w:before="0" w:after="180" w:line="240" w:lineRule="auto"/>
        <w:ind w:leftChars="0" w:right="0" w:rightChars="0"/>
        <w:jc w:val="left"/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1、在金属线胀系数实验中，干分表每次的读数差就是金属管膨胀的长度。（</w:t>
      </w:r>
      <w:r>
        <w:rPr>
          <w:rFonts w:hint="eastAsia"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zh-CN"/>
        </w:rPr>
        <w:t>对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）</w:t>
      </w:r>
    </w:p>
    <w:p>
      <w:pPr>
        <w:pStyle w:val="15"/>
        <w:keepNext w:val="0"/>
        <w:keepLines w:val="0"/>
        <w:widowControl w:val="0"/>
        <w:numPr>
          <w:numId w:val="0"/>
        </w:numPr>
        <w:shd w:val="clear" w:color="auto" w:fill="auto"/>
        <w:tabs>
          <w:tab w:val="left" w:pos="565"/>
        </w:tabs>
        <w:bidi w:val="0"/>
        <w:spacing w:before="0" w:after="180" w:line="240" w:lineRule="auto"/>
        <w:ind w:leftChars="0" w:right="0" w:rightChars="0"/>
        <w:jc w:val="left"/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2、在测量金属线胀系数的实验中，使用干分表时不需要调零（对）</w:t>
      </w:r>
      <w:bookmarkStart w:id="92" w:name="bookmark93"/>
      <w:bookmarkStart w:id="93" w:name="bookmark92"/>
    </w:p>
    <w:p>
      <w:pPr>
        <w:pStyle w:val="15"/>
        <w:keepNext w:val="0"/>
        <w:keepLines w:val="0"/>
        <w:widowControl w:val="0"/>
        <w:numPr>
          <w:numId w:val="0"/>
        </w:numPr>
        <w:shd w:val="clear" w:color="auto" w:fill="auto"/>
        <w:tabs>
          <w:tab w:val="left" w:pos="565"/>
        </w:tabs>
        <w:bidi w:val="0"/>
        <w:spacing w:before="0" w:after="180" w:line="240" w:lineRule="auto"/>
        <w:ind w:leftChars="0" w:right="0" w:rightChars="0"/>
        <w:jc w:val="left"/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</w:p>
    <w:p>
      <w:pPr>
        <w:pStyle w:val="15"/>
        <w:keepNext w:val="0"/>
        <w:keepLines w:val="0"/>
        <w:widowControl w:val="0"/>
        <w:numPr>
          <w:numId w:val="0"/>
        </w:numPr>
        <w:shd w:val="clear" w:color="auto" w:fill="auto"/>
        <w:tabs>
          <w:tab w:val="left" w:pos="565"/>
        </w:tabs>
        <w:bidi w:val="0"/>
        <w:spacing w:before="0" w:after="180" w:line="240" w:lineRule="auto"/>
        <w:ind w:leftChars="0" w:right="0" w:rightChars="0"/>
        <w:jc w:val="left"/>
        <w:rPr>
          <w:sz w:val="48"/>
          <w:szCs w:val="48"/>
        </w:rPr>
      </w:pPr>
      <w:r>
        <w:rPr>
          <w:color w:val="000000"/>
          <w:spacing w:val="0"/>
          <w:w w:val="100"/>
          <w:position w:val="0"/>
          <w:sz w:val="48"/>
          <w:szCs w:val="48"/>
          <w:shd w:val="clear" w:color="auto" w:fill="auto"/>
        </w:rPr>
        <w:t>碰撞中的动量和动能</w:t>
      </w:r>
      <w:bookmarkEnd w:id="92"/>
      <w:bookmarkEnd w:id="93"/>
    </w:p>
    <w:p>
      <w:pPr>
        <w:pStyle w:val="17"/>
        <w:keepNext/>
        <w:keepLines/>
        <w:widowControl w:val="0"/>
        <w:numPr>
          <w:ilvl w:val="0"/>
          <w:numId w:val="26"/>
        </w:numPr>
        <w:shd w:val="clear" w:color="auto" w:fill="auto"/>
        <w:bidi w:val="0"/>
        <w:spacing w:before="0" w:after="440" w:line="701" w:lineRule="exact"/>
        <w:ind w:left="0" w:right="0" w:firstLine="0"/>
        <w:jc w:val="left"/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bookmarkStart w:id="94" w:name="bookmark94"/>
      <w:bookmarkStart w:id="95" w:name="bookmark95"/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滑块在导轨上任一处都静止，那么导轨处于水平状态（对）</w:t>
      </w:r>
      <w:bookmarkEnd w:id="94"/>
      <w:bookmarkEnd w:id="95"/>
      <w:bookmarkStart w:id="96" w:name="bookmark96"/>
      <w:bookmarkStart w:id="97" w:name="bookmark97"/>
    </w:p>
    <w:p>
      <w:pPr>
        <w:pStyle w:val="17"/>
        <w:keepNext/>
        <w:keepLines/>
        <w:widowControl w:val="0"/>
        <w:numPr>
          <w:numId w:val="0"/>
        </w:numPr>
        <w:shd w:val="clear" w:color="auto" w:fill="auto"/>
        <w:bidi w:val="0"/>
        <w:spacing w:before="0" w:after="440" w:line="701" w:lineRule="exact"/>
        <w:ind w:leftChars="0" w:right="0" w:rightChars="0"/>
        <w:jc w:val="left"/>
        <w:rPr>
          <w:sz w:val="32"/>
          <w:szCs w:val="32"/>
        </w:rPr>
      </w:pP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2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、恢复系数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e=O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时两滑块碰后一起运动,为完全非弹性碰撞，机械能损耗最大（对）</w:t>
      </w:r>
      <w:bookmarkEnd w:id="96"/>
      <w:bookmarkEnd w:id="97"/>
    </w:p>
    <w:p>
      <w:pPr>
        <w:pStyle w:val="17"/>
        <w:keepNext/>
        <w:keepLines/>
        <w:widowControl w:val="0"/>
        <w:shd w:val="clear" w:color="auto" w:fill="auto"/>
        <w:tabs>
          <w:tab w:val="left" w:pos="1021"/>
        </w:tabs>
        <w:bidi w:val="0"/>
        <w:spacing w:before="0" w:after="440" w:line="701" w:lineRule="exact"/>
        <w:ind w:left="0" w:right="0" w:firstLine="0"/>
        <w:jc w:val="left"/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bookmarkStart w:id="98" w:name="bookmark98"/>
      <w:bookmarkStart w:id="99" w:name="bookmark99"/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3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、在气垫导轨上做实脸时，滑块速度应控制在</w:t>
      </w:r>
      <w:r>
        <w:rPr>
          <w:b/>
          <w:bCs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50cm/s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左右（对）</w:t>
      </w:r>
      <w:bookmarkEnd w:id="98"/>
      <w:bookmarkEnd w:id="99"/>
      <w:bookmarkStart w:id="100" w:name="bookmark100"/>
      <w:bookmarkStart w:id="101" w:name="bookmark101"/>
    </w:p>
    <w:p>
      <w:pPr>
        <w:pStyle w:val="17"/>
        <w:keepNext/>
        <w:keepLines/>
        <w:widowControl w:val="0"/>
        <w:shd w:val="clear" w:color="auto" w:fill="auto"/>
        <w:tabs>
          <w:tab w:val="left" w:pos="1021"/>
        </w:tabs>
        <w:bidi w:val="0"/>
        <w:spacing w:before="0" w:after="440" w:line="701" w:lineRule="exact"/>
        <w:ind w:left="0" w:right="0" w:firstLine="0"/>
        <w:jc w:val="left"/>
        <w:rPr>
          <w:sz w:val="32"/>
          <w:szCs w:val="32"/>
        </w:rPr>
      </w:pPr>
      <w:r>
        <w:rPr>
          <w:b/>
          <w:bCs/>
          <w:color w:val="C0383E"/>
          <w:spacing w:val="0"/>
          <w:w w:val="100"/>
          <w:position w:val="0"/>
          <w:sz w:val="32"/>
          <w:szCs w:val="32"/>
          <w:shd w:val="clear" w:color="auto" w:fill="auto"/>
        </w:rPr>
        <w:t>4</w:t>
      </w:r>
      <w:r>
        <w:rPr>
          <w:color w:val="C0383E"/>
          <w:spacing w:val="0"/>
          <w:w w:val="100"/>
          <w:position w:val="0"/>
          <w:sz w:val="32"/>
          <w:szCs w:val="32"/>
          <w:shd w:val="clear" w:color="auto" w:fill="auto"/>
        </w:rPr>
        <w:t>、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在气垫导轨上做实脸时，打开气泵前应先将滑块放在轨道上（错）</w:t>
      </w:r>
      <w:bookmarkEnd w:id="100"/>
      <w:bookmarkEnd w:id="101"/>
    </w:p>
    <w:p>
      <w:pPr>
        <w:pStyle w:val="15"/>
        <w:keepNext w:val="0"/>
        <w:keepLines w:val="0"/>
        <w:widowControl w:val="0"/>
        <w:shd w:val="clear" w:color="auto" w:fill="auto"/>
        <w:bidi w:val="0"/>
        <w:spacing w:before="0" w:after="440" w:line="240" w:lineRule="auto"/>
        <w:ind w:left="0" w:right="0" w:firstLine="0"/>
        <w:jc w:val="left"/>
        <w:rPr>
          <w:color w:val="C0383E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color w:val="C0383E"/>
          <w:spacing w:val="0"/>
          <w:w w:val="100"/>
          <w:position w:val="0"/>
          <w:sz w:val="32"/>
          <w:szCs w:val="32"/>
          <w:shd w:val="clear" w:color="auto" w:fill="auto"/>
        </w:rPr>
        <w:t>5、实验结束时，应先关闭气泵，再从导轨上取下滑块。（错）</w:t>
      </w:r>
    </w:p>
    <w:p>
      <w:pPr>
        <w:pStyle w:val="15"/>
        <w:keepNext w:val="0"/>
        <w:keepLines w:val="0"/>
        <w:widowControl w:val="0"/>
        <w:shd w:val="clear" w:color="auto" w:fill="auto"/>
        <w:bidi w:val="0"/>
        <w:spacing w:before="0" w:after="440" w:line="240" w:lineRule="auto"/>
        <w:ind w:left="0" w:right="0" w:firstLine="0"/>
        <w:jc w:val="left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6、恢复系数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0&lt;e&lt;l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时，为非完全弹性碰撞,机械能不守恒（对）</w:t>
      </w:r>
    </w:p>
    <w:p>
      <w:pPr>
        <w:pStyle w:val="15"/>
        <w:keepNext w:val="0"/>
        <w:keepLines w:val="0"/>
        <w:widowControl w:val="0"/>
        <w:shd w:val="clear" w:color="auto" w:fill="auto"/>
        <w:tabs>
          <w:tab w:val="left" w:pos="565"/>
        </w:tabs>
        <w:bidi w:val="0"/>
        <w:spacing w:before="0" w:after="440" w:line="240" w:lineRule="auto"/>
        <w:ind w:left="0" w:right="0" w:firstLine="0"/>
        <w:jc w:val="left"/>
        <w:rPr>
          <w:color w:val="C0383E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color w:val="C0383E"/>
          <w:spacing w:val="0"/>
          <w:w w:val="100"/>
          <w:position w:val="0"/>
          <w:sz w:val="32"/>
          <w:szCs w:val="32"/>
          <w:shd w:val="clear" w:color="auto" w:fill="auto"/>
        </w:rPr>
        <w:t>7、数字毫秒计上七•档用于弹性碰撞。（错）</w:t>
      </w:r>
    </w:p>
    <w:p>
      <w:pPr>
        <w:pStyle w:val="15"/>
        <w:keepNext w:val="0"/>
        <w:keepLines w:val="0"/>
        <w:widowControl w:val="0"/>
        <w:shd w:val="clear" w:color="auto" w:fill="auto"/>
        <w:tabs>
          <w:tab w:val="left" w:pos="565"/>
        </w:tabs>
        <w:bidi w:val="0"/>
        <w:spacing w:before="0" w:after="440" w:line="240" w:lineRule="auto"/>
        <w:ind w:left="0" w:right="0" w:firstLine="0"/>
        <w:jc w:val="left"/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8、数字毫秒计上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“S2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”档用于测量速度、研究非弹性碰撞（对）</w:t>
      </w:r>
    </w:p>
    <w:p>
      <w:pPr>
        <w:pStyle w:val="15"/>
        <w:keepNext w:val="0"/>
        <w:keepLines w:val="0"/>
        <w:widowControl w:val="0"/>
        <w:shd w:val="clear" w:color="auto" w:fill="auto"/>
        <w:tabs>
          <w:tab w:val="left" w:pos="565"/>
        </w:tabs>
        <w:bidi w:val="0"/>
        <w:spacing w:before="0" w:after="440" w:line="240" w:lineRule="auto"/>
        <w:ind w:left="0" w:right="0" w:firstLine="0"/>
        <w:jc w:val="left"/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9、恢复系数时，为完全弹性碰撞，机械能守恒。（对）</w:t>
      </w:r>
      <w:bookmarkStart w:id="102" w:name="bookmark102"/>
      <w:bookmarkStart w:id="103" w:name="bookmark103"/>
    </w:p>
    <w:p>
      <w:pPr>
        <w:pStyle w:val="15"/>
        <w:keepNext w:val="0"/>
        <w:keepLines w:val="0"/>
        <w:widowControl w:val="0"/>
        <w:shd w:val="clear" w:color="auto" w:fill="auto"/>
        <w:tabs>
          <w:tab w:val="left" w:pos="565"/>
        </w:tabs>
        <w:bidi w:val="0"/>
        <w:spacing w:before="0" w:after="440" w:line="240" w:lineRule="auto"/>
        <w:ind w:left="0" w:right="0" w:firstLine="0"/>
        <w:jc w:val="left"/>
        <w:rPr>
          <w:sz w:val="48"/>
          <w:szCs w:val="48"/>
        </w:rPr>
      </w:pPr>
      <w:r>
        <w:rPr>
          <w:color w:val="000000"/>
          <w:spacing w:val="0"/>
          <w:w w:val="100"/>
          <w:position w:val="0"/>
          <w:sz w:val="48"/>
          <w:szCs w:val="48"/>
          <w:shd w:val="clear" w:color="auto" w:fill="auto"/>
        </w:rPr>
        <w:t>惠斯通电桥测电阻</w:t>
      </w:r>
      <w:bookmarkEnd w:id="102"/>
      <w:bookmarkEnd w:id="103"/>
    </w:p>
    <w:p>
      <w:pPr>
        <w:pStyle w:val="17"/>
        <w:keepNext/>
        <w:keepLines/>
        <w:widowControl w:val="0"/>
        <w:shd w:val="clear" w:color="auto" w:fill="auto"/>
        <w:bidi w:val="0"/>
        <w:spacing w:before="0" w:after="380" w:line="701" w:lineRule="exact"/>
        <w:ind w:left="0" w:right="0" w:firstLine="0"/>
        <w:jc w:val="left"/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</w:pPr>
      <w:bookmarkStart w:id="104" w:name="bookmark104"/>
      <w:bookmarkStart w:id="105" w:name="bookmark105"/>
      <w:r>
        <w:rPr>
          <w:spacing w:val="0"/>
          <w:w w:val="100"/>
          <w:position w:val="0"/>
          <w:sz w:val="32"/>
          <w:szCs w:val="32"/>
          <w:shd w:val="clear" w:color="auto" w:fill="auto"/>
        </w:rPr>
        <w:t>惠斯通电桥适用于测哪类电阻？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（A）</w:t>
      </w:r>
      <w:bookmarkEnd w:id="104"/>
      <w:bookmarkEnd w:id="105"/>
    </w:p>
    <w:p>
      <w:pPr>
        <w:pStyle w:val="17"/>
        <w:keepNext/>
        <w:keepLines/>
        <w:widowControl w:val="0"/>
        <w:shd w:val="clear" w:color="auto" w:fill="auto"/>
        <w:bidi w:val="0"/>
        <w:spacing w:before="0" w:after="380" w:line="701" w:lineRule="exact"/>
        <w:ind w:left="0" w:right="0" w:firstLine="0"/>
        <w:jc w:val="left"/>
        <w:rPr>
          <w:sz w:val="32"/>
          <w:szCs w:val="32"/>
        </w:rPr>
      </w:pPr>
      <w:r>
        <w:rPr>
          <w:rFonts w:hint="eastAsia"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zh-CN"/>
        </w:rPr>
        <w:t>A.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中值电阻</w:t>
      </w:r>
    </w:p>
    <w:p>
      <w:pPr>
        <w:pStyle w:val="15"/>
        <w:keepNext w:val="0"/>
        <w:keepLines w:val="0"/>
        <w:widowControl w:val="0"/>
        <w:numPr>
          <w:numId w:val="0"/>
        </w:numPr>
        <w:shd w:val="clear" w:color="auto" w:fill="auto"/>
        <w:tabs>
          <w:tab w:val="left" w:pos="565"/>
        </w:tabs>
        <w:bidi w:val="0"/>
        <w:spacing w:before="0" w:after="300" w:line="240" w:lineRule="auto"/>
        <w:ind w:leftChars="0" w:right="0" w:rightChars="0"/>
        <w:jc w:val="left"/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Fonts w:hint="eastAsia"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zh-CN"/>
        </w:rPr>
        <w:t>B.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以上都适合</w:t>
      </w:r>
    </w:p>
    <w:p>
      <w:pPr>
        <w:pStyle w:val="15"/>
        <w:keepNext w:val="0"/>
        <w:keepLines w:val="0"/>
        <w:widowControl w:val="0"/>
        <w:numPr>
          <w:numId w:val="0"/>
        </w:numPr>
        <w:shd w:val="clear" w:color="auto" w:fill="auto"/>
        <w:tabs>
          <w:tab w:val="left" w:pos="565"/>
        </w:tabs>
        <w:bidi w:val="0"/>
        <w:spacing w:before="0" w:after="300" w:line="240" w:lineRule="auto"/>
        <w:ind w:leftChars="0" w:right="0" w:rightChars="0"/>
        <w:jc w:val="left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C</w:t>
      </w:r>
      <w:r>
        <w:rPr>
          <w:rFonts w:hint="eastAsia"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zh-CN" w:bidi="en-US"/>
        </w:rPr>
        <w:t>.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低值电阻</w:t>
      </w:r>
    </w:p>
    <w:p>
      <w:pPr>
        <w:pStyle w:val="15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left"/>
        <w:rPr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D.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高值电阻</w:t>
      </w:r>
      <w:bookmarkStart w:id="106" w:name="bookmark107"/>
      <w:bookmarkStart w:id="107" w:name="bookmark106"/>
      <w:r>
        <w:rPr>
          <w:spacing w:val="0"/>
          <w:w w:val="100"/>
          <w:position w:val="0"/>
          <w:sz w:val="32"/>
          <w:szCs w:val="32"/>
          <w:shd w:val="clear" w:color="auto" w:fill="auto"/>
        </w:rPr>
        <w:t>用</w:t>
      </w:r>
    </w:p>
    <w:p>
      <w:pPr>
        <w:pStyle w:val="15"/>
        <w:keepNext w:val="0"/>
        <w:keepLines w:val="0"/>
        <w:widowControl w:val="0"/>
        <w:shd w:val="clear" w:color="auto" w:fill="auto"/>
        <w:bidi w:val="0"/>
        <w:spacing w:before="0" w:after="60" w:line="240" w:lineRule="auto"/>
        <w:ind w:left="0" w:right="0" w:firstLine="0"/>
        <w:jc w:val="left"/>
        <w:rPr>
          <w:sz w:val="32"/>
          <w:szCs w:val="32"/>
        </w:rPr>
      </w:pPr>
      <w:r>
        <w:rPr>
          <w:spacing w:val="0"/>
          <w:w w:val="100"/>
          <w:position w:val="0"/>
          <w:sz w:val="32"/>
          <w:szCs w:val="32"/>
          <w:shd w:val="clear" w:color="auto" w:fill="auto"/>
        </w:rPr>
        <w:t>惠斯登电桥可精确测量的电阻范围是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（D）</w:t>
      </w:r>
      <w:r>
        <w:rPr>
          <w:spacing w:val="0"/>
          <w:w w:val="100"/>
          <w:position w:val="0"/>
          <w:sz w:val="32"/>
          <w:szCs w:val="32"/>
          <w:shd w:val="clear" w:color="auto" w:fill="auto"/>
        </w:rPr>
        <w:t>欧姆。</w:t>
      </w:r>
      <w:bookmarkEnd w:id="106"/>
      <w:bookmarkEnd w:id="107"/>
    </w:p>
    <w:p>
      <w:pPr>
        <w:pStyle w:val="13"/>
        <w:keepNext w:val="0"/>
        <w:keepLines w:val="0"/>
        <w:widowControl w:val="0"/>
        <w:numPr>
          <w:ilvl w:val="0"/>
          <w:numId w:val="27"/>
        </w:numPr>
        <w:shd w:val="clear" w:color="auto" w:fill="auto"/>
        <w:tabs>
          <w:tab w:val="left" w:pos="565"/>
        </w:tabs>
        <w:bidi w:val="0"/>
        <w:spacing w:before="0" w:after="300" w:line="240" w:lineRule="auto"/>
        <w:ind w:left="0" w:right="0" w:firstLine="0"/>
        <w:jc w:val="left"/>
        <w:rPr>
          <w:sz w:val="32"/>
          <w:szCs w:val="32"/>
        </w:rPr>
      </w:pP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  <w:t>10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zh-CN" w:eastAsia="zh-CN" w:bidi="zh-CN"/>
        </w:rPr>
        <w:t>的</w:t>
      </w: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zh-CN" w:eastAsia="zh-CN" w:bidi="zh-CN"/>
        </w:rPr>
        <w:t>-3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zh-CN" w:eastAsia="zh-CN" w:bidi="zh-CN"/>
        </w:rPr>
        <w:t>次方</w:t>
      </w: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zh-CN" w:eastAsia="zh-CN" w:bidi="zh-CN"/>
        </w:rPr>
        <w:t>—10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zh-CN" w:eastAsia="zh-CN" w:bidi="zh-CN"/>
        </w:rPr>
        <w:t>的</w:t>
      </w: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zh-CN" w:eastAsia="zh-CN" w:bidi="zh-CN"/>
        </w:rPr>
        <w:t>0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zh-CN" w:eastAsia="zh-CN" w:bidi="zh-CN"/>
        </w:rPr>
        <w:t>次方</w:t>
      </w:r>
    </w:p>
    <w:p>
      <w:pPr>
        <w:pStyle w:val="13"/>
        <w:keepNext w:val="0"/>
        <w:keepLines w:val="0"/>
        <w:widowControl w:val="0"/>
        <w:numPr>
          <w:ilvl w:val="0"/>
          <w:numId w:val="27"/>
        </w:numPr>
        <w:shd w:val="clear" w:color="auto" w:fill="auto"/>
        <w:tabs>
          <w:tab w:val="left" w:pos="565"/>
        </w:tabs>
        <w:bidi w:val="0"/>
        <w:spacing w:before="0" w:after="300" w:line="240" w:lineRule="auto"/>
        <w:ind w:left="0" w:right="0" w:firstLine="0"/>
        <w:jc w:val="left"/>
        <w:rPr>
          <w:sz w:val="32"/>
          <w:szCs w:val="32"/>
        </w:rPr>
      </w:pP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  <w:t>10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zh-CN" w:eastAsia="zh-CN" w:bidi="zh-CN"/>
        </w:rPr>
        <w:t>的</w:t>
      </w: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zh-CN" w:eastAsia="zh-CN" w:bidi="zh-CN"/>
        </w:rPr>
        <w:t>-2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zh-CN" w:eastAsia="zh-CN" w:bidi="zh-CN"/>
        </w:rPr>
        <w:t>次方一</w:t>
      </w: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zh-CN" w:eastAsia="zh-CN" w:bidi="zh-CN"/>
        </w:rPr>
        <w:t>10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zh-CN" w:eastAsia="zh-CN" w:bidi="zh-CN"/>
        </w:rPr>
        <w:t>的</w:t>
      </w: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zh-CN" w:eastAsia="zh-CN" w:bidi="zh-CN"/>
        </w:rPr>
        <w:t>4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zh-CN" w:eastAsia="zh-CN" w:bidi="zh-CN"/>
        </w:rPr>
        <w:t>次方</w:t>
      </w:r>
    </w:p>
    <w:p>
      <w:pPr>
        <w:pStyle w:val="13"/>
        <w:keepNext w:val="0"/>
        <w:keepLines w:val="0"/>
        <w:widowControl w:val="0"/>
        <w:numPr>
          <w:ilvl w:val="0"/>
          <w:numId w:val="27"/>
        </w:numPr>
        <w:shd w:val="clear" w:color="auto" w:fill="auto"/>
        <w:tabs>
          <w:tab w:val="left" w:pos="565"/>
        </w:tabs>
        <w:bidi w:val="0"/>
        <w:spacing w:before="0" w:after="340" w:line="240" w:lineRule="auto"/>
        <w:ind w:left="0" w:right="0" w:firstLine="0"/>
        <w:jc w:val="left"/>
        <w:rPr>
          <w:sz w:val="32"/>
          <w:szCs w:val="32"/>
        </w:rPr>
      </w:pP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  <w:t>10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zh-CN" w:eastAsia="zh-CN" w:bidi="zh-CN"/>
        </w:rPr>
        <w:t>的</w:t>
      </w: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zh-CN" w:eastAsia="zh-CN" w:bidi="zh-CN"/>
        </w:rPr>
        <w:t>5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zh-CN" w:eastAsia="zh-CN" w:bidi="zh-CN"/>
        </w:rPr>
        <w:t>次方</w:t>
      </w: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zh-CN" w:eastAsia="zh-CN" w:bidi="zh-CN"/>
        </w:rPr>
        <w:t>-70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zh-CN" w:eastAsia="zh-CN" w:bidi="zh-CN"/>
        </w:rPr>
        <w:t>的</w:t>
      </w: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zh-CN" w:eastAsia="zh-CN" w:bidi="zh-CN"/>
        </w:rPr>
        <w:t>8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zh-CN" w:eastAsia="zh-CN" w:bidi="zh-CN"/>
        </w:rPr>
        <w:t>次方</w:t>
      </w:r>
    </w:p>
    <w:p>
      <w:pPr>
        <w:pStyle w:val="13"/>
        <w:keepNext w:val="0"/>
        <w:keepLines w:val="0"/>
        <w:widowControl w:val="0"/>
        <w:numPr>
          <w:ilvl w:val="0"/>
          <w:numId w:val="27"/>
        </w:numPr>
        <w:shd w:val="clear" w:color="auto" w:fill="auto"/>
        <w:tabs>
          <w:tab w:val="left" w:pos="565"/>
        </w:tabs>
        <w:bidi w:val="0"/>
        <w:spacing w:before="0" w:after="340" w:line="240" w:lineRule="auto"/>
        <w:ind w:left="0" w:right="0" w:firstLine="0"/>
        <w:jc w:val="left"/>
        <w:rPr>
          <w:sz w:val="32"/>
          <w:szCs w:val="32"/>
        </w:rPr>
      </w:pP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  <w:t>10</w:t>
      </w:r>
      <w:r>
        <w:rPr>
          <w:color w:val="635F05"/>
          <w:spacing w:val="0"/>
          <w:w w:val="100"/>
          <w:position w:val="0"/>
          <w:sz w:val="32"/>
          <w:szCs w:val="32"/>
          <w:shd w:val="clear" w:color="auto" w:fill="auto"/>
          <w:lang w:val="zh-CN" w:eastAsia="zh-CN" w:bidi="zh-CN"/>
        </w:rPr>
        <w:t>的</w:t>
      </w: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zh-CN" w:eastAsia="zh-CN" w:bidi="zh-CN"/>
        </w:rPr>
        <w:t>1</w:t>
      </w:r>
      <w:r>
        <w:rPr>
          <w:color w:val="635F05"/>
          <w:spacing w:val="0"/>
          <w:w w:val="100"/>
          <w:position w:val="0"/>
          <w:sz w:val="32"/>
          <w:szCs w:val="32"/>
          <w:shd w:val="clear" w:color="auto" w:fill="auto"/>
          <w:lang w:val="zh-CN" w:eastAsia="zh-CN" w:bidi="zh-CN"/>
        </w:rPr>
        <w:t>次方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zh-CN" w:eastAsia="zh-CN" w:bidi="zh-CN"/>
        </w:rPr>
        <w:t>一</w:t>
      </w: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zh-CN" w:eastAsia="zh-CN" w:bidi="zh-CN"/>
        </w:rPr>
        <w:t>10</w:t>
      </w:r>
      <w:r>
        <w:rPr>
          <w:color w:val="635F05"/>
          <w:spacing w:val="0"/>
          <w:w w:val="100"/>
          <w:position w:val="0"/>
          <w:sz w:val="32"/>
          <w:szCs w:val="32"/>
          <w:shd w:val="clear" w:color="auto" w:fill="auto"/>
          <w:lang w:val="zh-CN" w:eastAsia="zh-CN" w:bidi="zh-CN"/>
        </w:rPr>
        <w:t>的</w:t>
      </w: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zh-CN" w:eastAsia="zh-CN" w:bidi="zh-CN"/>
        </w:rPr>
        <w:t>5</w:t>
      </w:r>
      <w:r>
        <w:rPr>
          <w:color w:val="635F05"/>
          <w:spacing w:val="0"/>
          <w:w w:val="100"/>
          <w:position w:val="0"/>
          <w:sz w:val="32"/>
          <w:szCs w:val="32"/>
          <w:shd w:val="clear" w:color="auto" w:fill="auto"/>
          <w:lang w:val="zh-CN" w:eastAsia="zh-CN" w:bidi="zh-CN"/>
        </w:rPr>
        <w:t>次方</w:t>
      </w:r>
    </w:p>
    <w:p>
      <w:pPr>
        <w:pStyle w:val="17"/>
        <w:keepNext/>
        <w:keepLines/>
        <w:widowControl w:val="0"/>
        <w:shd w:val="clear" w:color="auto" w:fill="auto"/>
        <w:bidi w:val="0"/>
        <w:spacing w:before="0" w:after="380" w:line="835" w:lineRule="exact"/>
        <w:ind w:left="0" w:right="0" w:firstLine="0"/>
        <w:jc w:val="left"/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</w:pPr>
      <w:bookmarkStart w:id="108" w:name="bookmark108"/>
      <w:bookmarkStart w:id="109" w:name="bookmark109"/>
      <w:r>
        <w:rPr>
          <w:spacing w:val="0"/>
          <w:w w:val="100"/>
          <w:position w:val="0"/>
          <w:sz w:val="32"/>
          <w:szCs w:val="32"/>
          <w:shd w:val="clear" w:color="auto" w:fill="auto"/>
        </w:rPr>
        <w:t>惠斯登电桥实验中，粗调电桥平衡时，对于滑线变阻器和电位器的使用正确的是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（AD）</w:t>
      </w:r>
      <w:bookmarkEnd w:id="108"/>
      <w:bookmarkEnd w:id="109"/>
    </w:p>
    <w:p>
      <w:pPr>
        <w:pStyle w:val="17"/>
        <w:keepNext/>
        <w:keepLines/>
        <w:widowControl w:val="0"/>
        <w:shd w:val="clear" w:color="auto" w:fill="auto"/>
        <w:bidi w:val="0"/>
        <w:spacing w:before="0" w:after="380" w:line="835" w:lineRule="exact"/>
        <w:ind w:left="0" w:right="0" w:firstLine="0"/>
        <w:jc w:val="left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A</w:t>
      </w:r>
      <w:r>
        <w:rPr>
          <w:rFonts w:hint="eastAsia"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zh-CN" w:bidi="en-US"/>
        </w:rPr>
        <w:t>.</w:t>
      </w:r>
      <w:r>
        <w:rPr>
          <w:color w:val="635F05"/>
          <w:spacing w:val="0"/>
          <w:w w:val="100"/>
          <w:position w:val="0"/>
          <w:sz w:val="32"/>
          <w:szCs w:val="32"/>
          <w:shd w:val="clear" w:color="auto" w:fill="auto"/>
        </w:rPr>
        <w:t>滑线变阻赛阻值取最大值</w:t>
      </w:r>
    </w:p>
    <w:p>
      <w:pPr>
        <w:pStyle w:val="15"/>
        <w:keepNext w:val="0"/>
        <w:keepLines w:val="0"/>
        <w:widowControl w:val="0"/>
        <w:numPr>
          <w:ilvl w:val="0"/>
          <w:numId w:val="28"/>
        </w:numPr>
        <w:shd w:val="clear" w:color="auto" w:fill="auto"/>
        <w:tabs>
          <w:tab w:val="left" w:pos="558"/>
        </w:tabs>
        <w:bidi w:val="0"/>
        <w:spacing w:before="0" w:after="320" w:line="240" w:lineRule="auto"/>
        <w:ind w:left="0" w:right="0" w:firstLine="0"/>
        <w:jc w:val="left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电位器的阻值取最小值</w:t>
      </w:r>
    </w:p>
    <w:p>
      <w:pPr>
        <w:pStyle w:val="15"/>
        <w:keepNext w:val="0"/>
        <w:keepLines w:val="0"/>
        <w:widowControl w:val="0"/>
        <w:numPr>
          <w:ilvl w:val="0"/>
          <w:numId w:val="28"/>
        </w:numPr>
        <w:shd w:val="clear" w:color="auto" w:fill="auto"/>
        <w:tabs>
          <w:tab w:val="left" w:pos="558"/>
        </w:tabs>
        <w:bidi w:val="0"/>
        <w:spacing w:before="0" w:after="320" w:line="240" w:lineRule="auto"/>
        <w:ind w:left="0" w:right="0" w:firstLine="0"/>
        <w:jc w:val="left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滑线变阻器阻值取最小值</w:t>
      </w:r>
    </w:p>
    <w:p>
      <w:pPr>
        <w:pStyle w:val="15"/>
        <w:keepNext w:val="0"/>
        <w:keepLines w:val="0"/>
        <w:widowControl w:val="0"/>
        <w:numPr>
          <w:ilvl w:val="0"/>
          <w:numId w:val="28"/>
        </w:numPr>
        <w:shd w:val="clear" w:color="auto" w:fill="auto"/>
        <w:tabs>
          <w:tab w:val="left" w:pos="558"/>
        </w:tabs>
        <w:bidi w:val="0"/>
        <w:spacing w:before="0" w:after="0" w:line="240" w:lineRule="auto"/>
        <w:ind w:left="0" w:right="0" w:firstLine="0"/>
        <w:jc w:val="left"/>
        <w:rPr>
          <w:sz w:val="32"/>
          <w:szCs w:val="32"/>
        </w:rPr>
      </w:pPr>
      <w:r>
        <w:rPr>
          <w:color w:val="635F05"/>
          <w:spacing w:val="0"/>
          <w:w w:val="100"/>
          <w:position w:val="0"/>
          <w:sz w:val="32"/>
          <w:szCs w:val="32"/>
          <w:shd w:val="clear" w:color="auto" w:fill="auto"/>
        </w:rPr>
        <w:t>电位器的阻值取最大值</w:t>
      </w:r>
      <w:bookmarkStart w:id="110" w:name="bookmark111"/>
      <w:bookmarkStart w:id="111" w:name="bookmark110"/>
    </w:p>
    <w:p>
      <w:pPr>
        <w:pStyle w:val="15"/>
        <w:keepNext w:val="0"/>
        <w:keepLines w:val="0"/>
        <w:widowControl w:val="0"/>
        <w:numPr>
          <w:numId w:val="0"/>
        </w:numPr>
        <w:shd w:val="clear" w:color="auto" w:fill="auto"/>
        <w:tabs>
          <w:tab w:val="left" w:pos="558"/>
        </w:tabs>
        <w:bidi w:val="0"/>
        <w:spacing w:before="0" w:after="0" w:line="240" w:lineRule="auto"/>
        <w:ind w:leftChars="0" w:right="0" w:rightChars="0"/>
        <w:jc w:val="left"/>
        <w:rPr>
          <w:sz w:val="32"/>
          <w:szCs w:val="32"/>
        </w:rPr>
      </w:pPr>
      <w:r>
        <w:rPr>
          <w:spacing w:val="0"/>
          <w:w w:val="100"/>
          <w:position w:val="0"/>
          <w:sz w:val="32"/>
          <w:szCs w:val="32"/>
          <w:shd w:val="clear" w:color="auto" w:fill="auto"/>
        </w:rPr>
        <w:t>惠斯</w:t>
      </w:r>
      <w:r>
        <w:rPr>
          <w:rFonts w:hint="eastAsia"/>
          <w:spacing w:val="0"/>
          <w:w w:val="100"/>
          <w:position w:val="0"/>
          <w:sz w:val="32"/>
          <w:szCs w:val="32"/>
          <w:shd w:val="clear" w:color="auto" w:fill="auto"/>
          <w:lang w:val="en-US" w:eastAsia="zh-CN"/>
        </w:rPr>
        <w:t>通</w:t>
      </w:r>
      <w:r>
        <w:rPr>
          <w:spacing w:val="0"/>
          <w:w w:val="100"/>
          <w:position w:val="0"/>
          <w:sz w:val="32"/>
          <w:szCs w:val="32"/>
          <w:shd w:val="clear" w:color="auto" w:fill="auto"/>
        </w:rPr>
        <w:t>电桥实验中，细调电桥平衡时，对于滑线变阻器和电位器的使用正确的是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（BD）o</w:t>
      </w:r>
      <w:bookmarkEnd w:id="110"/>
      <w:bookmarkEnd w:id="111"/>
    </w:p>
    <w:p>
      <w:pPr>
        <w:pStyle w:val="15"/>
        <w:keepNext w:val="0"/>
        <w:keepLines w:val="0"/>
        <w:widowControl w:val="0"/>
        <w:numPr>
          <w:ilvl w:val="0"/>
          <w:numId w:val="29"/>
        </w:numPr>
        <w:shd w:val="clear" w:color="auto" w:fill="auto"/>
        <w:tabs>
          <w:tab w:val="left" w:pos="558"/>
        </w:tabs>
        <w:bidi w:val="0"/>
        <w:spacing w:before="0" w:after="320" w:line="240" w:lineRule="auto"/>
        <w:ind w:left="0" w:right="0" w:firstLine="0"/>
        <w:jc w:val="left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电位器的阻值取最大值</w:t>
      </w:r>
    </w:p>
    <w:p>
      <w:pPr>
        <w:pStyle w:val="15"/>
        <w:keepNext w:val="0"/>
        <w:keepLines w:val="0"/>
        <w:widowControl w:val="0"/>
        <w:numPr>
          <w:ilvl w:val="0"/>
          <w:numId w:val="29"/>
        </w:numPr>
        <w:shd w:val="clear" w:color="auto" w:fill="auto"/>
        <w:tabs>
          <w:tab w:val="left" w:pos="558"/>
        </w:tabs>
        <w:bidi w:val="0"/>
        <w:spacing w:before="0" w:after="320" w:line="240" w:lineRule="auto"/>
        <w:ind w:left="0" w:right="0" w:firstLine="0"/>
        <w:jc w:val="left"/>
        <w:rPr>
          <w:sz w:val="32"/>
          <w:szCs w:val="32"/>
        </w:rPr>
      </w:pPr>
      <w:r>
        <w:rPr>
          <w:color w:val="635F05"/>
          <w:spacing w:val="0"/>
          <w:w w:val="100"/>
          <w:position w:val="0"/>
          <w:sz w:val="32"/>
          <w:szCs w:val="32"/>
          <w:shd w:val="clear" w:color="auto" w:fill="auto"/>
        </w:rPr>
        <w:t>电位器的阻值取最小值</w:t>
      </w:r>
    </w:p>
    <w:p>
      <w:pPr>
        <w:pStyle w:val="15"/>
        <w:keepNext w:val="0"/>
        <w:keepLines w:val="0"/>
        <w:widowControl w:val="0"/>
        <w:numPr>
          <w:ilvl w:val="0"/>
          <w:numId w:val="29"/>
        </w:numPr>
        <w:shd w:val="clear" w:color="auto" w:fill="auto"/>
        <w:tabs>
          <w:tab w:val="left" w:pos="558"/>
        </w:tabs>
        <w:bidi w:val="0"/>
        <w:spacing w:before="0" w:after="320" w:line="240" w:lineRule="auto"/>
        <w:ind w:left="0" w:right="0" w:firstLine="0"/>
        <w:jc w:val="left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滑线变阻器阻值取最大值</w:t>
      </w:r>
    </w:p>
    <w:p>
      <w:pPr>
        <w:pStyle w:val="15"/>
        <w:keepNext w:val="0"/>
        <w:keepLines w:val="0"/>
        <w:widowControl w:val="0"/>
        <w:numPr>
          <w:ilvl w:val="0"/>
          <w:numId w:val="29"/>
        </w:numPr>
        <w:shd w:val="clear" w:color="auto" w:fill="auto"/>
        <w:tabs>
          <w:tab w:val="left" w:pos="558"/>
        </w:tabs>
        <w:bidi w:val="0"/>
        <w:spacing w:before="0" w:after="320" w:line="240" w:lineRule="auto"/>
        <w:ind w:left="0" w:right="0" w:firstLine="0"/>
        <w:jc w:val="left"/>
        <w:rPr>
          <w:sz w:val="32"/>
          <w:szCs w:val="32"/>
        </w:rPr>
      </w:pPr>
      <w:r>
        <w:rPr>
          <w:color w:val="635F05"/>
          <w:spacing w:val="0"/>
          <w:w w:val="100"/>
          <w:position w:val="0"/>
          <w:sz w:val="32"/>
          <w:szCs w:val="32"/>
          <w:shd w:val="clear" w:color="auto" w:fill="auto"/>
        </w:rPr>
        <w:t>滑线变阻器阻值取最小值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320" w:line="859" w:lineRule="exact"/>
        <w:ind w:left="0" w:right="0" w:firstLine="0"/>
        <w:jc w:val="left"/>
        <w:rPr>
          <w:rFonts w:hint="eastAsia" w:eastAsia="宋体"/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zh-CN" w:bidi="en-US"/>
        </w:rPr>
      </w:pPr>
      <w:r>
        <w:rPr>
          <w:spacing w:val="0"/>
          <w:w w:val="100"/>
          <w:position w:val="0"/>
          <w:sz w:val="32"/>
          <w:szCs w:val="32"/>
          <w:shd w:val="clear" w:color="auto" w:fill="auto"/>
        </w:rPr>
        <w:t>惠斯登电桥测量电阻实验中，若计算得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Rx=1997・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</w:rPr>
        <w:t>8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Q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</w:rPr>
        <w:t>,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URx=3・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</w:rPr>
        <w:t>82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Q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</w:rPr>
        <w:t>,</w:t>
      </w:r>
      <w:r>
        <w:rPr>
          <w:spacing w:val="0"/>
          <w:w w:val="100"/>
          <w:position w:val="0"/>
          <w:sz w:val="32"/>
          <w:szCs w:val="32"/>
          <w:shd w:val="clear" w:color="auto" w:fill="auto"/>
        </w:rPr>
        <w:t>则结果报道为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（B）</w:t>
      </w:r>
      <w:r>
        <w:rPr>
          <w:rFonts w:hint="eastAsia"/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zh-CN" w:bidi="en-US"/>
        </w:rPr>
        <w:t>Q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320" w:line="859" w:lineRule="exact"/>
        <w:ind w:left="0" w:right="0" w:firstLine="0"/>
        <w:jc w:val="left"/>
        <w:rPr>
          <w:sz w:val="32"/>
          <w:szCs w:val="32"/>
        </w:rPr>
      </w:pP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  <w:t>A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・</w:t>
      </w: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  <w:t>1997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・</w:t>
      </w: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  <w:t>8+3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・</w:t>
      </w: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  <w:t>8</w:t>
      </w:r>
    </w:p>
    <w:p>
      <w:pPr>
        <w:pStyle w:val="13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0"/>
        <w:jc w:val="left"/>
        <w:rPr>
          <w:color w:val="000000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</w:pP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  <w:t>B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・</w:t>
      </w: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  <w:t>1997+4</w:t>
      </w:r>
    </w:p>
    <w:p>
      <w:pPr>
        <w:pStyle w:val="13"/>
        <w:keepNext w:val="0"/>
        <w:keepLines w:val="0"/>
        <w:widowControl w:val="0"/>
        <w:shd w:val="clear" w:color="auto" w:fill="auto"/>
        <w:bidi w:val="0"/>
        <w:spacing w:before="0" w:after="160" w:line="240" w:lineRule="auto"/>
        <w:ind w:left="0" w:right="0" w:firstLine="0"/>
        <w:jc w:val="left"/>
        <w:rPr>
          <w:sz w:val="32"/>
          <w:szCs w:val="32"/>
        </w:rPr>
      </w:pP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  <w:t>C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・</w:t>
      </w: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  <w:t>1997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・</w:t>
      </w: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  <w:t>8+3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・</w:t>
      </w: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  <w:t>820</w:t>
      </w:r>
    </w:p>
    <w:p>
      <w:pPr>
        <w:pStyle w:val="13"/>
        <w:keepNext w:val="0"/>
        <w:keepLines w:val="0"/>
        <w:widowControl w:val="0"/>
        <w:shd w:val="clear" w:color="auto" w:fill="auto"/>
        <w:bidi w:val="0"/>
        <w:spacing w:before="0" w:after="420" w:line="240" w:lineRule="auto"/>
        <w:ind w:left="0" w:right="0" w:firstLine="0"/>
        <w:jc w:val="left"/>
        <w:rPr>
          <w:color w:val="000000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</w:pP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  <w:t>D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・</w:t>
      </w: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  <w:t>1997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・</w:t>
      </w: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  <w:t>8+3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・</w:t>
      </w: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  <w:t>82</w:t>
      </w:r>
    </w:p>
    <w:p>
      <w:pPr>
        <w:pStyle w:val="13"/>
        <w:keepNext w:val="0"/>
        <w:keepLines w:val="0"/>
        <w:widowControl w:val="0"/>
        <w:shd w:val="clear" w:color="auto" w:fill="auto"/>
        <w:bidi w:val="0"/>
        <w:spacing w:before="0" w:after="420" w:line="240" w:lineRule="auto"/>
        <w:ind w:left="0" w:right="0" w:firstLine="0"/>
        <w:jc w:val="left"/>
        <w:rPr>
          <w:sz w:val="32"/>
          <w:szCs w:val="32"/>
        </w:rPr>
      </w:pPr>
      <w:r>
        <w:rPr>
          <w:color w:val="C0383E"/>
          <w:spacing w:val="0"/>
          <w:w w:val="100"/>
          <w:position w:val="0"/>
          <w:sz w:val="32"/>
          <w:szCs w:val="32"/>
          <w:shd w:val="clear" w:color="auto" w:fill="auto"/>
        </w:rPr>
        <w:t>1、</w:t>
      </w:r>
      <w:r>
        <w:rPr>
          <w:color w:val="CF656C"/>
          <w:spacing w:val="0"/>
          <w:w w:val="100"/>
          <w:position w:val="0"/>
          <w:sz w:val="32"/>
          <w:szCs w:val="32"/>
          <w:shd w:val="clear" w:color="auto" w:fill="auto"/>
        </w:rPr>
        <w:t>惠斯登电桥测量电阻实验中，应用换向法的目的是消除电桥的不等臂误差。（</w:t>
      </w:r>
      <w:r>
        <w:rPr>
          <w:rFonts w:hint="eastAsia"/>
          <w:color w:val="CF656C"/>
          <w:spacing w:val="0"/>
          <w:w w:val="100"/>
          <w:position w:val="0"/>
          <w:sz w:val="32"/>
          <w:szCs w:val="32"/>
          <w:shd w:val="clear" w:color="auto" w:fill="auto"/>
          <w:lang w:val="en-US" w:eastAsia="zh-CN"/>
        </w:rPr>
        <w:t>错</w:t>
      </w:r>
      <w:r>
        <w:rPr>
          <w:color w:val="CF656C"/>
          <w:spacing w:val="0"/>
          <w:w w:val="100"/>
          <w:position w:val="0"/>
          <w:sz w:val="32"/>
          <w:szCs w:val="32"/>
          <w:shd w:val="clear" w:color="auto" w:fill="auto"/>
        </w:rPr>
        <w:t>）</w:t>
      </w:r>
    </w:p>
    <w:p>
      <w:pPr>
        <w:pStyle w:val="15"/>
        <w:keepNext w:val="0"/>
        <w:keepLines w:val="0"/>
        <w:widowControl w:val="0"/>
        <w:shd w:val="clear" w:color="auto" w:fill="auto"/>
        <w:tabs>
          <w:tab w:val="left" w:pos="862"/>
        </w:tabs>
        <w:bidi w:val="0"/>
        <w:spacing w:before="0" w:after="380" w:line="240" w:lineRule="auto"/>
        <w:ind w:left="0" w:right="0" w:firstLine="0"/>
        <w:jc w:val="left"/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2、搬动检流计时，要符小旋纽转向红色圆点处。（对）</w:t>
      </w:r>
    </w:p>
    <w:p>
      <w:pPr>
        <w:pStyle w:val="15"/>
        <w:keepNext w:val="0"/>
        <w:keepLines w:val="0"/>
        <w:widowControl w:val="0"/>
        <w:shd w:val="clear" w:color="auto" w:fill="auto"/>
        <w:tabs>
          <w:tab w:val="left" w:pos="862"/>
        </w:tabs>
        <w:bidi w:val="0"/>
        <w:spacing w:before="0" w:after="380" w:line="240" w:lineRule="auto"/>
        <w:ind w:left="0" w:right="0" w:firstLine="0"/>
        <w:jc w:val="left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3、当接有检流计的电路偏离平衡较远时，检流计的“电计”按钮，按下后应立即松开。（对）</w:t>
      </w:r>
    </w:p>
    <w:p>
      <w:pPr>
        <w:pStyle w:val="15"/>
        <w:keepNext w:val="0"/>
        <w:keepLines w:val="0"/>
        <w:widowControl w:val="0"/>
        <w:shd w:val="clear" w:color="auto" w:fill="auto"/>
        <w:tabs>
          <w:tab w:val="left" w:pos="862"/>
        </w:tabs>
        <w:bidi w:val="0"/>
        <w:spacing w:before="0" w:after="660" w:line="240" w:lineRule="auto"/>
        <w:ind w:left="0" w:right="0" w:firstLine="0"/>
        <w:jc w:val="left"/>
        <w:rPr>
          <w:color w:val="CF656C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color w:val="C0383E"/>
          <w:spacing w:val="0"/>
          <w:w w:val="100"/>
          <w:position w:val="0"/>
          <w:sz w:val="32"/>
          <w:szCs w:val="32"/>
          <w:shd w:val="clear" w:color="auto" w:fill="auto"/>
        </w:rPr>
        <w:t>4、</w:t>
      </w:r>
      <w:r>
        <w:rPr>
          <w:color w:val="CF656C"/>
          <w:spacing w:val="0"/>
          <w:w w:val="100"/>
          <w:position w:val="0"/>
          <w:sz w:val="32"/>
          <w:szCs w:val="32"/>
          <w:shd w:val="clear" w:color="auto" w:fill="auto"/>
        </w:rPr>
        <w:t>检流计的小旋纽在红色圆点处，可以转动零位调节器调零。（错）</w:t>
      </w:r>
      <w:bookmarkStart w:id="112" w:name="bookmark113"/>
      <w:bookmarkStart w:id="113" w:name="bookmark112"/>
    </w:p>
    <w:p>
      <w:pPr>
        <w:pStyle w:val="15"/>
        <w:keepNext w:val="0"/>
        <w:keepLines w:val="0"/>
        <w:widowControl w:val="0"/>
        <w:shd w:val="clear" w:color="auto" w:fill="auto"/>
        <w:tabs>
          <w:tab w:val="left" w:pos="862"/>
        </w:tabs>
        <w:bidi w:val="0"/>
        <w:spacing w:before="0" w:after="660" w:line="240" w:lineRule="auto"/>
        <w:ind w:left="0" w:right="0" w:firstLine="0"/>
        <w:jc w:val="left"/>
        <w:rPr>
          <w:sz w:val="44"/>
          <w:szCs w:val="44"/>
        </w:rPr>
      </w:pPr>
      <w:r>
        <w:rPr>
          <w:color w:val="000000"/>
          <w:spacing w:val="0"/>
          <w:w w:val="100"/>
          <w:position w:val="0"/>
          <w:sz w:val="44"/>
          <w:szCs w:val="44"/>
          <w:shd w:val="clear" w:color="auto" w:fill="auto"/>
        </w:rPr>
        <w:t>非线性元件伏安特性的研究</w:t>
      </w:r>
      <w:bookmarkEnd w:id="112"/>
      <w:bookmarkEnd w:id="113"/>
    </w:p>
    <w:p>
      <w:pPr>
        <w:pStyle w:val="17"/>
        <w:keepNext/>
        <w:keepLines/>
        <w:widowControl w:val="0"/>
        <w:shd w:val="clear" w:color="auto" w:fill="auto"/>
        <w:bidi w:val="0"/>
        <w:spacing w:before="0" w:after="860" w:line="240" w:lineRule="auto"/>
        <w:ind w:left="0" w:right="0" w:firstLine="0"/>
        <w:jc w:val="left"/>
        <w:rPr>
          <w:sz w:val="32"/>
          <w:szCs w:val="32"/>
        </w:rPr>
      </w:pPr>
      <w:bookmarkStart w:id="114" w:name="bookmark115"/>
      <w:bookmarkStart w:id="115" w:name="bookmark114"/>
      <w:r>
        <w:rPr>
          <w:spacing w:val="0"/>
          <w:w w:val="100"/>
          <w:position w:val="0"/>
          <w:sz w:val="32"/>
          <w:szCs w:val="32"/>
          <w:shd w:val="clear" w:color="auto" w:fill="auto"/>
        </w:rPr>
        <w:t>下列曲线中属于筲丝灯伏安特性曲线的是（</w:t>
      </w:r>
      <w:r>
        <w:rPr>
          <w:rFonts w:hint="eastAsia"/>
          <w:spacing w:val="0"/>
          <w:w w:val="100"/>
          <w:position w:val="0"/>
          <w:sz w:val="32"/>
          <w:szCs w:val="32"/>
          <w:shd w:val="clear" w:color="auto" w:fill="auto"/>
          <w:lang w:val="en-US" w:eastAsia="zh-CN"/>
        </w:rPr>
        <w:t>下图</w:t>
      </w:r>
      <w:r>
        <w:rPr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）。</w:t>
      </w:r>
      <w:bookmarkEnd w:id="114"/>
      <w:bookmarkEnd w:id="115"/>
    </w:p>
    <w:p>
      <w:pPr>
        <w:widowControl w:val="0"/>
        <w:jc w:val="center"/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114300" distR="114300">
            <wp:extent cx="16044545" cy="3992880"/>
            <wp:effectExtent l="0" t="0" r="8255" b="7620"/>
            <wp:docPr id="1" name="Picut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ut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044545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br w:type="page"/>
      </w:r>
    </w:p>
    <w:p>
      <w:pPr>
        <w:pStyle w:val="17"/>
        <w:keepNext/>
        <w:keepLines/>
        <w:widowControl w:val="0"/>
        <w:shd w:val="clear" w:color="auto" w:fill="auto"/>
        <w:bidi w:val="0"/>
        <w:spacing w:before="0" w:after="860" w:line="240" w:lineRule="auto"/>
        <w:ind w:left="0" w:right="0" w:firstLine="0"/>
        <w:jc w:val="left"/>
        <w:rPr>
          <w:sz w:val="32"/>
          <w:szCs w:val="32"/>
        </w:rPr>
      </w:pPr>
      <w:bookmarkStart w:id="116" w:name="bookmark117"/>
      <w:bookmarkStart w:id="117" w:name="bookmark116"/>
      <w:r>
        <w:rPr>
          <w:spacing w:val="0"/>
          <w:w w:val="100"/>
          <w:position w:val="0"/>
          <w:sz w:val="32"/>
          <w:szCs w:val="32"/>
          <w:shd w:val="clear" w:color="auto" w:fill="auto"/>
        </w:rPr>
        <w:t>下列曲线中属于二极管伏安特性曲线的是（</w:t>
      </w:r>
      <w:bookmarkEnd w:id="116"/>
      <w:bookmarkEnd w:id="117"/>
      <w:r>
        <w:rPr>
          <w:rFonts w:hint="eastAsia"/>
          <w:spacing w:val="0"/>
          <w:w w:val="100"/>
          <w:position w:val="0"/>
          <w:sz w:val="32"/>
          <w:szCs w:val="32"/>
          <w:shd w:val="clear" w:color="auto" w:fill="auto"/>
          <w:lang w:val="en-US" w:eastAsia="zh-CN"/>
        </w:rPr>
        <w:t>下图）</w:t>
      </w:r>
      <w:r>
        <w:rPr>
          <w:sz w:val="32"/>
          <w:szCs w:val="32"/>
        </w:rPr>
        <w:drawing>
          <wp:inline distT="0" distB="0" distL="114300" distR="114300">
            <wp:extent cx="16044545" cy="3864610"/>
            <wp:effectExtent l="0" t="0" r="8255" b="8890"/>
            <wp:docPr id="2" name="Picut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utre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044545" cy="386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9"/>
        <w:keepNext w:val="0"/>
        <w:keepLines w:val="0"/>
        <w:widowControl w:val="0"/>
        <w:shd w:val="clear" w:color="auto" w:fill="auto"/>
        <w:tabs>
          <w:tab w:val="left" w:pos="17722"/>
        </w:tabs>
        <w:bidi w:val="0"/>
        <w:spacing w:before="0" w:after="0" w:line="240" w:lineRule="auto"/>
        <w:ind w:right="0"/>
        <w:jc w:val="left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当电压表读数为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0.7000VHL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电流表读数为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12.20mL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则修正电流为（）。</w:t>
      </w:r>
    </w:p>
    <w:p>
      <w:pPr>
        <w:widowControl w:val="0"/>
        <w:spacing w:after="1379" w:line="1" w:lineRule="exact"/>
        <w:rPr>
          <w:sz w:val="32"/>
          <w:szCs w:val="32"/>
        </w:rPr>
      </w:pPr>
    </w:p>
    <w:p>
      <w:pPr>
        <w:pStyle w:val="15"/>
        <w:keepNext w:val="0"/>
        <w:keepLines w:val="0"/>
        <w:widowControl w:val="0"/>
        <w:shd w:val="clear" w:color="auto" w:fill="auto"/>
        <w:bidi w:val="0"/>
        <w:spacing w:before="0" w:after="1280" w:line="240" w:lineRule="auto"/>
        <w:ind w:right="0"/>
        <w:jc w:val="left"/>
        <w:rPr>
          <w:sz w:val="32"/>
          <w:szCs w:val="32"/>
        </w:rPr>
      </w:pPr>
      <w:r>
        <w:rPr>
          <w:rFonts w:hint="eastAsia"/>
          <w:color w:val="C55B39"/>
          <w:spacing w:val="0"/>
          <w:w w:val="100"/>
          <w:position w:val="0"/>
          <w:sz w:val="32"/>
          <w:szCs w:val="32"/>
          <w:shd w:val="clear" w:color="auto" w:fill="auto"/>
          <w:vertAlign w:val="subscript"/>
          <w:lang w:val="en-US" w:eastAsia="zh-CN"/>
        </w:rPr>
        <w:t>正</w:t>
      </w:r>
      <w:r>
        <w:rPr>
          <w:color w:val="C55B39"/>
          <w:spacing w:val="0"/>
          <w:w w:val="100"/>
          <w:position w:val="0"/>
          <w:sz w:val="32"/>
          <w:szCs w:val="32"/>
          <w:shd w:val="clear" w:color="auto" w:fill="auto"/>
          <w:vertAlign w:val="subscript"/>
        </w:rPr>
        <w:t>确答案</w:t>
      </w:r>
      <w:r>
        <w:rPr>
          <w:b/>
          <w:bCs/>
          <w:color w:val="C55B39"/>
          <w:spacing w:val="0"/>
          <w:w w:val="100"/>
          <w:position w:val="0"/>
          <w:sz w:val="32"/>
          <w:szCs w:val="32"/>
          <w:shd w:val="clear" w:color="auto" w:fill="auto"/>
        </w:rPr>
        <w:t>：12.29</w:t>
      </w:r>
    </w:p>
    <w:p>
      <w:pPr>
        <w:pStyle w:val="17"/>
        <w:keepNext/>
        <w:keepLines/>
        <w:widowControl w:val="0"/>
        <w:shd w:val="clear" w:color="auto" w:fill="auto"/>
        <w:bidi w:val="0"/>
        <w:spacing w:before="0" w:after="1060" w:line="240" w:lineRule="auto"/>
        <w:ind w:left="0" w:right="0" w:firstLine="0"/>
        <w:jc w:val="left"/>
        <w:rPr>
          <w:spacing w:val="0"/>
          <w:w w:val="100"/>
          <w:position w:val="0"/>
          <w:sz w:val="32"/>
          <w:szCs w:val="32"/>
          <w:shd w:val="clear" w:color="auto" w:fill="auto"/>
        </w:rPr>
      </w:pPr>
      <w:bookmarkStart w:id="118" w:name="bookmark118"/>
      <w:bookmarkStart w:id="119" w:name="bookmark119"/>
    </w:p>
    <w:p>
      <w:pPr>
        <w:pStyle w:val="17"/>
        <w:keepNext/>
        <w:keepLines/>
        <w:widowControl w:val="0"/>
        <w:shd w:val="clear" w:color="auto" w:fill="auto"/>
        <w:bidi w:val="0"/>
        <w:spacing w:before="0" w:after="1060" w:line="240" w:lineRule="auto"/>
        <w:ind w:left="0" w:right="0" w:firstLine="0"/>
        <w:jc w:val="left"/>
        <w:rPr>
          <w:spacing w:val="0"/>
          <w:w w:val="100"/>
          <w:position w:val="0"/>
          <w:sz w:val="32"/>
          <w:szCs w:val="32"/>
          <w:shd w:val="clear" w:color="auto" w:fill="auto"/>
        </w:rPr>
      </w:pPr>
    </w:p>
    <w:p>
      <w:pPr>
        <w:pStyle w:val="17"/>
        <w:keepNext/>
        <w:keepLines/>
        <w:widowControl w:val="0"/>
        <w:shd w:val="clear" w:color="auto" w:fill="auto"/>
        <w:bidi w:val="0"/>
        <w:spacing w:before="0" w:after="1060" w:line="240" w:lineRule="auto"/>
        <w:ind w:left="0" w:right="0" w:firstLine="0"/>
        <w:jc w:val="left"/>
        <w:rPr>
          <w:spacing w:val="0"/>
          <w:w w:val="100"/>
          <w:position w:val="0"/>
          <w:sz w:val="32"/>
          <w:szCs w:val="32"/>
          <w:shd w:val="clear" w:color="auto" w:fill="auto"/>
        </w:rPr>
      </w:pPr>
    </w:p>
    <w:p>
      <w:pPr>
        <w:pStyle w:val="17"/>
        <w:keepNext/>
        <w:keepLines/>
        <w:widowControl w:val="0"/>
        <w:shd w:val="clear" w:color="auto" w:fill="auto"/>
        <w:bidi w:val="0"/>
        <w:spacing w:before="0" w:after="1060" w:line="240" w:lineRule="auto"/>
        <w:ind w:left="0" w:right="0" w:firstLine="0"/>
        <w:jc w:val="left"/>
        <w:rPr>
          <w:spacing w:val="0"/>
          <w:w w:val="100"/>
          <w:position w:val="0"/>
          <w:sz w:val="32"/>
          <w:szCs w:val="32"/>
          <w:shd w:val="clear" w:color="auto" w:fill="auto"/>
        </w:rPr>
      </w:pPr>
    </w:p>
    <w:p>
      <w:pPr>
        <w:pStyle w:val="17"/>
        <w:keepNext/>
        <w:keepLines/>
        <w:widowControl w:val="0"/>
        <w:shd w:val="clear" w:color="auto" w:fill="auto"/>
        <w:bidi w:val="0"/>
        <w:spacing w:before="0" w:after="1060" w:line="240" w:lineRule="auto"/>
        <w:ind w:left="0" w:right="0" w:firstLine="0"/>
        <w:jc w:val="left"/>
        <w:rPr>
          <w:spacing w:val="0"/>
          <w:w w:val="100"/>
          <w:position w:val="0"/>
          <w:sz w:val="32"/>
          <w:szCs w:val="32"/>
          <w:shd w:val="clear" w:color="auto" w:fill="auto"/>
        </w:rPr>
      </w:pPr>
    </w:p>
    <w:p>
      <w:pPr>
        <w:pStyle w:val="17"/>
        <w:keepNext/>
        <w:keepLines/>
        <w:widowControl w:val="0"/>
        <w:shd w:val="clear" w:color="auto" w:fill="auto"/>
        <w:bidi w:val="0"/>
        <w:spacing w:before="0" w:after="1060" w:line="240" w:lineRule="auto"/>
        <w:ind w:left="0" w:right="0" w:firstLine="0"/>
        <w:jc w:val="left"/>
        <w:rPr>
          <w:spacing w:val="0"/>
          <w:w w:val="100"/>
          <w:position w:val="0"/>
          <w:sz w:val="32"/>
          <w:szCs w:val="32"/>
          <w:shd w:val="clear" w:color="auto" w:fill="auto"/>
        </w:rPr>
      </w:pPr>
    </w:p>
    <w:p>
      <w:pPr>
        <w:pStyle w:val="17"/>
        <w:keepNext/>
        <w:keepLines/>
        <w:widowControl w:val="0"/>
        <w:shd w:val="clear" w:color="auto" w:fill="auto"/>
        <w:bidi w:val="0"/>
        <w:spacing w:before="0" w:after="1060" w:line="240" w:lineRule="auto"/>
        <w:ind w:left="0" w:right="0" w:firstLine="0"/>
        <w:jc w:val="left"/>
        <w:rPr>
          <w:spacing w:val="0"/>
          <w:w w:val="100"/>
          <w:position w:val="0"/>
          <w:sz w:val="32"/>
          <w:szCs w:val="32"/>
          <w:shd w:val="clear" w:color="auto" w:fill="auto"/>
        </w:rPr>
      </w:pPr>
    </w:p>
    <w:p>
      <w:pPr>
        <w:pStyle w:val="17"/>
        <w:keepNext/>
        <w:keepLines/>
        <w:widowControl w:val="0"/>
        <w:shd w:val="clear" w:color="auto" w:fill="auto"/>
        <w:bidi w:val="0"/>
        <w:spacing w:before="0" w:after="1060" w:line="240" w:lineRule="auto"/>
        <w:ind w:left="0" w:right="0" w:firstLine="0"/>
        <w:jc w:val="left"/>
        <w:rPr>
          <w:spacing w:val="0"/>
          <w:w w:val="100"/>
          <w:position w:val="0"/>
          <w:sz w:val="32"/>
          <w:szCs w:val="32"/>
          <w:shd w:val="clear" w:color="auto" w:fill="auto"/>
        </w:rPr>
      </w:pPr>
    </w:p>
    <w:p>
      <w:pPr>
        <w:pStyle w:val="17"/>
        <w:keepNext/>
        <w:keepLines/>
        <w:widowControl w:val="0"/>
        <w:shd w:val="clear" w:color="auto" w:fill="auto"/>
        <w:bidi w:val="0"/>
        <w:spacing w:before="0" w:after="1060" w:line="240" w:lineRule="auto"/>
        <w:ind w:left="0" w:right="0" w:firstLine="0"/>
        <w:jc w:val="left"/>
        <w:rPr>
          <w:spacing w:val="0"/>
          <w:w w:val="100"/>
          <w:position w:val="0"/>
          <w:sz w:val="32"/>
          <w:szCs w:val="32"/>
          <w:shd w:val="clear" w:color="auto" w:fill="auto"/>
        </w:rPr>
      </w:pPr>
    </w:p>
    <w:p>
      <w:pPr>
        <w:pStyle w:val="17"/>
        <w:keepNext/>
        <w:keepLines/>
        <w:widowControl w:val="0"/>
        <w:shd w:val="clear" w:color="auto" w:fill="auto"/>
        <w:bidi w:val="0"/>
        <w:spacing w:before="0" w:after="1060" w:line="240" w:lineRule="auto"/>
        <w:ind w:left="0" w:right="0" w:firstLine="0"/>
        <w:jc w:val="left"/>
        <w:rPr>
          <w:spacing w:val="0"/>
          <w:w w:val="100"/>
          <w:position w:val="0"/>
          <w:sz w:val="32"/>
          <w:szCs w:val="32"/>
          <w:shd w:val="clear" w:color="auto" w:fill="auto"/>
        </w:rPr>
      </w:pPr>
    </w:p>
    <w:p>
      <w:pPr>
        <w:pStyle w:val="17"/>
        <w:keepNext/>
        <w:keepLines/>
        <w:widowControl w:val="0"/>
        <w:shd w:val="clear" w:color="auto" w:fill="auto"/>
        <w:bidi w:val="0"/>
        <w:spacing w:before="0" w:after="1060" w:line="240" w:lineRule="auto"/>
        <w:ind w:left="0" w:right="0" w:firstLine="0"/>
        <w:jc w:val="left"/>
        <w:rPr>
          <w:spacing w:val="0"/>
          <w:w w:val="100"/>
          <w:position w:val="0"/>
          <w:sz w:val="32"/>
          <w:szCs w:val="32"/>
          <w:shd w:val="clear" w:color="auto" w:fill="auto"/>
        </w:rPr>
      </w:pPr>
    </w:p>
    <w:p>
      <w:pPr>
        <w:pStyle w:val="17"/>
        <w:keepNext/>
        <w:keepLines/>
        <w:widowControl w:val="0"/>
        <w:shd w:val="clear" w:color="auto" w:fill="auto"/>
        <w:bidi w:val="0"/>
        <w:spacing w:before="0" w:after="1060" w:line="240" w:lineRule="auto"/>
        <w:ind w:left="0" w:right="0" w:firstLine="0"/>
        <w:jc w:val="left"/>
        <w:rPr>
          <w:spacing w:val="0"/>
          <w:w w:val="100"/>
          <w:position w:val="0"/>
          <w:sz w:val="32"/>
          <w:szCs w:val="32"/>
          <w:shd w:val="clear" w:color="auto" w:fill="auto"/>
        </w:rPr>
      </w:pPr>
    </w:p>
    <w:p>
      <w:pPr>
        <w:pStyle w:val="17"/>
        <w:keepNext/>
        <w:keepLines/>
        <w:widowControl w:val="0"/>
        <w:shd w:val="clear" w:color="auto" w:fill="auto"/>
        <w:bidi w:val="0"/>
        <w:spacing w:before="0" w:after="1060" w:line="240" w:lineRule="auto"/>
        <w:ind w:left="0" w:right="0" w:firstLine="0"/>
        <w:jc w:val="left"/>
        <w:rPr>
          <w:spacing w:val="0"/>
          <w:w w:val="100"/>
          <w:position w:val="0"/>
          <w:sz w:val="32"/>
          <w:szCs w:val="32"/>
          <w:shd w:val="clear" w:color="auto" w:fill="auto"/>
        </w:rPr>
      </w:pPr>
    </w:p>
    <w:p>
      <w:pPr>
        <w:pStyle w:val="17"/>
        <w:keepNext/>
        <w:keepLines/>
        <w:widowControl w:val="0"/>
        <w:shd w:val="clear" w:color="auto" w:fill="auto"/>
        <w:bidi w:val="0"/>
        <w:spacing w:before="0" w:after="1060" w:line="240" w:lineRule="auto"/>
        <w:ind w:left="0" w:right="0" w:firstLine="0"/>
        <w:jc w:val="left"/>
        <w:rPr>
          <w:rFonts w:hint="eastAsia" w:eastAsia="宋体"/>
          <w:sz w:val="32"/>
          <w:szCs w:val="32"/>
          <w:lang w:eastAsia="zh-CN"/>
        </w:rPr>
        <w:sectPr>
          <w:pgSz w:w="25262" w:h="31680"/>
          <w:pgMar w:top="0" w:right="3341" w:bottom="427" w:left="2994" w:header="0" w:footer="3" w:gutter="0"/>
          <w:cols w:space="720" w:num="1"/>
          <w:rtlGutter w:val="0"/>
          <w:docGrid w:linePitch="360" w:charSpace="0"/>
        </w:sectPr>
      </w:pPr>
      <w:r>
        <w:rPr>
          <w:spacing w:val="0"/>
          <w:w w:val="100"/>
          <w:position w:val="0"/>
          <w:sz w:val="32"/>
          <w:szCs w:val="32"/>
          <w:shd w:val="clear" w:color="auto" w:fill="auto"/>
        </w:rPr>
        <w:t>下面哪些元件为非线性元件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（AC</w:t>
      </w:r>
      <w:bookmarkEnd w:id="118"/>
      <w:bookmarkEnd w:id="119"/>
      <w:r>
        <w:rPr>
          <w:rFonts w:hint="eastAsia"/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zh-CN" w:bidi="en-US"/>
        </w:rPr>
        <w:t>）</w:t>
      </w:r>
    </w:p>
    <w:p>
      <w:pPr>
        <w:pStyle w:val="15"/>
        <w:keepNext w:val="0"/>
        <w:keepLines w:val="0"/>
        <w:widowControl w:val="0"/>
        <w:numPr>
          <w:numId w:val="0"/>
        </w:numPr>
        <w:shd w:val="clear" w:color="auto" w:fill="auto"/>
        <w:tabs>
          <w:tab w:val="left" w:pos="522"/>
        </w:tabs>
        <w:bidi w:val="0"/>
        <w:spacing w:before="0" w:after="540" w:line="240" w:lineRule="auto"/>
        <w:ind w:leftChars="0" w:right="0" w:rightChars="0"/>
        <w:jc w:val="left"/>
        <w:rPr>
          <w:sz w:val="32"/>
          <w:szCs w:val="32"/>
        </w:rPr>
      </w:pPr>
      <w:r>
        <w:rPr>
          <w:rFonts w:hint="eastAsia"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zh-CN"/>
        </w:rPr>
        <w:t>B.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绕线电阻</w:t>
      </w:r>
    </w:p>
    <w:p>
      <w:pPr>
        <w:pStyle w:val="15"/>
        <w:keepNext w:val="0"/>
        <w:keepLines w:val="0"/>
        <w:widowControl w:val="0"/>
        <w:numPr>
          <w:numId w:val="0"/>
        </w:numPr>
        <w:shd w:val="clear" w:color="auto" w:fill="auto"/>
        <w:tabs>
          <w:tab w:val="left" w:pos="522"/>
        </w:tabs>
        <w:bidi w:val="0"/>
        <w:spacing w:before="0" w:after="540" w:line="240" w:lineRule="auto"/>
        <w:ind w:leftChars="0" w:right="0" w:rightChars="0"/>
        <w:jc w:val="left"/>
        <w:rPr>
          <w:sz w:val="32"/>
          <w:szCs w:val="32"/>
        </w:rPr>
      </w:pPr>
      <w:r>
        <w:rPr>
          <w:rFonts w:hint="eastAsia"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zh-CN"/>
        </w:rPr>
        <w:t>C.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半导体二极管</w:t>
      </w:r>
    </w:p>
    <w:p>
      <w:pPr>
        <w:pStyle w:val="15"/>
        <w:keepNext w:val="0"/>
        <w:keepLines w:val="0"/>
        <w:widowControl w:val="0"/>
        <w:numPr>
          <w:numId w:val="0"/>
        </w:numPr>
        <w:shd w:val="clear" w:color="auto" w:fill="auto"/>
        <w:tabs>
          <w:tab w:val="left" w:pos="522"/>
        </w:tabs>
        <w:bidi w:val="0"/>
        <w:spacing w:before="0" w:after="440" w:line="240" w:lineRule="auto"/>
        <w:ind w:leftChars="0" w:right="0" w:rightChars="0"/>
        <w:jc w:val="left"/>
        <w:rPr>
          <w:sz w:val="32"/>
          <w:szCs w:val="32"/>
        </w:rPr>
      </w:pPr>
      <w:r>
        <w:rPr>
          <w:rFonts w:hint="eastAsia"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zh-CN"/>
        </w:rPr>
        <w:t>D.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金属膜电阻</w:t>
      </w:r>
      <w:bookmarkStart w:id="120" w:name="bookmark121"/>
      <w:bookmarkStart w:id="121" w:name="bookmark120"/>
    </w:p>
    <w:p>
      <w:pPr>
        <w:pStyle w:val="15"/>
        <w:keepNext w:val="0"/>
        <w:keepLines w:val="0"/>
        <w:widowControl w:val="0"/>
        <w:numPr>
          <w:numId w:val="0"/>
        </w:numPr>
        <w:shd w:val="clear" w:color="auto" w:fill="auto"/>
        <w:tabs>
          <w:tab w:val="left" w:pos="522"/>
        </w:tabs>
        <w:bidi w:val="0"/>
        <w:spacing w:before="0" w:after="440" w:line="240" w:lineRule="auto"/>
        <w:ind w:leftChars="0" w:right="0" w:rightChars="0"/>
        <w:jc w:val="left"/>
        <w:rPr>
          <w:sz w:val="32"/>
          <w:szCs w:val="32"/>
        </w:rPr>
      </w:pPr>
      <w:r>
        <w:rPr>
          <w:spacing w:val="0"/>
          <w:w w:val="100"/>
          <w:position w:val="0"/>
          <w:sz w:val="32"/>
          <w:szCs w:val="32"/>
          <w:shd w:val="clear" w:color="auto" w:fill="auto"/>
        </w:rPr>
        <w:t>给二极管加一个未超过阈值电压的正向电压时，通过二极管的电流特征是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（C）</w:t>
      </w:r>
      <w:bookmarkEnd w:id="120"/>
      <w:bookmarkEnd w:id="121"/>
    </w:p>
    <w:p>
      <w:pPr>
        <w:pStyle w:val="15"/>
        <w:keepNext w:val="0"/>
        <w:keepLines w:val="0"/>
        <w:widowControl w:val="0"/>
        <w:numPr>
          <w:ilvl w:val="0"/>
          <w:numId w:val="30"/>
        </w:numPr>
        <w:shd w:val="clear" w:color="auto" w:fill="auto"/>
        <w:tabs>
          <w:tab w:val="left" w:pos="526"/>
        </w:tabs>
        <w:bidi w:val="0"/>
        <w:spacing w:before="0" w:after="540" w:line="240" w:lineRule="auto"/>
        <w:ind w:left="0" w:right="0" w:firstLine="0"/>
        <w:jc w:val="left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有很大的正向电流</w:t>
      </w:r>
    </w:p>
    <w:p>
      <w:pPr>
        <w:pStyle w:val="15"/>
        <w:keepNext w:val="0"/>
        <w:keepLines w:val="0"/>
        <w:widowControl w:val="0"/>
        <w:numPr>
          <w:ilvl w:val="0"/>
          <w:numId w:val="30"/>
        </w:numPr>
        <w:shd w:val="clear" w:color="auto" w:fill="auto"/>
        <w:tabs>
          <w:tab w:val="left" w:pos="526"/>
        </w:tabs>
        <w:bidi w:val="0"/>
        <w:spacing w:before="0" w:after="540" w:line="240" w:lineRule="auto"/>
        <w:ind w:left="0" w:right="0" w:firstLine="0"/>
        <w:jc w:val="left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有很大反向电流</w:t>
      </w:r>
    </w:p>
    <w:p>
      <w:pPr>
        <w:pStyle w:val="15"/>
        <w:keepNext w:val="0"/>
        <w:keepLines w:val="0"/>
        <w:widowControl w:val="0"/>
        <w:numPr>
          <w:ilvl w:val="0"/>
          <w:numId w:val="30"/>
        </w:numPr>
        <w:shd w:val="clear" w:color="auto" w:fill="auto"/>
        <w:tabs>
          <w:tab w:val="left" w:pos="526"/>
        </w:tabs>
        <w:bidi w:val="0"/>
        <w:spacing w:before="0" w:after="540" w:line="240" w:lineRule="auto"/>
        <w:ind w:left="0" w:right="0" w:firstLine="0"/>
        <w:jc w:val="left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有很小的正向电流</w:t>
      </w:r>
    </w:p>
    <w:p>
      <w:pPr>
        <w:pStyle w:val="15"/>
        <w:keepNext w:val="0"/>
        <w:keepLines w:val="0"/>
        <w:widowControl w:val="0"/>
        <w:numPr>
          <w:ilvl w:val="0"/>
          <w:numId w:val="30"/>
        </w:numPr>
        <w:shd w:val="clear" w:color="auto" w:fill="auto"/>
        <w:tabs>
          <w:tab w:val="left" w:pos="526"/>
        </w:tabs>
        <w:bidi w:val="0"/>
        <w:spacing w:before="0" w:after="540" w:line="240" w:lineRule="auto"/>
        <w:ind w:left="0" w:right="0" w:firstLine="0"/>
        <w:jc w:val="left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有很小的反向电流</w:t>
      </w:r>
    </w:p>
    <w:p>
      <w:pPr>
        <w:pStyle w:val="17"/>
        <w:keepNext/>
        <w:keepLines/>
        <w:widowControl w:val="0"/>
        <w:shd w:val="clear" w:color="auto" w:fill="auto"/>
        <w:bidi w:val="0"/>
        <w:spacing w:before="0" w:after="440" w:line="240" w:lineRule="auto"/>
        <w:ind w:left="0" w:right="0" w:firstLine="0"/>
        <w:jc w:val="left"/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</w:pPr>
      <w:bookmarkStart w:id="122" w:name="bookmark122"/>
      <w:bookmarkStart w:id="123" w:name="bookmark123"/>
      <w:r>
        <w:rPr>
          <w:spacing w:val="0"/>
          <w:w w:val="100"/>
          <w:position w:val="0"/>
          <w:sz w:val="32"/>
          <w:szCs w:val="32"/>
          <w:shd w:val="clear" w:color="auto" w:fill="auto"/>
        </w:rPr>
        <w:t>下列电流表使用方法叙述正确的是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（AB）</w:t>
      </w:r>
      <w:bookmarkEnd w:id="122"/>
      <w:bookmarkEnd w:id="123"/>
    </w:p>
    <w:p>
      <w:pPr>
        <w:pStyle w:val="17"/>
        <w:keepNext/>
        <w:keepLines/>
        <w:widowControl w:val="0"/>
        <w:shd w:val="clear" w:color="auto" w:fill="auto"/>
        <w:bidi w:val="0"/>
        <w:spacing w:before="0" w:after="440" w:line="240" w:lineRule="auto"/>
        <w:ind w:left="0" w:right="0" w:firstLine="0"/>
        <w:jc w:val="left"/>
        <w:rPr>
          <w:sz w:val="32"/>
          <w:szCs w:val="32"/>
        </w:rPr>
      </w:pPr>
      <w:r>
        <w:rPr>
          <w:rFonts w:hint="eastAsia"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zh-CN"/>
        </w:rPr>
        <w:t>A.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电流表内接法，宜测大电阻</w:t>
      </w:r>
    </w:p>
    <w:p>
      <w:pPr>
        <w:pStyle w:val="15"/>
        <w:keepNext w:val="0"/>
        <w:keepLines w:val="0"/>
        <w:widowControl w:val="0"/>
        <w:numPr>
          <w:numId w:val="0"/>
        </w:numPr>
        <w:shd w:val="clear" w:color="auto" w:fill="auto"/>
        <w:tabs>
          <w:tab w:val="left" w:pos="526"/>
        </w:tabs>
        <w:bidi w:val="0"/>
        <w:spacing w:before="0" w:after="500" w:line="240" w:lineRule="auto"/>
        <w:ind w:leftChars="0" w:right="0" w:rightChars="0"/>
        <w:jc w:val="left"/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Fonts w:hint="eastAsia"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zh-CN"/>
        </w:rPr>
        <w:t>B.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电流表外接法，宜测小电阻</w:t>
      </w:r>
    </w:p>
    <w:p>
      <w:pPr>
        <w:pStyle w:val="15"/>
        <w:keepNext w:val="0"/>
        <w:keepLines w:val="0"/>
        <w:widowControl w:val="0"/>
        <w:numPr>
          <w:numId w:val="0"/>
        </w:numPr>
        <w:shd w:val="clear" w:color="auto" w:fill="auto"/>
        <w:tabs>
          <w:tab w:val="left" w:pos="526"/>
        </w:tabs>
        <w:bidi w:val="0"/>
        <w:spacing w:before="0" w:after="500" w:line="240" w:lineRule="auto"/>
        <w:ind w:leftChars="0" w:right="0" w:rightChars="0"/>
        <w:jc w:val="left"/>
        <w:rPr>
          <w:sz w:val="32"/>
          <w:szCs w:val="32"/>
        </w:rPr>
      </w:pPr>
      <w:r>
        <w:rPr>
          <w:rFonts w:hint="eastAsia"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zh-CN"/>
        </w:rPr>
        <w:t>C.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电流表外接法，宜测大电阻</w:t>
      </w:r>
    </w:p>
    <w:p>
      <w:pPr>
        <w:pStyle w:val="15"/>
        <w:keepNext w:val="0"/>
        <w:keepLines w:val="0"/>
        <w:widowControl w:val="0"/>
        <w:numPr>
          <w:numId w:val="0"/>
        </w:numPr>
        <w:shd w:val="clear" w:color="auto" w:fill="auto"/>
        <w:tabs>
          <w:tab w:val="left" w:pos="526"/>
        </w:tabs>
        <w:bidi w:val="0"/>
        <w:spacing w:before="0" w:after="500" w:line="240" w:lineRule="auto"/>
        <w:ind w:right="0" w:rightChars="0"/>
        <w:jc w:val="left"/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Fonts w:hint="eastAsia"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zh-CN"/>
        </w:rPr>
        <w:t>D.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电流表内接法，宜测小电阻</w:t>
      </w:r>
    </w:p>
    <w:p>
      <w:pPr>
        <w:pStyle w:val="15"/>
        <w:keepNext w:val="0"/>
        <w:keepLines w:val="0"/>
        <w:widowControl w:val="0"/>
        <w:numPr>
          <w:numId w:val="0"/>
        </w:numPr>
        <w:shd w:val="clear" w:color="auto" w:fill="auto"/>
        <w:tabs>
          <w:tab w:val="left" w:pos="526"/>
        </w:tabs>
        <w:bidi w:val="0"/>
        <w:spacing w:before="0" w:after="500" w:line="240" w:lineRule="auto"/>
        <w:ind w:right="0" w:rightChars="0"/>
        <w:jc w:val="left"/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</w:p>
    <w:p>
      <w:pPr>
        <w:pStyle w:val="15"/>
        <w:keepNext w:val="0"/>
        <w:keepLines w:val="0"/>
        <w:widowControl w:val="0"/>
        <w:numPr>
          <w:numId w:val="0"/>
        </w:numPr>
        <w:shd w:val="clear" w:color="auto" w:fill="auto"/>
        <w:tabs>
          <w:tab w:val="left" w:pos="526"/>
        </w:tabs>
        <w:bidi w:val="0"/>
        <w:spacing w:before="0" w:after="500" w:line="240" w:lineRule="auto"/>
        <w:ind w:right="0" w:rightChars="0"/>
        <w:jc w:val="left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1、二极管具有单向导电性（对）</w:t>
      </w:r>
    </w:p>
    <w:p>
      <w:pPr>
        <w:pStyle w:val="15"/>
        <w:keepNext w:val="0"/>
        <w:keepLines w:val="0"/>
        <w:widowControl w:val="0"/>
        <w:shd w:val="clear" w:color="auto" w:fill="auto"/>
        <w:tabs>
          <w:tab w:val="left" w:pos="862"/>
        </w:tabs>
        <w:bidi w:val="0"/>
        <w:spacing w:before="0" w:after="500" w:line="240" w:lineRule="auto"/>
        <w:ind w:left="0" w:right="0" w:firstLine="0"/>
        <w:jc w:val="left"/>
        <w:rPr>
          <w:color w:val="CF656C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color w:val="C0383E"/>
          <w:spacing w:val="0"/>
          <w:w w:val="100"/>
          <w:position w:val="0"/>
          <w:sz w:val="32"/>
          <w:szCs w:val="32"/>
          <w:shd w:val="clear" w:color="auto" w:fill="auto"/>
        </w:rPr>
        <w:t>2、</w:t>
      </w:r>
      <w:r>
        <w:rPr>
          <w:color w:val="CF656C"/>
          <w:spacing w:val="0"/>
          <w:w w:val="100"/>
          <w:position w:val="0"/>
          <w:sz w:val="32"/>
          <w:szCs w:val="32"/>
          <w:shd w:val="clear" w:color="auto" w:fill="auto"/>
        </w:rPr>
        <w:t>测量铝丝灯的伏安特性曲线时，采用的伏安法是（电流表外接法）</w:t>
      </w:r>
    </w:p>
    <w:p>
      <w:pPr>
        <w:pStyle w:val="15"/>
        <w:keepNext w:val="0"/>
        <w:keepLines w:val="0"/>
        <w:widowControl w:val="0"/>
        <w:shd w:val="clear" w:color="auto" w:fill="auto"/>
        <w:tabs>
          <w:tab w:val="left" w:pos="862"/>
        </w:tabs>
        <w:bidi w:val="0"/>
        <w:spacing w:before="0" w:after="500" w:line="240" w:lineRule="auto"/>
        <w:ind w:left="0" w:right="0" w:firstLine="0"/>
        <w:jc w:val="left"/>
        <w:rPr>
          <w:sz w:val="32"/>
          <w:szCs w:val="32"/>
        </w:rPr>
      </w:pPr>
      <w:r>
        <w:rPr>
          <w:rFonts w:hint="eastAsia"/>
          <w:color w:val="C0383E"/>
          <w:spacing w:val="0"/>
          <w:w w:val="100"/>
          <w:position w:val="0"/>
          <w:sz w:val="32"/>
          <w:szCs w:val="32"/>
          <w:shd w:val="clear" w:color="auto" w:fill="auto"/>
          <w:lang w:val="en-US" w:eastAsia="zh-CN"/>
        </w:rPr>
        <w:t>3</w:t>
      </w:r>
      <w:r>
        <w:rPr>
          <w:color w:val="C0383E"/>
          <w:spacing w:val="0"/>
          <w:w w:val="100"/>
          <w:position w:val="0"/>
          <w:sz w:val="32"/>
          <w:szCs w:val="32"/>
          <w:shd w:val="clear" w:color="auto" w:fill="auto"/>
        </w:rPr>
        <w:t>、</w:t>
      </w:r>
      <w:r>
        <w:rPr>
          <w:color w:val="CF656C"/>
          <w:spacing w:val="0"/>
          <w:w w:val="100"/>
          <w:position w:val="0"/>
          <w:sz w:val="32"/>
          <w:szCs w:val="32"/>
          <w:shd w:val="clear" w:color="auto" w:fill="auto"/>
        </w:rPr>
        <w:t>铝丝灯的冷态电阻大于热态电阻.（错）</w:t>
      </w:r>
    </w:p>
    <w:p>
      <w:pPr>
        <w:pStyle w:val="15"/>
        <w:keepNext w:val="0"/>
        <w:keepLines w:val="0"/>
        <w:widowControl w:val="0"/>
        <w:shd w:val="clear" w:color="auto" w:fill="auto"/>
        <w:tabs>
          <w:tab w:val="left" w:pos="862"/>
        </w:tabs>
        <w:bidi w:val="0"/>
        <w:spacing w:before="0" w:after="260" w:line="240" w:lineRule="auto"/>
        <w:ind w:left="0" w:right="0" w:firstLine="0"/>
        <w:jc w:val="left"/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4、铝丝灯显示正温度系数的关系（对）</w:t>
      </w:r>
    </w:p>
    <w:p>
      <w:pPr>
        <w:pStyle w:val="15"/>
        <w:keepNext w:val="0"/>
        <w:keepLines w:val="0"/>
        <w:widowControl w:val="0"/>
        <w:shd w:val="clear" w:color="auto" w:fill="auto"/>
        <w:tabs>
          <w:tab w:val="left" w:pos="862"/>
        </w:tabs>
        <w:bidi w:val="0"/>
        <w:spacing w:before="0" w:after="260" w:line="240" w:lineRule="auto"/>
        <w:ind w:left="0" w:right="0" w:firstLine="0"/>
        <w:jc w:val="left"/>
        <w:rPr>
          <w:sz w:val="32"/>
          <w:szCs w:val="32"/>
        </w:rPr>
      </w:pPr>
      <w:r>
        <w:rPr>
          <w:color w:val="C0383E"/>
          <w:spacing w:val="0"/>
          <w:w w:val="100"/>
          <w:position w:val="0"/>
          <w:sz w:val="32"/>
          <w:szCs w:val="32"/>
          <w:shd w:val="clear" w:color="auto" w:fill="auto"/>
        </w:rPr>
        <w:t>5、</w:t>
      </w:r>
      <w:r>
        <w:rPr>
          <w:color w:val="CF656C"/>
          <w:spacing w:val="0"/>
          <w:w w:val="100"/>
          <w:position w:val="0"/>
          <w:sz w:val="32"/>
          <w:szCs w:val="32"/>
          <w:shd w:val="clear" w:color="auto" w:fill="auto"/>
        </w:rPr>
        <w:t>用伏安法测得</w:t>
      </w:r>
      <w:r>
        <w:rPr>
          <w:color w:val="C0383E"/>
          <w:spacing w:val="0"/>
          <w:w w:val="100"/>
          <w:position w:val="0"/>
          <w:sz w:val="32"/>
          <w:szCs w:val="32"/>
          <w:shd w:val="clear" w:color="auto" w:fill="auto"/>
        </w:rPr>
        <w:t>210</w:t>
      </w:r>
      <w:r>
        <w:rPr>
          <w:color w:val="CF656C"/>
          <w:spacing w:val="0"/>
          <w:w w:val="100"/>
          <w:position w:val="0"/>
          <w:sz w:val="32"/>
          <w:szCs w:val="32"/>
          <w:shd w:val="clear" w:color="auto" w:fill="auto"/>
        </w:rPr>
        <w:t>欧的电阻，电压表的内阻为</w:t>
      </w:r>
      <w:r>
        <w:rPr>
          <w:color w:val="C0383E"/>
          <w:spacing w:val="0"/>
          <w:w w:val="100"/>
          <w:position w:val="0"/>
          <w:sz w:val="32"/>
          <w:szCs w:val="32"/>
          <w:shd w:val="clear" w:color="auto" w:fill="auto"/>
        </w:rPr>
        <w:t>10</w:t>
      </w:r>
      <w:r>
        <w:rPr>
          <w:color w:val="CF656C"/>
          <w:spacing w:val="0"/>
          <w:w w:val="100"/>
          <w:position w:val="0"/>
          <w:sz w:val="32"/>
          <w:szCs w:val="32"/>
          <w:shd w:val="clear" w:color="auto" w:fill="auto"/>
        </w:rPr>
        <w:t>千欧，电阻测量值经方法误差（采用外接</w:t>
      </w:r>
    </w:p>
    <w:p>
      <w:pPr>
        <w:widowControl w:val="0"/>
        <w:jc w:val="left"/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114300" distR="114300">
            <wp:extent cx="4352290" cy="737870"/>
            <wp:effectExtent l="0" t="0" r="3810" b="11430"/>
            <wp:docPr id="3" name="Picut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utre 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2290" cy="73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5"/>
        <w:keepNext w:val="0"/>
        <w:keepLines w:val="0"/>
        <w:widowControl w:val="0"/>
        <w:shd w:val="clear" w:color="auto" w:fill="auto"/>
        <w:bidi w:val="0"/>
        <w:spacing w:before="0" w:after="180" w:line="240" w:lineRule="auto"/>
        <w:ind w:left="0" w:right="0" w:firstLine="0"/>
        <w:jc w:val="center"/>
        <w:rPr>
          <w:rFonts w:hint="eastAsia" w:eastAsia="宋体"/>
          <w:sz w:val="32"/>
          <w:szCs w:val="32"/>
          <w:lang w:eastAsia="zh-CN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单选（2分）用示波器冽定两个正弦信号的相位左，得到李序如图形如图所示，那么这两个正弦</w:t>
      </w:r>
      <w:r>
        <w:rPr>
          <w:rFonts w:hint="eastAsia"/>
          <w:color w:val="000000"/>
          <w:spacing w:val="0"/>
          <w:w w:val="100"/>
          <w:position w:val="0"/>
          <w:sz w:val="32"/>
          <w:szCs w:val="32"/>
          <w:shd w:val="clear" w:color="auto" w:fill="auto"/>
          <w:lang w:eastAsia="zh-CN"/>
        </w:rPr>
        <w:t>（</w:t>
      </w:r>
      <w:r>
        <w:rPr>
          <w:rFonts w:hint="eastAsia"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zh-CN"/>
        </w:rPr>
        <w:t>C</w:t>
      </w:r>
      <w:r>
        <w:rPr>
          <w:rFonts w:hint="eastAsia"/>
          <w:color w:val="000000"/>
          <w:spacing w:val="0"/>
          <w:w w:val="100"/>
          <w:position w:val="0"/>
          <w:sz w:val="32"/>
          <w:szCs w:val="32"/>
          <w:shd w:val="clear" w:color="auto" w:fill="auto"/>
          <w:lang w:eastAsia="zh-CN"/>
        </w:rPr>
        <w:t>）</w:t>
      </w:r>
    </w:p>
    <w:p>
      <w:pPr>
        <w:pStyle w:val="15"/>
        <w:keepNext w:val="0"/>
        <w:keepLines w:val="0"/>
        <w:widowControl w:val="0"/>
        <w:shd w:val="clear" w:color="auto" w:fill="auto"/>
        <w:bidi w:val="0"/>
        <w:spacing w:before="0" w:after="1780" w:line="240" w:lineRule="auto"/>
        <w:ind w:left="0" w:right="0" w:firstLine="840"/>
        <w:jc w:val="left"/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114300" distR="114300">
            <wp:extent cx="16044545" cy="3090545"/>
            <wp:effectExtent l="0" t="0" r="8255" b="8255"/>
            <wp:docPr id="4" name="Picut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utre 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044545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spacing w:line="1" w:lineRule="exact"/>
        <w:rPr>
          <w:sz w:val="32"/>
          <w:szCs w:val="32"/>
        </w:rPr>
      </w:pPr>
      <w:r>
        <w:rPr>
          <w:sz w:val="32"/>
          <w:szCs w:val="32"/>
        </w:rPr>
        <w:pict>
          <v:shape id="_x0000_s1025" o:spid="_x0000_s1025" o:spt="202" type="#_x0000_t202" style="position:absolute;left:0pt;margin-left:393.85pt;margin-top:130.3pt;height:41.05pt;width:11.75pt;mso-wrap-distance-bottom:0pt;mso-wrap-distance-top:0pt;z-index:-251657216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/>
              </w:txbxContent>
            </v:textbox>
            <w10:wrap type="topAndBottom"/>
          </v:shape>
        </w:pict>
      </w:r>
      <w:r>
        <w:rPr>
          <w:sz w:val="32"/>
          <w:szCs w:val="32"/>
        </w:rPr>
        <w:pict>
          <v:shape id="_x0000_s1026" o:spid="_x0000_s1026" o:spt="202" type="#_x0000_t202" style="position:absolute;left:0pt;margin-left:548.9pt;margin-top:131.3pt;height:41.05pt;width:20.65pt;mso-wrap-distance-bottom:0pt;mso-wrap-distance-top:0pt;z-index:-251656192;mso-width-relative:page;mso-height-relative:page;" filled="f" stroked="f" coordsize="21600,21600">
            <v:path/>
            <v:fill on="f" focussize="0,0"/>
            <v:stroke on="f" joinstyle="miter"/>
            <v:imagedata o:title=""/>
            <o:lock v:ext="edit"/>
            <v:textbox inset="0mm,0mm,0mm,0mm">
              <w:txbxContent>
                <w:p>
                  <w:pPr>
                    <w:pStyle w:val="19"/>
                    <w:keepNext w:val="0"/>
                    <w:keepLines w:val="0"/>
                    <w:widowControl w:val="0"/>
                    <w:shd w:val="clear" w:color="auto" w:fill="auto"/>
                    <w:bidi w:val="0"/>
                    <w:spacing w:before="0" w:after="0" w:line="240" w:lineRule="auto"/>
                    <w:ind w:left="0" w:right="0" w:firstLine="0"/>
                    <w:jc w:val="left"/>
                    <w:rPr>
                      <w:sz w:val="68"/>
                      <w:szCs w:val="68"/>
                    </w:rPr>
                  </w:pPr>
                </w:p>
              </w:txbxContent>
            </v:textbox>
            <w10:wrap type="topAndBottom"/>
          </v:shape>
        </w:pict>
      </w:r>
    </w:p>
    <w:p>
      <w:pPr>
        <w:pStyle w:val="13"/>
        <w:keepNext w:val="0"/>
        <w:keepLines w:val="0"/>
        <w:widowControl w:val="0"/>
        <w:numPr>
          <w:ilvl w:val="0"/>
          <w:numId w:val="31"/>
        </w:numPr>
        <w:shd w:val="clear" w:color="auto" w:fill="auto"/>
        <w:tabs>
          <w:tab w:val="left" w:pos="1595"/>
        </w:tabs>
        <w:bidi w:val="0"/>
        <w:spacing w:before="0" w:after="540" w:line="240" w:lineRule="auto"/>
        <w:ind w:left="0" w:right="0" w:firstLine="920"/>
        <w:jc w:val="left"/>
        <w:rPr>
          <w:sz w:val="32"/>
          <w:szCs w:val="32"/>
        </w:rPr>
      </w:pP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zh-CN" w:eastAsia="zh-CN" w:bidi="zh-CN"/>
        </w:rPr>
        <w:t>150°</w:t>
      </w:r>
    </w:p>
    <w:p>
      <w:pPr>
        <w:pStyle w:val="13"/>
        <w:keepNext w:val="0"/>
        <w:keepLines w:val="0"/>
        <w:widowControl w:val="0"/>
        <w:numPr>
          <w:ilvl w:val="0"/>
          <w:numId w:val="31"/>
        </w:numPr>
        <w:shd w:val="clear" w:color="auto" w:fill="auto"/>
        <w:bidi w:val="0"/>
        <w:spacing w:before="0" w:after="540" w:line="240" w:lineRule="auto"/>
        <w:ind w:left="0" w:right="0" w:firstLine="920"/>
        <w:jc w:val="left"/>
        <w:rPr>
          <w:sz w:val="32"/>
          <w:szCs w:val="32"/>
        </w:rPr>
      </w:pP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  <w:t>0°</w:t>
      </w:r>
    </w:p>
    <w:p>
      <w:pPr>
        <w:pStyle w:val="13"/>
        <w:keepNext w:val="0"/>
        <w:keepLines w:val="0"/>
        <w:widowControl w:val="0"/>
        <w:shd w:val="clear" w:color="auto" w:fill="auto"/>
        <w:bidi w:val="0"/>
        <w:spacing w:before="0" w:after="540" w:line="240" w:lineRule="auto"/>
        <w:ind w:left="0" w:right="0" w:firstLine="920"/>
        <w:jc w:val="left"/>
        <w:rPr>
          <w:sz w:val="32"/>
          <w:szCs w:val="32"/>
        </w:rPr>
      </w:pP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  <w:t>C.30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。</w:t>
      </w:r>
    </w:p>
    <w:p>
      <w:pPr>
        <w:pStyle w:val="13"/>
        <w:keepNext w:val="0"/>
        <w:keepLines w:val="0"/>
        <w:widowControl w:val="0"/>
        <w:shd w:val="clear" w:color="auto" w:fill="auto"/>
        <w:bidi w:val="0"/>
        <w:spacing w:before="0" w:after="1380" w:line="240" w:lineRule="auto"/>
        <w:ind w:left="0" w:right="0" w:firstLine="920"/>
        <w:jc w:val="left"/>
        <w:rPr>
          <w:rFonts w:hint="default"/>
          <w:sz w:val="32"/>
          <w:szCs w:val="32"/>
          <w:lang w:val="en-US"/>
        </w:rPr>
      </w:pP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  <w:t>D.</w:t>
      </w: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zh-CN" w:eastAsia="zh-CN" w:bidi="zh-CN"/>
        </w:rPr>
        <w:t>180</w:t>
      </w:r>
      <w:r>
        <w:rPr>
          <w:rFonts w:hint="eastAsia"/>
          <w:color w:val="000000"/>
          <w:spacing w:val="0"/>
          <w:position w:val="0"/>
          <w:sz w:val="32"/>
          <w:szCs w:val="32"/>
          <w:shd w:val="clear" w:color="auto" w:fill="auto"/>
          <w:lang w:val="en-US" w:eastAsia="zh-CN" w:bidi="zh-CN"/>
        </w:rPr>
        <w:t>°</w:t>
      </w:r>
    </w:p>
    <w:p>
      <w:pPr>
        <w:pStyle w:val="15"/>
        <w:keepNext w:val="0"/>
        <w:keepLines w:val="0"/>
        <w:widowControl w:val="0"/>
        <w:shd w:val="clear" w:color="auto" w:fill="auto"/>
        <w:bidi w:val="0"/>
        <w:spacing w:before="0" w:after="780" w:line="240" w:lineRule="auto"/>
        <w:ind w:left="0" w:right="0" w:firstLine="220"/>
        <w:jc w:val="left"/>
        <w:rPr>
          <w:rFonts w:hint="eastAsia" w:eastAsia="宋体"/>
          <w:sz w:val="32"/>
          <w:szCs w:val="32"/>
          <w:lang w:eastAsia="zh-CN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如图所示，力示波器测量的某正弦信号的波形，若示波器的垂直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（Y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轴）偏转因射为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200Vdv,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该信号的电压峰峰值是：</w:t>
      </w:r>
      <w:r>
        <w:rPr>
          <w:rFonts w:hint="eastAsia"/>
          <w:color w:val="000000"/>
          <w:spacing w:val="0"/>
          <w:w w:val="100"/>
          <w:position w:val="0"/>
          <w:sz w:val="32"/>
          <w:szCs w:val="32"/>
          <w:shd w:val="clear" w:color="auto" w:fill="auto"/>
          <w:lang w:eastAsia="zh-CN"/>
        </w:rPr>
        <w:t>（</w:t>
      </w:r>
      <w:r>
        <w:rPr>
          <w:rFonts w:hint="eastAsia"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zh-CN"/>
        </w:rPr>
        <w:t>D</w:t>
      </w:r>
      <w:r>
        <w:rPr>
          <w:rFonts w:hint="eastAsia"/>
          <w:color w:val="000000"/>
          <w:spacing w:val="0"/>
          <w:w w:val="100"/>
          <w:position w:val="0"/>
          <w:sz w:val="32"/>
          <w:szCs w:val="32"/>
          <w:shd w:val="clear" w:color="auto" w:fill="auto"/>
          <w:lang w:eastAsia="zh-CN"/>
        </w:rPr>
        <w:t>）</w:t>
      </w:r>
    </w:p>
    <w:p>
      <w:pPr>
        <w:widowControl w:val="0"/>
        <w:jc w:val="center"/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114300" distR="114300">
            <wp:extent cx="16044545" cy="2663825"/>
            <wp:effectExtent l="0" t="0" r="8255" b="3175"/>
            <wp:docPr id="11" name="Picut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utre 1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044545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spacing w:after="539" w:line="1" w:lineRule="exact"/>
        <w:rPr>
          <w:sz w:val="32"/>
          <w:szCs w:val="32"/>
        </w:rPr>
      </w:pPr>
    </w:p>
    <w:p>
      <w:pPr>
        <w:pStyle w:val="7"/>
        <w:keepNext w:val="0"/>
        <w:keepLines w:val="0"/>
        <w:widowControl w:val="0"/>
        <w:numPr>
          <w:ilvl w:val="0"/>
          <w:numId w:val="32"/>
        </w:numPr>
        <w:shd w:val="clear" w:color="auto" w:fill="auto"/>
        <w:tabs>
          <w:tab w:val="left" w:pos="1595"/>
        </w:tabs>
        <w:bidi w:val="0"/>
        <w:spacing w:before="0" w:after="540" w:line="240" w:lineRule="auto"/>
        <w:ind w:left="0" w:right="0" w:firstLine="920"/>
        <w:jc w:val="left"/>
        <w:rPr>
          <w:sz w:val="32"/>
          <w:szCs w:val="32"/>
        </w:rPr>
      </w:pP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TOC\o"1-5"\h\z</w:instrText>
      </w:r>
      <w:r>
        <w:rPr>
          <w:sz w:val="32"/>
          <w:szCs w:val="32"/>
        </w:rPr>
        <w:fldChar w:fldCharType="separate"/>
      </w: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  <w:t>6.4V</w:t>
      </w:r>
    </w:p>
    <w:p>
      <w:pPr>
        <w:pStyle w:val="7"/>
        <w:keepNext w:val="0"/>
        <w:keepLines w:val="0"/>
        <w:widowControl w:val="0"/>
        <w:numPr>
          <w:ilvl w:val="0"/>
          <w:numId w:val="32"/>
        </w:numPr>
        <w:shd w:val="clear" w:color="auto" w:fill="auto"/>
        <w:tabs>
          <w:tab w:val="left" w:pos="1595"/>
        </w:tabs>
        <w:bidi w:val="0"/>
        <w:spacing w:before="0" w:after="540" w:line="240" w:lineRule="auto"/>
        <w:ind w:left="0" w:right="0" w:firstLine="920"/>
        <w:jc w:val="left"/>
        <w:rPr>
          <w:sz w:val="32"/>
          <w:szCs w:val="32"/>
        </w:rPr>
      </w:pP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  <w:t>4.6V</w:t>
      </w:r>
    </w:p>
    <w:p>
      <w:pPr>
        <w:pStyle w:val="7"/>
        <w:keepNext w:val="0"/>
        <w:keepLines w:val="0"/>
        <w:widowControl w:val="0"/>
        <w:numPr>
          <w:ilvl w:val="0"/>
          <w:numId w:val="32"/>
        </w:numPr>
        <w:shd w:val="clear" w:color="auto" w:fill="auto"/>
        <w:tabs>
          <w:tab w:val="left" w:pos="1595"/>
        </w:tabs>
        <w:bidi w:val="0"/>
        <w:spacing w:before="0" w:after="1380" w:line="240" w:lineRule="auto"/>
        <w:ind w:left="0" w:right="0" w:firstLine="920"/>
        <w:jc w:val="left"/>
        <w:rPr>
          <w:sz w:val="32"/>
          <w:szCs w:val="32"/>
        </w:rPr>
      </w:pP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  <w:t>9</w:t>
      </w:r>
      <w:r>
        <w:rPr>
          <w:rFonts w:hint="eastAsia"/>
          <w:color w:val="000000"/>
          <w:spacing w:val="0"/>
          <w:position w:val="0"/>
          <w:sz w:val="32"/>
          <w:szCs w:val="32"/>
          <w:shd w:val="clear" w:color="auto" w:fill="auto"/>
          <w:lang w:val="en-US" w:eastAsia="zh-CN" w:bidi="en-US"/>
        </w:rPr>
        <w:t>.</w:t>
      </w: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  <w:t>2V</w:t>
      </w:r>
      <w:r>
        <w:rPr>
          <w:sz w:val="32"/>
          <w:szCs w:val="32"/>
        </w:rPr>
        <w:fldChar w:fldCharType="end"/>
      </w:r>
    </w:p>
    <w:p>
      <w:pPr>
        <w:pStyle w:val="15"/>
        <w:keepNext w:val="0"/>
        <w:keepLines w:val="0"/>
        <w:widowControl w:val="0"/>
        <w:shd w:val="clear" w:color="auto" w:fill="auto"/>
        <w:bidi w:val="0"/>
        <w:spacing w:before="0" w:after="540" w:line="240" w:lineRule="auto"/>
        <w:ind w:right="0"/>
        <w:jc w:val="left"/>
        <w:rPr>
          <w:color w:val="C55B39"/>
          <w:spacing w:val="0"/>
          <w:w w:val="100"/>
          <w:position w:val="0"/>
          <w:sz w:val="32"/>
          <w:szCs w:val="32"/>
          <w:shd w:val="clear" w:color="auto" w:fill="auto"/>
        </w:rPr>
      </w:pPr>
      <w:bookmarkStart w:id="124" w:name="bookmark124"/>
      <w:bookmarkStart w:id="125" w:name="bookmark125"/>
    </w:p>
    <w:p>
      <w:pPr>
        <w:pStyle w:val="15"/>
        <w:keepNext w:val="0"/>
        <w:keepLines w:val="0"/>
        <w:widowControl w:val="0"/>
        <w:shd w:val="clear" w:color="auto" w:fill="auto"/>
        <w:bidi w:val="0"/>
        <w:spacing w:before="0" w:after="540" w:line="240" w:lineRule="auto"/>
        <w:ind w:left="0" w:right="0" w:firstLine="220"/>
        <w:jc w:val="left"/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</w:pPr>
      <w:r>
        <w:rPr>
          <w:spacing w:val="0"/>
          <w:w w:val="100"/>
          <w:position w:val="0"/>
          <w:sz w:val="32"/>
          <w:szCs w:val="32"/>
          <w:shd w:val="clear" w:color="auto" w:fill="auto"/>
        </w:rPr>
        <w:t>用示波器显某待测正弦信号波形，当扫描速率为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0.5nis/DIV</w:t>
      </w:r>
      <w:r>
        <w:rPr>
          <w:spacing w:val="0"/>
          <w:w w:val="100"/>
          <w:position w:val="0"/>
          <w:sz w:val="32"/>
          <w:szCs w:val="32"/>
          <w:shd w:val="clear" w:color="auto" w:fill="auto"/>
        </w:rPr>
        <w:t>时，测得信号波长为</w:t>
      </w:r>
      <w:bookmarkEnd w:id="124"/>
      <w:bookmarkEnd w:id="125"/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4.ODIV,</w:t>
      </w:r>
      <w:r>
        <w:rPr>
          <w:spacing w:val="0"/>
          <w:w w:val="100"/>
          <w:position w:val="0"/>
          <w:sz w:val="32"/>
          <w:szCs w:val="32"/>
          <w:shd w:val="clear" w:color="auto" w:fill="auto"/>
        </w:rPr>
        <w:t>则信号频率为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（C）</w:t>
      </w:r>
    </w:p>
    <w:p>
      <w:pPr>
        <w:pStyle w:val="15"/>
        <w:keepNext w:val="0"/>
        <w:keepLines w:val="0"/>
        <w:widowControl w:val="0"/>
        <w:shd w:val="clear" w:color="auto" w:fill="auto"/>
        <w:bidi w:val="0"/>
        <w:spacing w:before="0" w:after="540" w:line="240" w:lineRule="auto"/>
        <w:ind w:right="0"/>
        <w:jc w:val="left"/>
        <w:rPr>
          <w:sz w:val="32"/>
          <w:szCs w:val="32"/>
        </w:rPr>
      </w:pPr>
      <w:r>
        <w:rPr>
          <w:rFonts w:hint="eastAsia"/>
          <w:color w:val="000000"/>
          <w:spacing w:val="0"/>
          <w:position w:val="0"/>
          <w:sz w:val="32"/>
          <w:szCs w:val="32"/>
          <w:shd w:val="clear" w:color="auto" w:fill="auto"/>
          <w:lang w:val="en-US" w:eastAsia="zh-CN" w:bidi="en-US"/>
        </w:rPr>
        <w:t>A.</w:t>
      </w: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  <w:t>1000Hz</w:t>
      </w:r>
    </w:p>
    <w:p>
      <w:pPr>
        <w:pStyle w:val="13"/>
        <w:keepNext w:val="0"/>
        <w:keepLines w:val="0"/>
        <w:widowControl w:val="0"/>
        <w:numPr>
          <w:numId w:val="0"/>
        </w:numPr>
        <w:shd w:val="clear" w:color="auto" w:fill="auto"/>
        <w:tabs>
          <w:tab w:val="left" w:pos="680"/>
        </w:tabs>
        <w:bidi w:val="0"/>
        <w:spacing w:before="0" w:after="360" w:line="240" w:lineRule="auto"/>
        <w:ind w:leftChars="0" w:right="0" w:rightChars="0"/>
        <w:jc w:val="left"/>
        <w:rPr>
          <w:color w:val="000000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</w:pPr>
      <w:r>
        <w:rPr>
          <w:rFonts w:hint="eastAsia"/>
          <w:color w:val="000000"/>
          <w:spacing w:val="0"/>
          <w:position w:val="0"/>
          <w:sz w:val="32"/>
          <w:szCs w:val="32"/>
          <w:shd w:val="clear" w:color="auto" w:fill="auto"/>
          <w:lang w:val="en-US" w:eastAsia="zh-CN" w:bidi="en-US"/>
        </w:rPr>
        <w:t>B.</w:t>
      </w: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  <w:t>4000HZ</w:t>
      </w:r>
    </w:p>
    <w:p>
      <w:pPr>
        <w:pStyle w:val="13"/>
        <w:keepNext w:val="0"/>
        <w:keepLines w:val="0"/>
        <w:widowControl w:val="0"/>
        <w:numPr>
          <w:numId w:val="0"/>
        </w:numPr>
        <w:shd w:val="clear" w:color="auto" w:fill="auto"/>
        <w:tabs>
          <w:tab w:val="left" w:pos="680"/>
        </w:tabs>
        <w:bidi w:val="0"/>
        <w:spacing w:before="0" w:after="360" w:line="240" w:lineRule="auto"/>
        <w:ind w:leftChars="0" w:right="0" w:rightChars="0"/>
        <w:jc w:val="left"/>
        <w:rPr>
          <w:sz w:val="32"/>
          <w:szCs w:val="32"/>
        </w:rPr>
      </w:pPr>
      <w:r>
        <w:rPr>
          <w:rFonts w:hint="eastAsia"/>
          <w:color w:val="000000"/>
          <w:spacing w:val="0"/>
          <w:position w:val="0"/>
          <w:sz w:val="32"/>
          <w:szCs w:val="32"/>
          <w:shd w:val="clear" w:color="auto" w:fill="auto"/>
          <w:lang w:val="en-US" w:eastAsia="zh-CN" w:bidi="en-US"/>
        </w:rPr>
        <w:t>C.</w:t>
      </w: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  <w:t>500HZ</w:t>
      </w:r>
    </w:p>
    <w:p>
      <w:pPr>
        <w:pStyle w:val="13"/>
        <w:keepNext w:val="0"/>
        <w:keepLines w:val="0"/>
        <w:widowControl w:val="0"/>
        <w:numPr>
          <w:numId w:val="0"/>
        </w:numPr>
        <w:shd w:val="clear" w:color="auto" w:fill="auto"/>
        <w:tabs>
          <w:tab w:val="left" w:pos="680"/>
        </w:tabs>
        <w:bidi w:val="0"/>
        <w:spacing w:before="0" w:after="220" w:line="240" w:lineRule="auto"/>
        <w:ind w:leftChars="0" w:right="0" w:rightChars="0"/>
        <w:jc w:val="left"/>
        <w:rPr>
          <w:color w:val="000000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</w:pPr>
      <w:r>
        <w:rPr>
          <w:rFonts w:hint="eastAsia"/>
          <w:color w:val="000000"/>
          <w:spacing w:val="0"/>
          <w:position w:val="0"/>
          <w:sz w:val="32"/>
          <w:szCs w:val="32"/>
          <w:shd w:val="clear" w:color="auto" w:fill="auto"/>
          <w:lang w:val="en-US" w:eastAsia="zh-CN" w:bidi="en-US"/>
        </w:rPr>
        <w:t>D.</w:t>
      </w: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  <w:t>2000HZ</w:t>
      </w:r>
      <w:bookmarkStart w:id="126" w:name="bookmark126"/>
      <w:bookmarkStart w:id="127" w:name="bookmark127"/>
    </w:p>
    <w:p>
      <w:pPr>
        <w:pStyle w:val="13"/>
        <w:keepNext w:val="0"/>
        <w:keepLines w:val="0"/>
        <w:widowControl w:val="0"/>
        <w:numPr>
          <w:numId w:val="0"/>
        </w:numPr>
        <w:shd w:val="clear" w:color="auto" w:fill="auto"/>
        <w:tabs>
          <w:tab w:val="left" w:pos="680"/>
        </w:tabs>
        <w:bidi w:val="0"/>
        <w:spacing w:before="0" w:after="220" w:line="240" w:lineRule="auto"/>
        <w:ind w:leftChars="0" w:right="0" w:rightChars="0"/>
        <w:jc w:val="left"/>
        <w:rPr>
          <w:sz w:val="32"/>
          <w:szCs w:val="32"/>
        </w:rPr>
      </w:pPr>
      <w:r>
        <w:rPr>
          <w:spacing w:val="0"/>
          <w:w w:val="100"/>
          <w:position w:val="0"/>
          <w:sz w:val="32"/>
          <w:szCs w:val="32"/>
          <w:shd w:val="clear" w:color="auto" w:fill="auto"/>
        </w:rPr>
        <w:t>示波器中扫描发生器的作用是产生线性度好、稳定的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（A）</w:t>
      </w:r>
      <w:bookmarkEnd w:id="126"/>
      <w:bookmarkEnd w:id="127"/>
    </w:p>
    <w:p>
      <w:pPr>
        <w:pStyle w:val="15"/>
        <w:keepNext w:val="0"/>
        <w:keepLines w:val="0"/>
        <w:widowControl w:val="0"/>
        <w:numPr>
          <w:numId w:val="0"/>
        </w:numPr>
        <w:shd w:val="clear" w:color="auto" w:fill="auto"/>
        <w:bidi w:val="0"/>
        <w:spacing w:before="0" w:after="420" w:line="240" w:lineRule="auto"/>
        <w:ind w:leftChars="0" w:right="0" w:rightChars="0"/>
        <w:jc w:val="left"/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Fonts w:hint="eastAsia"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zh-CN"/>
        </w:rPr>
        <w:t>A.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锯齿波电压</w:t>
      </w:r>
    </w:p>
    <w:p>
      <w:pPr>
        <w:pStyle w:val="15"/>
        <w:keepNext w:val="0"/>
        <w:keepLines w:val="0"/>
        <w:widowControl w:val="0"/>
        <w:numPr>
          <w:numId w:val="0"/>
        </w:numPr>
        <w:shd w:val="clear" w:color="auto" w:fill="auto"/>
        <w:bidi w:val="0"/>
        <w:spacing w:before="0" w:after="420" w:line="240" w:lineRule="auto"/>
        <w:ind w:leftChars="0" w:right="0" w:rightChars="0"/>
        <w:jc w:val="left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B</w:t>
      </w:r>
      <w:r>
        <w:rPr>
          <w:rFonts w:hint="eastAsia"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zh-CN" w:bidi="en-US"/>
        </w:rPr>
        <w:t>.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脉冲波电压</w:t>
      </w:r>
    </w:p>
    <w:p>
      <w:pPr>
        <w:pStyle w:val="15"/>
        <w:keepNext w:val="0"/>
        <w:keepLines w:val="0"/>
        <w:widowControl w:val="0"/>
        <w:numPr>
          <w:numId w:val="0"/>
        </w:numPr>
        <w:shd w:val="clear" w:color="auto" w:fill="auto"/>
        <w:bidi w:val="0"/>
        <w:spacing w:before="0" w:after="540" w:line="240" w:lineRule="auto"/>
        <w:ind w:leftChars="0" w:right="0" w:rightChars="0"/>
        <w:jc w:val="left"/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Fonts w:hint="eastAsia"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zh-CN"/>
        </w:rPr>
        <w:t>C.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正弦波电压</w:t>
      </w:r>
    </w:p>
    <w:p>
      <w:pPr>
        <w:pStyle w:val="15"/>
        <w:keepNext w:val="0"/>
        <w:keepLines w:val="0"/>
        <w:widowControl w:val="0"/>
        <w:numPr>
          <w:numId w:val="0"/>
        </w:numPr>
        <w:shd w:val="clear" w:color="auto" w:fill="auto"/>
        <w:bidi w:val="0"/>
        <w:spacing w:before="0" w:after="540" w:line="240" w:lineRule="auto"/>
        <w:ind w:leftChars="0" w:right="0" w:rightChars="0"/>
        <w:jc w:val="left"/>
        <w:rPr>
          <w:sz w:val="32"/>
          <w:szCs w:val="32"/>
        </w:rPr>
      </w:pPr>
      <w:r>
        <w:rPr>
          <w:rFonts w:hint="eastAsia"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zh-CN"/>
        </w:rPr>
        <w:t>D.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方波电压</w:t>
      </w:r>
    </w:p>
    <w:p>
      <w:pPr>
        <w:pStyle w:val="15"/>
        <w:keepNext w:val="0"/>
        <w:keepLines w:val="0"/>
        <w:widowControl w:val="0"/>
        <w:shd w:val="clear" w:color="auto" w:fill="auto"/>
        <w:tabs>
          <w:tab w:val="left" w:pos="862"/>
        </w:tabs>
        <w:bidi w:val="0"/>
        <w:spacing w:before="0" w:after="0" w:line="1027" w:lineRule="exact"/>
        <w:ind w:left="0" w:right="0" w:firstLine="0"/>
        <w:jc w:val="left"/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1、利用传感器,电子示波器可以进行非电量的测量（对）</w:t>
      </w:r>
    </w:p>
    <w:p>
      <w:pPr>
        <w:pStyle w:val="15"/>
        <w:keepNext w:val="0"/>
        <w:keepLines w:val="0"/>
        <w:widowControl w:val="0"/>
        <w:shd w:val="clear" w:color="auto" w:fill="auto"/>
        <w:tabs>
          <w:tab w:val="left" w:pos="862"/>
        </w:tabs>
        <w:bidi w:val="0"/>
        <w:spacing w:before="0" w:after="0" w:line="1027" w:lineRule="exact"/>
        <w:ind w:left="0" w:right="0" w:firstLine="0"/>
        <w:jc w:val="left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2、示波器中水平部份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“SCALE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〃旋钮的功能是调节屏幕上水平方向上每•人格所代收的时间（对）</w:t>
      </w:r>
    </w:p>
    <w:p>
      <w:pPr>
        <w:pStyle w:val="15"/>
        <w:keepNext w:val="0"/>
        <w:keepLines w:val="0"/>
        <w:widowControl w:val="0"/>
        <w:shd w:val="clear" w:color="auto" w:fill="auto"/>
        <w:tabs>
          <w:tab w:val="left" w:pos="862"/>
        </w:tabs>
        <w:bidi w:val="0"/>
        <w:spacing w:before="0" w:after="0" w:line="1027" w:lineRule="exact"/>
        <w:ind w:left="0" w:right="0" w:firstLine="0"/>
        <w:jc w:val="left"/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3、示波器中垂直部份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“SCALE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〃旋钮的功能是调节屏幕上竖直方向上每•大格所代表的电压（对）</w:t>
      </w:r>
    </w:p>
    <w:p>
      <w:pPr>
        <w:pStyle w:val="15"/>
        <w:keepNext w:val="0"/>
        <w:keepLines w:val="0"/>
        <w:widowControl w:val="0"/>
        <w:shd w:val="clear" w:color="auto" w:fill="auto"/>
        <w:tabs>
          <w:tab w:val="left" w:pos="862"/>
        </w:tabs>
        <w:bidi w:val="0"/>
        <w:spacing w:before="0" w:after="0" w:line="1027" w:lineRule="exact"/>
        <w:ind w:left="0" w:right="0" w:firstLine="0"/>
        <w:jc w:val="left"/>
        <w:rPr>
          <w:sz w:val="32"/>
          <w:szCs w:val="32"/>
        </w:rPr>
      </w:pPr>
      <w:r>
        <w:rPr>
          <w:color w:val="D01718"/>
          <w:spacing w:val="0"/>
          <w:w w:val="100"/>
          <w:position w:val="0"/>
          <w:sz w:val="32"/>
          <w:szCs w:val="32"/>
          <w:shd w:val="clear" w:color="auto" w:fill="auto"/>
        </w:rPr>
        <w:t>4、</w:t>
      </w:r>
      <w:r>
        <w:rPr>
          <w:color w:val="CF656C"/>
          <w:spacing w:val="0"/>
          <w:w w:val="100"/>
          <w:position w:val="0"/>
          <w:sz w:val="32"/>
          <w:szCs w:val="32"/>
          <w:shd w:val="clear" w:color="auto" w:fill="auto"/>
        </w:rPr>
        <w:t>利用李萨如图形可以测定任何信号的频率（错）</w:t>
      </w:r>
    </w:p>
    <w:p>
      <w:pPr>
        <w:pStyle w:val="15"/>
        <w:keepNext w:val="0"/>
        <w:keepLines w:val="0"/>
        <w:widowControl w:val="0"/>
        <w:shd w:val="clear" w:color="auto" w:fill="auto"/>
        <w:tabs>
          <w:tab w:val="left" w:pos="862"/>
        </w:tabs>
        <w:bidi w:val="0"/>
        <w:spacing w:before="0" w:after="0" w:line="1027" w:lineRule="exact"/>
        <w:ind w:left="0" w:right="0" w:firstLine="0"/>
        <w:jc w:val="left"/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5、为了在示波器屏幕上获得稔定的波形，扫描电压周期必须与被测电压周期成整数倍关系（</w:t>
      </w:r>
      <w:r>
        <w:rPr>
          <w:rFonts w:hint="eastAsia"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zh-CN"/>
        </w:rPr>
        <w:t>对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）</w:t>
      </w:r>
    </w:p>
    <w:p>
      <w:pPr>
        <w:pStyle w:val="15"/>
        <w:keepNext w:val="0"/>
        <w:keepLines w:val="0"/>
        <w:widowControl w:val="0"/>
        <w:shd w:val="clear" w:color="auto" w:fill="auto"/>
        <w:tabs>
          <w:tab w:val="left" w:pos="862"/>
        </w:tabs>
        <w:bidi w:val="0"/>
        <w:spacing w:before="0" w:after="0" w:line="1027" w:lineRule="exact"/>
        <w:ind w:left="0" w:right="0" w:firstLine="0"/>
        <w:jc w:val="left"/>
        <w:rPr>
          <w:sz w:val="32"/>
          <w:szCs w:val="32"/>
        </w:rPr>
      </w:pPr>
      <w:r>
        <w:rPr>
          <w:color w:val="C0383E"/>
          <w:spacing w:val="0"/>
          <w:w w:val="100"/>
          <w:position w:val="0"/>
          <w:sz w:val="32"/>
          <w:szCs w:val="32"/>
          <w:shd w:val="clear" w:color="auto" w:fill="auto"/>
        </w:rPr>
        <w:t>6、</w:t>
      </w:r>
      <w:r>
        <w:rPr>
          <w:color w:val="CF656C"/>
          <w:spacing w:val="0"/>
          <w:w w:val="100"/>
          <w:position w:val="0"/>
          <w:sz w:val="32"/>
          <w:szCs w:val="32"/>
          <w:shd w:val="clear" w:color="auto" w:fill="auto"/>
        </w:rPr>
        <w:t>用示波潴测定两个正弦信号的相位差，得到李萨如图形是二、</w:t>
      </w:r>
      <w:r>
        <w:rPr>
          <w:color w:val="C0383E"/>
          <w:spacing w:val="0"/>
          <w:w w:val="100"/>
          <w:position w:val="0"/>
          <w:sz w:val="32"/>
          <w:szCs w:val="32"/>
          <w:shd w:val="clear" w:color="auto" w:fill="auto"/>
        </w:rPr>
        <w:t>四象</w:t>
      </w:r>
      <w:r>
        <w:rPr>
          <w:color w:val="CF656C"/>
          <w:spacing w:val="0"/>
          <w:w w:val="100"/>
          <w:position w:val="0"/>
          <w:sz w:val="32"/>
          <w:szCs w:val="32"/>
          <w:shd w:val="clear" w:color="auto" w:fill="auto"/>
        </w:rPr>
        <w:t>限内的</w:t>
      </w:r>
      <w:r>
        <w:rPr>
          <w:color w:val="C0383E"/>
          <w:spacing w:val="0"/>
          <w:w w:val="100"/>
          <w:position w:val="0"/>
          <w:sz w:val="32"/>
          <w:szCs w:val="32"/>
          <w:shd w:val="clear" w:color="auto" w:fill="auto"/>
        </w:rPr>
        <w:t>•条</w:t>
      </w:r>
      <w:r>
        <w:rPr>
          <w:color w:val="CF656C"/>
          <w:spacing w:val="0"/>
          <w:w w:val="100"/>
          <w:position w:val="0"/>
          <w:sz w:val="32"/>
          <w:szCs w:val="32"/>
          <w:shd w:val="clear" w:color="auto" w:fill="auto"/>
        </w:rPr>
        <w:t>直线，那么这两个正弦信号的相位差为</w:t>
      </w:r>
      <w:r>
        <w:rPr>
          <w:rFonts w:hint="eastAsia"/>
          <w:color w:val="CF656C"/>
          <w:spacing w:val="0"/>
          <w:w w:val="100"/>
          <w:position w:val="0"/>
          <w:sz w:val="32"/>
          <w:szCs w:val="32"/>
          <w:shd w:val="clear" w:color="auto" w:fill="auto"/>
          <w:lang w:val="en-US" w:eastAsia="zh-CN"/>
        </w:rPr>
        <w:t>0</w:t>
      </w:r>
      <w:r>
        <w:rPr>
          <w:color w:val="C0383E"/>
          <w:spacing w:val="0"/>
          <w:w w:val="100"/>
          <w:position w:val="0"/>
          <w:sz w:val="32"/>
          <w:szCs w:val="32"/>
          <w:shd w:val="clear" w:color="auto" w:fill="auto"/>
        </w:rPr>
        <w:t>或</w:t>
      </w:r>
      <w:r>
        <w:rPr>
          <w:color w:val="D01718"/>
          <w:spacing w:val="0"/>
          <w:w w:val="100"/>
          <w:position w:val="0"/>
          <w:sz w:val="32"/>
          <w:szCs w:val="32"/>
          <w:shd w:val="clear" w:color="auto" w:fill="auto"/>
        </w:rPr>
        <w:t>2</w:t>
      </w:r>
      <w:r>
        <w:rPr>
          <w:rFonts w:hint="eastAsia"/>
          <w:color w:val="D01718"/>
          <w:spacing w:val="0"/>
          <w:w w:val="100"/>
          <w:position w:val="0"/>
          <w:sz w:val="32"/>
          <w:szCs w:val="32"/>
          <w:shd w:val="clear" w:color="auto" w:fill="auto"/>
          <w:lang w:val="en-US" w:eastAsia="zh-CN"/>
        </w:rPr>
        <w:t>π</w:t>
      </w:r>
      <w:r>
        <w:rPr>
          <w:color w:val="CF656C"/>
          <w:spacing w:val="0"/>
          <w:w w:val="100"/>
          <w:position w:val="0"/>
          <w:sz w:val="32"/>
          <w:szCs w:val="32"/>
          <w:shd w:val="clear" w:color="auto" w:fill="auto"/>
        </w:rPr>
        <w:t>（错）</w:t>
      </w:r>
    </w:p>
    <w:p>
      <w:pPr>
        <w:pStyle w:val="15"/>
        <w:keepNext w:val="0"/>
        <w:keepLines w:val="0"/>
        <w:widowControl w:val="0"/>
        <w:shd w:val="clear" w:color="auto" w:fill="auto"/>
        <w:tabs>
          <w:tab w:val="left" w:pos="862"/>
        </w:tabs>
        <w:bidi w:val="0"/>
        <w:spacing w:before="0" w:after="160" w:line="1027" w:lineRule="exact"/>
        <w:ind w:left="0" w:right="0" w:firstLine="0"/>
        <w:jc w:val="left"/>
        <w:rPr>
          <w:sz w:val="32"/>
          <w:szCs w:val="32"/>
        </w:rPr>
        <w:sectPr>
          <w:pgSz w:w="25262" w:h="31680"/>
          <w:pgMar w:top="343" w:right="3320" w:bottom="954" w:left="3112" w:header="0" w:footer="3" w:gutter="0"/>
          <w:cols w:space="720" w:num="1"/>
          <w:rtlGutter w:val="0"/>
          <w:docGrid w:linePitch="360" w:charSpace="0"/>
        </w:sect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7、示波器实验中，要观测到李萨如图，须在水平控制部分的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MENU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菜单时选择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X-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丫时基模式（对）</w:t>
      </w:r>
    </w:p>
    <w:p>
      <w:pPr>
        <w:pStyle w:val="9"/>
        <w:keepNext/>
        <w:keepLines/>
        <w:widowControl w:val="0"/>
        <w:shd w:val="clear" w:color="auto" w:fill="auto"/>
        <w:bidi w:val="0"/>
        <w:spacing w:before="0" w:after="2020" w:line="240" w:lineRule="auto"/>
        <w:ind w:left="0" w:right="0" w:firstLine="0"/>
        <w:jc w:val="left"/>
        <w:rPr>
          <w:rFonts w:hint="eastAsia" w:eastAsia="宋体"/>
          <w:sz w:val="32"/>
          <w:szCs w:val="32"/>
          <w:lang w:eastAsia="zh-CN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下图是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RC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串联电路实验巾的电容充电波形，从图中可以看出:</w:t>
      </w:r>
      <w:r>
        <w:rPr>
          <w:rFonts w:hint="eastAsia"/>
          <w:color w:val="000000"/>
          <w:spacing w:val="0"/>
          <w:w w:val="100"/>
          <w:position w:val="0"/>
          <w:sz w:val="32"/>
          <w:szCs w:val="32"/>
          <w:shd w:val="clear" w:color="auto" w:fill="auto"/>
          <w:lang w:eastAsia="zh-CN"/>
        </w:rPr>
        <w:t>（</w:t>
      </w:r>
      <w:r>
        <w:rPr>
          <w:rFonts w:hint="eastAsia"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zh-CN"/>
        </w:rPr>
        <w:t>A</w:t>
      </w:r>
      <w:r>
        <w:rPr>
          <w:rFonts w:hint="eastAsia"/>
          <w:color w:val="000000"/>
          <w:spacing w:val="0"/>
          <w:w w:val="100"/>
          <w:position w:val="0"/>
          <w:sz w:val="32"/>
          <w:szCs w:val="32"/>
          <w:shd w:val="clear" w:color="auto" w:fill="auto"/>
          <w:lang w:eastAsia="zh-CN"/>
        </w:rPr>
        <w:t>）</w:t>
      </w:r>
    </w:p>
    <w:p>
      <w:pPr>
        <w:widowControl w:val="0"/>
        <w:jc w:val="center"/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114300" distR="114300">
            <wp:extent cx="16044545" cy="4230370"/>
            <wp:effectExtent l="0" t="0" r="8255" b="11430"/>
            <wp:docPr id="12" name="Picutr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utre 1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044545" cy="423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spacing w:after="1379" w:line="1" w:lineRule="exact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I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1=12</w:t>
      </w:r>
    </w:p>
    <w:p>
      <w:pPr>
        <w:pStyle w:val="15"/>
        <w:keepNext w:val="0"/>
        <w:keepLines w:val="0"/>
        <w:widowControl w:val="0"/>
        <w:numPr>
          <w:ilvl w:val="0"/>
          <w:numId w:val="33"/>
        </w:numPr>
        <w:shd w:val="clear" w:color="auto" w:fill="auto"/>
        <w:bidi w:val="0"/>
        <w:spacing w:before="0" w:after="480" w:line="240" w:lineRule="auto"/>
        <w:ind w:left="1480" w:right="0" w:firstLine="0"/>
        <w:jc w:val="left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1&lt;2</w:t>
      </w:r>
    </w:p>
    <w:p>
      <w:pPr>
        <w:pStyle w:val="15"/>
        <w:keepNext w:val="0"/>
        <w:keepLines w:val="0"/>
        <w:widowControl w:val="0"/>
        <w:numPr>
          <w:ilvl w:val="0"/>
          <w:numId w:val="33"/>
        </w:numPr>
        <w:shd w:val="clear" w:color="auto" w:fill="auto"/>
        <w:bidi w:val="0"/>
        <w:spacing w:before="0" w:after="480" w:line="240" w:lineRule="auto"/>
        <w:ind w:left="1480" w:right="0" w:firstLine="0"/>
        <w:jc w:val="left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无法确定</w:t>
      </w:r>
    </w:p>
    <w:p>
      <w:pPr>
        <w:pStyle w:val="15"/>
        <w:keepNext w:val="0"/>
        <w:keepLines w:val="0"/>
        <w:widowControl w:val="0"/>
        <w:numPr>
          <w:ilvl w:val="0"/>
          <w:numId w:val="33"/>
        </w:numPr>
        <w:shd w:val="clear" w:color="auto" w:fill="auto"/>
        <w:tabs>
          <w:tab w:val="left" w:pos="2063"/>
        </w:tabs>
        <w:bidi w:val="0"/>
        <w:spacing w:before="0" w:after="1300" w:line="240" w:lineRule="auto"/>
        <w:ind w:left="1480" w:right="0" w:firstLine="0"/>
        <w:jc w:val="left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1&gt;2</w:t>
      </w:r>
    </w:p>
    <w:p>
      <w:pPr>
        <w:pStyle w:val="15"/>
        <w:keepNext w:val="0"/>
        <w:keepLines w:val="0"/>
        <w:widowControl w:val="0"/>
        <w:numPr>
          <w:ilvl w:val="0"/>
          <w:numId w:val="33"/>
        </w:numPr>
        <w:shd w:val="clear" w:color="auto" w:fill="auto"/>
        <w:tabs>
          <w:tab w:val="left" w:pos="2063"/>
        </w:tabs>
        <w:bidi w:val="0"/>
        <w:spacing w:before="0" w:after="1300" w:line="240" w:lineRule="auto"/>
        <w:ind w:left="1480" w:right="0" w:firstLine="0"/>
        <w:jc w:val="left"/>
        <w:rPr>
          <w:sz w:val="32"/>
          <w:szCs w:val="32"/>
        </w:rPr>
      </w:pPr>
      <w:r>
        <w:rPr>
          <w:rFonts w:hint="eastAsia"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zh-CN"/>
        </w:rPr>
        <w:t>1=2</w:t>
      </w:r>
    </w:p>
    <w:p>
      <w:pPr>
        <w:pStyle w:val="15"/>
        <w:keepNext w:val="0"/>
        <w:keepLines w:val="0"/>
        <w:widowControl w:val="0"/>
        <w:shd w:val="clear" w:color="auto" w:fill="auto"/>
        <w:bidi w:val="0"/>
        <w:spacing w:before="0" w:after="480" w:line="240" w:lineRule="auto"/>
        <w:ind w:right="0"/>
        <w:jc w:val="left"/>
        <w:rPr>
          <w:sz w:val="32"/>
          <w:szCs w:val="32"/>
        </w:rPr>
      </w:pPr>
      <w:bookmarkStart w:id="128" w:name="bookmark130"/>
      <w:bookmarkStart w:id="129" w:name="bookmark131"/>
      <w:r>
        <w:rPr>
          <w:spacing w:val="0"/>
          <w:w w:val="100"/>
          <w:position w:val="0"/>
          <w:sz w:val="32"/>
          <w:szCs w:val="32"/>
          <w:shd w:val="clear" w:color="auto" w:fill="auto"/>
        </w:rPr>
        <w:t>利用示波器观测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RC</w:t>
      </w:r>
      <w:r>
        <w:rPr>
          <w:spacing w:val="0"/>
          <w:w w:val="100"/>
          <w:position w:val="0"/>
          <w:sz w:val="32"/>
          <w:szCs w:val="32"/>
          <w:shd w:val="clear" w:color="auto" w:fill="auto"/>
        </w:rPr>
        <w:t>串联电路暂态过程的实验中，使用的信号源是：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（D）</w:t>
      </w:r>
      <w:bookmarkEnd w:id="128"/>
      <w:bookmarkEnd w:id="129"/>
    </w:p>
    <w:p>
      <w:pPr>
        <w:pStyle w:val="15"/>
        <w:keepNext w:val="0"/>
        <w:keepLines w:val="0"/>
        <w:widowControl w:val="0"/>
        <w:numPr>
          <w:ilvl w:val="0"/>
          <w:numId w:val="34"/>
        </w:numPr>
        <w:shd w:val="clear" w:color="auto" w:fill="auto"/>
        <w:tabs>
          <w:tab w:val="left" w:pos="526"/>
        </w:tabs>
        <w:bidi w:val="0"/>
        <w:spacing w:before="0" w:after="300" w:line="240" w:lineRule="auto"/>
        <w:ind w:left="0" w:right="0" w:firstLine="0"/>
        <w:jc w:val="left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锯齿波信号</w:t>
      </w:r>
    </w:p>
    <w:p>
      <w:pPr>
        <w:pStyle w:val="15"/>
        <w:keepNext w:val="0"/>
        <w:keepLines w:val="0"/>
        <w:widowControl w:val="0"/>
        <w:numPr>
          <w:ilvl w:val="0"/>
          <w:numId w:val="34"/>
        </w:numPr>
        <w:shd w:val="clear" w:color="auto" w:fill="auto"/>
        <w:tabs>
          <w:tab w:val="left" w:pos="526"/>
        </w:tabs>
        <w:bidi w:val="0"/>
        <w:spacing w:before="0" w:after="300" w:line="240" w:lineRule="auto"/>
        <w:ind w:left="0" w:right="0" w:firstLine="0"/>
        <w:jc w:val="left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正弦信号</w:t>
      </w:r>
    </w:p>
    <w:p>
      <w:pPr>
        <w:pStyle w:val="15"/>
        <w:keepNext w:val="0"/>
        <w:keepLines w:val="0"/>
        <w:widowControl w:val="0"/>
        <w:numPr>
          <w:ilvl w:val="0"/>
          <w:numId w:val="34"/>
        </w:numPr>
        <w:shd w:val="clear" w:color="auto" w:fill="auto"/>
        <w:tabs>
          <w:tab w:val="left" w:pos="526"/>
        </w:tabs>
        <w:bidi w:val="0"/>
        <w:spacing w:before="0" w:after="300" w:line="240" w:lineRule="auto"/>
        <w:ind w:left="0" w:right="0" w:firstLine="0"/>
        <w:jc w:val="left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非线性信号</w:t>
      </w:r>
    </w:p>
    <w:p>
      <w:pPr>
        <w:pStyle w:val="15"/>
        <w:keepNext w:val="0"/>
        <w:keepLines w:val="0"/>
        <w:widowControl w:val="0"/>
        <w:numPr>
          <w:ilvl w:val="0"/>
          <w:numId w:val="34"/>
        </w:numPr>
        <w:shd w:val="clear" w:color="auto" w:fill="auto"/>
        <w:tabs>
          <w:tab w:val="left" w:pos="526"/>
        </w:tabs>
        <w:bidi w:val="0"/>
        <w:spacing w:before="0" w:after="300" w:line="240" w:lineRule="auto"/>
        <w:ind w:left="0" w:right="0" w:firstLine="0"/>
        <w:jc w:val="left"/>
        <w:rPr>
          <w:sz w:val="32"/>
          <w:szCs w:val="32"/>
        </w:rPr>
      </w:pPr>
      <w:r>
        <w:rPr>
          <w:color w:val="635F05"/>
          <w:spacing w:val="0"/>
          <w:w w:val="100"/>
          <w:position w:val="0"/>
          <w:sz w:val="32"/>
          <w:szCs w:val="32"/>
          <w:shd w:val="clear" w:color="auto" w:fill="auto"/>
        </w:rPr>
        <w:t>方波信号</w:t>
      </w:r>
    </w:p>
    <w:p>
      <w:pPr>
        <w:pStyle w:val="17"/>
        <w:keepNext/>
        <w:keepLines/>
        <w:widowControl w:val="0"/>
        <w:shd w:val="clear" w:color="auto" w:fill="auto"/>
        <w:bidi w:val="0"/>
        <w:spacing w:before="0" w:after="420" w:line="883" w:lineRule="exact"/>
        <w:ind w:left="0" w:right="0" w:firstLine="0"/>
        <w:jc w:val="left"/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</w:pPr>
      <w:bookmarkStart w:id="130" w:name="bookmark132"/>
      <w:bookmarkStart w:id="131" w:name="bookmark133"/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RC</w:t>
      </w:r>
      <w:r>
        <w:rPr>
          <w:spacing w:val="0"/>
          <w:w w:val="100"/>
          <w:position w:val="0"/>
          <w:sz w:val="32"/>
          <w:szCs w:val="32"/>
          <w:shd w:val="clear" w:color="auto" w:fill="auto"/>
        </w:rPr>
        <w:t>串联电路实验中，用示波㈱来观测电容的充电过程，若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RC</w:t>
      </w:r>
      <w:r>
        <w:rPr>
          <w:spacing w:val="0"/>
          <w:w w:val="100"/>
          <w:position w:val="0"/>
          <w:sz w:val="32"/>
          <w:szCs w:val="32"/>
          <w:shd w:val="clear" w:color="auto" w:fill="auto"/>
        </w:rPr>
        <w:t>电路时间常数比方波周期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T</w:t>
      </w:r>
      <w:r>
        <w:rPr>
          <w:spacing w:val="0"/>
          <w:w w:val="100"/>
          <w:position w:val="0"/>
          <w:sz w:val="32"/>
          <w:szCs w:val="32"/>
          <w:shd w:val="clear" w:color="auto" w:fill="auto"/>
        </w:rPr>
        <w:t>小得多时，则将看到的波形是：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（A）</w:t>
      </w:r>
      <w:bookmarkEnd w:id="130"/>
      <w:bookmarkEnd w:id="131"/>
    </w:p>
    <w:p>
      <w:pPr>
        <w:pStyle w:val="17"/>
        <w:keepNext/>
        <w:keepLines/>
        <w:widowControl w:val="0"/>
        <w:shd w:val="clear" w:color="auto" w:fill="auto"/>
        <w:bidi w:val="0"/>
        <w:spacing w:before="0" w:after="420" w:line="883" w:lineRule="exact"/>
        <w:ind w:left="0" w:right="0" w:firstLine="0"/>
        <w:jc w:val="left"/>
        <w:rPr>
          <w:sz w:val="32"/>
          <w:szCs w:val="32"/>
        </w:rPr>
      </w:pPr>
      <w:r>
        <w:rPr>
          <w:rFonts w:hint="eastAsia"/>
          <w:color w:val="635F05"/>
          <w:spacing w:val="0"/>
          <w:w w:val="100"/>
          <w:position w:val="0"/>
          <w:sz w:val="32"/>
          <w:szCs w:val="32"/>
          <w:shd w:val="clear" w:color="auto" w:fill="auto"/>
          <w:lang w:val="en-US" w:eastAsia="zh-CN"/>
        </w:rPr>
        <w:t>A.</w:t>
      </w:r>
      <w:r>
        <w:rPr>
          <w:color w:val="635F05"/>
          <w:spacing w:val="0"/>
          <w:w w:val="100"/>
          <w:position w:val="0"/>
          <w:sz w:val="32"/>
          <w:szCs w:val="32"/>
          <w:shd w:val="clear" w:color="auto" w:fill="auto"/>
        </w:rPr>
        <w:t>过饱和波形</w:t>
      </w:r>
    </w:p>
    <w:p>
      <w:pPr>
        <w:pStyle w:val="15"/>
        <w:keepNext w:val="0"/>
        <w:keepLines w:val="0"/>
        <w:widowControl w:val="0"/>
        <w:numPr>
          <w:numId w:val="0"/>
        </w:numPr>
        <w:shd w:val="clear" w:color="auto" w:fill="auto"/>
        <w:tabs>
          <w:tab w:val="left" w:pos="526"/>
        </w:tabs>
        <w:bidi w:val="0"/>
        <w:spacing w:before="0" w:after="300" w:line="240" w:lineRule="auto"/>
        <w:ind w:leftChars="0" w:right="0" w:rightChars="0"/>
        <w:jc w:val="left"/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Fonts w:hint="eastAsia"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zh-CN"/>
        </w:rPr>
        <w:t>B.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临界充电饱和波形</w:t>
      </w:r>
    </w:p>
    <w:p>
      <w:pPr>
        <w:pStyle w:val="15"/>
        <w:keepNext w:val="0"/>
        <w:keepLines w:val="0"/>
        <w:widowControl w:val="0"/>
        <w:numPr>
          <w:numId w:val="0"/>
        </w:numPr>
        <w:shd w:val="clear" w:color="auto" w:fill="auto"/>
        <w:tabs>
          <w:tab w:val="left" w:pos="526"/>
        </w:tabs>
        <w:bidi w:val="0"/>
        <w:spacing w:before="0" w:after="300" w:line="240" w:lineRule="auto"/>
        <w:ind w:leftChars="0" w:right="0" w:rightChars="0"/>
        <w:jc w:val="left"/>
        <w:rPr>
          <w:sz w:val="32"/>
          <w:szCs w:val="32"/>
        </w:rPr>
      </w:pPr>
      <w:r>
        <w:rPr>
          <w:rFonts w:hint="eastAsia"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zh-CN"/>
        </w:rPr>
        <w:t>C.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不能确定</w:t>
      </w:r>
    </w:p>
    <w:p>
      <w:pPr>
        <w:pStyle w:val="15"/>
        <w:keepNext w:val="0"/>
        <w:keepLines w:val="0"/>
        <w:widowControl w:val="0"/>
        <w:numPr>
          <w:numId w:val="0"/>
        </w:numPr>
        <w:shd w:val="clear" w:color="auto" w:fill="auto"/>
        <w:tabs>
          <w:tab w:val="left" w:pos="526"/>
        </w:tabs>
        <w:bidi w:val="0"/>
        <w:spacing w:before="0" w:after="0" w:line="240" w:lineRule="auto"/>
        <w:ind w:leftChars="0" w:right="0" w:rightChars="0"/>
        <w:jc w:val="left"/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Fonts w:hint="eastAsia"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zh-CN"/>
        </w:rPr>
        <w:t>D.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未饱和波形</w:t>
      </w:r>
      <w:bookmarkStart w:id="132" w:name="bookmark134"/>
      <w:bookmarkStart w:id="133" w:name="bookmark135"/>
    </w:p>
    <w:p>
      <w:pPr>
        <w:pStyle w:val="15"/>
        <w:keepNext w:val="0"/>
        <w:keepLines w:val="0"/>
        <w:widowControl w:val="0"/>
        <w:numPr>
          <w:numId w:val="0"/>
        </w:numPr>
        <w:shd w:val="clear" w:color="auto" w:fill="auto"/>
        <w:tabs>
          <w:tab w:val="left" w:pos="526"/>
        </w:tabs>
        <w:bidi w:val="0"/>
        <w:spacing w:before="0" w:after="0" w:line="240" w:lineRule="auto"/>
        <w:ind w:leftChars="0" w:right="0" w:rightChars="0"/>
        <w:jc w:val="left"/>
        <w:rPr>
          <w:sz w:val="32"/>
          <w:szCs w:val="32"/>
        </w:rPr>
      </w:pP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RC</w:t>
      </w:r>
      <w:r>
        <w:rPr>
          <w:spacing w:val="0"/>
          <w:w w:val="100"/>
          <w:position w:val="0"/>
          <w:sz w:val="32"/>
          <w:szCs w:val="32"/>
          <w:shd w:val="clear" w:color="auto" w:fill="auto"/>
        </w:rPr>
        <w:t>串联电路实验中，电路参数不变，若将信号源产生的方波信号频率变小时，电路的时间常数将：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（D）</w:t>
      </w:r>
      <w:bookmarkEnd w:id="132"/>
      <w:bookmarkEnd w:id="133"/>
    </w:p>
    <w:p>
      <w:pPr>
        <w:pStyle w:val="15"/>
        <w:keepNext w:val="0"/>
        <w:keepLines w:val="0"/>
        <w:widowControl w:val="0"/>
        <w:shd w:val="clear" w:color="auto" w:fill="auto"/>
        <w:bidi w:val="0"/>
        <w:spacing w:before="0" w:after="420" w:line="240" w:lineRule="auto"/>
        <w:ind w:left="0" w:right="0" w:firstLine="0"/>
        <w:jc w:val="left"/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A</w:t>
      </w:r>
      <w:r>
        <w:rPr>
          <w:rFonts w:hint="eastAsia"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zh-CN" w:bidi="en-US"/>
        </w:rPr>
        <w:t>.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变大</w:t>
      </w:r>
    </w:p>
    <w:p>
      <w:pPr>
        <w:pStyle w:val="15"/>
        <w:keepNext w:val="0"/>
        <w:keepLines w:val="0"/>
        <w:widowControl w:val="0"/>
        <w:shd w:val="clear" w:color="auto" w:fill="auto"/>
        <w:bidi w:val="0"/>
        <w:spacing w:before="0" w:after="420" w:line="240" w:lineRule="auto"/>
        <w:ind w:left="0" w:right="0" w:firstLine="0"/>
        <w:jc w:val="left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B.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变小</w:t>
      </w:r>
    </w:p>
    <w:p>
      <w:pPr>
        <w:pStyle w:val="15"/>
        <w:keepNext w:val="0"/>
        <w:keepLines w:val="0"/>
        <w:widowControl w:val="0"/>
        <w:numPr>
          <w:ilvl w:val="0"/>
          <w:numId w:val="31"/>
        </w:numPr>
        <w:shd w:val="clear" w:color="auto" w:fill="auto"/>
        <w:tabs>
          <w:tab w:val="left" w:pos="523"/>
        </w:tabs>
        <w:bidi w:val="0"/>
        <w:spacing w:before="0" w:after="0" w:line="902" w:lineRule="exact"/>
        <w:ind w:left="0" w:right="0" w:firstLine="0"/>
        <w:jc w:val="left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无法确定</w:t>
      </w:r>
    </w:p>
    <w:p>
      <w:pPr>
        <w:pStyle w:val="15"/>
        <w:keepNext w:val="0"/>
        <w:keepLines w:val="0"/>
        <w:widowControl w:val="0"/>
        <w:numPr>
          <w:ilvl w:val="0"/>
          <w:numId w:val="31"/>
        </w:numPr>
        <w:shd w:val="clear" w:color="auto" w:fill="auto"/>
        <w:tabs>
          <w:tab w:val="left" w:pos="523"/>
        </w:tabs>
        <w:bidi w:val="0"/>
        <w:spacing w:before="0" w:after="0" w:line="902" w:lineRule="exact"/>
        <w:ind w:left="0" w:right="0" w:firstLine="0"/>
        <w:jc w:val="left"/>
        <w:rPr>
          <w:sz w:val="32"/>
          <w:szCs w:val="32"/>
        </w:rPr>
      </w:pPr>
      <w:r>
        <w:rPr>
          <w:color w:val="635F05"/>
          <w:spacing w:val="0"/>
          <w:w w:val="100"/>
          <w:position w:val="0"/>
          <w:sz w:val="32"/>
          <w:szCs w:val="32"/>
          <w:shd w:val="clear" w:color="auto" w:fill="auto"/>
          <w:lang w:val="zh-CN" w:eastAsia="zh-CN" w:bidi="zh-CN"/>
        </w:rPr>
        <w:t>不变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340" w:line="888" w:lineRule="exact"/>
        <w:ind w:left="0" w:right="0" w:firstLine="0"/>
        <w:jc w:val="left"/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</w:pP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340" w:line="888" w:lineRule="exact"/>
        <w:ind w:left="0" w:right="0" w:firstLine="0"/>
        <w:jc w:val="left"/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</w:pP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RC</w:t>
      </w:r>
      <w:r>
        <w:rPr>
          <w:spacing w:val="0"/>
          <w:w w:val="100"/>
          <w:position w:val="0"/>
          <w:sz w:val="32"/>
          <w:szCs w:val="32"/>
          <w:shd w:val="clear" w:color="auto" w:fill="auto"/>
        </w:rPr>
        <w:t>串联电路实验中，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R=1000Q,C=0・01uF,</w:t>
      </w:r>
      <w:r>
        <w:rPr>
          <w:spacing w:val="0"/>
          <w:w w:val="100"/>
          <w:position w:val="0"/>
          <w:sz w:val="32"/>
          <w:szCs w:val="32"/>
          <w:shd w:val="clear" w:color="auto" w:fill="auto"/>
        </w:rPr>
        <w:t>则该电路时间常数</w:t>
      </w:r>
      <w:r>
        <w:rPr>
          <w:spacing w:val="0"/>
          <w:w w:val="100"/>
          <w:position w:val="0"/>
          <w:sz w:val="32"/>
          <w:szCs w:val="32"/>
          <w:shd w:val="clear" w:color="auto" w:fill="auto"/>
          <w:vertAlign w:val="subscript"/>
          <w:lang w:val="en-US" w:eastAsia="en-US" w:bidi="en-US"/>
        </w:rPr>
        <w:t>T</w:t>
      </w:r>
      <w:r>
        <w:rPr>
          <w:spacing w:val="0"/>
          <w:w w:val="100"/>
          <w:position w:val="0"/>
          <w:sz w:val="32"/>
          <w:szCs w:val="32"/>
          <w:shd w:val="clear" w:color="auto" w:fill="auto"/>
        </w:rPr>
        <w:t>的值为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：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（C）</w:t>
      </w:r>
    </w:p>
    <w:p>
      <w:pPr>
        <w:pStyle w:val="11"/>
        <w:keepNext w:val="0"/>
        <w:keepLines w:val="0"/>
        <w:widowControl w:val="0"/>
        <w:shd w:val="clear" w:color="auto" w:fill="auto"/>
        <w:bidi w:val="0"/>
        <w:spacing w:before="0" w:after="340" w:line="888" w:lineRule="exact"/>
        <w:ind w:left="0" w:right="0" w:firstLine="0"/>
        <w:jc w:val="left"/>
        <w:rPr>
          <w:sz w:val="32"/>
          <w:szCs w:val="32"/>
        </w:rPr>
      </w:pPr>
      <w:r>
        <w:rPr>
          <w:rFonts w:hint="eastAsia"/>
          <w:color w:val="000000"/>
          <w:spacing w:val="0"/>
          <w:position w:val="0"/>
          <w:sz w:val="32"/>
          <w:szCs w:val="32"/>
          <w:shd w:val="clear" w:color="auto" w:fill="auto"/>
          <w:lang w:val="en-US" w:eastAsia="zh-CN" w:bidi="en-US"/>
        </w:rPr>
        <w:t>A.</w:t>
      </w: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  <w:t>O.Ims</w:t>
      </w:r>
    </w:p>
    <w:p>
      <w:pPr>
        <w:pStyle w:val="13"/>
        <w:keepNext w:val="0"/>
        <w:keepLines w:val="0"/>
        <w:widowControl w:val="0"/>
        <w:numPr>
          <w:numId w:val="0"/>
        </w:numPr>
        <w:shd w:val="clear" w:color="auto" w:fill="auto"/>
        <w:bidi w:val="0"/>
        <w:spacing w:before="0" w:after="340" w:line="240" w:lineRule="auto"/>
        <w:ind w:leftChars="0" w:right="0" w:rightChars="0"/>
        <w:jc w:val="left"/>
        <w:rPr>
          <w:sz w:val="32"/>
          <w:szCs w:val="32"/>
        </w:rPr>
      </w:pPr>
      <w:r>
        <w:rPr>
          <w:rFonts w:hint="eastAsia"/>
          <w:color w:val="000000"/>
          <w:spacing w:val="0"/>
          <w:position w:val="0"/>
          <w:sz w:val="32"/>
          <w:szCs w:val="32"/>
          <w:shd w:val="clear" w:color="auto" w:fill="auto"/>
          <w:lang w:val="en-US" w:eastAsia="zh-CN" w:bidi="en-US"/>
        </w:rPr>
        <w:t>B.</w:t>
      </w: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  <w:t>0.063ms</w:t>
      </w:r>
    </w:p>
    <w:p>
      <w:pPr>
        <w:pStyle w:val="13"/>
        <w:keepNext w:val="0"/>
        <w:keepLines w:val="0"/>
        <w:widowControl w:val="0"/>
        <w:numPr>
          <w:numId w:val="0"/>
        </w:numPr>
        <w:shd w:val="clear" w:color="auto" w:fill="auto"/>
        <w:bidi w:val="0"/>
        <w:spacing w:before="0" w:after="340" w:line="240" w:lineRule="auto"/>
        <w:ind w:leftChars="0" w:right="0" w:rightChars="0"/>
        <w:jc w:val="left"/>
        <w:rPr>
          <w:sz w:val="32"/>
          <w:szCs w:val="32"/>
        </w:rPr>
      </w:pPr>
      <w:r>
        <w:rPr>
          <w:rFonts w:hint="eastAsia"/>
          <w:color w:val="000000"/>
          <w:spacing w:val="0"/>
          <w:position w:val="0"/>
          <w:sz w:val="32"/>
          <w:szCs w:val="32"/>
          <w:shd w:val="clear" w:color="auto" w:fill="auto"/>
          <w:lang w:val="en-US" w:eastAsia="zh-CN" w:bidi="en-US"/>
        </w:rPr>
        <w:t>C.</w:t>
      </w: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  <w:t>O.OIms</w:t>
      </w:r>
    </w:p>
    <w:p>
      <w:pPr>
        <w:pStyle w:val="15"/>
        <w:keepNext w:val="0"/>
        <w:keepLines w:val="0"/>
        <w:widowControl w:val="0"/>
        <w:numPr>
          <w:numId w:val="0"/>
        </w:numPr>
        <w:shd w:val="clear" w:color="auto" w:fill="auto"/>
        <w:tabs>
          <w:tab w:val="left" w:pos="531"/>
        </w:tabs>
        <w:bidi w:val="0"/>
        <w:spacing w:before="0" w:after="0" w:line="240" w:lineRule="auto"/>
        <w:ind w:leftChars="0" w:right="0" w:rightChars="0"/>
        <w:jc w:val="left"/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Fonts w:hint="eastAsia"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zh-CN"/>
        </w:rPr>
        <w:t>D.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无法确定</w:t>
      </w:r>
      <w:bookmarkStart w:id="134" w:name="bookmark136"/>
      <w:bookmarkStart w:id="135" w:name="bookmark137"/>
    </w:p>
    <w:p>
      <w:pPr>
        <w:pStyle w:val="15"/>
        <w:keepNext w:val="0"/>
        <w:keepLines w:val="0"/>
        <w:widowControl w:val="0"/>
        <w:numPr>
          <w:numId w:val="0"/>
        </w:numPr>
        <w:shd w:val="clear" w:color="auto" w:fill="auto"/>
        <w:tabs>
          <w:tab w:val="left" w:pos="531"/>
        </w:tabs>
        <w:bidi w:val="0"/>
        <w:spacing w:before="0" w:after="0" w:line="240" w:lineRule="auto"/>
        <w:ind w:leftChars="0" w:right="0" w:rightChars="0"/>
        <w:jc w:val="left"/>
        <w:rPr>
          <w:sz w:val="32"/>
          <w:szCs w:val="32"/>
        </w:rPr>
      </w:pP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RC</w:t>
      </w:r>
      <w:r>
        <w:rPr>
          <w:spacing w:val="0"/>
          <w:w w:val="100"/>
          <w:position w:val="0"/>
          <w:sz w:val="32"/>
          <w:szCs w:val="32"/>
          <w:shd w:val="clear" w:color="auto" w:fill="auto"/>
        </w:rPr>
        <w:t>串联电路实验中，电路参数不变，若将信号源产生的方波信号频率变小时，电路的时间常数将：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（C）</w:t>
      </w:r>
      <w:bookmarkEnd w:id="134"/>
      <w:bookmarkEnd w:id="135"/>
    </w:p>
    <w:p>
      <w:pPr>
        <w:pStyle w:val="15"/>
        <w:keepNext w:val="0"/>
        <w:keepLines w:val="0"/>
        <w:widowControl w:val="0"/>
        <w:numPr>
          <w:ilvl w:val="0"/>
          <w:numId w:val="35"/>
        </w:numPr>
        <w:shd w:val="clear" w:color="auto" w:fill="auto"/>
        <w:tabs>
          <w:tab w:val="left" w:pos="526"/>
        </w:tabs>
        <w:bidi w:val="0"/>
        <w:spacing w:before="0" w:after="220" w:line="240" w:lineRule="auto"/>
        <w:ind w:left="0" w:right="0" w:firstLine="0"/>
        <w:jc w:val="left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变大</w:t>
      </w:r>
    </w:p>
    <w:p>
      <w:pPr>
        <w:pStyle w:val="15"/>
        <w:keepNext w:val="0"/>
        <w:keepLines w:val="0"/>
        <w:widowControl w:val="0"/>
        <w:numPr>
          <w:ilvl w:val="0"/>
          <w:numId w:val="35"/>
        </w:numPr>
        <w:shd w:val="clear" w:color="auto" w:fill="auto"/>
        <w:tabs>
          <w:tab w:val="left" w:pos="526"/>
        </w:tabs>
        <w:bidi w:val="0"/>
        <w:spacing w:before="0" w:after="220" w:line="240" w:lineRule="auto"/>
        <w:ind w:left="0" w:right="0" w:firstLine="0"/>
        <w:jc w:val="left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变小</w:t>
      </w:r>
    </w:p>
    <w:p>
      <w:pPr>
        <w:pStyle w:val="13"/>
        <w:keepNext w:val="0"/>
        <w:keepLines w:val="0"/>
        <w:widowControl w:val="0"/>
        <w:numPr>
          <w:ilvl w:val="0"/>
          <w:numId w:val="35"/>
        </w:numPr>
        <w:shd w:val="clear" w:color="auto" w:fill="auto"/>
        <w:tabs>
          <w:tab w:val="left" w:pos="526"/>
        </w:tabs>
        <w:bidi w:val="0"/>
        <w:spacing w:before="0" w:after="340" w:line="902" w:lineRule="exact"/>
        <w:ind w:left="0" w:right="0" w:firstLine="0"/>
        <w:jc w:val="left"/>
        <w:rPr>
          <w:sz w:val="32"/>
          <w:szCs w:val="32"/>
        </w:rPr>
      </w:pPr>
      <w:r>
        <w:rPr>
          <w:color w:val="635F05"/>
          <w:spacing w:val="0"/>
          <w:w w:val="100"/>
          <w:position w:val="0"/>
          <w:sz w:val="32"/>
          <w:szCs w:val="32"/>
          <w:shd w:val="clear" w:color="auto" w:fill="auto"/>
          <w:lang w:val="zh-CN" w:eastAsia="zh-CN" w:bidi="zh-CN"/>
        </w:rPr>
        <w:t>不变</w:t>
      </w:r>
    </w:p>
    <w:p>
      <w:pPr>
        <w:pStyle w:val="13"/>
        <w:keepNext w:val="0"/>
        <w:keepLines w:val="0"/>
        <w:widowControl w:val="0"/>
        <w:numPr>
          <w:ilvl w:val="0"/>
          <w:numId w:val="35"/>
        </w:numPr>
        <w:shd w:val="clear" w:color="auto" w:fill="auto"/>
        <w:tabs>
          <w:tab w:val="left" w:pos="526"/>
        </w:tabs>
        <w:bidi w:val="0"/>
        <w:spacing w:before="0" w:after="340" w:line="902" w:lineRule="exact"/>
        <w:ind w:left="0" w:right="0" w:firstLine="0"/>
        <w:jc w:val="left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无法确定</w:t>
      </w:r>
    </w:p>
    <w:p>
      <w:pPr>
        <w:pStyle w:val="17"/>
        <w:keepNext/>
        <w:keepLines/>
        <w:widowControl w:val="0"/>
        <w:shd w:val="clear" w:color="auto" w:fill="auto"/>
        <w:bidi w:val="0"/>
        <w:spacing w:before="0" w:line="883" w:lineRule="exact"/>
        <w:ind w:left="0" w:right="0" w:firstLine="0"/>
        <w:jc w:val="left"/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</w:pPr>
      <w:bookmarkStart w:id="136" w:name="bookmark138"/>
      <w:bookmarkStart w:id="137" w:name="bookmark139"/>
      <w:r>
        <w:rPr>
          <w:spacing w:val="0"/>
          <w:w w:val="100"/>
          <w:position w:val="0"/>
          <w:sz w:val="32"/>
          <w:szCs w:val="32"/>
          <w:shd w:val="clear" w:color="auto" w:fill="auto"/>
        </w:rPr>
        <w:t>在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RC</w:t>
      </w:r>
      <w:r>
        <w:rPr>
          <w:spacing w:val="0"/>
          <w:w w:val="100"/>
          <w:position w:val="0"/>
          <w:sz w:val="32"/>
          <w:szCs w:val="32"/>
          <w:shd w:val="clear" w:color="auto" w:fill="auto"/>
        </w:rPr>
        <w:t>串联电路暂态过程研究的实验中，通过示波器观察临界饱和时的电容器两端的电压信号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UC,</w:t>
      </w:r>
      <w:r>
        <w:rPr>
          <w:spacing w:val="0"/>
          <w:w w:val="100"/>
          <w:position w:val="0"/>
          <w:sz w:val="32"/>
          <w:szCs w:val="32"/>
          <w:shd w:val="clear" w:color="auto" w:fill="auto"/>
        </w:rPr>
        <w:t>可知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UC</w:t>
      </w:r>
      <w:r>
        <w:rPr>
          <w:spacing w:val="0"/>
          <w:w w:val="100"/>
          <w:position w:val="0"/>
          <w:sz w:val="32"/>
          <w:szCs w:val="32"/>
          <w:shd w:val="clear" w:color="auto" w:fill="auto"/>
        </w:rPr>
        <w:t>电压变化范围为：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（B）</w:t>
      </w:r>
      <w:bookmarkEnd w:id="136"/>
      <w:bookmarkEnd w:id="137"/>
    </w:p>
    <w:p>
      <w:pPr>
        <w:pStyle w:val="17"/>
        <w:keepNext/>
        <w:keepLines/>
        <w:widowControl w:val="0"/>
        <w:shd w:val="clear" w:color="auto" w:fill="auto"/>
        <w:bidi w:val="0"/>
        <w:spacing w:before="0" w:line="883" w:lineRule="exact"/>
        <w:ind w:left="0" w:right="0" w:firstLine="0"/>
        <w:jc w:val="left"/>
        <w:rPr>
          <w:sz w:val="32"/>
          <w:szCs w:val="32"/>
        </w:rPr>
      </w:pPr>
      <w:r>
        <w:rPr>
          <w:rFonts w:hint="eastAsia"/>
          <w:color w:val="000000"/>
          <w:spacing w:val="0"/>
          <w:position w:val="0"/>
          <w:sz w:val="32"/>
          <w:szCs w:val="32"/>
          <w:shd w:val="clear" w:color="auto" w:fill="auto"/>
          <w:lang w:val="en-US" w:eastAsia="zh-CN" w:bidi="en-US"/>
        </w:rPr>
        <w:t>A.</w:t>
      </w: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  <w:t>-E</w:t>
      </w:r>
      <w:r>
        <w:rPr>
          <w:rFonts w:ascii="Arial" w:hAnsi="Arial" w:eastAsia="Arial" w:cs="Arial"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〜</w:t>
      </w: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  <w:t>E</w:t>
      </w:r>
    </w:p>
    <w:p>
      <w:pPr>
        <w:pStyle w:val="7"/>
        <w:keepNext w:val="0"/>
        <w:keepLines w:val="0"/>
        <w:widowControl w:val="0"/>
        <w:numPr>
          <w:numId w:val="0"/>
        </w:numPr>
        <w:shd w:val="clear" w:color="auto" w:fill="auto"/>
        <w:tabs>
          <w:tab w:val="left" w:pos="531"/>
        </w:tabs>
        <w:bidi w:val="0"/>
        <w:spacing w:before="0" w:after="340" w:line="240" w:lineRule="auto"/>
        <w:ind w:leftChars="0" w:right="0" w:rightChars="0"/>
        <w:jc w:val="left"/>
        <w:rPr>
          <w:sz w:val="32"/>
          <w:szCs w:val="32"/>
        </w:rPr>
      </w:pPr>
      <w:r>
        <w:rPr>
          <w:rFonts w:hint="eastAsia"/>
          <w:sz w:val="32"/>
          <w:szCs w:val="32"/>
          <w:lang w:val="en-US" w:eastAsia="zh-CN"/>
        </w:rPr>
        <w:t>B.</w:t>
      </w: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TOC\o"1-5"\h\z</w:instrText>
      </w:r>
      <w:r>
        <w:rPr>
          <w:sz w:val="32"/>
          <w:szCs w:val="32"/>
        </w:rPr>
        <w:fldChar w:fldCharType="separate"/>
      </w: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  <w:t>0</w:t>
      </w:r>
      <w:r>
        <w:rPr>
          <w:rFonts w:ascii="Arial" w:hAnsi="Arial" w:eastAsia="Arial" w:cs="Arial"/>
          <w:color w:val="635F05"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〜</w:t>
      </w: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  <w:t>E</w:t>
      </w:r>
    </w:p>
    <w:p>
      <w:pPr>
        <w:pStyle w:val="7"/>
        <w:keepNext w:val="0"/>
        <w:keepLines w:val="0"/>
        <w:widowControl w:val="0"/>
        <w:numPr>
          <w:numId w:val="0"/>
        </w:numPr>
        <w:shd w:val="clear" w:color="auto" w:fill="auto"/>
        <w:tabs>
          <w:tab w:val="left" w:pos="531"/>
        </w:tabs>
        <w:bidi w:val="0"/>
        <w:spacing w:before="0" w:after="340" w:line="240" w:lineRule="auto"/>
        <w:ind w:leftChars="0" w:right="0" w:rightChars="0"/>
        <w:jc w:val="left"/>
        <w:rPr>
          <w:sz w:val="32"/>
          <w:szCs w:val="32"/>
        </w:rPr>
      </w:pPr>
      <w:r>
        <w:rPr>
          <w:rFonts w:hint="eastAsia"/>
          <w:color w:val="000000"/>
          <w:spacing w:val="0"/>
          <w:position w:val="0"/>
          <w:sz w:val="32"/>
          <w:szCs w:val="32"/>
          <w:shd w:val="clear" w:color="auto" w:fill="auto"/>
          <w:lang w:val="en-US" w:eastAsia="zh-CN" w:bidi="en-US"/>
        </w:rPr>
        <w:t>C.</w:t>
      </w: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  <w:t>-E</w:t>
      </w:r>
      <w:r>
        <w:rPr>
          <w:rFonts w:ascii="Arial" w:hAnsi="Arial" w:eastAsia="Arial" w:cs="Arial"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〜</w:t>
      </w: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  <w:t>0</w:t>
      </w:r>
    </w:p>
    <w:p>
      <w:pPr>
        <w:pStyle w:val="7"/>
        <w:keepNext w:val="0"/>
        <w:keepLines w:val="0"/>
        <w:widowControl w:val="0"/>
        <w:numPr>
          <w:numId w:val="0"/>
        </w:numPr>
        <w:shd w:val="clear" w:color="auto" w:fill="auto"/>
        <w:tabs>
          <w:tab w:val="left" w:pos="531"/>
        </w:tabs>
        <w:bidi w:val="0"/>
        <w:spacing w:before="0" w:after="80" w:line="240" w:lineRule="auto"/>
        <w:ind w:leftChars="0" w:right="0" w:rightChars="0"/>
        <w:jc w:val="left"/>
        <w:rPr>
          <w:sz w:val="32"/>
          <w:szCs w:val="32"/>
        </w:rPr>
      </w:pPr>
      <w:r>
        <w:rPr>
          <w:rFonts w:hint="eastAsia"/>
          <w:color w:val="000000"/>
          <w:spacing w:val="0"/>
          <w:position w:val="0"/>
          <w:sz w:val="32"/>
          <w:szCs w:val="32"/>
          <w:shd w:val="clear" w:color="auto" w:fill="auto"/>
          <w:lang w:val="en-US" w:eastAsia="zh-CN" w:bidi="en-US"/>
        </w:rPr>
        <w:t>D.</w:t>
      </w: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  <w:t>O-E</w:t>
      </w:r>
      <w:r>
        <w:rPr>
          <w:sz w:val="32"/>
          <w:szCs w:val="32"/>
        </w:rPr>
        <w:fldChar w:fldCharType="end"/>
      </w:r>
    </w:p>
    <w:p>
      <w:pPr>
        <w:pStyle w:val="7"/>
        <w:keepNext w:val="0"/>
        <w:keepLines w:val="0"/>
        <w:widowControl w:val="0"/>
        <w:numPr>
          <w:numId w:val="0"/>
        </w:numPr>
        <w:shd w:val="clear" w:color="auto" w:fill="auto"/>
        <w:tabs>
          <w:tab w:val="left" w:pos="531"/>
        </w:tabs>
        <w:bidi w:val="0"/>
        <w:spacing w:before="0" w:after="80" w:line="240" w:lineRule="auto"/>
        <w:ind w:leftChars="0" w:right="0" w:rightChars="0"/>
        <w:jc w:val="left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1、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RC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串联电路实验中，电路充电快慢只和电路本身的参数有关，而与电源电压大小无关。（对）</w:t>
      </w:r>
    </w:p>
    <w:p>
      <w:pPr>
        <w:pStyle w:val="15"/>
        <w:keepNext w:val="0"/>
        <w:keepLines w:val="0"/>
        <w:widowControl w:val="0"/>
        <w:shd w:val="clear" w:color="auto" w:fill="auto"/>
        <w:tabs>
          <w:tab w:val="left" w:pos="565"/>
        </w:tabs>
        <w:bidi w:val="0"/>
        <w:spacing w:before="0" w:after="0" w:line="902" w:lineRule="exact"/>
        <w:ind w:left="0" w:right="0" w:firstLine="0"/>
        <w:jc w:val="left"/>
        <w:rPr>
          <w:color w:val="CF656C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color w:val="D01718"/>
          <w:spacing w:val="0"/>
          <w:w w:val="100"/>
          <w:position w:val="0"/>
          <w:sz w:val="32"/>
          <w:szCs w:val="32"/>
          <w:shd w:val="clear" w:color="auto" w:fill="auto"/>
        </w:rPr>
        <w:t>2、</w:t>
      </w:r>
      <w:r>
        <w:rPr>
          <w:color w:val="D01718"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RC</w:t>
      </w:r>
      <w:r>
        <w:rPr>
          <w:color w:val="CF656C"/>
          <w:spacing w:val="0"/>
          <w:w w:val="100"/>
          <w:position w:val="0"/>
          <w:sz w:val="32"/>
          <w:szCs w:val="32"/>
          <w:shd w:val="clear" w:color="auto" w:fill="auto"/>
        </w:rPr>
        <w:t>串联电路实验中，电路充电快慢与电压大小有关，电压越大，充电越快。（错）</w:t>
      </w:r>
    </w:p>
    <w:p>
      <w:pPr>
        <w:pStyle w:val="15"/>
        <w:keepNext w:val="0"/>
        <w:keepLines w:val="0"/>
        <w:widowControl w:val="0"/>
        <w:shd w:val="clear" w:color="auto" w:fill="auto"/>
        <w:tabs>
          <w:tab w:val="left" w:pos="565"/>
        </w:tabs>
        <w:bidi w:val="0"/>
        <w:spacing w:before="0" w:after="0" w:line="902" w:lineRule="exact"/>
        <w:ind w:left="0" w:right="0" w:firstLine="0"/>
        <w:jc w:val="left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3、对于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RC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串联电路，充电过程中电容上电压随时间按指数规律变化。（对）</w:t>
      </w:r>
    </w:p>
    <w:p>
      <w:pPr>
        <w:pStyle w:val="15"/>
        <w:keepNext w:val="0"/>
        <w:keepLines w:val="0"/>
        <w:widowControl w:val="0"/>
        <w:shd w:val="clear" w:color="auto" w:fill="auto"/>
        <w:tabs>
          <w:tab w:val="left" w:pos="570"/>
        </w:tabs>
        <w:bidi w:val="0"/>
        <w:spacing w:before="0" w:after="0" w:line="902" w:lineRule="exact"/>
        <w:ind w:left="0" w:right="0" w:firstLine="0"/>
        <w:jc w:val="left"/>
        <w:rPr>
          <w:color w:val="CF656C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4、在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RC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暂态过程中，固定方波的频率以及电容器的电容值，而改变电阻的阻值，当电阻的阻</w:t>
      </w:r>
      <w:r>
        <w:rPr>
          <w:color w:val="CF656C"/>
          <w:spacing w:val="0"/>
          <w:w w:val="100"/>
          <w:position w:val="0"/>
          <w:sz w:val="32"/>
          <w:szCs w:val="32"/>
          <w:shd w:val="clear" w:color="auto" w:fill="auto"/>
        </w:rPr>
        <w:t>值由小到大变化时，示波得上可依次观测到三种不同的充放电波形：未饱和波形、临界饱和波形、过饱和波形。（错）</w:t>
      </w:r>
    </w:p>
    <w:p>
      <w:pPr>
        <w:pStyle w:val="15"/>
        <w:keepNext w:val="0"/>
        <w:keepLines w:val="0"/>
        <w:widowControl w:val="0"/>
        <w:shd w:val="clear" w:color="auto" w:fill="auto"/>
        <w:tabs>
          <w:tab w:val="left" w:pos="570"/>
        </w:tabs>
        <w:bidi w:val="0"/>
        <w:spacing w:before="0" w:after="0" w:line="902" w:lineRule="exact"/>
        <w:ind w:left="0" w:right="0" w:firstLine="0"/>
        <w:jc w:val="left"/>
        <w:rPr>
          <w:rFonts w:hint="eastAsia" w:eastAsia="宋体"/>
          <w:color w:val="CF656C"/>
          <w:spacing w:val="0"/>
          <w:w w:val="100"/>
          <w:position w:val="0"/>
          <w:sz w:val="32"/>
          <w:szCs w:val="32"/>
          <w:shd w:val="clear" w:color="auto" w:fill="auto"/>
          <w:lang w:val="en-US" w:eastAsia="zh-CN"/>
        </w:rPr>
      </w:pPr>
    </w:p>
    <w:p>
      <w:pPr>
        <w:pStyle w:val="15"/>
        <w:keepNext w:val="0"/>
        <w:keepLines w:val="0"/>
        <w:widowControl w:val="0"/>
        <w:shd w:val="clear" w:color="auto" w:fill="auto"/>
        <w:tabs>
          <w:tab w:val="left" w:pos="570"/>
        </w:tabs>
        <w:bidi w:val="0"/>
        <w:spacing w:before="0" w:after="0" w:line="902" w:lineRule="exact"/>
        <w:ind w:left="0" w:right="0" w:firstLine="0"/>
        <w:jc w:val="left"/>
        <w:rPr>
          <w:rFonts w:hint="eastAsia" w:eastAsia="宋体"/>
          <w:color w:val="CF656C"/>
          <w:spacing w:val="0"/>
          <w:w w:val="100"/>
          <w:position w:val="0"/>
          <w:sz w:val="32"/>
          <w:szCs w:val="32"/>
          <w:shd w:val="clear" w:color="auto" w:fill="auto"/>
          <w:lang w:val="en-US" w:eastAsia="zh-CN"/>
        </w:rPr>
      </w:pPr>
    </w:p>
    <w:p>
      <w:pPr>
        <w:pStyle w:val="15"/>
        <w:keepNext w:val="0"/>
        <w:keepLines w:val="0"/>
        <w:widowControl w:val="0"/>
        <w:shd w:val="clear" w:color="auto" w:fill="auto"/>
        <w:tabs>
          <w:tab w:val="left" w:pos="570"/>
        </w:tabs>
        <w:bidi w:val="0"/>
        <w:spacing w:before="0" w:after="0" w:line="902" w:lineRule="exact"/>
        <w:ind w:left="0" w:right="0" w:firstLine="0"/>
        <w:jc w:val="left"/>
        <w:rPr>
          <w:rFonts w:hint="eastAsia" w:eastAsia="宋体"/>
          <w:color w:val="CF656C"/>
          <w:spacing w:val="0"/>
          <w:w w:val="100"/>
          <w:position w:val="0"/>
          <w:sz w:val="32"/>
          <w:szCs w:val="32"/>
          <w:shd w:val="clear" w:color="auto" w:fill="auto"/>
          <w:lang w:val="en-US" w:eastAsia="zh-CN"/>
        </w:rPr>
      </w:pPr>
    </w:p>
    <w:p>
      <w:pPr>
        <w:pStyle w:val="9"/>
        <w:keepNext/>
        <w:keepLines/>
        <w:widowControl w:val="0"/>
        <w:shd w:val="clear" w:color="auto" w:fill="auto"/>
        <w:bidi w:val="0"/>
        <w:spacing w:before="0" w:after="2700" w:line="240" w:lineRule="auto"/>
        <w:ind w:left="0" w:right="0" w:firstLine="0"/>
        <w:jc w:val="left"/>
        <w:rPr>
          <w:sz w:val="32"/>
          <w:szCs w:val="32"/>
        </w:rPr>
      </w:pPr>
      <w:bookmarkStart w:id="138" w:name="bookmark140"/>
      <w:bookmarkStart w:id="139" w:name="bookmark141"/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薄透镜焦距的测量</w:t>
      </w:r>
      <w:bookmarkEnd w:id="138"/>
      <w:bookmarkEnd w:id="139"/>
      <w:bookmarkStart w:id="140" w:name="bookmark143"/>
      <w:bookmarkStart w:id="141" w:name="bookmark142"/>
      <w:r>
        <w:rPr>
          <w:spacing w:val="0"/>
          <w:w w:val="100"/>
          <w:position w:val="0"/>
          <w:sz w:val="32"/>
          <w:szCs w:val="32"/>
          <w:shd w:val="clear" w:color="auto" w:fill="auto"/>
        </w:rPr>
        <w:t>凸透镜焦距测量的实验中，透镜的光轴必须平行于轨道，为什么？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（B）</w:t>
      </w:r>
      <w:bookmarkEnd w:id="140"/>
      <w:bookmarkEnd w:id="141"/>
    </w:p>
    <w:p>
      <w:pPr>
        <w:pStyle w:val="15"/>
        <w:keepNext w:val="0"/>
        <w:keepLines w:val="0"/>
        <w:widowControl w:val="0"/>
        <w:numPr>
          <w:ilvl w:val="0"/>
          <w:numId w:val="36"/>
        </w:numPr>
        <w:shd w:val="clear" w:color="auto" w:fill="auto"/>
        <w:tabs>
          <w:tab w:val="left" w:pos="526"/>
        </w:tabs>
        <w:bidi w:val="0"/>
        <w:spacing w:before="0" w:after="340" w:line="240" w:lineRule="auto"/>
        <w:ind w:left="0" w:right="0" w:firstLine="0"/>
        <w:jc w:val="left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方便调节</w:t>
      </w:r>
    </w:p>
    <w:p>
      <w:pPr>
        <w:pStyle w:val="15"/>
        <w:keepNext w:val="0"/>
        <w:keepLines w:val="0"/>
        <w:widowControl w:val="0"/>
        <w:numPr>
          <w:ilvl w:val="0"/>
          <w:numId w:val="36"/>
        </w:numPr>
        <w:shd w:val="clear" w:color="auto" w:fill="auto"/>
        <w:tabs>
          <w:tab w:val="left" w:pos="526"/>
        </w:tabs>
        <w:bidi w:val="0"/>
        <w:spacing w:before="0" w:after="340" w:line="240" w:lineRule="auto"/>
        <w:ind w:left="0" w:right="0" w:firstLine="0"/>
        <w:jc w:val="left"/>
        <w:rPr>
          <w:sz w:val="32"/>
          <w:szCs w:val="32"/>
        </w:rPr>
      </w:pPr>
      <w:r>
        <w:rPr>
          <w:color w:val="635F05"/>
          <w:spacing w:val="0"/>
          <w:w w:val="100"/>
          <w:position w:val="0"/>
          <w:sz w:val="32"/>
          <w:szCs w:val="32"/>
          <w:shd w:val="clear" w:color="auto" w:fill="auto"/>
        </w:rPr>
        <w:t>确定位置</w:t>
      </w:r>
    </w:p>
    <w:p>
      <w:pPr>
        <w:pStyle w:val="15"/>
        <w:keepNext w:val="0"/>
        <w:keepLines w:val="0"/>
        <w:widowControl w:val="0"/>
        <w:numPr>
          <w:ilvl w:val="0"/>
          <w:numId w:val="36"/>
        </w:numPr>
        <w:shd w:val="clear" w:color="auto" w:fill="auto"/>
        <w:tabs>
          <w:tab w:val="left" w:pos="526"/>
        </w:tabs>
        <w:bidi w:val="0"/>
        <w:spacing w:before="0" w:after="340" w:line="240" w:lineRule="auto"/>
        <w:ind w:left="0" w:right="0" w:firstLine="0"/>
        <w:jc w:val="left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减小视差</w:t>
      </w:r>
    </w:p>
    <w:p>
      <w:pPr>
        <w:pStyle w:val="15"/>
        <w:keepNext w:val="0"/>
        <w:keepLines w:val="0"/>
        <w:widowControl w:val="0"/>
        <w:numPr>
          <w:ilvl w:val="0"/>
          <w:numId w:val="36"/>
        </w:numPr>
        <w:shd w:val="clear" w:color="auto" w:fill="auto"/>
        <w:tabs>
          <w:tab w:val="left" w:pos="526"/>
        </w:tabs>
        <w:bidi w:val="0"/>
        <w:spacing w:before="0" w:after="340" w:line="240" w:lineRule="auto"/>
        <w:ind w:left="0" w:right="0" w:firstLine="0"/>
        <w:jc w:val="left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理想成像</w:t>
      </w:r>
    </w:p>
    <w:p>
      <w:pPr>
        <w:pStyle w:val="17"/>
        <w:keepNext/>
        <w:keepLines/>
        <w:widowControl w:val="0"/>
        <w:shd w:val="clear" w:color="auto" w:fill="auto"/>
        <w:bidi w:val="0"/>
        <w:spacing w:before="0" w:line="883" w:lineRule="exact"/>
        <w:ind w:left="0" w:right="0" w:firstLine="0"/>
        <w:jc w:val="left"/>
        <w:rPr>
          <w:spacing w:val="0"/>
          <w:w w:val="100"/>
          <w:position w:val="0"/>
          <w:sz w:val="32"/>
          <w:szCs w:val="32"/>
          <w:shd w:val="clear" w:color="auto" w:fill="auto"/>
        </w:rPr>
      </w:pPr>
      <w:bookmarkStart w:id="142" w:name="bookmark145"/>
      <w:bookmarkStart w:id="143" w:name="bookmark144"/>
    </w:p>
    <w:p>
      <w:pPr>
        <w:pStyle w:val="17"/>
        <w:keepNext/>
        <w:keepLines/>
        <w:widowControl w:val="0"/>
        <w:shd w:val="clear" w:color="auto" w:fill="auto"/>
        <w:bidi w:val="0"/>
        <w:spacing w:before="0" w:line="883" w:lineRule="exact"/>
        <w:ind w:left="0" w:right="0" w:firstLine="0"/>
        <w:jc w:val="left"/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</w:pPr>
      <w:r>
        <w:rPr>
          <w:spacing w:val="0"/>
          <w:w w:val="100"/>
          <w:position w:val="0"/>
          <w:sz w:val="32"/>
          <w:szCs w:val="32"/>
          <w:shd w:val="clear" w:color="auto" w:fill="auto"/>
        </w:rPr>
        <w:t>在采用二次成像法测薄透镜焦距时，假设物与屏之间的距离为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D,</w:t>
      </w:r>
      <w:r>
        <w:rPr>
          <w:spacing w:val="0"/>
          <w:w w:val="100"/>
          <w:position w:val="0"/>
          <w:sz w:val="32"/>
          <w:szCs w:val="32"/>
          <w:shd w:val="clear" w:color="auto" w:fill="auto"/>
        </w:rPr>
        <w:t>透镜焦距为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f,</w:t>
      </w:r>
      <w:r>
        <w:rPr>
          <w:spacing w:val="0"/>
          <w:w w:val="100"/>
          <w:position w:val="0"/>
          <w:sz w:val="32"/>
          <w:szCs w:val="32"/>
          <w:shd w:val="clear" w:color="auto" w:fill="auto"/>
        </w:rPr>
        <w:t>则必须满足的前提条件是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（A）</w:t>
      </w:r>
      <w:bookmarkEnd w:id="142"/>
      <w:bookmarkEnd w:id="143"/>
    </w:p>
    <w:p>
      <w:pPr>
        <w:pStyle w:val="17"/>
        <w:keepNext/>
        <w:keepLines/>
        <w:widowControl w:val="0"/>
        <w:shd w:val="clear" w:color="auto" w:fill="auto"/>
        <w:bidi w:val="0"/>
        <w:spacing w:before="0" w:line="883" w:lineRule="exact"/>
        <w:ind w:left="0" w:right="0" w:firstLine="0"/>
        <w:jc w:val="left"/>
        <w:rPr>
          <w:sz w:val="32"/>
          <w:szCs w:val="32"/>
        </w:rPr>
      </w:pPr>
      <w:r>
        <w:rPr>
          <w:rFonts w:hint="eastAsia"/>
          <w:color w:val="000000"/>
          <w:spacing w:val="0"/>
          <w:position w:val="0"/>
          <w:sz w:val="32"/>
          <w:szCs w:val="32"/>
          <w:shd w:val="clear" w:color="auto" w:fill="auto"/>
          <w:lang w:val="en-US" w:eastAsia="zh-CN" w:bidi="en-US"/>
        </w:rPr>
        <w:t>A.</w:t>
      </w: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  <w:t>D&gt;4f</w:t>
      </w:r>
    </w:p>
    <w:p>
      <w:pPr>
        <w:pStyle w:val="13"/>
        <w:keepNext w:val="0"/>
        <w:keepLines w:val="0"/>
        <w:widowControl w:val="0"/>
        <w:numPr>
          <w:numId w:val="0"/>
        </w:numPr>
        <w:shd w:val="clear" w:color="auto" w:fill="auto"/>
        <w:tabs>
          <w:tab w:val="left" w:pos="680"/>
        </w:tabs>
        <w:bidi w:val="0"/>
        <w:spacing w:before="0" w:after="340" w:line="240" w:lineRule="auto"/>
        <w:ind w:leftChars="0" w:right="0" w:rightChars="0"/>
        <w:jc w:val="left"/>
        <w:rPr>
          <w:color w:val="000000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</w:pPr>
      <w:r>
        <w:rPr>
          <w:rFonts w:hint="eastAsia"/>
          <w:color w:val="000000"/>
          <w:spacing w:val="0"/>
          <w:position w:val="0"/>
          <w:sz w:val="32"/>
          <w:szCs w:val="32"/>
          <w:shd w:val="clear" w:color="auto" w:fill="auto"/>
          <w:lang w:val="en-US" w:eastAsia="zh-CN" w:bidi="en-US"/>
        </w:rPr>
        <w:t>B.</w:t>
      </w: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  <w:t>2f&lt;D&lt;4f</w:t>
      </w:r>
    </w:p>
    <w:p>
      <w:pPr>
        <w:pStyle w:val="13"/>
        <w:keepNext w:val="0"/>
        <w:keepLines w:val="0"/>
        <w:widowControl w:val="0"/>
        <w:numPr>
          <w:numId w:val="0"/>
        </w:numPr>
        <w:shd w:val="clear" w:color="auto" w:fill="auto"/>
        <w:tabs>
          <w:tab w:val="left" w:pos="680"/>
        </w:tabs>
        <w:bidi w:val="0"/>
        <w:spacing w:before="0" w:after="340" w:line="240" w:lineRule="auto"/>
        <w:ind w:leftChars="0" w:right="0" w:rightChars="0"/>
        <w:jc w:val="left"/>
        <w:rPr>
          <w:sz w:val="32"/>
          <w:szCs w:val="32"/>
        </w:rPr>
      </w:pPr>
      <w:r>
        <w:rPr>
          <w:rFonts w:hint="eastAsia"/>
          <w:color w:val="000000"/>
          <w:spacing w:val="0"/>
          <w:position w:val="0"/>
          <w:sz w:val="32"/>
          <w:szCs w:val="32"/>
          <w:shd w:val="clear" w:color="auto" w:fill="auto"/>
          <w:lang w:val="en-US" w:eastAsia="zh-CN" w:bidi="en-US"/>
        </w:rPr>
        <w:t>C.</w:t>
      </w: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  <w:t>D</w:t>
      </w: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zh-CN" w:eastAsia="zh-CN" w:bidi="zh-CN"/>
        </w:rPr>
        <w:t>&gt;</w:t>
      </w: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  <w:t>3f</w:t>
      </w:r>
    </w:p>
    <w:p>
      <w:pPr>
        <w:pStyle w:val="13"/>
        <w:keepNext w:val="0"/>
        <w:keepLines w:val="0"/>
        <w:widowControl w:val="0"/>
        <w:numPr>
          <w:numId w:val="0"/>
        </w:numPr>
        <w:shd w:val="clear" w:color="auto" w:fill="auto"/>
        <w:tabs>
          <w:tab w:val="left" w:pos="680"/>
        </w:tabs>
        <w:bidi w:val="0"/>
        <w:spacing w:before="0" w:after="0" w:line="240" w:lineRule="auto"/>
        <w:ind w:leftChars="0" w:right="0" w:rightChars="0"/>
        <w:jc w:val="left"/>
        <w:rPr>
          <w:color w:val="000000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</w:pPr>
      <w:r>
        <w:rPr>
          <w:rFonts w:hint="eastAsia"/>
          <w:color w:val="000000"/>
          <w:spacing w:val="0"/>
          <w:position w:val="0"/>
          <w:sz w:val="32"/>
          <w:szCs w:val="32"/>
          <w:shd w:val="clear" w:color="auto" w:fill="auto"/>
          <w:lang w:val="en-US" w:eastAsia="zh-CN" w:bidi="en-US"/>
        </w:rPr>
        <w:t>D.</w:t>
      </w: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  <w:t>D</w:t>
      </w: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zh-CN" w:eastAsia="zh-CN" w:bidi="zh-CN"/>
        </w:rPr>
        <w:t>&gt;</w:t>
      </w:r>
      <w:r>
        <w:rPr>
          <w:color w:val="000000"/>
          <w:spacing w:val="0"/>
          <w:position w:val="0"/>
          <w:sz w:val="32"/>
          <w:szCs w:val="32"/>
          <w:shd w:val="clear" w:color="auto" w:fill="auto"/>
          <w:lang w:val="en-US" w:eastAsia="en-US" w:bidi="en-US"/>
        </w:rPr>
        <w:t>2f</w:t>
      </w:r>
      <w:bookmarkStart w:id="144" w:name="bookmark146"/>
      <w:bookmarkStart w:id="145" w:name="bookmark147"/>
    </w:p>
    <w:p>
      <w:pPr>
        <w:pStyle w:val="13"/>
        <w:keepNext w:val="0"/>
        <w:keepLines w:val="0"/>
        <w:widowControl w:val="0"/>
        <w:numPr>
          <w:numId w:val="0"/>
        </w:numPr>
        <w:shd w:val="clear" w:color="auto" w:fill="auto"/>
        <w:tabs>
          <w:tab w:val="left" w:pos="680"/>
        </w:tabs>
        <w:bidi w:val="0"/>
        <w:spacing w:before="0" w:after="0" w:line="240" w:lineRule="auto"/>
        <w:ind w:leftChars="0" w:right="0" w:rightChars="0"/>
        <w:jc w:val="left"/>
        <w:rPr>
          <w:sz w:val="32"/>
          <w:szCs w:val="32"/>
        </w:rPr>
      </w:pPr>
      <w:r>
        <w:rPr>
          <w:spacing w:val="0"/>
          <w:w w:val="100"/>
          <w:position w:val="0"/>
          <w:sz w:val="32"/>
          <w:szCs w:val="32"/>
          <w:shd w:val="clear" w:color="auto" w:fill="auto"/>
        </w:rPr>
        <w:t>透镜焦距测量的实验中，等高共轴调节的意义？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（C）</w:t>
      </w:r>
      <w:bookmarkEnd w:id="144"/>
      <w:bookmarkEnd w:id="145"/>
    </w:p>
    <w:p>
      <w:pPr>
        <w:pStyle w:val="15"/>
        <w:keepNext w:val="0"/>
        <w:keepLines w:val="0"/>
        <w:widowControl w:val="0"/>
        <w:numPr>
          <w:ilvl w:val="0"/>
          <w:numId w:val="37"/>
        </w:numPr>
        <w:shd w:val="clear" w:color="auto" w:fill="auto"/>
        <w:tabs>
          <w:tab w:val="left" w:pos="553"/>
        </w:tabs>
        <w:bidi w:val="0"/>
        <w:spacing w:before="0" w:after="340" w:line="240" w:lineRule="auto"/>
        <w:ind w:left="0" w:right="0" w:firstLine="0"/>
        <w:jc w:val="left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便于操作</w:t>
      </w:r>
    </w:p>
    <w:p>
      <w:pPr>
        <w:pStyle w:val="15"/>
        <w:keepNext w:val="0"/>
        <w:keepLines w:val="0"/>
        <w:widowControl w:val="0"/>
        <w:numPr>
          <w:ilvl w:val="0"/>
          <w:numId w:val="37"/>
        </w:numPr>
        <w:shd w:val="clear" w:color="auto" w:fill="auto"/>
        <w:tabs>
          <w:tab w:val="left" w:pos="553"/>
        </w:tabs>
        <w:bidi w:val="0"/>
        <w:spacing w:before="0" w:after="340" w:line="240" w:lineRule="auto"/>
        <w:ind w:left="0" w:right="0" w:firstLine="0"/>
        <w:jc w:val="left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便于测量</w:t>
      </w:r>
    </w:p>
    <w:p>
      <w:pPr>
        <w:pStyle w:val="15"/>
        <w:keepNext w:val="0"/>
        <w:keepLines w:val="0"/>
        <w:widowControl w:val="0"/>
        <w:numPr>
          <w:ilvl w:val="0"/>
          <w:numId w:val="37"/>
        </w:numPr>
        <w:shd w:val="clear" w:color="auto" w:fill="auto"/>
        <w:tabs>
          <w:tab w:val="left" w:pos="553"/>
        </w:tabs>
        <w:bidi w:val="0"/>
        <w:spacing w:before="0" w:after="340" w:line="240" w:lineRule="auto"/>
        <w:ind w:left="0" w:right="0" w:firstLine="0"/>
        <w:jc w:val="left"/>
        <w:rPr>
          <w:sz w:val="32"/>
          <w:szCs w:val="32"/>
        </w:rPr>
      </w:pPr>
      <w:r>
        <w:rPr>
          <w:color w:val="635F05"/>
          <w:spacing w:val="0"/>
          <w:w w:val="100"/>
          <w:position w:val="0"/>
          <w:sz w:val="32"/>
          <w:szCs w:val="32"/>
          <w:shd w:val="clear" w:color="auto" w:fill="auto"/>
        </w:rPr>
        <w:t>理想成像</w:t>
      </w:r>
    </w:p>
    <w:p>
      <w:pPr>
        <w:pStyle w:val="15"/>
        <w:keepNext w:val="0"/>
        <w:keepLines w:val="0"/>
        <w:widowControl w:val="0"/>
        <w:numPr>
          <w:ilvl w:val="0"/>
          <w:numId w:val="37"/>
        </w:numPr>
        <w:shd w:val="clear" w:color="auto" w:fill="auto"/>
        <w:tabs>
          <w:tab w:val="left" w:pos="553"/>
        </w:tabs>
        <w:bidi w:val="0"/>
        <w:spacing w:before="0" w:after="340" w:line="240" w:lineRule="auto"/>
        <w:ind w:left="0" w:right="0" w:firstLine="0"/>
        <w:jc w:val="left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确定位置</w:t>
      </w:r>
    </w:p>
    <w:p>
      <w:pPr>
        <w:pStyle w:val="15"/>
        <w:keepNext w:val="0"/>
        <w:keepLines w:val="0"/>
        <w:widowControl w:val="0"/>
        <w:numPr>
          <w:ilvl w:val="0"/>
          <w:numId w:val="38"/>
        </w:numPr>
        <w:shd w:val="clear" w:color="auto" w:fill="auto"/>
        <w:tabs>
          <w:tab w:val="left" w:pos="862"/>
        </w:tabs>
        <w:bidi w:val="0"/>
        <w:spacing w:before="0" w:after="340" w:line="240" w:lineRule="auto"/>
        <w:ind w:left="0" w:right="0" w:firstLine="0"/>
        <w:jc w:val="left"/>
        <w:rPr>
          <w:sz w:val="32"/>
          <w:szCs w:val="32"/>
        </w:rPr>
      </w:pPr>
      <w:r>
        <w:rPr>
          <w:color w:val="CF656C"/>
          <w:spacing w:val="0"/>
          <w:w w:val="100"/>
          <w:position w:val="0"/>
          <w:sz w:val="32"/>
          <w:szCs w:val="32"/>
          <w:shd w:val="clear" w:color="auto" w:fill="auto"/>
        </w:rPr>
        <w:t>凸透镜成像实验中，凸透镜的光轴与轨道存在夹角，那么物距的测量值大于实际值（错）</w:t>
      </w:r>
    </w:p>
    <w:p>
      <w:pPr>
        <w:pStyle w:val="15"/>
        <w:keepNext w:val="0"/>
        <w:keepLines w:val="0"/>
        <w:widowControl w:val="0"/>
        <w:numPr>
          <w:numId w:val="0"/>
        </w:numPr>
        <w:shd w:val="clear" w:color="auto" w:fill="auto"/>
        <w:tabs>
          <w:tab w:val="left" w:pos="862"/>
        </w:tabs>
        <w:bidi w:val="0"/>
        <w:spacing w:before="0" w:after="340" w:line="240" w:lineRule="auto"/>
        <w:ind w:leftChars="0" w:right="0" w:rightChars="0"/>
        <w:jc w:val="left"/>
        <w:rPr>
          <w:sz w:val="32"/>
          <w:szCs w:val="32"/>
        </w:rPr>
      </w:pPr>
      <w:r>
        <w:rPr>
          <w:color w:val="C0383E"/>
          <w:spacing w:val="0"/>
          <w:w w:val="100"/>
          <w:position w:val="0"/>
          <w:sz w:val="32"/>
          <w:szCs w:val="32"/>
          <w:shd w:val="clear" w:color="auto" w:fill="auto"/>
        </w:rPr>
        <w:t>2、</w:t>
      </w:r>
      <w:r>
        <w:rPr>
          <w:color w:val="CF656C"/>
          <w:spacing w:val="0"/>
          <w:w w:val="100"/>
          <w:position w:val="0"/>
          <w:sz w:val="32"/>
          <w:szCs w:val="32"/>
          <w:shd w:val="clear" w:color="auto" w:fill="auto"/>
        </w:rPr>
        <w:t>凸透镜成像实验中，采用自准直法测量焦距时，所成的像是正立的（错）</w:t>
      </w:r>
    </w:p>
    <w:p>
      <w:pPr>
        <w:pStyle w:val="15"/>
        <w:keepNext w:val="0"/>
        <w:keepLines w:val="0"/>
        <w:widowControl w:val="0"/>
        <w:shd w:val="clear" w:color="auto" w:fill="auto"/>
        <w:tabs>
          <w:tab w:val="left" w:pos="862"/>
        </w:tabs>
        <w:bidi w:val="0"/>
        <w:spacing w:before="0" w:after="340" w:line="240" w:lineRule="auto"/>
        <w:ind w:left="0" w:right="0" w:firstLine="0"/>
        <w:jc w:val="left"/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3、凸透镜成像实验中，采用二次成像法调节等高共轴（对）</w:t>
      </w:r>
    </w:p>
    <w:p>
      <w:pPr>
        <w:pStyle w:val="15"/>
        <w:keepNext w:val="0"/>
        <w:keepLines w:val="0"/>
        <w:widowControl w:val="0"/>
        <w:shd w:val="clear" w:color="auto" w:fill="auto"/>
        <w:tabs>
          <w:tab w:val="left" w:pos="862"/>
        </w:tabs>
        <w:bidi w:val="0"/>
        <w:spacing w:before="0" w:after="340" w:line="240" w:lineRule="auto"/>
        <w:ind w:left="0" w:right="0" w:firstLine="0"/>
        <w:jc w:val="left"/>
        <w:rPr>
          <w:sz w:val="32"/>
          <w:szCs w:val="32"/>
        </w:rPr>
      </w:pPr>
      <w:r>
        <w:rPr>
          <w:color w:val="D01718"/>
          <w:spacing w:val="0"/>
          <w:w w:val="100"/>
          <w:position w:val="0"/>
          <w:sz w:val="32"/>
          <w:szCs w:val="32"/>
          <w:shd w:val="clear" w:color="auto" w:fill="auto"/>
        </w:rPr>
        <w:t>4、</w:t>
      </w:r>
      <w:r>
        <w:rPr>
          <w:color w:val="CF656C"/>
          <w:spacing w:val="0"/>
          <w:w w:val="100"/>
          <w:position w:val="0"/>
          <w:sz w:val="32"/>
          <w:szCs w:val="32"/>
          <w:shd w:val="clear" w:color="auto" w:fill="auto"/>
        </w:rPr>
        <w:t>透镜成像实验中，景深与人眼无关（错）</w:t>
      </w:r>
    </w:p>
    <w:p>
      <w:pPr>
        <w:pStyle w:val="15"/>
        <w:keepNext w:val="0"/>
        <w:keepLines w:val="0"/>
        <w:widowControl w:val="0"/>
        <w:shd w:val="clear" w:color="auto" w:fill="auto"/>
        <w:tabs>
          <w:tab w:val="left" w:pos="862"/>
        </w:tabs>
        <w:bidi w:val="0"/>
        <w:spacing w:before="0" w:after="340" w:line="240" w:lineRule="auto"/>
        <w:ind w:left="0" w:right="0" w:firstLine="0"/>
        <w:jc w:val="left"/>
        <w:rPr>
          <w:color w:val="CF656C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color w:val="D01718"/>
          <w:spacing w:val="0"/>
          <w:w w:val="100"/>
          <w:position w:val="0"/>
          <w:sz w:val="32"/>
          <w:szCs w:val="32"/>
          <w:shd w:val="clear" w:color="auto" w:fill="auto"/>
        </w:rPr>
        <w:t>5、</w:t>
      </w:r>
      <w:r>
        <w:rPr>
          <w:color w:val="CF656C"/>
          <w:spacing w:val="0"/>
          <w:w w:val="100"/>
          <w:position w:val="0"/>
          <w:sz w:val="32"/>
          <w:szCs w:val="32"/>
          <w:shd w:val="clear" w:color="auto" w:fill="auto"/>
        </w:rPr>
        <w:t>辅助透镜法测量凹透镜焦距实验中，所成的像为虚像（错）</w:t>
      </w:r>
    </w:p>
    <w:p>
      <w:pPr>
        <w:pStyle w:val="15"/>
        <w:keepNext w:val="0"/>
        <w:keepLines w:val="0"/>
        <w:widowControl w:val="0"/>
        <w:shd w:val="clear" w:color="auto" w:fill="auto"/>
        <w:tabs>
          <w:tab w:val="left" w:pos="862"/>
        </w:tabs>
        <w:bidi w:val="0"/>
        <w:spacing w:before="0" w:after="340" w:line="240" w:lineRule="auto"/>
        <w:ind w:left="0" w:right="0" w:firstLine="0"/>
        <w:jc w:val="left"/>
        <w:rPr>
          <w:sz w:val="32"/>
          <w:szCs w:val="32"/>
        </w:rPr>
      </w:pPr>
      <w:r>
        <w:rPr>
          <w:color w:val="C0383E"/>
          <w:spacing w:val="0"/>
          <w:w w:val="100"/>
          <w:position w:val="0"/>
          <w:sz w:val="32"/>
          <w:szCs w:val="32"/>
          <w:shd w:val="clear" w:color="auto" w:fill="auto"/>
        </w:rPr>
        <w:t>6、</w:t>
      </w:r>
      <w:r>
        <w:rPr>
          <w:color w:val="CF656C"/>
          <w:spacing w:val="0"/>
          <w:w w:val="100"/>
          <w:position w:val="0"/>
          <w:sz w:val="32"/>
          <w:szCs w:val="32"/>
          <w:shd w:val="clear" w:color="auto" w:fill="auto"/>
        </w:rPr>
        <w:t>透镜焦距测量实验中，也可以采用平冏镜作为像屏（错）</w:t>
      </w:r>
    </w:p>
    <w:p>
      <w:pPr>
        <w:pStyle w:val="15"/>
        <w:keepNext w:val="0"/>
        <w:keepLines w:val="0"/>
        <w:widowControl w:val="0"/>
        <w:shd w:val="clear" w:color="auto" w:fill="auto"/>
        <w:tabs>
          <w:tab w:val="left" w:pos="862"/>
        </w:tabs>
        <w:bidi w:val="0"/>
        <w:spacing w:before="0" w:after="1620" w:line="240" w:lineRule="auto"/>
        <w:ind w:left="0" w:right="0" w:firstLine="0"/>
        <w:jc w:val="left"/>
        <w:rPr>
          <w:color w:val="CF656C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color w:val="C0383E"/>
          <w:spacing w:val="0"/>
          <w:w w:val="100"/>
          <w:position w:val="0"/>
          <w:sz w:val="32"/>
          <w:szCs w:val="32"/>
          <w:shd w:val="clear" w:color="auto" w:fill="auto"/>
        </w:rPr>
        <w:t>7、</w:t>
      </w:r>
      <w:r>
        <w:rPr>
          <w:color w:val="CF656C"/>
          <w:spacing w:val="0"/>
          <w:w w:val="100"/>
          <w:position w:val="0"/>
          <w:sz w:val="32"/>
          <w:szCs w:val="32"/>
          <w:shd w:val="clear" w:color="auto" w:fill="auto"/>
        </w:rPr>
        <w:t>透镜焦距测量实验中，也可以采用扩束的激光作为光源（错）</w:t>
      </w:r>
      <w:bookmarkStart w:id="146" w:name="bookmark148"/>
      <w:bookmarkStart w:id="147" w:name="bookmark149"/>
    </w:p>
    <w:p>
      <w:pPr>
        <w:pStyle w:val="15"/>
        <w:keepNext w:val="0"/>
        <w:keepLines w:val="0"/>
        <w:widowControl w:val="0"/>
        <w:shd w:val="clear" w:color="auto" w:fill="auto"/>
        <w:tabs>
          <w:tab w:val="left" w:pos="862"/>
        </w:tabs>
        <w:bidi w:val="0"/>
        <w:spacing w:before="0" w:after="1620" w:line="240" w:lineRule="auto"/>
        <w:ind w:left="0" w:right="0" w:firstLine="0"/>
        <w:jc w:val="left"/>
        <w:rPr>
          <w:sz w:val="44"/>
          <w:szCs w:val="44"/>
        </w:rPr>
      </w:pPr>
      <w:r>
        <w:rPr>
          <w:color w:val="000000"/>
          <w:spacing w:val="0"/>
          <w:w w:val="100"/>
          <w:position w:val="0"/>
          <w:sz w:val="44"/>
          <w:szCs w:val="44"/>
          <w:shd w:val="clear" w:color="auto" w:fill="auto"/>
        </w:rPr>
        <w:t>等厚干涉测透镜的曲率半径</w:t>
      </w:r>
      <w:bookmarkEnd w:id="146"/>
      <w:bookmarkEnd w:id="147"/>
    </w:p>
    <w:p>
      <w:pPr>
        <w:pStyle w:val="17"/>
        <w:keepNext/>
        <w:keepLines/>
        <w:widowControl w:val="0"/>
        <w:shd w:val="clear" w:color="auto" w:fill="auto"/>
        <w:bidi w:val="0"/>
        <w:spacing w:before="0" w:after="400" w:line="835" w:lineRule="exact"/>
        <w:ind w:left="0" w:right="0" w:firstLine="0"/>
        <w:jc w:val="left"/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</w:pPr>
      <w:bookmarkStart w:id="148" w:name="bookmark151"/>
      <w:bookmarkStart w:id="149" w:name="bookmark150"/>
      <w:r>
        <w:rPr>
          <w:spacing w:val="0"/>
          <w:w w:val="100"/>
          <w:position w:val="0"/>
          <w:sz w:val="32"/>
          <w:szCs w:val="32"/>
          <w:shd w:val="clear" w:color="auto" w:fill="auto"/>
        </w:rPr>
        <w:t>在利用牛顿环测量透镜的曲率半径实验中，如果测量的不是牛顿环的直径而是弦长，那么测量结果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（A）</w:t>
      </w:r>
      <w:bookmarkEnd w:id="148"/>
      <w:bookmarkEnd w:id="149"/>
    </w:p>
    <w:p>
      <w:pPr>
        <w:pStyle w:val="17"/>
        <w:keepNext/>
        <w:keepLines/>
        <w:widowControl w:val="0"/>
        <w:shd w:val="clear" w:color="auto" w:fill="auto"/>
        <w:bidi w:val="0"/>
        <w:spacing w:before="0" w:after="400" w:line="835" w:lineRule="exact"/>
        <w:ind w:left="0" w:right="0" w:firstLine="0"/>
        <w:jc w:val="left"/>
        <w:rPr>
          <w:sz w:val="32"/>
          <w:szCs w:val="32"/>
        </w:rPr>
      </w:pPr>
      <w:r>
        <w:rPr>
          <w:rFonts w:hint="eastAsia"/>
          <w:color w:val="635F05"/>
          <w:spacing w:val="0"/>
          <w:w w:val="100"/>
          <w:position w:val="0"/>
          <w:sz w:val="32"/>
          <w:szCs w:val="32"/>
          <w:shd w:val="clear" w:color="auto" w:fill="auto"/>
          <w:lang w:val="en-US" w:eastAsia="zh-CN"/>
        </w:rPr>
        <w:t>A.</w:t>
      </w:r>
      <w:r>
        <w:rPr>
          <w:color w:val="635F05"/>
          <w:spacing w:val="0"/>
          <w:w w:val="100"/>
          <w:position w:val="0"/>
          <w:sz w:val="32"/>
          <w:szCs w:val="32"/>
          <w:shd w:val="clear" w:color="auto" w:fill="auto"/>
        </w:rPr>
        <w:t>无影响</w:t>
      </w:r>
    </w:p>
    <w:p>
      <w:pPr>
        <w:pStyle w:val="15"/>
        <w:keepNext w:val="0"/>
        <w:keepLines w:val="0"/>
        <w:widowControl w:val="0"/>
        <w:numPr>
          <w:numId w:val="0"/>
        </w:numPr>
        <w:shd w:val="clear" w:color="auto" w:fill="auto"/>
        <w:tabs>
          <w:tab w:val="left" w:pos="553"/>
        </w:tabs>
        <w:bidi w:val="0"/>
        <w:spacing w:before="0" w:after="300" w:line="240" w:lineRule="auto"/>
        <w:ind w:leftChars="0" w:right="0" w:rightChars="0"/>
        <w:jc w:val="left"/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Fonts w:hint="eastAsia"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zh-CN"/>
        </w:rPr>
        <w:t>B.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都有可能</w:t>
      </w:r>
    </w:p>
    <w:p>
      <w:pPr>
        <w:pStyle w:val="15"/>
        <w:keepNext w:val="0"/>
        <w:keepLines w:val="0"/>
        <w:widowControl w:val="0"/>
        <w:numPr>
          <w:numId w:val="0"/>
        </w:numPr>
        <w:shd w:val="clear" w:color="auto" w:fill="auto"/>
        <w:tabs>
          <w:tab w:val="left" w:pos="553"/>
        </w:tabs>
        <w:bidi w:val="0"/>
        <w:spacing w:before="0" w:after="300" w:line="240" w:lineRule="auto"/>
        <w:ind w:leftChars="0" w:right="0" w:rightChars="0"/>
        <w:jc w:val="left"/>
        <w:rPr>
          <w:sz w:val="32"/>
          <w:szCs w:val="32"/>
        </w:rPr>
      </w:pPr>
      <w:r>
        <w:rPr>
          <w:rFonts w:hint="eastAsia"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zh-CN"/>
        </w:rPr>
        <w:t>C.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偏大</w:t>
      </w:r>
    </w:p>
    <w:p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D</w:t>
      </w:r>
      <w:r>
        <w:rPr>
          <w:rFonts w:hint="eastAsia"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zh-CN" w:bidi="en-US"/>
        </w:rPr>
        <w:t>.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偏小</w:t>
      </w:r>
      <w:bookmarkStart w:id="150" w:name="bookmark153"/>
      <w:bookmarkStart w:id="151" w:name="bookmark152"/>
    </w:p>
    <w:p>
      <w:pPr>
        <w:pStyle w:val="15"/>
        <w:keepNext w:val="0"/>
        <w:keepLines w:val="0"/>
        <w:widowControl w:val="0"/>
        <w:shd w:val="clear" w:color="auto" w:fill="auto"/>
        <w:bidi w:val="0"/>
        <w:spacing w:before="0" w:after="0" w:line="240" w:lineRule="auto"/>
        <w:ind w:left="0" w:right="0" w:firstLine="0"/>
        <w:jc w:val="left"/>
        <w:rPr>
          <w:sz w:val="32"/>
          <w:szCs w:val="32"/>
        </w:rPr>
      </w:pPr>
      <w:r>
        <w:rPr>
          <w:spacing w:val="0"/>
          <w:w w:val="100"/>
          <w:position w:val="0"/>
          <w:sz w:val="32"/>
          <w:szCs w:val="32"/>
          <w:shd w:val="clear" w:color="auto" w:fill="auto"/>
        </w:rPr>
        <w:t>在牛顿环实验中，假设平板玻璃上有微小凸起，导致干涉条纹发生畸变，这时观察到的牛顿环（暗纹）将发生局部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（A）</w:t>
      </w:r>
      <w:bookmarkEnd w:id="150"/>
      <w:bookmarkEnd w:id="151"/>
    </w:p>
    <w:p>
      <w:pPr>
        <w:pStyle w:val="15"/>
        <w:keepNext w:val="0"/>
        <w:keepLines w:val="0"/>
        <w:widowControl w:val="0"/>
        <w:shd w:val="clear" w:color="auto" w:fill="auto"/>
        <w:bidi w:val="0"/>
        <w:spacing w:before="0" w:after="340" w:line="240" w:lineRule="auto"/>
        <w:ind w:left="0" w:right="0" w:firstLine="0"/>
        <w:jc w:val="left"/>
        <w:rPr>
          <w:color w:val="635F05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A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•</w:t>
      </w:r>
      <w:r>
        <w:rPr>
          <w:color w:val="635F05"/>
          <w:spacing w:val="0"/>
          <w:w w:val="100"/>
          <w:position w:val="0"/>
          <w:sz w:val="32"/>
          <w:szCs w:val="32"/>
          <w:shd w:val="clear" w:color="auto" w:fill="auto"/>
        </w:rPr>
        <w:t>外凸</w:t>
      </w:r>
    </w:p>
    <w:p>
      <w:pPr>
        <w:pStyle w:val="15"/>
        <w:keepNext w:val="0"/>
        <w:keepLines w:val="0"/>
        <w:widowControl w:val="0"/>
        <w:shd w:val="clear" w:color="auto" w:fill="auto"/>
        <w:bidi w:val="0"/>
        <w:spacing w:before="0" w:after="340" w:line="240" w:lineRule="auto"/>
        <w:ind w:left="0" w:right="0" w:firstLine="0"/>
        <w:jc w:val="left"/>
        <w:rPr>
          <w:sz w:val="32"/>
          <w:szCs w:val="32"/>
        </w:rPr>
      </w:pPr>
      <w:r>
        <w:rPr>
          <w:rFonts w:hint="eastAsia"/>
          <w:color w:val="635F05"/>
          <w:spacing w:val="0"/>
          <w:w w:val="100"/>
          <w:position w:val="0"/>
          <w:sz w:val="32"/>
          <w:szCs w:val="32"/>
          <w:shd w:val="clear" w:color="auto" w:fill="auto"/>
          <w:lang w:val="en-US" w:eastAsia="zh-CN"/>
        </w:rPr>
        <w:t>B.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都有可能</w:t>
      </w:r>
    </w:p>
    <w:p>
      <w:pPr>
        <w:pStyle w:val="15"/>
        <w:keepNext w:val="0"/>
        <w:keepLines w:val="0"/>
        <w:widowControl w:val="0"/>
        <w:numPr>
          <w:numId w:val="0"/>
        </w:numPr>
        <w:shd w:val="clear" w:color="auto" w:fill="auto"/>
        <w:tabs>
          <w:tab w:val="left" w:pos="553"/>
        </w:tabs>
        <w:bidi w:val="0"/>
        <w:spacing w:before="0" w:after="300" w:line="240" w:lineRule="auto"/>
        <w:ind w:leftChars="0" w:right="0" w:rightChars="0"/>
        <w:jc w:val="left"/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Fonts w:hint="eastAsia"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zh-CN"/>
        </w:rPr>
        <w:t>C.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无影响</w:t>
      </w:r>
    </w:p>
    <w:p>
      <w:pPr>
        <w:pStyle w:val="15"/>
        <w:keepNext w:val="0"/>
        <w:keepLines w:val="0"/>
        <w:widowControl w:val="0"/>
        <w:numPr>
          <w:numId w:val="0"/>
        </w:numPr>
        <w:shd w:val="clear" w:color="auto" w:fill="auto"/>
        <w:tabs>
          <w:tab w:val="left" w:pos="553"/>
        </w:tabs>
        <w:bidi w:val="0"/>
        <w:spacing w:before="0" w:after="300" w:line="240" w:lineRule="auto"/>
        <w:ind w:leftChars="0" w:right="0" w:rightChars="0"/>
        <w:jc w:val="left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D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•外凹</w:t>
      </w:r>
    </w:p>
    <w:p>
      <w:pPr>
        <w:pStyle w:val="17"/>
        <w:keepNext/>
        <w:keepLines/>
        <w:widowControl w:val="0"/>
        <w:shd w:val="clear" w:color="auto" w:fill="auto"/>
        <w:bidi w:val="0"/>
        <w:spacing w:before="0" w:after="500" w:line="845" w:lineRule="exact"/>
        <w:ind w:left="280" w:right="0" w:hanging="280"/>
        <w:jc w:val="left"/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</w:pPr>
      <w:bookmarkStart w:id="152" w:name="bookmark155"/>
      <w:bookmarkStart w:id="153" w:name="bookmark154"/>
      <w:r>
        <w:rPr>
          <w:spacing w:val="0"/>
          <w:w w:val="100"/>
          <w:position w:val="0"/>
          <w:sz w:val="32"/>
          <w:szCs w:val="32"/>
          <w:shd w:val="clear" w:color="auto" w:fill="auto"/>
        </w:rPr>
        <w:t>牛顿环测量透镜曲率半径实验中，透镜的焦距越小，干涉亮条纹粗细如何变化？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（B）</w:t>
      </w:r>
      <w:bookmarkEnd w:id="152"/>
      <w:bookmarkEnd w:id="153"/>
    </w:p>
    <w:p>
      <w:pPr>
        <w:pStyle w:val="17"/>
        <w:keepNext/>
        <w:keepLines/>
        <w:widowControl w:val="0"/>
        <w:shd w:val="clear" w:color="auto" w:fill="auto"/>
        <w:bidi w:val="0"/>
        <w:spacing w:before="0" w:after="500" w:line="845" w:lineRule="exact"/>
        <w:ind w:left="280" w:right="0" w:hanging="280"/>
        <w:jc w:val="left"/>
        <w:rPr>
          <w:sz w:val="32"/>
          <w:szCs w:val="32"/>
        </w:rPr>
      </w:pPr>
      <w:r>
        <w:rPr>
          <w:rFonts w:hint="eastAsia"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zh-CN"/>
        </w:rPr>
        <w:t>A.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先粗后细</w:t>
      </w:r>
    </w:p>
    <w:p>
      <w:pPr>
        <w:pStyle w:val="13"/>
        <w:keepNext w:val="0"/>
        <w:keepLines w:val="0"/>
        <w:widowControl w:val="0"/>
        <w:numPr>
          <w:numId w:val="0"/>
        </w:numPr>
        <w:shd w:val="clear" w:color="auto" w:fill="auto"/>
        <w:tabs>
          <w:tab w:val="left" w:pos="568"/>
        </w:tabs>
        <w:bidi w:val="0"/>
        <w:spacing w:before="0" w:after="360" w:line="240" w:lineRule="auto"/>
        <w:ind w:leftChars="0" w:right="0" w:rightChars="0"/>
        <w:jc w:val="left"/>
        <w:rPr>
          <w:sz w:val="32"/>
          <w:szCs w:val="32"/>
        </w:rPr>
      </w:pPr>
      <w:r>
        <w:rPr>
          <w:rFonts w:hint="eastAsia"/>
          <w:color w:val="635F05"/>
          <w:spacing w:val="0"/>
          <w:w w:val="100"/>
          <w:position w:val="0"/>
          <w:sz w:val="32"/>
          <w:szCs w:val="32"/>
          <w:shd w:val="clear" w:color="auto" w:fill="auto"/>
          <w:lang w:val="en-US" w:eastAsia="zh-CN" w:bidi="zh-CN"/>
        </w:rPr>
        <w:t>B.</w:t>
      </w:r>
      <w:r>
        <w:rPr>
          <w:color w:val="635F05"/>
          <w:spacing w:val="0"/>
          <w:w w:val="100"/>
          <w:position w:val="0"/>
          <w:sz w:val="32"/>
          <w:szCs w:val="32"/>
          <w:shd w:val="clear" w:color="auto" w:fill="auto"/>
          <w:lang w:val="zh-CN" w:eastAsia="zh-CN" w:bidi="zh-CN"/>
        </w:rPr>
        <w:t>越细</w:t>
      </w:r>
    </w:p>
    <w:p>
      <w:pPr>
        <w:pStyle w:val="13"/>
        <w:keepNext w:val="0"/>
        <w:keepLines w:val="0"/>
        <w:widowControl w:val="0"/>
        <w:numPr>
          <w:numId w:val="0"/>
        </w:numPr>
        <w:shd w:val="clear" w:color="auto" w:fill="auto"/>
        <w:tabs>
          <w:tab w:val="left" w:pos="568"/>
        </w:tabs>
        <w:bidi w:val="0"/>
        <w:spacing w:before="0" w:after="360" w:line="240" w:lineRule="auto"/>
        <w:ind w:leftChars="0" w:right="0" w:rightChars="0"/>
        <w:jc w:val="left"/>
        <w:rPr>
          <w:sz w:val="32"/>
          <w:szCs w:val="32"/>
        </w:rPr>
      </w:pPr>
      <w:r>
        <w:rPr>
          <w:rFonts w:hint="eastAsia"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zh-CN"/>
        </w:rPr>
        <w:t>C.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越粗</w:t>
      </w:r>
    </w:p>
    <w:p>
      <w:pPr>
        <w:pStyle w:val="15"/>
        <w:keepNext w:val="0"/>
        <w:keepLines w:val="0"/>
        <w:widowControl w:val="0"/>
        <w:numPr>
          <w:numId w:val="0"/>
        </w:numPr>
        <w:shd w:val="clear" w:color="auto" w:fill="auto"/>
        <w:tabs>
          <w:tab w:val="left" w:pos="568"/>
        </w:tabs>
        <w:bidi w:val="0"/>
        <w:spacing w:before="0" w:after="0" w:line="240" w:lineRule="auto"/>
        <w:ind w:leftChars="0" w:right="0" w:rightChars="0"/>
        <w:jc w:val="left"/>
        <w:rPr>
          <w:sz w:val="32"/>
          <w:szCs w:val="32"/>
        </w:rPr>
      </w:pPr>
      <w:r>
        <w:rPr>
          <w:rFonts w:hint="eastAsia"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zh-CN"/>
        </w:rPr>
        <w:t>D.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不变</w:t>
      </w:r>
    </w:p>
    <w:p>
      <w:pPr>
        <w:pStyle w:val="17"/>
        <w:keepNext/>
        <w:keepLines/>
        <w:widowControl w:val="0"/>
        <w:shd w:val="clear" w:color="auto" w:fill="auto"/>
        <w:bidi w:val="0"/>
        <w:spacing w:before="0" w:after="500" w:line="864" w:lineRule="exact"/>
        <w:ind w:left="0" w:right="0" w:firstLine="280"/>
        <w:jc w:val="left"/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</w:pPr>
      <w:bookmarkStart w:id="154" w:name="bookmark156"/>
      <w:bookmarkStart w:id="155" w:name="bookmark157"/>
      <w:r>
        <w:rPr>
          <w:spacing w:val="0"/>
          <w:w w:val="100"/>
          <w:position w:val="0"/>
          <w:sz w:val="32"/>
          <w:szCs w:val="32"/>
          <w:shd w:val="clear" w:color="auto" w:fill="auto"/>
        </w:rPr>
        <w:t>在利用牛顿环测量透镜的曲率半径实验中，如果所标定的干涉条纹序数不是真实的干涉级数，那么测量结果</w:t>
      </w:r>
      <w:r>
        <w:rPr>
          <w:b/>
          <w:bCs/>
          <w:spacing w:val="0"/>
          <w:w w:val="100"/>
          <w:position w:val="0"/>
          <w:sz w:val="32"/>
          <w:szCs w:val="32"/>
          <w:shd w:val="clear" w:color="auto" w:fill="auto"/>
          <w:lang w:val="en-US" w:eastAsia="en-US" w:bidi="en-US"/>
        </w:rPr>
        <w:t>（B）</w:t>
      </w:r>
      <w:bookmarkEnd w:id="154"/>
      <w:bookmarkEnd w:id="155"/>
    </w:p>
    <w:p>
      <w:pPr>
        <w:pStyle w:val="17"/>
        <w:keepNext/>
        <w:keepLines/>
        <w:widowControl w:val="0"/>
        <w:shd w:val="clear" w:color="auto" w:fill="auto"/>
        <w:bidi w:val="0"/>
        <w:spacing w:before="0" w:after="500" w:line="864" w:lineRule="exact"/>
        <w:ind w:right="0"/>
        <w:jc w:val="left"/>
        <w:rPr>
          <w:sz w:val="32"/>
          <w:szCs w:val="32"/>
        </w:rPr>
      </w:pPr>
      <w:r>
        <w:rPr>
          <w:rFonts w:hint="eastAsia"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zh-CN"/>
        </w:rPr>
        <w:t>A.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都有可能</w:t>
      </w:r>
    </w:p>
    <w:p>
      <w:pPr>
        <w:pStyle w:val="15"/>
        <w:keepNext w:val="0"/>
        <w:keepLines w:val="0"/>
        <w:widowControl w:val="0"/>
        <w:numPr>
          <w:numId w:val="0"/>
        </w:numPr>
        <w:shd w:val="clear" w:color="auto" w:fill="auto"/>
        <w:tabs>
          <w:tab w:val="left" w:pos="568"/>
        </w:tabs>
        <w:bidi w:val="0"/>
        <w:spacing w:before="0" w:after="360" w:line="240" w:lineRule="auto"/>
        <w:ind w:leftChars="0" w:right="0" w:rightChars="0"/>
        <w:jc w:val="left"/>
        <w:rPr>
          <w:color w:val="635F05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Fonts w:hint="eastAsia"/>
          <w:color w:val="635F05"/>
          <w:spacing w:val="0"/>
          <w:w w:val="100"/>
          <w:position w:val="0"/>
          <w:sz w:val="32"/>
          <w:szCs w:val="32"/>
          <w:shd w:val="clear" w:color="auto" w:fill="auto"/>
          <w:lang w:val="en-US" w:eastAsia="zh-CN"/>
        </w:rPr>
        <w:t>B.</w:t>
      </w:r>
      <w:r>
        <w:rPr>
          <w:color w:val="635F05"/>
          <w:spacing w:val="0"/>
          <w:w w:val="100"/>
          <w:position w:val="0"/>
          <w:sz w:val="32"/>
          <w:szCs w:val="32"/>
          <w:shd w:val="clear" w:color="auto" w:fill="auto"/>
        </w:rPr>
        <w:t>无影响</w:t>
      </w:r>
    </w:p>
    <w:p>
      <w:pPr>
        <w:pStyle w:val="15"/>
        <w:keepNext w:val="0"/>
        <w:keepLines w:val="0"/>
        <w:widowControl w:val="0"/>
        <w:numPr>
          <w:numId w:val="0"/>
        </w:numPr>
        <w:shd w:val="clear" w:color="auto" w:fill="auto"/>
        <w:tabs>
          <w:tab w:val="left" w:pos="568"/>
        </w:tabs>
        <w:bidi w:val="0"/>
        <w:spacing w:before="0" w:after="360" w:line="240" w:lineRule="auto"/>
        <w:ind w:leftChars="0" w:right="0" w:rightChars="0"/>
        <w:jc w:val="left"/>
        <w:rPr>
          <w:sz w:val="32"/>
          <w:szCs w:val="32"/>
        </w:rPr>
      </w:pPr>
      <w:r>
        <w:rPr>
          <w:rFonts w:hint="eastAsia"/>
          <w:color w:val="635F05"/>
          <w:spacing w:val="0"/>
          <w:w w:val="100"/>
          <w:position w:val="0"/>
          <w:sz w:val="32"/>
          <w:szCs w:val="32"/>
          <w:shd w:val="clear" w:color="auto" w:fill="auto"/>
          <w:lang w:val="en-US" w:eastAsia="zh-CN"/>
        </w:rPr>
        <w:t>C.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偏大</w:t>
      </w:r>
    </w:p>
    <w:p>
      <w:pPr>
        <w:pStyle w:val="15"/>
        <w:keepNext w:val="0"/>
        <w:keepLines w:val="0"/>
        <w:widowControl w:val="0"/>
        <w:numPr>
          <w:numId w:val="0"/>
        </w:numPr>
        <w:shd w:val="clear" w:color="auto" w:fill="auto"/>
        <w:tabs>
          <w:tab w:val="left" w:pos="568"/>
        </w:tabs>
        <w:bidi w:val="0"/>
        <w:spacing w:before="0" w:after="360" w:line="240" w:lineRule="auto"/>
        <w:ind w:leftChars="0" w:right="0" w:rightChars="0"/>
        <w:jc w:val="left"/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rFonts w:hint="eastAsia"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zh-CN"/>
        </w:rPr>
        <w:t>D.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偏小</w:t>
      </w:r>
    </w:p>
    <w:p>
      <w:pPr>
        <w:pStyle w:val="15"/>
        <w:keepNext w:val="0"/>
        <w:keepLines w:val="0"/>
        <w:widowControl w:val="0"/>
        <w:numPr>
          <w:numId w:val="0"/>
        </w:numPr>
        <w:shd w:val="clear" w:color="auto" w:fill="auto"/>
        <w:tabs>
          <w:tab w:val="left" w:pos="568"/>
        </w:tabs>
        <w:bidi w:val="0"/>
        <w:spacing w:before="0" w:after="360" w:line="240" w:lineRule="auto"/>
        <w:ind w:leftChars="0" w:right="0" w:rightChars="0"/>
        <w:jc w:val="left"/>
        <w:rPr>
          <w:sz w:val="32"/>
          <w:szCs w:val="32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1、牛顿环干涉是</w:t>
      </w:r>
      <w:r>
        <w:rPr>
          <w:rFonts w:hint="eastAsia"/>
          <w:color w:val="000000"/>
          <w:spacing w:val="0"/>
          <w:w w:val="100"/>
          <w:position w:val="0"/>
          <w:sz w:val="32"/>
          <w:szCs w:val="32"/>
          <w:shd w:val="clear" w:color="auto" w:fill="auto"/>
          <w:lang w:val="en-US" w:eastAsia="zh-CN"/>
        </w:rPr>
        <w:t>一</w:t>
      </w: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种等厚干涉（对）</w:t>
      </w:r>
    </w:p>
    <w:p>
      <w:pPr>
        <w:pStyle w:val="15"/>
        <w:keepNext w:val="0"/>
        <w:keepLines w:val="0"/>
        <w:widowControl w:val="0"/>
        <w:shd w:val="clear" w:color="auto" w:fill="auto"/>
        <w:tabs>
          <w:tab w:val="left" w:pos="862"/>
        </w:tabs>
        <w:bidi w:val="0"/>
        <w:spacing w:before="0" w:after="360" w:line="240" w:lineRule="auto"/>
        <w:ind w:left="0" w:right="0" w:firstLine="0"/>
        <w:jc w:val="left"/>
        <w:rPr>
          <w:color w:val="CF656C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color w:val="C0383E"/>
          <w:spacing w:val="0"/>
          <w:w w:val="100"/>
          <w:position w:val="0"/>
          <w:sz w:val="32"/>
          <w:szCs w:val="32"/>
          <w:shd w:val="clear" w:color="auto" w:fill="auto"/>
        </w:rPr>
        <w:t>2、</w:t>
      </w:r>
      <w:r>
        <w:rPr>
          <w:color w:val="CF656C"/>
          <w:spacing w:val="0"/>
          <w:w w:val="100"/>
          <w:position w:val="0"/>
          <w:sz w:val="32"/>
          <w:szCs w:val="32"/>
          <w:shd w:val="clear" w:color="auto" w:fill="auto"/>
        </w:rPr>
        <w:t>牛顿干涉环是由平凸透镜两面反射光叠加引起的（错）</w:t>
      </w:r>
    </w:p>
    <w:p>
      <w:pPr>
        <w:pStyle w:val="15"/>
        <w:keepNext w:val="0"/>
        <w:keepLines w:val="0"/>
        <w:widowControl w:val="0"/>
        <w:shd w:val="clear" w:color="auto" w:fill="auto"/>
        <w:tabs>
          <w:tab w:val="left" w:pos="862"/>
        </w:tabs>
        <w:bidi w:val="0"/>
        <w:spacing w:before="0" w:after="360" w:line="240" w:lineRule="auto"/>
        <w:ind w:left="0" w:right="0" w:firstLine="0"/>
        <w:jc w:val="left"/>
        <w:rPr>
          <w:sz w:val="32"/>
          <w:szCs w:val="32"/>
        </w:rPr>
      </w:pPr>
      <w:r>
        <w:rPr>
          <w:color w:val="C0383E"/>
          <w:spacing w:val="0"/>
          <w:w w:val="100"/>
          <w:position w:val="0"/>
          <w:sz w:val="32"/>
          <w:szCs w:val="32"/>
          <w:shd w:val="clear" w:color="auto" w:fill="auto"/>
        </w:rPr>
        <w:t>3、</w:t>
      </w:r>
      <w:r>
        <w:rPr>
          <w:color w:val="CF656C"/>
          <w:spacing w:val="0"/>
          <w:w w:val="100"/>
          <w:position w:val="0"/>
          <w:sz w:val="32"/>
          <w:szCs w:val="32"/>
          <w:shd w:val="clear" w:color="auto" w:fill="auto"/>
        </w:rPr>
        <w:t>牛顿环测量透镜曲率半径实验中，光波波长越长，干涉条纹越密（错）</w:t>
      </w:r>
    </w:p>
    <w:p>
      <w:pPr>
        <w:pStyle w:val="15"/>
        <w:keepNext w:val="0"/>
        <w:keepLines w:val="0"/>
        <w:widowControl w:val="0"/>
        <w:shd w:val="clear" w:color="auto" w:fill="auto"/>
        <w:tabs>
          <w:tab w:val="left" w:pos="862"/>
        </w:tabs>
        <w:bidi w:val="0"/>
        <w:spacing w:before="0" w:after="360" w:line="240" w:lineRule="auto"/>
        <w:ind w:left="0" w:right="0" w:firstLine="0"/>
        <w:jc w:val="left"/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</w:pPr>
      <w:r>
        <w:rPr>
          <w:color w:val="000000"/>
          <w:spacing w:val="0"/>
          <w:w w:val="100"/>
          <w:position w:val="0"/>
          <w:sz w:val="32"/>
          <w:szCs w:val="32"/>
          <w:shd w:val="clear" w:color="auto" w:fill="auto"/>
        </w:rPr>
        <w:t>4、牛顿环测量透镜曲率半径实验中，光波波长越长，同级干涉环直径越大（对）</w:t>
      </w:r>
    </w:p>
    <w:p>
      <w:pPr>
        <w:pStyle w:val="15"/>
        <w:keepNext w:val="0"/>
        <w:keepLines w:val="0"/>
        <w:widowControl w:val="0"/>
        <w:shd w:val="clear" w:color="auto" w:fill="auto"/>
        <w:tabs>
          <w:tab w:val="left" w:pos="862"/>
        </w:tabs>
        <w:bidi w:val="0"/>
        <w:spacing w:before="0" w:after="360" w:line="240" w:lineRule="auto"/>
        <w:ind w:left="0" w:right="0" w:firstLine="0"/>
        <w:jc w:val="left"/>
        <w:rPr>
          <w:sz w:val="32"/>
          <w:szCs w:val="32"/>
        </w:rPr>
      </w:pPr>
      <w:bookmarkStart w:id="156" w:name="_GoBack"/>
      <w:bookmarkEnd w:id="156"/>
      <w:r>
        <w:rPr>
          <w:color w:val="C0383E"/>
          <w:spacing w:val="0"/>
          <w:w w:val="100"/>
          <w:position w:val="0"/>
          <w:sz w:val="32"/>
          <w:szCs w:val="32"/>
          <w:shd w:val="clear" w:color="auto" w:fill="auto"/>
        </w:rPr>
        <w:t>5、</w:t>
      </w:r>
      <w:r>
        <w:rPr>
          <w:color w:val="CF656C"/>
          <w:spacing w:val="0"/>
          <w:w w:val="100"/>
          <w:position w:val="0"/>
          <w:sz w:val="32"/>
          <w:szCs w:val="32"/>
          <w:shd w:val="clear" w:color="auto" w:fill="auto"/>
        </w:rPr>
        <w:t>牛顿环测量透镜曲率半径实验中，测量干涉条纹的弦长时，十字叉丝应与干涉条纹相切（错）</w:t>
      </w:r>
    </w:p>
    <w:p>
      <w:pPr>
        <w:pStyle w:val="15"/>
        <w:keepNext w:val="0"/>
        <w:keepLines w:val="0"/>
        <w:widowControl w:val="0"/>
        <w:shd w:val="clear" w:color="auto" w:fill="auto"/>
        <w:tabs>
          <w:tab w:val="left" w:pos="862"/>
        </w:tabs>
        <w:bidi w:val="0"/>
        <w:spacing w:before="0" w:after="360" w:line="240" w:lineRule="auto"/>
        <w:ind w:left="0" w:right="0" w:firstLine="0"/>
        <w:jc w:val="left"/>
        <w:rPr>
          <w:sz w:val="32"/>
          <w:szCs w:val="32"/>
        </w:rPr>
      </w:pPr>
      <w:r>
        <w:rPr>
          <w:color w:val="C0383E"/>
          <w:spacing w:val="0"/>
          <w:w w:val="100"/>
          <w:position w:val="0"/>
          <w:sz w:val="32"/>
          <w:szCs w:val="32"/>
          <w:shd w:val="clear" w:color="auto" w:fill="auto"/>
        </w:rPr>
        <w:t>6、</w:t>
      </w:r>
      <w:r>
        <w:rPr>
          <w:color w:val="CF656C"/>
          <w:spacing w:val="0"/>
          <w:w w:val="100"/>
          <w:position w:val="0"/>
          <w:sz w:val="32"/>
          <w:szCs w:val="32"/>
          <w:shd w:val="clear" w:color="auto" w:fill="auto"/>
        </w:rPr>
        <w:t>牛顿环测量透镜曲率半径实验中，必须测量干涉环的直径，否则会影响测量结果（错）</w:t>
      </w:r>
    </w:p>
    <w:sectPr>
      <w:pgSz w:w="25262" w:h="31680"/>
      <w:pgMar w:top="0" w:right="3195" w:bottom="966" w:left="3050" w:header="0" w:footer="3" w:gutter="0"/>
      <w:cols w:space="72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urier New">
    <w:panose1 w:val="02070309020205020404"/>
    <w:charset w:val="86"/>
    <w:family w:val="auto"/>
    <w:pitch w:val="default"/>
    <w:sig w:usb0="E0002EFF" w:usb1="C0007843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0006"/>
    <w:multiLevelType w:val="multilevel"/>
    <w:tmpl w:val="00000006"/>
    <w:lvl w:ilvl="0" w:tentative="0">
      <w:start w:val="1"/>
      <w:numFmt w:val="upperLetter"/>
      <w:lvlText w:val="%1."/>
      <w:lvlJc w:val="left"/>
      <w:rPr>
        <w:rFonts w:ascii="宋体" w:hAnsi="宋体" w:eastAsia="宋体" w:cs="宋体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48"/>
        <w:szCs w:val="48"/>
        <w:u w:val="none"/>
        <w:shd w:val="clear" w:color="auto" w:fill="auto"/>
        <w:lang w:val="en-US" w:eastAsia="en-US" w:bidi="en-US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1">
    <w:nsid w:val="0000000A"/>
    <w:multiLevelType w:val="multilevel"/>
    <w:tmpl w:val="0000000A"/>
    <w:lvl w:ilvl="0" w:tentative="0">
      <w:start w:val="1"/>
      <w:numFmt w:val="upperLetter"/>
      <w:lvlText w:val="%1."/>
      <w:lvlJc w:val="left"/>
      <w:rPr>
        <w:rFonts w:ascii="宋体" w:hAnsi="宋体" w:eastAsia="宋体" w:cs="宋体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48"/>
        <w:szCs w:val="48"/>
        <w:u w:val="none"/>
        <w:shd w:val="clear" w:color="auto" w:fill="auto"/>
        <w:lang w:val="en-US" w:eastAsia="en-US" w:bidi="en-US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2">
    <w:nsid w:val="00000010"/>
    <w:multiLevelType w:val="multilevel"/>
    <w:tmpl w:val="00000010"/>
    <w:lvl w:ilvl="0" w:tentative="0">
      <w:start w:val="1"/>
      <w:numFmt w:val="upperLetter"/>
      <w:lvlText w:val="%1."/>
      <w:lvlJc w:val="left"/>
      <w:rPr>
        <w:rFonts w:ascii="宋体" w:hAnsi="宋体" w:eastAsia="宋体" w:cs="宋体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48"/>
        <w:szCs w:val="48"/>
        <w:u w:val="none"/>
        <w:shd w:val="clear" w:color="auto" w:fill="auto"/>
        <w:lang w:val="en-US" w:eastAsia="en-US" w:bidi="en-US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3">
    <w:nsid w:val="00000016"/>
    <w:multiLevelType w:val="multilevel"/>
    <w:tmpl w:val="00000016"/>
    <w:lvl w:ilvl="0" w:tentative="0">
      <w:start w:val="1"/>
      <w:numFmt w:val="upperLetter"/>
      <w:lvlText w:val="%1."/>
      <w:lvlJc w:val="left"/>
      <w:rPr>
        <w:rFonts w:ascii="宋体" w:hAnsi="宋体" w:eastAsia="宋体" w:cs="宋体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48"/>
        <w:szCs w:val="48"/>
        <w:u w:val="none"/>
        <w:shd w:val="clear" w:color="auto" w:fill="auto"/>
        <w:lang w:val="en-US" w:eastAsia="en-US" w:bidi="en-US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4">
    <w:nsid w:val="0000001A"/>
    <w:multiLevelType w:val="multilevel"/>
    <w:tmpl w:val="0000001A"/>
    <w:lvl w:ilvl="0" w:tentative="0">
      <w:start w:val="1"/>
      <w:numFmt w:val="upperLetter"/>
      <w:lvlText w:val="%1."/>
      <w:lvlJc w:val="left"/>
      <w:rPr>
        <w:rFonts w:ascii="宋体" w:hAnsi="宋体" w:eastAsia="宋体" w:cs="宋体"/>
        <w:b w:val="0"/>
        <w:bCs w:val="0"/>
        <w:i w:val="0"/>
        <w:iCs w:val="0"/>
        <w:smallCaps w:val="0"/>
        <w:strike w:val="0"/>
        <w:color w:val="827B18"/>
        <w:spacing w:val="0"/>
        <w:w w:val="100"/>
        <w:position w:val="0"/>
        <w:sz w:val="48"/>
        <w:szCs w:val="48"/>
        <w:u w:val="none"/>
        <w:shd w:val="clear" w:color="auto" w:fill="auto"/>
        <w:lang w:val="en-US" w:eastAsia="en-US" w:bidi="en-US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5">
    <w:nsid w:val="0000001C"/>
    <w:multiLevelType w:val="multilevel"/>
    <w:tmpl w:val="0000001C"/>
    <w:lvl w:ilvl="0" w:tentative="0">
      <w:start w:val="1"/>
      <w:numFmt w:val="upperLetter"/>
      <w:lvlText w:val="%1."/>
      <w:lvlJc w:val="left"/>
      <w:rPr>
        <w:rFonts w:ascii="宋体" w:hAnsi="宋体" w:eastAsia="宋体" w:cs="宋体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48"/>
        <w:szCs w:val="48"/>
        <w:u w:val="none"/>
        <w:shd w:val="clear" w:color="auto" w:fill="auto"/>
        <w:lang w:val="en-US" w:eastAsia="en-US" w:bidi="en-US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6">
    <w:nsid w:val="0000001E"/>
    <w:multiLevelType w:val="multilevel"/>
    <w:tmpl w:val="0000001E"/>
    <w:lvl w:ilvl="0" w:tentative="0">
      <w:start w:val="1"/>
      <w:numFmt w:val="upperLetter"/>
      <w:lvlText w:val="%1."/>
      <w:lvlJc w:val="left"/>
      <w:rPr>
        <w:rFonts w:ascii="宋体" w:hAnsi="宋体" w:eastAsia="宋体" w:cs="宋体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48"/>
        <w:szCs w:val="48"/>
        <w:u w:val="none"/>
        <w:shd w:val="clear" w:color="auto" w:fill="auto"/>
        <w:lang w:val="en-US" w:eastAsia="en-US" w:bidi="en-US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7">
    <w:nsid w:val="00000022"/>
    <w:multiLevelType w:val="multilevel"/>
    <w:tmpl w:val="00000022"/>
    <w:lvl w:ilvl="0" w:tentative="0">
      <w:start w:val="1"/>
      <w:numFmt w:val="upperLetter"/>
      <w:lvlText w:val="%1."/>
      <w:lvlJc w:val="left"/>
      <w:rPr>
        <w:rFonts w:ascii="宋体" w:hAnsi="宋体" w:eastAsia="宋体" w:cs="宋体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48"/>
        <w:szCs w:val="48"/>
        <w:u w:val="none"/>
        <w:shd w:val="clear" w:color="auto" w:fill="auto"/>
        <w:lang w:val="en-US" w:eastAsia="en-US" w:bidi="en-US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8">
    <w:nsid w:val="00000026"/>
    <w:multiLevelType w:val="multilevel"/>
    <w:tmpl w:val="00000026"/>
    <w:lvl w:ilvl="0" w:tentative="0">
      <w:start w:val="1"/>
      <w:numFmt w:val="upperLetter"/>
      <w:lvlText w:val="%1."/>
      <w:lvlJc w:val="left"/>
      <w:rPr>
        <w:rFonts w:ascii="宋体" w:hAnsi="宋体" w:eastAsia="宋体" w:cs="宋体"/>
        <w:b w:val="0"/>
        <w:bCs w:val="0"/>
        <w:i w:val="0"/>
        <w:iCs w:val="0"/>
        <w:smallCaps w:val="0"/>
        <w:strike w:val="0"/>
        <w:color w:val="827B18"/>
        <w:spacing w:val="0"/>
        <w:w w:val="100"/>
        <w:position w:val="0"/>
        <w:sz w:val="48"/>
        <w:szCs w:val="48"/>
        <w:u w:val="none"/>
        <w:shd w:val="clear" w:color="auto" w:fill="auto"/>
        <w:lang w:val="en-US" w:eastAsia="en-US" w:bidi="en-US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9">
    <w:nsid w:val="0000002E"/>
    <w:multiLevelType w:val="multilevel"/>
    <w:tmpl w:val="0000002E"/>
    <w:lvl w:ilvl="0" w:tentative="0">
      <w:start w:val="1"/>
      <w:numFmt w:val="upperLetter"/>
      <w:lvlText w:val="%1."/>
      <w:lvlJc w:val="left"/>
      <w:rPr>
        <w:rFonts w:ascii="宋体" w:hAnsi="宋体" w:eastAsia="宋体" w:cs="宋体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48"/>
        <w:szCs w:val="48"/>
        <w:u w:val="none"/>
        <w:shd w:val="clear" w:color="auto" w:fill="auto"/>
        <w:lang w:val="en-US" w:eastAsia="en-US" w:bidi="en-US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10">
    <w:nsid w:val="00000030"/>
    <w:multiLevelType w:val="multilevel"/>
    <w:tmpl w:val="00000030"/>
    <w:lvl w:ilvl="0" w:tentative="0">
      <w:start w:val="1"/>
      <w:numFmt w:val="upperLetter"/>
      <w:lvlText w:val="%1."/>
      <w:lvlJc w:val="left"/>
      <w:rPr>
        <w:rFonts w:ascii="宋体" w:hAnsi="宋体" w:eastAsia="宋体" w:cs="宋体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48"/>
        <w:szCs w:val="48"/>
        <w:u w:val="none"/>
        <w:shd w:val="clear" w:color="auto" w:fill="auto"/>
        <w:lang w:val="en-US" w:eastAsia="en-US" w:bidi="en-US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11">
    <w:nsid w:val="00000034"/>
    <w:multiLevelType w:val="multilevel"/>
    <w:tmpl w:val="00000034"/>
    <w:lvl w:ilvl="0" w:tentative="0">
      <w:start w:val="1"/>
      <w:numFmt w:val="upperLetter"/>
      <w:lvlText w:val="%1."/>
      <w:lvlJc w:val="left"/>
      <w:rPr>
        <w:rFonts w:ascii="宋体" w:hAnsi="宋体" w:eastAsia="宋体" w:cs="宋体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48"/>
        <w:szCs w:val="48"/>
        <w:u w:val="none"/>
        <w:shd w:val="clear" w:color="auto" w:fill="auto"/>
        <w:lang w:val="en-US" w:eastAsia="en-US" w:bidi="en-US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12">
    <w:nsid w:val="00000038"/>
    <w:multiLevelType w:val="multilevel"/>
    <w:tmpl w:val="00000038"/>
    <w:lvl w:ilvl="0" w:tentative="0">
      <w:start w:val="1"/>
      <w:numFmt w:val="upperLetter"/>
      <w:lvlText w:val="%1."/>
      <w:lvlJc w:val="left"/>
      <w:rPr>
        <w:rFonts w:ascii="宋体" w:hAnsi="宋体" w:eastAsia="宋体" w:cs="宋体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48"/>
        <w:szCs w:val="48"/>
        <w:u w:val="none"/>
        <w:shd w:val="clear" w:color="auto" w:fill="auto"/>
        <w:lang w:val="en-US" w:eastAsia="en-US" w:bidi="en-US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13">
    <w:nsid w:val="0000003C"/>
    <w:multiLevelType w:val="multilevel"/>
    <w:tmpl w:val="0000003C"/>
    <w:lvl w:ilvl="0" w:tentative="0">
      <w:start w:val="1"/>
      <w:numFmt w:val="upperLetter"/>
      <w:lvlText w:val="%1."/>
      <w:lvlJc w:val="left"/>
      <w:rPr>
        <w:rFonts w:ascii="宋体" w:hAnsi="宋体" w:eastAsia="宋体" w:cs="宋体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48"/>
        <w:szCs w:val="48"/>
        <w:u w:val="none"/>
        <w:shd w:val="clear" w:color="auto" w:fill="auto"/>
        <w:lang w:val="en-US" w:eastAsia="en-US" w:bidi="en-US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14">
    <w:nsid w:val="00000040"/>
    <w:multiLevelType w:val="multilevel"/>
    <w:tmpl w:val="00000040"/>
    <w:lvl w:ilvl="0" w:tentative="0">
      <w:start w:val="1"/>
      <w:numFmt w:val="upperLetter"/>
      <w:lvlText w:val="%1."/>
      <w:lvlJc w:val="left"/>
      <w:rPr>
        <w:rFonts w:ascii="宋体" w:hAnsi="宋体" w:eastAsia="宋体" w:cs="宋体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48"/>
        <w:szCs w:val="48"/>
        <w:u w:val="none"/>
        <w:shd w:val="clear" w:color="auto" w:fill="auto"/>
        <w:lang w:val="en-US" w:eastAsia="en-US" w:bidi="en-US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15">
    <w:nsid w:val="00000042"/>
    <w:multiLevelType w:val="multilevel"/>
    <w:tmpl w:val="00000042"/>
    <w:lvl w:ilvl="0" w:tentative="0">
      <w:start w:val="1"/>
      <w:numFmt w:val="upperLetter"/>
      <w:lvlText w:val="%1."/>
      <w:lvlJc w:val="left"/>
      <w:rPr>
        <w:rFonts w:ascii="宋体" w:hAnsi="宋体" w:eastAsia="宋体" w:cs="宋体"/>
        <w:b w:val="0"/>
        <w:bCs w:val="0"/>
        <w:i w:val="0"/>
        <w:iCs w:val="0"/>
        <w:smallCaps w:val="0"/>
        <w:strike w:val="0"/>
        <w:color w:val="827B18"/>
        <w:spacing w:val="0"/>
        <w:w w:val="100"/>
        <w:position w:val="0"/>
        <w:sz w:val="48"/>
        <w:szCs w:val="48"/>
        <w:u w:val="none"/>
        <w:shd w:val="clear" w:color="auto" w:fill="auto"/>
        <w:lang w:val="en-US" w:eastAsia="en-US" w:bidi="en-US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16">
    <w:nsid w:val="00000044"/>
    <w:multiLevelType w:val="multilevel"/>
    <w:tmpl w:val="00000044"/>
    <w:lvl w:ilvl="0" w:tentative="0">
      <w:start w:val="1"/>
      <w:numFmt w:val="upperLetter"/>
      <w:lvlText w:val="%1."/>
      <w:lvlJc w:val="left"/>
      <w:rPr>
        <w:rFonts w:ascii="宋体" w:hAnsi="宋体" w:eastAsia="宋体" w:cs="宋体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48"/>
        <w:szCs w:val="48"/>
        <w:u w:val="none"/>
        <w:shd w:val="clear" w:color="auto" w:fill="auto"/>
        <w:lang w:val="en-US" w:eastAsia="en-US" w:bidi="en-US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17">
    <w:nsid w:val="00000046"/>
    <w:multiLevelType w:val="multilevel"/>
    <w:tmpl w:val="00000046"/>
    <w:lvl w:ilvl="0" w:tentative="0">
      <w:start w:val="1"/>
      <w:numFmt w:val="upperLetter"/>
      <w:lvlText w:val="%1."/>
      <w:lvlJc w:val="left"/>
      <w:rPr>
        <w:rFonts w:ascii="宋体" w:hAnsi="宋体" w:eastAsia="宋体" w:cs="宋体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48"/>
        <w:szCs w:val="48"/>
        <w:u w:val="none"/>
        <w:shd w:val="clear" w:color="auto" w:fill="auto"/>
        <w:lang w:val="en-US" w:eastAsia="en-US" w:bidi="en-US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18">
    <w:nsid w:val="0000004A"/>
    <w:multiLevelType w:val="multilevel"/>
    <w:tmpl w:val="0000004A"/>
    <w:lvl w:ilvl="0" w:tentative="0">
      <w:start w:val="1"/>
      <w:numFmt w:val="upperLetter"/>
      <w:lvlText w:val="%1."/>
      <w:lvlJc w:val="left"/>
      <w:rPr>
        <w:rFonts w:ascii="宋体" w:hAnsi="宋体" w:eastAsia="宋体" w:cs="宋体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48"/>
        <w:szCs w:val="48"/>
        <w:u w:val="none"/>
        <w:shd w:val="clear" w:color="auto" w:fill="auto"/>
        <w:lang w:val="en-US" w:eastAsia="en-US" w:bidi="en-US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19">
    <w:nsid w:val="0000004C"/>
    <w:multiLevelType w:val="multilevel"/>
    <w:tmpl w:val="0000004C"/>
    <w:lvl w:ilvl="0" w:tentative="0">
      <w:start w:val="2"/>
      <w:numFmt w:val="upperLetter"/>
      <w:lvlText w:val="%1."/>
      <w:lvlJc w:val="left"/>
      <w:rPr>
        <w:rFonts w:ascii="宋体" w:hAnsi="宋体" w:eastAsia="宋体" w:cs="宋体"/>
        <w:b w:val="0"/>
        <w:bCs w:val="0"/>
        <w:i w:val="0"/>
        <w:iCs w:val="0"/>
        <w:smallCaps w:val="0"/>
        <w:strike w:val="0"/>
        <w:color w:val="827B18"/>
        <w:spacing w:val="0"/>
        <w:w w:val="100"/>
        <w:position w:val="0"/>
        <w:sz w:val="48"/>
        <w:szCs w:val="48"/>
        <w:u w:val="none"/>
        <w:shd w:val="clear" w:color="auto" w:fill="auto"/>
        <w:lang w:val="en-US" w:eastAsia="en-US" w:bidi="en-US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20">
    <w:nsid w:val="0000004E"/>
    <w:multiLevelType w:val="multilevel"/>
    <w:tmpl w:val="0000004E"/>
    <w:lvl w:ilvl="0" w:tentative="0">
      <w:start w:val="2"/>
      <w:numFmt w:val="upperLetter"/>
      <w:lvlText w:val="%1."/>
      <w:lvlJc w:val="left"/>
      <w:rPr>
        <w:rFonts w:ascii="宋体" w:hAnsi="宋体" w:eastAsia="宋体" w:cs="宋体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48"/>
        <w:szCs w:val="48"/>
        <w:u w:val="none"/>
        <w:shd w:val="clear" w:color="auto" w:fill="auto"/>
        <w:lang w:val="en-US" w:eastAsia="en-US" w:bidi="en-US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21">
    <w:nsid w:val="00000050"/>
    <w:multiLevelType w:val="multilevel"/>
    <w:tmpl w:val="00000050"/>
    <w:lvl w:ilvl="0" w:tentative="0">
      <w:start w:val="1"/>
      <w:numFmt w:val="upperLetter"/>
      <w:lvlText w:val="%1."/>
      <w:lvlJc w:val="left"/>
      <w:rPr>
        <w:rFonts w:ascii="宋体" w:hAnsi="宋体" w:eastAsia="宋体" w:cs="宋体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48"/>
        <w:szCs w:val="48"/>
        <w:u w:val="none"/>
        <w:shd w:val="clear" w:color="auto" w:fill="auto"/>
        <w:lang w:val="en-US" w:eastAsia="en-US" w:bidi="en-US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22">
    <w:nsid w:val="00000056"/>
    <w:multiLevelType w:val="multilevel"/>
    <w:tmpl w:val="00000056"/>
    <w:lvl w:ilvl="0" w:tentative="0">
      <w:start w:val="1"/>
      <w:numFmt w:val="upperLetter"/>
      <w:lvlText w:val="%1."/>
      <w:lvlJc w:val="left"/>
      <w:rPr>
        <w:rFonts w:ascii="宋体" w:hAnsi="宋体" w:eastAsia="宋体" w:cs="宋体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48"/>
        <w:szCs w:val="48"/>
        <w:u w:val="none"/>
        <w:shd w:val="clear" w:color="auto" w:fill="auto"/>
        <w:lang w:val="en-US" w:eastAsia="en-US" w:bidi="en-US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23">
    <w:nsid w:val="00000058"/>
    <w:multiLevelType w:val="multilevel"/>
    <w:tmpl w:val="00000058"/>
    <w:lvl w:ilvl="0" w:tentative="0">
      <w:start w:val="2"/>
      <w:numFmt w:val="upperLetter"/>
      <w:lvlText w:val="%1."/>
      <w:lvlJc w:val="left"/>
      <w:rPr>
        <w:rFonts w:ascii="宋体" w:hAnsi="宋体" w:eastAsia="宋体" w:cs="宋体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48"/>
        <w:szCs w:val="48"/>
        <w:u w:val="none"/>
        <w:shd w:val="clear" w:color="auto" w:fill="auto"/>
        <w:lang w:val="en-US" w:eastAsia="en-US" w:bidi="en-US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24">
    <w:nsid w:val="0000005A"/>
    <w:multiLevelType w:val="multilevel"/>
    <w:tmpl w:val="0000005A"/>
    <w:lvl w:ilvl="0" w:tentative="0">
      <w:start w:val="1"/>
      <w:numFmt w:val="upperLetter"/>
      <w:lvlText w:val="%1."/>
      <w:lvlJc w:val="left"/>
      <w:rPr>
        <w:rFonts w:ascii="宋体" w:hAnsi="宋体" w:eastAsia="宋体" w:cs="宋体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48"/>
        <w:szCs w:val="48"/>
        <w:u w:val="none"/>
        <w:shd w:val="clear" w:color="auto" w:fill="auto"/>
        <w:lang w:val="en-US" w:eastAsia="en-US" w:bidi="en-US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25">
    <w:nsid w:val="0000005E"/>
    <w:multiLevelType w:val="multilevel"/>
    <w:tmpl w:val="0000005E"/>
    <w:lvl w:ilvl="0" w:tentative="0">
      <w:start w:val="1"/>
      <w:numFmt w:val="upperLetter"/>
      <w:lvlText w:val="%1."/>
      <w:lvlJc w:val="left"/>
      <w:rPr>
        <w:rFonts w:ascii="宋体" w:hAnsi="宋体" w:eastAsia="宋体" w:cs="宋体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48"/>
        <w:szCs w:val="48"/>
        <w:u w:val="none"/>
        <w:shd w:val="clear" w:color="auto" w:fill="auto"/>
        <w:lang w:val="en-US" w:eastAsia="en-US" w:bidi="en-US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26">
    <w:nsid w:val="00000062"/>
    <w:multiLevelType w:val="multilevel"/>
    <w:tmpl w:val="00000062"/>
    <w:lvl w:ilvl="0" w:tentative="0">
      <w:start w:val="1"/>
      <w:numFmt w:val="upperLetter"/>
      <w:lvlText w:val="%1."/>
      <w:lvlJc w:val="left"/>
      <w:rPr>
        <w:rFonts w:ascii="宋体" w:hAnsi="宋体" w:eastAsia="宋体" w:cs="宋体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48"/>
        <w:szCs w:val="48"/>
        <w:u w:val="none"/>
        <w:shd w:val="clear" w:color="auto" w:fill="auto"/>
        <w:lang w:val="en-US" w:eastAsia="en-US" w:bidi="en-US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27">
    <w:nsid w:val="00000064"/>
    <w:multiLevelType w:val="multilevel"/>
    <w:tmpl w:val="00000064"/>
    <w:lvl w:ilvl="0" w:tentative="0">
      <w:start w:val="2"/>
      <w:numFmt w:val="upperLetter"/>
      <w:lvlText w:val="%1."/>
      <w:lvlJc w:val="left"/>
      <w:rPr>
        <w:rFonts w:ascii="宋体" w:hAnsi="宋体" w:eastAsia="宋体" w:cs="宋体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48"/>
        <w:szCs w:val="48"/>
        <w:u w:val="none"/>
        <w:shd w:val="clear" w:color="auto" w:fill="auto"/>
        <w:lang w:val="en-US" w:eastAsia="en-US" w:bidi="en-US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28">
    <w:nsid w:val="0000006A"/>
    <w:multiLevelType w:val="multilevel"/>
    <w:tmpl w:val="0000006A"/>
    <w:lvl w:ilvl="0" w:tentative="0">
      <w:start w:val="1"/>
      <w:numFmt w:val="upperLetter"/>
      <w:lvlText w:val="%1."/>
      <w:lvlJc w:val="left"/>
      <w:rPr>
        <w:rFonts w:ascii="宋体" w:hAnsi="宋体" w:eastAsia="宋体" w:cs="宋体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48"/>
        <w:szCs w:val="48"/>
        <w:u w:val="none"/>
        <w:shd w:val="clear" w:color="auto" w:fill="auto"/>
        <w:lang w:val="en-US" w:eastAsia="en-US" w:bidi="en-US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29">
    <w:nsid w:val="0000006C"/>
    <w:multiLevelType w:val="multilevel"/>
    <w:tmpl w:val="0000006C"/>
    <w:lvl w:ilvl="0" w:tentative="0">
      <w:start w:val="1"/>
      <w:numFmt w:val="upperLetter"/>
      <w:lvlText w:val="%1."/>
      <w:lvlJc w:val="left"/>
      <w:rPr>
        <w:rFonts w:ascii="宋体" w:hAnsi="宋体" w:eastAsia="宋体" w:cs="宋体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48"/>
        <w:szCs w:val="48"/>
        <w:u w:val="none"/>
        <w:shd w:val="clear" w:color="auto" w:fill="auto"/>
        <w:lang w:val="en-US" w:eastAsia="en-US" w:bidi="en-US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30">
    <w:nsid w:val="00000072"/>
    <w:multiLevelType w:val="multilevel"/>
    <w:tmpl w:val="00000072"/>
    <w:lvl w:ilvl="0" w:tentative="0">
      <w:start w:val="1"/>
      <w:numFmt w:val="upperLetter"/>
      <w:lvlText w:val="%1."/>
      <w:lvlJc w:val="left"/>
      <w:rPr>
        <w:rFonts w:ascii="宋体" w:hAnsi="宋体" w:eastAsia="宋体" w:cs="宋体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48"/>
        <w:szCs w:val="48"/>
        <w:u w:val="none"/>
        <w:shd w:val="clear" w:color="auto" w:fill="auto"/>
        <w:lang w:val="en-US" w:eastAsia="en-US" w:bidi="en-US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31">
    <w:nsid w:val="00000076"/>
    <w:multiLevelType w:val="multilevel"/>
    <w:tmpl w:val="00000076"/>
    <w:lvl w:ilvl="0" w:tentative="0">
      <w:start w:val="1"/>
      <w:numFmt w:val="upperLetter"/>
      <w:lvlText w:val="%1."/>
      <w:lvlJc w:val="left"/>
      <w:rPr>
        <w:rFonts w:ascii="宋体" w:hAnsi="宋体" w:eastAsia="宋体" w:cs="宋体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48"/>
        <w:szCs w:val="48"/>
        <w:u w:val="none"/>
        <w:shd w:val="clear" w:color="auto" w:fill="auto"/>
        <w:lang w:val="en-US" w:eastAsia="en-US" w:bidi="en-US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32">
    <w:nsid w:val="0000007A"/>
    <w:multiLevelType w:val="multilevel"/>
    <w:tmpl w:val="0000007A"/>
    <w:lvl w:ilvl="0" w:tentative="0">
      <w:start w:val="1"/>
      <w:numFmt w:val="upperLetter"/>
      <w:lvlText w:val="%1."/>
      <w:lvlJc w:val="left"/>
      <w:rPr>
        <w:rFonts w:ascii="宋体" w:hAnsi="宋体" w:eastAsia="宋体" w:cs="宋体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48"/>
        <w:szCs w:val="48"/>
        <w:u w:val="none"/>
        <w:shd w:val="clear" w:color="auto" w:fill="auto"/>
        <w:lang w:val="en-US" w:eastAsia="en-US" w:bidi="en-US"/>
      </w:r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33">
    <w:nsid w:val="156D40E1"/>
    <w:multiLevelType w:val="singleLevel"/>
    <w:tmpl w:val="156D40E1"/>
    <w:lvl w:ilvl="0" w:tentative="0">
      <w:start w:val="1"/>
      <w:numFmt w:val="decimal"/>
      <w:suff w:val="nothing"/>
      <w:lvlText w:val="%1、"/>
      <w:lvlJc w:val="left"/>
    </w:lvl>
  </w:abstractNum>
  <w:abstractNum w:abstractNumId="34">
    <w:nsid w:val="1C0C3BE1"/>
    <w:multiLevelType w:val="singleLevel"/>
    <w:tmpl w:val="1C0C3BE1"/>
    <w:lvl w:ilvl="0" w:tentative="0">
      <w:start w:val="1"/>
      <w:numFmt w:val="decimal"/>
      <w:suff w:val="nothing"/>
      <w:lvlText w:val="%1、"/>
      <w:lvlJc w:val="left"/>
    </w:lvl>
  </w:abstractNum>
  <w:abstractNum w:abstractNumId="35">
    <w:nsid w:val="21ED12A6"/>
    <w:multiLevelType w:val="singleLevel"/>
    <w:tmpl w:val="21ED12A6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36">
    <w:nsid w:val="2E6513E0"/>
    <w:multiLevelType w:val="singleLevel"/>
    <w:tmpl w:val="2E6513E0"/>
    <w:lvl w:ilvl="0" w:tentative="0">
      <w:start w:val="1"/>
      <w:numFmt w:val="decimal"/>
      <w:suff w:val="nothing"/>
      <w:lvlText w:val="%1、"/>
      <w:lvlJc w:val="left"/>
    </w:lvl>
  </w:abstractNum>
  <w:abstractNum w:abstractNumId="37">
    <w:nsid w:val="5D6EF26B"/>
    <w:multiLevelType w:val="singleLevel"/>
    <w:tmpl w:val="5D6EF26B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36"/>
  </w:num>
  <w:num w:numId="6">
    <w:abstractNumId w:val="4"/>
  </w:num>
  <w:num w:numId="7">
    <w:abstractNumId w:val="5"/>
  </w:num>
  <w:num w:numId="8">
    <w:abstractNumId w:val="6"/>
  </w:num>
  <w:num w:numId="9">
    <w:abstractNumId w:val="7"/>
  </w:num>
  <w:num w:numId="10">
    <w:abstractNumId w:val="8"/>
  </w:num>
  <w:num w:numId="11">
    <w:abstractNumId w:val="34"/>
  </w:num>
  <w:num w:numId="12">
    <w:abstractNumId w:val="9"/>
  </w:num>
  <w:num w:numId="13">
    <w:abstractNumId w:val="10"/>
  </w:num>
  <w:num w:numId="14">
    <w:abstractNumId w:val="11"/>
  </w:num>
  <w:num w:numId="15">
    <w:abstractNumId w:val="12"/>
  </w:num>
  <w:num w:numId="16">
    <w:abstractNumId w:val="35"/>
  </w:num>
  <w:num w:numId="17">
    <w:abstractNumId w:val="13"/>
  </w:num>
  <w:num w:numId="18">
    <w:abstractNumId w:val="14"/>
  </w:num>
  <w:num w:numId="19">
    <w:abstractNumId w:val="15"/>
  </w:num>
  <w:num w:numId="20">
    <w:abstractNumId w:val="16"/>
  </w:num>
  <w:num w:numId="21">
    <w:abstractNumId w:val="17"/>
  </w:num>
  <w:num w:numId="22">
    <w:abstractNumId w:val="18"/>
  </w:num>
  <w:num w:numId="23">
    <w:abstractNumId w:val="19"/>
  </w:num>
  <w:num w:numId="24">
    <w:abstractNumId w:val="20"/>
  </w:num>
  <w:num w:numId="25">
    <w:abstractNumId w:val="21"/>
  </w:num>
  <w:num w:numId="26">
    <w:abstractNumId w:val="37"/>
  </w:num>
  <w:num w:numId="27">
    <w:abstractNumId w:val="22"/>
  </w:num>
  <w:num w:numId="28">
    <w:abstractNumId w:val="23"/>
  </w:num>
  <w:num w:numId="29">
    <w:abstractNumId w:val="24"/>
  </w:num>
  <w:num w:numId="30">
    <w:abstractNumId w:val="25"/>
  </w:num>
  <w:num w:numId="31">
    <w:abstractNumId w:val="26"/>
  </w:num>
  <w:num w:numId="32">
    <w:abstractNumId w:val="27"/>
  </w:num>
  <w:num w:numId="33">
    <w:abstractNumId w:val="28"/>
  </w:num>
  <w:num w:numId="34">
    <w:abstractNumId w:val="29"/>
  </w:num>
  <w:num w:numId="35">
    <w:abstractNumId w:val="30"/>
  </w:num>
  <w:num w:numId="36">
    <w:abstractNumId w:val="31"/>
  </w:num>
  <w:num w:numId="37">
    <w:abstractNumId w:val="32"/>
  </w:num>
  <w:num w:numId="38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TrackMoves/>
  <w:documentProtection w:enforcement="0"/>
  <w:defaultTabStop w:val="720"/>
  <w:drawingGridHorizontalSpacing w:val="181"/>
  <w:drawingGridVerticalSpacing w:val="181"/>
  <w:characterSpacingControl w:val="compressPunctuation"/>
  <w:footnotePr>
    <w:footnote w:id="0"/>
    <w:footnote w:id="1"/>
  </w:footnotePr>
  <w:endnotePr>
    <w:endnote w:id="0"/>
    <w:endnote w:id="1"/>
  </w:endnotePr>
  <w:compat>
    <w:doNotExpandShiftReturn/>
    <w:useFELayout/>
    <w:compatSetting w:name="compatibilityMode" w:uri="http://schemas.microsoft.com/office/word" w:val="12"/>
  </w:compat>
  <w:docVars>
    <w:docVar w:name="commondata" w:val="eyJoZGlkIjoiOGQwMTExNDg2OTc2ZDQyNzNkOGE5MDEzZWNlMmYwZDYifQ=="/>
  </w:docVars>
  <w:rsids>
    <w:rsidRoot w:val="00000000"/>
    <w:rsid w:val="1EE760E2"/>
    <w:rsid w:val="2CD00B04"/>
    <w:rsid w:val="457D41E4"/>
    <w:rsid w:val="71CF10D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ourier New" w:hAnsi="Courier New" w:eastAsia="Courier New" w:cs="Courier New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nhideWhenUsed="0" w:uiPriority="0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keepLines w:val="0"/>
      <w:widowControl w:val="0"/>
      <w:shd w:val="clear" w:color="auto" w:fill="auto"/>
      <w:bidi w:val="0"/>
      <w:spacing w:before="0" w:after="0" w:line="240" w:lineRule="auto"/>
      <w:ind w:left="0" w:right="0" w:firstLine="0"/>
      <w:jc w:val="left"/>
    </w:pPr>
    <w:rPr>
      <w:rFonts w:ascii="Courier New" w:hAnsi="Courier New" w:eastAsia="Courier New" w:cs="Courier New"/>
      <w:color w:val="000000"/>
      <w:spacing w:val="0"/>
      <w:w w:val="100"/>
      <w:position w:val="0"/>
      <w:sz w:val="24"/>
      <w:szCs w:val="24"/>
      <w:shd w:val="clear" w:color="auto" w:fill="auto"/>
      <w:lang w:val="en-US" w:eastAsia="en-US" w:bidi="en-US"/>
    </w:rPr>
  </w:style>
  <w:style w:type="character" w:default="1" w:styleId="3">
    <w:name w:val="Default Paragraph Font"/>
    <w:qFormat/>
    <w:uiPriority w:val="0"/>
    <w:rPr>
      <w:rFonts w:ascii="Courier New" w:hAnsi="Courier New" w:eastAsia="Courier New" w:cs="Courier New"/>
      <w:color w:val="000000"/>
      <w:spacing w:val="0"/>
      <w:w w:val="100"/>
      <w:position w:val="0"/>
      <w:sz w:val="24"/>
      <w:szCs w:val="24"/>
      <w:shd w:val="clear" w:color="auto" w:fill="auto"/>
      <w:lang w:val="en-US" w:eastAsia="en-US" w:bidi="en-US"/>
    </w:rPr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正文文本 (4)_"/>
    <w:basedOn w:val="3"/>
    <w:link w:val="5"/>
    <w:qFormat/>
    <w:uiPriority w:val="0"/>
    <w:rPr>
      <w:rFonts w:ascii="宋体" w:hAnsi="宋体" w:eastAsia="宋体" w:cs="宋体"/>
      <w:sz w:val="68"/>
      <w:szCs w:val="68"/>
      <w:u w:val="none"/>
      <w:lang w:val="zh-CN" w:eastAsia="zh-CN" w:bidi="zh-CN"/>
    </w:rPr>
  </w:style>
  <w:style w:type="paragraph" w:customStyle="1" w:styleId="5">
    <w:name w:val="正文文本 (4)"/>
    <w:basedOn w:val="1"/>
    <w:link w:val="4"/>
    <w:uiPriority w:val="0"/>
    <w:pPr>
      <w:widowControl w:val="0"/>
      <w:shd w:val="clear" w:color="auto" w:fill="FFFFFF"/>
      <w:spacing w:before="1240" w:after="520"/>
    </w:pPr>
    <w:rPr>
      <w:rFonts w:ascii="宋体" w:hAnsi="宋体" w:eastAsia="宋体" w:cs="宋体"/>
      <w:sz w:val="68"/>
      <w:szCs w:val="68"/>
      <w:u w:val="none"/>
      <w:lang w:val="zh-CN" w:eastAsia="zh-CN" w:bidi="zh-CN"/>
    </w:rPr>
  </w:style>
  <w:style w:type="character" w:customStyle="1" w:styleId="6">
    <w:name w:val="目录_"/>
    <w:basedOn w:val="3"/>
    <w:link w:val="7"/>
    <w:qFormat/>
    <w:uiPriority w:val="0"/>
    <w:rPr>
      <w:rFonts w:ascii="宋体" w:hAnsi="宋体" w:eastAsia="宋体" w:cs="宋体"/>
      <w:w w:val="100"/>
      <w:sz w:val="48"/>
      <w:szCs w:val="48"/>
      <w:u w:val="none"/>
      <w:lang w:val="zh-CN" w:eastAsia="zh-CN" w:bidi="zh-CN"/>
    </w:rPr>
  </w:style>
  <w:style w:type="paragraph" w:customStyle="1" w:styleId="7">
    <w:name w:val="目录"/>
    <w:basedOn w:val="1"/>
    <w:link w:val="6"/>
    <w:qFormat/>
    <w:uiPriority w:val="0"/>
    <w:pPr>
      <w:widowControl w:val="0"/>
      <w:shd w:val="clear" w:color="auto" w:fill="FFFFFF"/>
      <w:spacing w:after="300"/>
    </w:pPr>
    <w:rPr>
      <w:rFonts w:ascii="宋体" w:hAnsi="宋体" w:eastAsia="宋体" w:cs="宋体"/>
      <w:w w:val="100"/>
      <w:sz w:val="48"/>
      <w:szCs w:val="48"/>
      <w:u w:val="none"/>
      <w:lang w:val="zh-CN" w:eastAsia="zh-CN" w:bidi="zh-CN"/>
    </w:rPr>
  </w:style>
  <w:style w:type="character" w:customStyle="1" w:styleId="8">
    <w:name w:val="标题 #1_"/>
    <w:basedOn w:val="3"/>
    <w:link w:val="9"/>
    <w:qFormat/>
    <w:uiPriority w:val="0"/>
    <w:rPr>
      <w:rFonts w:ascii="宋体" w:hAnsi="宋体" w:eastAsia="宋体" w:cs="宋体"/>
      <w:sz w:val="96"/>
      <w:szCs w:val="96"/>
      <w:u w:val="none"/>
      <w:lang w:val="zh-CN" w:eastAsia="zh-CN" w:bidi="zh-CN"/>
    </w:rPr>
  </w:style>
  <w:style w:type="paragraph" w:customStyle="1" w:styleId="9">
    <w:name w:val="标题 #1"/>
    <w:basedOn w:val="1"/>
    <w:link w:val="8"/>
    <w:uiPriority w:val="0"/>
    <w:pPr>
      <w:widowControl w:val="0"/>
      <w:shd w:val="clear" w:color="auto" w:fill="FFFFFF"/>
      <w:spacing w:after="1650"/>
      <w:outlineLvl w:val="0"/>
    </w:pPr>
    <w:rPr>
      <w:rFonts w:ascii="宋体" w:hAnsi="宋体" w:eastAsia="宋体" w:cs="宋体"/>
      <w:sz w:val="96"/>
      <w:szCs w:val="96"/>
      <w:u w:val="none"/>
      <w:lang w:val="zh-CN" w:eastAsia="zh-CN" w:bidi="zh-CN"/>
    </w:rPr>
  </w:style>
  <w:style w:type="character" w:customStyle="1" w:styleId="10">
    <w:name w:val="正文文本 (3)_"/>
    <w:basedOn w:val="3"/>
    <w:link w:val="11"/>
    <w:qFormat/>
    <w:uiPriority w:val="0"/>
    <w:rPr>
      <w:rFonts w:ascii="宋体" w:hAnsi="宋体" w:eastAsia="宋体" w:cs="宋体"/>
      <w:color w:val="D01718"/>
      <w:sz w:val="54"/>
      <w:szCs w:val="54"/>
      <w:u w:val="none"/>
      <w:lang w:val="zh-CN" w:eastAsia="zh-CN" w:bidi="zh-CN"/>
    </w:rPr>
  </w:style>
  <w:style w:type="paragraph" w:customStyle="1" w:styleId="11">
    <w:name w:val="正文文本 (3)"/>
    <w:basedOn w:val="1"/>
    <w:link w:val="10"/>
    <w:uiPriority w:val="0"/>
    <w:pPr>
      <w:widowControl w:val="0"/>
      <w:shd w:val="clear" w:color="auto" w:fill="FFFFFF"/>
      <w:spacing w:after="360" w:line="802" w:lineRule="exact"/>
    </w:pPr>
    <w:rPr>
      <w:rFonts w:ascii="宋体" w:hAnsi="宋体" w:eastAsia="宋体" w:cs="宋体"/>
      <w:color w:val="D01718"/>
      <w:sz w:val="54"/>
      <w:szCs w:val="54"/>
      <w:u w:val="none"/>
      <w:lang w:val="zh-CN" w:eastAsia="zh-CN" w:bidi="zh-CN"/>
    </w:rPr>
  </w:style>
  <w:style w:type="character" w:customStyle="1" w:styleId="12">
    <w:name w:val="正文文本 (2)_"/>
    <w:basedOn w:val="3"/>
    <w:link w:val="13"/>
    <w:uiPriority w:val="0"/>
    <w:rPr>
      <w:rFonts w:ascii="宋体" w:hAnsi="宋体" w:eastAsia="宋体" w:cs="宋体"/>
      <w:w w:val="100"/>
      <w:sz w:val="48"/>
      <w:szCs w:val="48"/>
      <w:u w:val="none"/>
    </w:rPr>
  </w:style>
  <w:style w:type="paragraph" w:customStyle="1" w:styleId="13">
    <w:name w:val="正文文本 (2)"/>
    <w:basedOn w:val="1"/>
    <w:link w:val="12"/>
    <w:uiPriority w:val="0"/>
    <w:pPr>
      <w:widowControl w:val="0"/>
      <w:shd w:val="clear" w:color="auto" w:fill="FFFFFF"/>
      <w:spacing w:after="320"/>
    </w:pPr>
    <w:rPr>
      <w:rFonts w:ascii="宋体" w:hAnsi="宋体" w:eastAsia="宋体" w:cs="宋体"/>
      <w:w w:val="100"/>
      <w:sz w:val="48"/>
      <w:szCs w:val="48"/>
      <w:u w:val="none"/>
    </w:rPr>
  </w:style>
  <w:style w:type="character" w:customStyle="1" w:styleId="14">
    <w:name w:val="正文文本_"/>
    <w:basedOn w:val="3"/>
    <w:link w:val="15"/>
    <w:qFormat/>
    <w:uiPriority w:val="0"/>
    <w:rPr>
      <w:rFonts w:ascii="宋体" w:hAnsi="宋体" w:eastAsia="宋体" w:cs="宋体"/>
      <w:sz w:val="42"/>
      <w:szCs w:val="42"/>
      <w:u w:val="none"/>
      <w:lang w:val="zh-CN" w:eastAsia="zh-CN" w:bidi="zh-CN"/>
    </w:rPr>
  </w:style>
  <w:style w:type="paragraph" w:customStyle="1" w:styleId="15">
    <w:name w:val="正文文本1"/>
    <w:basedOn w:val="1"/>
    <w:link w:val="14"/>
    <w:qFormat/>
    <w:uiPriority w:val="0"/>
    <w:pPr>
      <w:widowControl w:val="0"/>
      <w:shd w:val="clear" w:color="auto" w:fill="FFFFFF"/>
      <w:spacing w:after="290"/>
    </w:pPr>
    <w:rPr>
      <w:rFonts w:ascii="宋体" w:hAnsi="宋体" w:eastAsia="宋体" w:cs="宋体"/>
      <w:sz w:val="42"/>
      <w:szCs w:val="42"/>
      <w:u w:val="none"/>
      <w:lang w:val="zh-CN" w:eastAsia="zh-CN" w:bidi="zh-CN"/>
    </w:rPr>
  </w:style>
  <w:style w:type="character" w:customStyle="1" w:styleId="16">
    <w:name w:val="标题 #2_"/>
    <w:basedOn w:val="3"/>
    <w:link w:val="17"/>
    <w:uiPriority w:val="0"/>
    <w:rPr>
      <w:rFonts w:ascii="宋体" w:hAnsi="宋体" w:eastAsia="宋体" w:cs="宋体"/>
      <w:color w:val="D01718"/>
      <w:sz w:val="54"/>
      <w:szCs w:val="54"/>
      <w:u w:val="none"/>
      <w:lang w:val="zh-CN" w:eastAsia="zh-CN" w:bidi="zh-CN"/>
    </w:rPr>
  </w:style>
  <w:style w:type="paragraph" w:customStyle="1" w:styleId="17">
    <w:name w:val="标题 #2"/>
    <w:basedOn w:val="1"/>
    <w:link w:val="16"/>
    <w:uiPriority w:val="0"/>
    <w:pPr>
      <w:widowControl w:val="0"/>
      <w:shd w:val="clear" w:color="auto" w:fill="FFFFFF"/>
      <w:spacing w:after="340" w:line="722" w:lineRule="exact"/>
      <w:outlineLvl w:val="1"/>
    </w:pPr>
    <w:rPr>
      <w:rFonts w:ascii="宋体" w:hAnsi="宋体" w:eastAsia="宋体" w:cs="宋体"/>
      <w:color w:val="D01718"/>
      <w:sz w:val="54"/>
      <w:szCs w:val="54"/>
      <w:u w:val="none"/>
      <w:lang w:val="zh-CN" w:eastAsia="zh-CN" w:bidi="zh-CN"/>
    </w:rPr>
  </w:style>
  <w:style w:type="character" w:customStyle="1" w:styleId="18">
    <w:name w:val="图片标题_"/>
    <w:basedOn w:val="3"/>
    <w:link w:val="19"/>
    <w:uiPriority w:val="0"/>
    <w:rPr>
      <w:rFonts w:ascii="宋体" w:hAnsi="宋体" w:eastAsia="宋体" w:cs="宋体"/>
      <w:sz w:val="42"/>
      <w:szCs w:val="42"/>
      <w:u w:val="none"/>
      <w:lang w:val="zh-CN" w:eastAsia="zh-CN" w:bidi="zh-CN"/>
    </w:rPr>
  </w:style>
  <w:style w:type="paragraph" w:customStyle="1" w:styleId="19">
    <w:name w:val="图片标题"/>
    <w:basedOn w:val="1"/>
    <w:link w:val="18"/>
    <w:uiPriority w:val="0"/>
    <w:pPr>
      <w:widowControl w:val="0"/>
      <w:shd w:val="clear" w:color="auto" w:fill="FFFFFF"/>
    </w:pPr>
    <w:rPr>
      <w:rFonts w:ascii="宋体" w:hAnsi="宋体" w:eastAsia="宋体" w:cs="宋体"/>
      <w:sz w:val="42"/>
      <w:szCs w:val="42"/>
      <w:u w:val="none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5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15</Pages>
  <Words>6002</Words>
  <Characters>6909</Characters>
  <Lines>0</Lines>
  <Paragraphs>0</Paragraphs>
  <TotalTime>26</TotalTime>
  <ScaleCrop>false</ScaleCrop>
  <LinksUpToDate>false</LinksUpToDate>
  <CharactersWithSpaces>7018</CharactersWithSpaces>
  <Application>WPS Office_11.1.0.11744_F1E327BC-269C-435d-A152-05C5408002CA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2022-06-22T07:17:39Z</dcterms:created>
  <dc:creator>22066</dc:creator>
  <cp:lastModifiedBy>未来可期</cp:lastModifiedBy>
  <dcterms:modified xsi:type="dcterms:W3CDTF">2022-06-22T08:02:14Z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2052-11.1.0.11744</vt:lpwstr>
  </property>
  <property fmtid="{D5CDD505-2E9C-101B-9397-08002B2CF9AE}" pid="3" name="ICV">
    <vt:lpwstr>B66CCF80C79E4FDA9480086A79634456</vt:lpwstr>
  </property>
</Properties>
</file>