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3165BC" w14:textId="77777777" w:rsidR="00F95075" w:rsidRDefault="00F95075" w:rsidP="00F95075">
      <w:pPr>
        <w:ind w:firstLine="720"/>
      </w:pPr>
    </w:p>
    <w:p w14:paraId="7E825665" w14:textId="77777777" w:rsidR="00451162" w:rsidRDefault="00F95075" w:rsidP="00F95075">
      <w:pPr>
        <w:pStyle w:val="ListParagraph"/>
        <w:numPr>
          <w:ilvl w:val="0"/>
          <w:numId w:val="1"/>
        </w:numPr>
      </w:pPr>
      <w:r>
        <w:rPr>
          <w:rFonts w:hint="eastAsia"/>
        </w:rPr>
        <w:t xml:space="preserve">Critical thinking: emphasize understanding rationaliztion of logical thinking instead of presdcribed instruciton. </w:t>
      </w:r>
    </w:p>
    <w:p w14:paraId="5149C71A" w14:textId="77777777" w:rsidR="00451162" w:rsidRDefault="00F95075" w:rsidP="00F95075">
      <w:pPr>
        <w:pStyle w:val="ListParagraph"/>
        <w:numPr>
          <w:ilvl w:val="0"/>
          <w:numId w:val="1"/>
        </w:numPr>
      </w:pPr>
      <w:r>
        <w:t>E</w:t>
      </w:r>
      <w:r>
        <w:rPr>
          <w:rFonts w:hint="eastAsia"/>
        </w:rPr>
        <w:t>ncorage curiosity not this is how it is done mind set</w:t>
      </w:r>
    </w:p>
    <w:p w14:paraId="4FB3CBF2" w14:textId="2A106044" w:rsidR="00F95075" w:rsidRDefault="00F95075" w:rsidP="00F95075">
      <w:pPr>
        <w:pStyle w:val="ListParagraph"/>
        <w:numPr>
          <w:ilvl w:val="0"/>
          <w:numId w:val="1"/>
        </w:numPr>
      </w:pPr>
      <w:r>
        <w:t>P</w:t>
      </w:r>
      <w:r>
        <w:rPr>
          <w:rFonts w:hint="eastAsia"/>
        </w:rPr>
        <w:t>roblem solve , be productive and reach out for help when necessary. Each needs to speak up and eweigh in and be impact ful.  Step up and weigh in this team looks for advice from all of the subsystem and tie into rest of the system.</w:t>
      </w:r>
    </w:p>
    <w:p w14:paraId="2FA1ACBA" w14:textId="7123F529" w:rsidR="00451162" w:rsidRDefault="00451162" w:rsidP="00DC12A5">
      <w:pPr>
        <w:pStyle w:val="ListParagraph"/>
      </w:pPr>
    </w:p>
    <w:p w14:paraId="6F50C540" w14:textId="38584CA5" w:rsidR="00451162" w:rsidRDefault="00451162" w:rsidP="00F95075">
      <w:pPr>
        <w:pStyle w:val="ListParagraph"/>
        <w:numPr>
          <w:ilvl w:val="0"/>
          <w:numId w:val="1"/>
        </w:numPr>
      </w:pPr>
      <w:r>
        <w:rPr>
          <w:rFonts w:hint="eastAsia"/>
        </w:rPr>
        <w:t>Generalized Curiosity why do it this way not another method</w:t>
      </w:r>
    </w:p>
    <w:p w14:paraId="2BA8ADA0" w14:textId="5A95C41D" w:rsidR="00451162" w:rsidRDefault="00451162" w:rsidP="00F95075">
      <w:pPr>
        <w:pStyle w:val="ListParagraph"/>
        <w:numPr>
          <w:ilvl w:val="0"/>
          <w:numId w:val="1"/>
        </w:numPr>
      </w:pPr>
      <w:r>
        <w:t>I</w:t>
      </w:r>
      <w:r>
        <w:rPr>
          <w:rFonts w:hint="eastAsia"/>
        </w:rPr>
        <w:t>ntellectual curiosity ask questions</w:t>
      </w:r>
    </w:p>
    <w:p w14:paraId="6C16D6C7" w14:textId="67B8C752" w:rsidR="00451162" w:rsidRDefault="00451162" w:rsidP="00451162">
      <w:pPr>
        <w:pStyle w:val="ListParagraph"/>
        <w:numPr>
          <w:ilvl w:val="1"/>
          <w:numId w:val="1"/>
        </w:numPr>
      </w:pPr>
      <w:r>
        <w:t>Don’t</w:t>
      </w:r>
      <w:r>
        <w:rPr>
          <w:rFonts w:hint="eastAsia"/>
        </w:rPr>
        <w:t xml:space="preserve"> know answer then logically think thru it and ask quesitons</w:t>
      </w:r>
    </w:p>
    <w:p w14:paraId="0435741E" w14:textId="5CB08F9C" w:rsidR="00451162" w:rsidRDefault="00451162" w:rsidP="00451162">
      <w:pPr>
        <w:pStyle w:val="ListParagraph"/>
        <w:numPr>
          <w:ilvl w:val="1"/>
          <w:numId w:val="1"/>
        </w:numPr>
      </w:pPr>
      <w:r>
        <w:t>S</w:t>
      </w:r>
      <w:r>
        <w:rPr>
          <w:rFonts w:hint="eastAsia"/>
        </w:rPr>
        <w:t>tability margins gain margins</w:t>
      </w:r>
    </w:p>
    <w:p w14:paraId="370EBB5D" w14:textId="7CE5616A" w:rsidR="00FB141D" w:rsidRDefault="00451162" w:rsidP="00530110">
      <w:pPr>
        <w:pStyle w:val="ListParagraph"/>
        <w:numPr>
          <w:ilvl w:val="1"/>
          <w:numId w:val="1"/>
        </w:numPr>
      </w:pPr>
      <w:r>
        <w:t>H</w:t>
      </w:r>
      <w:r>
        <w:rPr>
          <w:rFonts w:hint="eastAsia"/>
        </w:rPr>
        <w:t xml:space="preserve">ow to approach a problem figure it out how </w:t>
      </w:r>
      <w:r>
        <w:t>I</w:t>
      </w:r>
      <w:r>
        <w:rPr>
          <w:rFonts w:hint="eastAsia"/>
        </w:rPr>
        <w:t xml:space="preserve"> think thru it.</w:t>
      </w:r>
    </w:p>
    <w:p w14:paraId="0C9DAC14" w14:textId="10098AB0" w:rsidR="00FB141D" w:rsidRDefault="00FB141D" w:rsidP="00FB141D">
      <w:pPr>
        <w:pStyle w:val="ListParagraph"/>
        <w:numPr>
          <w:ilvl w:val="0"/>
          <w:numId w:val="2"/>
        </w:numPr>
      </w:pPr>
      <w:r>
        <w:rPr>
          <w:rFonts w:hint="eastAsia"/>
        </w:rPr>
        <w:t>Derive Equations of Motion</w:t>
      </w:r>
    </w:p>
    <w:p w14:paraId="4FBFB5FB" w14:textId="6E9847A8" w:rsidR="00FB141D" w:rsidRDefault="00FB141D" w:rsidP="00FB141D">
      <w:pPr>
        <w:pStyle w:val="ListParagraph"/>
        <w:numPr>
          <w:ilvl w:val="1"/>
          <w:numId w:val="2"/>
        </w:numPr>
      </w:pPr>
      <w:r>
        <w:t>S</w:t>
      </w:r>
      <w:r>
        <w:rPr>
          <w:rFonts w:hint="eastAsia"/>
        </w:rPr>
        <w:t>losh and flexible modes in atmospheric flight</w:t>
      </w:r>
    </w:p>
    <w:p w14:paraId="0EC5A890" w14:textId="5CF44937" w:rsidR="00FF48D7" w:rsidRDefault="00FF48D7" w:rsidP="00FF48D7">
      <w:pPr>
        <w:pStyle w:val="ListParagraph"/>
        <w:numPr>
          <w:ilvl w:val="1"/>
          <w:numId w:val="2"/>
        </w:numPr>
      </w:pPr>
      <w:r>
        <w:t>S</w:t>
      </w:r>
      <w:r>
        <w:rPr>
          <w:rFonts w:hint="eastAsia"/>
        </w:rPr>
        <w:t xml:space="preserve">losh modes learn those propelant. </w:t>
      </w:r>
      <w:r>
        <w:t>P</w:t>
      </w:r>
      <w:r>
        <w:rPr>
          <w:rFonts w:hint="eastAsia"/>
        </w:rPr>
        <w:t xml:space="preserve">apers NS lost </w:t>
      </w:r>
      <w:r>
        <w:t>I</w:t>
      </w:r>
      <w:r>
        <w:rPr>
          <w:rFonts w:hint="eastAsia"/>
        </w:rPr>
        <w:t>t because of it</w:t>
      </w:r>
    </w:p>
    <w:p w14:paraId="7563AB4D" w14:textId="730F3231" w:rsidR="00DC12A5" w:rsidRDefault="00DC12A5" w:rsidP="00FB141D">
      <w:pPr>
        <w:pStyle w:val="ListParagraph"/>
        <w:numPr>
          <w:ilvl w:val="1"/>
          <w:numId w:val="2"/>
        </w:numPr>
      </w:pPr>
      <w:r>
        <w:rPr>
          <w:rFonts w:hint="eastAsia"/>
        </w:rPr>
        <w:t>Jeff</w:t>
      </w:r>
      <w:r>
        <w:t>’</w:t>
      </w:r>
      <w:r>
        <w:rPr>
          <w:rFonts w:hint="eastAsia"/>
        </w:rPr>
        <w:t>s question</w:t>
      </w:r>
    </w:p>
    <w:p w14:paraId="5CD93CAE" w14:textId="6FD6FD4D" w:rsidR="00FB141D" w:rsidRDefault="00FB141D" w:rsidP="00FB141D">
      <w:pPr>
        <w:pStyle w:val="ListParagraph"/>
        <w:numPr>
          <w:ilvl w:val="0"/>
          <w:numId w:val="2"/>
        </w:numPr>
      </w:pPr>
      <w:r>
        <w:rPr>
          <w:rFonts w:hint="eastAsia"/>
        </w:rPr>
        <w:t>System Identification (Aerospace R</w:t>
      </w:r>
      <w:r>
        <w:t>e</w:t>
      </w:r>
      <w:r>
        <w:rPr>
          <w:rFonts w:hint="eastAsia"/>
        </w:rPr>
        <w:t xml:space="preserve">lated, </w:t>
      </w:r>
      <w:r>
        <w:t>pneumatics</w:t>
      </w:r>
      <w:r>
        <w:rPr>
          <w:rFonts w:hint="eastAsia"/>
        </w:rPr>
        <w:t>, engines)</w:t>
      </w:r>
    </w:p>
    <w:p w14:paraId="7BC70B4C" w14:textId="12E84B08" w:rsidR="00DC2E7C" w:rsidRDefault="00DC2E7C" w:rsidP="00DC2E7C">
      <w:pPr>
        <w:pStyle w:val="ListParagraph"/>
        <w:numPr>
          <w:ilvl w:val="1"/>
          <w:numId w:val="2"/>
        </w:numPr>
      </w:pPr>
      <w:r>
        <w:t>D</w:t>
      </w:r>
      <w:r>
        <w:rPr>
          <w:rFonts w:hint="eastAsia"/>
        </w:rPr>
        <w:t>evelop strategy in system identification in the absence of the system characterization learning about models. Experimentation, etc. There are other ways to derive it. Characterize it</w:t>
      </w:r>
    </w:p>
    <w:p w14:paraId="200E1C37" w14:textId="2A3E0FEB" w:rsidR="00FB141D" w:rsidRDefault="00FB141D" w:rsidP="00FB141D">
      <w:pPr>
        <w:pStyle w:val="ListParagraph"/>
        <w:numPr>
          <w:ilvl w:val="1"/>
          <w:numId w:val="2"/>
        </w:numPr>
      </w:pPr>
      <w:r>
        <w:rPr>
          <w:rFonts w:hint="eastAsia"/>
        </w:rPr>
        <w:t>You don</w:t>
      </w:r>
      <w:r>
        <w:t>’</w:t>
      </w:r>
      <w:r>
        <w:rPr>
          <w:rFonts w:hint="eastAsia"/>
        </w:rPr>
        <w:t>t have a model</w:t>
      </w:r>
    </w:p>
    <w:p w14:paraId="4AC9BE32" w14:textId="73248BC5" w:rsidR="00FB141D" w:rsidRDefault="00FB141D" w:rsidP="00FB141D">
      <w:pPr>
        <w:pStyle w:val="ListParagraph"/>
        <w:numPr>
          <w:ilvl w:val="2"/>
          <w:numId w:val="2"/>
        </w:numPr>
      </w:pPr>
      <w:r>
        <w:rPr>
          <w:rFonts w:hint="eastAsia"/>
        </w:rPr>
        <w:t>Determine an experimental way to identify the system purely from test data</w:t>
      </w:r>
    </w:p>
    <w:p w14:paraId="5E382781" w14:textId="07709B88" w:rsidR="00FB141D" w:rsidRDefault="00FB141D" w:rsidP="00FB141D">
      <w:pPr>
        <w:pStyle w:val="ListParagraph"/>
        <w:numPr>
          <w:ilvl w:val="3"/>
          <w:numId w:val="2"/>
        </w:numPr>
      </w:pPr>
      <w:r>
        <w:rPr>
          <w:rFonts w:hint="eastAsia"/>
        </w:rPr>
        <w:t>How do you determine the order of the model ( poles and zeros)</w:t>
      </w:r>
    </w:p>
    <w:p w14:paraId="7C2F1BDA" w14:textId="1E4519C7" w:rsidR="00FB141D" w:rsidRDefault="00FB141D" w:rsidP="00FB141D">
      <w:pPr>
        <w:pStyle w:val="ListParagraph"/>
        <w:numPr>
          <w:ilvl w:val="3"/>
          <w:numId w:val="2"/>
        </w:numPr>
      </w:pPr>
      <w:r>
        <w:rPr>
          <w:rFonts w:hint="eastAsia"/>
        </w:rPr>
        <w:t>How do you know if it is linear ( does it behave the same for all size of inputs?</w:t>
      </w:r>
    </w:p>
    <w:p w14:paraId="616BA9F9" w14:textId="3F60146F" w:rsidR="00FB141D" w:rsidRDefault="00FB141D" w:rsidP="00FB141D">
      <w:pPr>
        <w:pStyle w:val="ListParagraph"/>
        <w:numPr>
          <w:ilvl w:val="0"/>
          <w:numId w:val="2"/>
        </w:numPr>
      </w:pPr>
      <w:r>
        <w:rPr>
          <w:rFonts w:hint="eastAsia"/>
        </w:rPr>
        <w:t>Classical control Techniques</w:t>
      </w:r>
    </w:p>
    <w:p w14:paraId="73CF0CA2" w14:textId="64CEF529" w:rsidR="00FB141D" w:rsidRDefault="00FB141D" w:rsidP="00FB141D">
      <w:pPr>
        <w:pStyle w:val="ListParagraph"/>
        <w:numPr>
          <w:ilvl w:val="1"/>
          <w:numId w:val="2"/>
        </w:numPr>
      </w:pPr>
      <w:r>
        <w:rPr>
          <w:rFonts w:hint="eastAsia"/>
        </w:rPr>
        <w:t>Frequency domain</w:t>
      </w:r>
    </w:p>
    <w:p w14:paraId="043BA642" w14:textId="2D59FB15" w:rsidR="00FB141D" w:rsidRDefault="00FB141D" w:rsidP="00FB141D">
      <w:pPr>
        <w:pStyle w:val="ListParagraph"/>
        <w:numPr>
          <w:ilvl w:val="2"/>
          <w:numId w:val="2"/>
        </w:numPr>
      </w:pPr>
      <w:r>
        <w:t>D</w:t>
      </w:r>
      <w:r>
        <w:rPr>
          <w:rFonts w:hint="eastAsia"/>
        </w:rPr>
        <w:t>evelop a relationship between the frequency domain and time domain</w:t>
      </w:r>
    </w:p>
    <w:p w14:paraId="525BBAF0" w14:textId="77777777" w:rsidR="005A691A" w:rsidRDefault="005A691A" w:rsidP="005A691A">
      <w:pPr>
        <w:pStyle w:val="ListParagraph"/>
        <w:numPr>
          <w:ilvl w:val="1"/>
          <w:numId w:val="2"/>
        </w:numPr>
      </w:pPr>
      <w:r>
        <w:t>S</w:t>
      </w:r>
      <w:r>
        <w:rPr>
          <w:rFonts w:hint="eastAsia"/>
        </w:rPr>
        <w:t>tability margins</w:t>
      </w:r>
    </w:p>
    <w:p w14:paraId="5975E186" w14:textId="746524F8" w:rsidR="005A691A" w:rsidRDefault="005A691A" w:rsidP="005A691A">
      <w:pPr>
        <w:pStyle w:val="ListParagraph"/>
        <w:numPr>
          <w:ilvl w:val="1"/>
          <w:numId w:val="2"/>
        </w:numPr>
      </w:pPr>
      <w:r>
        <w:rPr>
          <w:rFonts w:hint="eastAsia"/>
        </w:rPr>
        <w:t xml:space="preserve"> difference </w:t>
      </w:r>
      <w:r>
        <w:t>between</w:t>
      </w:r>
      <w:r>
        <w:rPr>
          <w:rFonts w:hint="eastAsia"/>
        </w:rPr>
        <w:t xml:space="preserve"> closed loop and open loop response</w:t>
      </w:r>
    </w:p>
    <w:p w14:paraId="1DB50F2A" w14:textId="24462960" w:rsidR="00FB141D" w:rsidRDefault="00FB141D" w:rsidP="00FB141D">
      <w:pPr>
        <w:pStyle w:val="ListParagraph"/>
        <w:numPr>
          <w:ilvl w:val="1"/>
          <w:numId w:val="2"/>
        </w:numPr>
      </w:pPr>
      <w:r>
        <w:rPr>
          <w:rFonts w:hint="eastAsia"/>
        </w:rPr>
        <w:t>Take Modern control and state estimation techniques and translate those into frequency domain as well?</w:t>
      </w:r>
    </w:p>
    <w:p w14:paraId="5B5561B8" w14:textId="4F4B9DC2" w:rsidR="00FB141D" w:rsidRDefault="00FB141D" w:rsidP="00FB141D">
      <w:pPr>
        <w:pStyle w:val="ListParagraph"/>
        <w:numPr>
          <w:ilvl w:val="1"/>
          <w:numId w:val="2"/>
        </w:numPr>
      </w:pPr>
      <w:r>
        <w:rPr>
          <w:rFonts w:hint="eastAsia"/>
        </w:rPr>
        <w:t>Linearize systems and look at it at different ways</w:t>
      </w:r>
    </w:p>
    <w:p w14:paraId="68B76C36" w14:textId="2C5B29CE" w:rsidR="00FB141D" w:rsidRDefault="00FB141D" w:rsidP="00FB141D">
      <w:pPr>
        <w:pStyle w:val="ListParagraph"/>
        <w:numPr>
          <w:ilvl w:val="2"/>
          <w:numId w:val="2"/>
        </w:numPr>
      </w:pPr>
      <w:r>
        <w:rPr>
          <w:rFonts w:hint="eastAsia"/>
        </w:rPr>
        <w:t>Root Locus</w:t>
      </w:r>
    </w:p>
    <w:p w14:paraId="2F61A553" w14:textId="3F1EF4CE" w:rsidR="00FB141D" w:rsidRDefault="00FB141D" w:rsidP="00FB141D">
      <w:pPr>
        <w:pStyle w:val="ListParagraph"/>
        <w:numPr>
          <w:ilvl w:val="2"/>
          <w:numId w:val="2"/>
        </w:numPr>
      </w:pPr>
      <w:r>
        <w:rPr>
          <w:rFonts w:hint="eastAsia"/>
        </w:rPr>
        <w:lastRenderedPageBreak/>
        <w:t>Frequency domain</w:t>
      </w:r>
    </w:p>
    <w:p w14:paraId="696051D5" w14:textId="1F17F048" w:rsidR="00FB141D" w:rsidRDefault="00FB141D" w:rsidP="00FB141D">
      <w:pPr>
        <w:pStyle w:val="ListParagraph"/>
        <w:numPr>
          <w:ilvl w:val="2"/>
          <w:numId w:val="2"/>
        </w:numPr>
      </w:pPr>
      <w:r>
        <w:rPr>
          <w:rFonts w:hint="eastAsia"/>
        </w:rPr>
        <w:t>Transfer Functions</w:t>
      </w:r>
    </w:p>
    <w:p w14:paraId="1A447754" w14:textId="46AEFAF9" w:rsidR="00FB141D" w:rsidRDefault="00FB141D" w:rsidP="00FB141D">
      <w:pPr>
        <w:pStyle w:val="ListParagraph"/>
        <w:numPr>
          <w:ilvl w:val="2"/>
          <w:numId w:val="2"/>
        </w:numPr>
      </w:pPr>
      <w:r>
        <w:rPr>
          <w:rFonts w:hint="eastAsia"/>
        </w:rPr>
        <w:t>State Space</w:t>
      </w:r>
    </w:p>
    <w:p w14:paraId="2131706A" w14:textId="4CBCE9B1" w:rsidR="00FB141D" w:rsidRDefault="00FB141D" w:rsidP="00FB141D">
      <w:pPr>
        <w:pStyle w:val="ListParagraph"/>
        <w:numPr>
          <w:ilvl w:val="2"/>
          <w:numId w:val="2"/>
        </w:numPr>
      </w:pPr>
      <w:r>
        <w:t>M</w:t>
      </w:r>
      <w:r>
        <w:rPr>
          <w:rFonts w:hint="eastAsia"/>
        </w:rPr>
        <w:t>ore</w:t>
      </w:r>
    </w:p>
    <w:p w14:paraId="0ED2AA26" w14:textId="48A1F38C" w:rsidR="00FB141D" w:rsidRDefault="00FB141D" w:rsidP="00FB141D">
      <w:pPr>
        <w:pStyle w:val="ListParagraph"/>
        <w:numPr>
          <w:ilvl w:val="2"/>
          <w:numId w:val="2"/>
        </w:numPr>
      </w:pPr>
      <w:r>
        <w:rPr>
          <w:rFonts w:hint="eastAsia"/>
        </w:rPr>
        <w:t>Gain an intuition of how they are all different ways of describing the same thing</w:t>
      </w:r>
    </w:p>
    <w:p w14:paraId="19771D8E" w14:textId="48AEDA7E" w:rsidR="008A7390" w:rsidRDefault="008A7390" w:rsidP="008A7390">
      <w:pPr>
        <w:pStyle w:val="ListParagraph"/>
        <w:numPr>
          <w:ilvl w:val="2"/>
          <w:numId w:val="2"/>
        </w:numPr>
      </w:pPr>
      <w:r>
        <w:rPr>
          <w:rFonts w:hint="eastAsia"/>
        </w:rPr>
        <w:t xml:space="preserve">Learn to interpret </w:t>
      </w:r>
      <w:r>
        <w:t>Nichols</w:t>
      </w:r>
      <w:r>
        <w:rPr>
          <w:rFonts w:hint="eastAsia"/>
        </w:rPr>
        <w:t xml:space="preserve"> and nyquist and </w:t>
      </w:r>
      <w:r w:rsidR="00E00AE1">
        <w:t>recognize</w:t>
      </w:r>
    </w:p>
    <w:p w14:paraId="089CAB41" w14:textId="220B4388" w:rsidR="00E00AE1" w:rsidRDefault="00E00AE1" w:rsidP="00E00AE1">
      <w:pPr>
        <w:pStyle w:val="ListParagraph"/>
        <w:numPr>
          <w:ilvl w:val="1"/>
          <w:numId w:val="2"/>
        </w:numPr>
      </w:pPr>
      <w:r>
        <w:rPr>
          <w:rFonts w:hint="eastAsia"/>
        </w:rPr>
        <w:t xml:space="preserve">Differences in sensitivity and </w:t>
      </w:r>
      <w:r>
        <w:tab/>
      </w:r>
    </w:p>
    <w:p w14:paraId="5939EA3A" w14:textId="06A1123B" w:rsidR="00FB141D" w:rsidRDefault="00FB141D" w:rsidP="00FB141D">
      <w:pPr>
        <w:pStyle w:val="ListParagraph"/>
        <w:numPr>
          <w:ilvl w:val="0"/>
          <w:numId w:val="2"/>
        </w:numPr>
      </w:pPr>
      <w:r>
        <w:rPr>
          <w:rFonts w:hint="eastAsia"/>
        </w:rPr>
        <w:t xml:space="preserve">Make Kalman filter to estimate the </w:t>
      </w:r>
      <w:r>
        <w:t>state</w:t>
      </w:r>
      <w:r>
        <w:rPr>
          <w:rFonts w:hint="eastAsia"/>
        </w:rPr>
        <w:t xml:space="preserve"> of the vehicle</w:t>
      </w:r>
    </w:p>
    <w:p w14:paraId="6D8169D9" w14:textId="09FFD393" w:rsidR="00E00AE1" w:rsidRDefault="00FB141D" w:rsidP="00E00AE1">
      <w:pPr>
        <w:pStyle w:val="ListParagraph"/>
        <w:numPr>
          <w:ilvl w:val="1"/>
          <w:numId w:val="2"/>
        </w:numPr>
      </w:pPr>
      <w:r>
        <w:rPr>
          <w:rFonts w:hint="eastAsia"/>
        </w:rPr>
        <w:t xml:space="preserve">Then try to put the </w:t>
      </w:r>
      <w:r>
        <w:t>Kalman</w:t>
      </w:r>
      <w:r>
        <w:rPr>
          <w:rFonts w:hint="eastAsia"/>
        </w:rPr>
        <w:t xml:space="preserve"> filter into the frequency domain to see what it would look like from a classical controls filter perspective.</w:t>
      </w:r>
    </w:p>
    <w:p w14:paraId="1B185FE3" w14:textId="36647510" w:rsidR="00FB141D" w:rsidRDefault="00FB141D" w:rsidP="00E00AE1">
      <w:pPr>
        <w:pStyle w:val="ListParagraph"/>
        <w:numPr>
          <w:ilvl w:val="0"/>
          <w:numId w:val="2"/>
        </w:numPr>
      </w:pPr>
      <w:r>
        <w:rPr>
          <w:rFonts w:hint="eastAsia"/>
        </w:rPr>
        <w:t>Develop a controller for it using classical</w:t>
      </w:r>
      <w:r w:rsidR="00E00AE1">
        <w:rPr>
          <w:rFonts w:hint="eastAsia"/>
        </w:rPr>
        <w:t xml:space="preserve"> </w:t>
      </w:r>
      <w:r>
        <w:rPr>
          <w:rFonts w:hint="eastAsia"/>
        </w:rPr>
        <w:t>controls techniques</w:t>
      </w:r>
    </w:p>
    <w:p w14:paraId="507F4FCC" w14:textId="77777777" w:rsidR="00E00AE1" w:rsidRDefault="00E00AE1" w:rsidP="00E00AE1">
      <w:pPr>
        <w:pStyle w:val="ListParagraph"/>
        <w:numPr>
          <w:ilvl w:val="1"/>
          <w:numId w:val="2"/>
        </w:numPr>
      </w:pPr>
      <w:r>
        <w:rPr>
          <w:rFonts w:hint="eastAsia"/>
        </w:rPr>
        <w:t>Controls Syst: basics of PID with A</w:t>
      </w:r>
      <w:r>
        <w:t>e</w:t>
      </w:r>
      <w:r>
        <w:rPr>
          <w:rFonts w:hint="eastAsia"/>
        </w:rPr>
        <w:t>rsopace example PID and related to frequency domains and how do they relate in general.</w:t>
      </w:r>
    </w:p>
    <w:p w14:paraId="5931678B" w14:textId="42545990" w:rsidR="00E00AE1" w:rsidRDefault="00E00AE1" w:rsidP="00E00AE1">
      <w:pPr>
        <w:pStyle w:val="ListParagraph"/>
        <w:numPr>
          <w:ilvl w:val="1"/>
          <w:numId w:val="2"/>
        </w:numPr>
      </w:pPr>
      <w:r>
        <w:rPr>
          <w:rFonts w:hint="eastAsia"/>
        </w:rPr>
        <w:t xml:space="preserve"> Also how to deal with nonlinearlities with integrater windup. </w:t>
      </w:r>
    </w:p>
    <w:p w14:paraId="75114909" w14:textId="77777777" w:rsidR="00E00AE1" w:rsidRDefault="00E00AE1" w:rsidP="00E00AE1">
      <w:pPr>
        <w:pStyle w:val="ListParagraph"/>
        <w:numPr>
          <w:ilvl w:val="1"/>
          <w:numId w:val="2"/>
        </w:numPr>
      </w:pPr>
      <w:r>
        <w:t>L</w:t>
      </w:r>
      <w:r>
        <w:rPr>
          <w:rFonts w:hint="eastAsia"/>
        </w:rPr>
        <w:t xml:space="preserve">ead lag compensators. </w:t>
      </w:r>
    </w:p>
    <w:p w14:paraId="1D2A2670" w14:textId="27B9DFB2" w:rsidR="00E00AE1" w:rsidRDefault="00FF48D7" w:rsidP="00E00AE1">
      <w:pPr>
        <w:pStyle w:val="ListParagraph"/>
        <w:numPr>
          <w:ilvl w:val="1"/>
          <w:numId w:val="2"/>
        </w:numPr>
      </w:pPr>
      <w:r>
        <w:rPr>
          <w:rFonts w:hint="eastAsia"/>
        </w:rPr>
        <w:t xml:space="preserve">familiarity with </w:t>
      </w:r>
      <w:r>
        <w:t>notch</w:t>
      </w:r>
      <w:r>
        <w:rPr>
          <w:rFonts w:hint="eastAsia"/>
        </w:rPr>
        <w:t xml:space="preserve"> filters and structural modes</w:t>
      </w:r>
    </w:p>
    <w:p w14:paraId="30BB2F3B" w14:textId="56C84E5E" w:rsidR="00530110" w:rsidRDefault="00530110" w:rsidP="00530110">
      <w:pPr>
        <w:pStyle w:val="ListParagraph"/>
        <w:numPr>
          <w:ilvl w:val="1"/>
          <w:numId w:val="2"/>
        </w:numPr>
      </w:pPr>
      <w:r>
        <w:rPr>
          <w:rFonts w:hint="eastAsia"/>
        </w:rPr>
        <w:t>Integral controller Why not use it</w:t>
      </w:r>
    </w:p>
    <w:p w14:paraId="6D682F81" w14:textId="729BA77D" w:rsidR="00FB141D" w:rsidRDefault="00FB141D" w:rsidP="00FB141D">
      <w:pPr>
        <w:pStyle w:val="ListParagraph"/>
        <w:numPr>
          <w:ilvl w:val="0"/>
          <w:numId w:val="2"/>
        </w:numPr>
      </w:pPr>
      <w:r>
        <w:rPr>
          <w:rFonts w:hint="eastAsia"/>
        </w:rPr>
        <w:t>Develop a controller again using modern controls (LQR LQG, etc)</w:t>
      </w:r>
    </w:p>
    <w:p w14:paraId="2BAEFE32" w14:textId="1A72289D" w:rsidR="00FB141D" w:rsidRDefault="00FB141D" w:rsidP="00074DE3">
      <w:pPr>
        <w:pStyle w:val="ListParagraph"/>
        <w:numPr>
          <w:ilvl w:val="1"/>
          <w:numId w:val="2"/>
        </w:numPr>
      </w:pPr>
      <w:r>
        <w:rPr>
          <w:rFonts w:hint="eastAsia"/>
        </w:rPr>
        <w:t>Translate modern control system into the frequency domain to compare it with your classical controller.</w:t>
      </w:r>
    </w:p>
    <w:p w14:paraId="5810B3CB" w14:textId="77777777" w:rsidR="00530110" w:rsidRDefault="00530110" w:rsidP="00530110">
      <w:pPr>
        <w:pStyle w:val="ListParagraph"/>
        <w:numPr>
          <w:ilvl w:val="0"/>
          <w:numId w:val="2"/>
        </w:numPr>
      </w:pPr>
      <w:r>
        <w:rPr>
          <w:rFonts w:hint="eastAsia"/>
        </w:rPr>
        <w:t>Navigation questions from tony</w:t>
      </w:r>
    </w:p>
    <w:p w14:paraId="13CE68D6" w14:textId="77777777" w:rsidR="00530110" w:rsidRDefault="00530110" w:rsidP="00530110">
      <w:pPr>
        <w:pStyle w:val="ListParagraph"/>
        <w:numPr>
          <w:ilvl w:val="1"/>
          <w:numId w:val="2"/>
        </w:numPr>
      </w:pPr>
      <w:r>
        <w:rPr>
          <w:rFonts w:hint="eastAsia"/>
        </w:rPr>
        <w:t>GPS</w:t>
      </w:r>
    </w:p>
    <w:p w14:paraId="70989768" w14:textId="77777777" w:rsidR="00530110" w:rsidRDefault="00530110" w:rsidP="00530110">
      <w:pPr>
        <w:pStyle w:val="ListParagraph"/>
        <w:numPr>
          <w:ilvl w:val="1"/>
          <w:numId w:val="2"/>
        </w:numPr>
      </w:pPr>
      <w:r>
        <w:rPr>
          <w:rFonts w:hint="eastAsia"/>
        </w:rPr>
        <w:t>4</w:t>
      </w:r>
      <w:r w:rsidRPr="00451162">
        <w:rPr>
          <w:rFonts w:hint="eastAsia"/>
          <w:vertAlign w:val="superscript"/>
        </w:rPr>
        <w:t>th</w:t>
      </w:r>
      <w:r>
        <w:rPr>
          <w:rFonts w:hint="eastAsia"/>
        </w:rPr>
        <w:t xml:space="preserve"> gps</w:t>
      </w:r>
    </w:p>
    <w:p w14:paraId="28F55D6E" w14:textId="77777777" w:rsidR="00530110" w:rsidRDefault="00530110" w:rsidP="00530110">
      <w:pPr>
        <w:pStyle w:val="ListParagraph"/>
        <w:numPr>
          <w:ilvl w:val="1"/>
          <w:numId w:val="2"/>
        </w:numPr>
      </w:pPr>
      <w:r>
        <w:t>H</w:t>
      </w:r>
      <w:r>
        <w:rPr>
          <w:rFonts w:hint="eastAsia"/>
        </w:rPr>
        <w:t>ow fast iss turn</w:t>
      </w:r>
    </w:p>
    <w:p w14:paraId="663B3414" w14:textId="1C723484" w:rsidR="00245167" w:rsidRDefault="00245167" w:rsidP="00530110">
      <w:pPr>
        <w:pStyle w:val="ListParagraph"/>
        <w:numPr>
          <w:ilvl w:val="1"/>
          <w:numId w:val="2"/>
        </w:numPr>
      </w:pPr>
      <w:r>
        <w:t>W</w:t>
      </w:r>
      <w:r>
        <w:rPr>
          <w:rFonts w:hint="eastAsia"/>
        </w:rPr>
        <w:t>hat orbit does iss fly in what orbit does GPS fly in</w:t>
      </w:r>
    </w:p>
    <w:p w14:paraId="614CCBAF" w14:textId="7384FD83" w:rsidR="00530110" w:rsidRDefault="00530110" w:rsidP="00530110">
      <w:pPr>
        <w:pStyle w:val="ListParagraph"/>
        <w:numPr>
          <w:ilvl w:val="0"/>
          <w:numId w:val="2"/>
        </w:numPr>
      </w:pPr>
      <w:r>
        <w:rPr>
          <w:rFonts w:hint="eastAsia"/>
        </w:rPr>
        <w:t>Frequency sweep and churn test</w:t>
      </w:r>
    </w:p>
    <w:p w14:paraId="24EAA034" w14:textId="3A3D8DDD" w:rsidR="00530110" w:rsidRDefault="00530110" w:rsidP="00530110"/>
    <w:sectPr w:rsidR="005301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6270C"/>
    <w:multiLevelType w:val="hybridMultilevel"/>
    <w:tmpl w:val="E15E59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A17561"/>
    <w:multiLevelType w:val="hybridMultilevel"/>
    <w:tmpl w:val="52AAB9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0359282">
    <w:abstractNumId w:val="0"/>
  </w:num>
  <w:num w:numId="2" w16cid:durableId="15321861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075"/>
    <w:rsid w:val="00035E14"/>
    <w:rsid w:val="000523E9"/>
    <w:rsid w:val="00074DE3"/>
    <w:rsid w:val="00245167"/>
    <w:rsid w:val="003D1FD4"/>
    <w:rsid w:val="00451162"/>
    <w:rsid w:val="00530110"/>
    <w:rsid w:val="005A691A"/>
    <w:rsid w:val="006D7ADA"/>
    <w:rsid w:val="007B4D4E"/>
    <w:rsid w:val="00883E95"/>
    <w:rsid w:val="008A7390"/>
    <w:rsid w:val="00C85BE6"/>
    <w:rsid w:val="00DC12A5"/>
    <w:rsid w:val="00DC2E7C"/>
    <w:rsid w:val="00E00AE1"/>
    <w:rsid w:val="00F17369"/>
    <w:rsid w:val="00F916F0"/>
    <w:rsid w:val="00F95075"/>
    <w:rsid w:val="00FB141D"/>
    <w:rsid w:val="00FF48D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C4DBC"/>
  <w15:chartTrackingRefBased/>
  <w15:docId w15:val="{C6351A85-642D-4706-A81B-CD5FBB7B2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075"/>
    <w:pPr>
      <w:spacing w:after="0" w:line="276" w:lineRule="auto"/>
    </w:pPr>
    <w:rPr>
      <w:rFonts w:ascii="Arial" w:hAnsi="Arial" w:cs="Arial"/>
      <w:kern w:val="0"/>
      <w:sz w:val="22"/>
      <w:szCs w:val="22"/>
      <w:lang w:val="en"/>
      <w14:ligatures w14:val="none"/>
    </w:rPr>
  </w:style>
  <w:style w:type="paragraph" w:styleId="Heading1">
    <w:name w:val="heading 1"/>
    <w:basedOn w:val="Normal"/>
    <w:next w:val="Normal"/>
    <w:link w:val="Heading1Char"/>
    <w:uiPriority w:val="9"/>
    <w:qFormat/>
    <w:rsid w:val="00F95075"/>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F95075"/>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F95075"/>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F95075"/>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F95075"/>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F95075"/>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F95075"/>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F95075"/>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F95075"/>
    <w:pPr>
      <w:keepNext/>
      <w:keepLines/>
      <w:spacing w:line="278" w:lineRule="auto"/>
      <w:outlineLvl w:val="8"/>
    </w:pPr>
    <w:rPr>
      <w:rFonts w:asciiTheme="minorHAnsi" w:eastAsiaTheme="majorEastAsia" w:hAnsiTheme="minorHAnsi"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0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50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50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50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50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50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50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50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5075"/>
    <w:rPr>
      <w:rFonts w:eastAsiaTheme="majorEastAsia" w:cstheme="majorBidi"/>
      <w:color w:val="272727" w:themeColor="text1" w:themeTint="D8"/>
    </w:rPr>
  </w:style>
  <w:style w:type="paragraph" w:styleId="Title">
    <w:name w:val="Title"/>
    <w:basedOn w:val="Normal"/>
    <w:next w:val="Normal"/>
    <w:link w:val="TitleChar"/>
    <w:uiPriority w:val="10"/>
    <w:qFormat/>
    <w:rsid w:val="00F95075"/>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F950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5075"/>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F950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5075"/>
    <w:pPr>
      <w:spacing w:before="160" w:after="160" w:line="278" w:lineRule="auto"/>
      <w:jc w:val="center"/>
    </w:pPr>
    <w:rPr>
      <w:rFonts w:asciiTheme="minorHAnsi" w:hAnsiTheme="minorHAnsi" w:cstheme="minorBidi"/>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F95075"/>
    <w:rPr>
      <w:i/>
      <w:iCs/>
      <w:color w:val="404040" w:themeColor="text1" w:themeTint="BF"/>
    </w:rPr>
  </w:style>
  <w:style w:type="paragraph" w:styleId="ListParagraph">
    <w:name w:val="List Paragraph"/>
    <w:basedOn w:val="Normal"/>
    <w:uiPriority w:val="34"/>
    <w:qFormat/>
    <w:rsid w:val="00F95075"/>
    <w:pPr>
      <w:spacing w:after="160" w:line="278" w:lineRule="auto"/>
      <w:ind w:left="720"/>
      <w:contextualSpacing/>
    </w:pPr>
    <w:rPr>
      <w:rFonts w:asciiTheme="minorHAnsi" w:hAnsiTheme="minorHAnsi" w:cstheme="minorBidi"/>
      <w:kern w:val="2"/>
      <w:sz w:val="24"/>
      <w:szCs w:val="24"/>
      <w:lang w:val="en-US"/>
      <w14:ligatures w14:val="standardContextual"/>
    </w:rPr>
  </w:style>
  <w:style w:type="character" w:styleId="IntenseEmphasis">
    <w:name w:val="Intense Emphasis"/>
    <w:basedOn w:val="DefaultParagraphFont"/>
    <w:uiPriority w:val="21"/>
    <w:qFormat/>
    <w:rsid w:val="00F95075"/>
    <w:rPr>
      <w:i/>
      <w:iCs/>
      <w:color w:val="0F4761" w:themeColor="accent1" w:themeShade="BF"/>
    </w:rPr>
  </w:style>
  <w:style w:type="paragraph" w:styleId="IntenseQuote">
    <w:name w:val="Intense Quote"/>
    <w:basedOn w:val="Normal"/>
    <w:next w:val="Normal"/>
    <w:link w:val="IntenseQuoteChar"/>
    <w:uiPriority w:val="30"/>
    <w:qFormat/>
    <w:rsid w:val="00F95075"/>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hAnsiTheme="minorHAnsi" w:cstheme="minorBidi"/>
      <w:i/>
      <w:iCs/>
      <w:color w:val="0F4761"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F95075"/>
    <w:rPr>
      <w:i/>
      <w:iCs/>
      <w:color w:val="0F4761" w:themeColor="accent1" w:themeShade="BF"/>
    </w:rPr>
  </w:style>
  <w:style w:type="character" w:styleId="IntenseReference">
    <w:name w:val="Intense Reference"/>
    <w:basedOn w:val="DefaultParagraphFont"/>
    <w:uiPriority w:val="32"/>
    <w:qFormat/>
    <w:rsid w:val="00F950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5432</TotalTime>
  <Pages>2</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 Bonsuck</dc:creator>
  <cp:keywords/>
  <dc:description/>
  <cp:lastModifiedBy>Koo, Bonsuck</cp:lastModifiedBy>
  <cp:revision>15</cp:revision>
  <dcterms:created xsi:type="dcterms:W3CDTF">2024-08-07T23:03:00Z</dcterms:created>
  <dcterms:modified xsi:type="dcterms:W3CDTF">2024-08-26T03:05:00Z</dcterms:modified>
</cp:coreProperties>
</file>