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1C704F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20"/>
          <w:szCs w:val="18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42AEE047" w:rsidR="00B50917" w:rsidRDefault="00B50917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-08/202</w:t>
      </w:r>
      <w:r w:rsidR="00EC0307">
        <w:rPr>
          <w:rFonts w:eastAsia="Yu Gothic UI"/>
          <w:bCs/>
          <w:i/>
          <w:iCs/>
        </w:rPr>
        <w:t>4</w:t>
      </w:r>
    </w:p>
    <w:p w14:paraId="6BE73A41" w14:textId="57F67C5B" w:rsidR="000B0999" w:rsidRPr="000B0999" w:rsidRDefault="000B0999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0B0999">
        <w:rPr>
          <w:rFonts w:eastAsia="Yu Gothic UI"/>
        </w:rPr>
        <w:t xml:space="preserve">Modeling, simulation, and analysis of </w:t>
      </w:r>
      <w:r w:rsidR="0011167B">
        <w:rPr>
          <w:rFonts w:eastAsia="Malgun Gothic" w:hint="eastAsia"/>
          <w:lang w:eastAsia="ko-KR"/>
        </w:rPr>
        <w:t>flight vehicles</w:t>
      </w:r>
      <w:r>
        <w:rPr>
          <w:rFonts w:eastAsia="Yu Gothic UI"/>
        </w:rPr>
        <w:t xml:space="preserve"> in MATLAB and Simulink </w:t>
      </w:r>
    </w:p>
    <w:p w14:paraId="5EC0ADE7" w14:textId="77777777" w:rsidR="00235380" w:rsidRDefault="00235380" w:rsidP="00235380">
      <w:pPr>
        <w:ind w:left="5760" w:hanging="5760"/>
        <w:rPr>
          <w:rFonts w:eastAsia="Malgun Gothic"/>
          <w:b/>
          <w:lang w:eastAsia="ko-KR"/>
        </w:rPr>
      </w:pPr>
    </w:p>
    <w:p w14:paraId="406FC0D4" w14:textId="246A613A" w:rsidR="00235380" w:rsidRPr="00ED1899" w:rsidRDefault="00235380" w:rsidP="00235380">
      <w:pPr>
        <w:ind w:left="5760" w:hanging="576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Aerial Robotics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Drone Project</w:t>
      </w:r>
      <w:r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 w:rsidR="00ED1899"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</w:p>
    <w:p w14:paraId="1A456B25" w14:textId="4A93CB62" w:rsidR="00235380" w:rsidRPr="00825475" w:rsidRDefault="00ED1899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 xml:space="preserve">Develop C++ algorithm </w:t>
      </w:r>
      <w:r w:rsidR="009D23E4">
        <w:rPr>
          <w:rFonts w:eastAsia="Malgun Gothic" w:hint="eastAsia"/>
          <w:lang w:eastAsia="ko-KR"/>
        </w:rPr>
        <w:t xml:space="preserve">for the drone </w:t>
      </w:r>
      <w:r>
        <w:rPr>
          <w:rFonts w:eastAsia="Malgun Gothic" w:hint="eastAsia"/>
          <w:lang w:eastAsia="ko-KR"/>
        </w:rPr>
        <w:t xml:space="preserve">to find </w:t>
      </w:r>
      <w:r w:rsidR="00D3457B">
        <w:rPr>
          <w:rFonts w:eastAsia="Malgun Gothic" w:hint="eastAsia"/>
          <w:lang w:eastAsia="ko-KR"/>
        </w:rPr>
        <w:t>a</w:t>
      </w:r>
      <w:r w:rsidR="000446FF">
        <w:rPr>
          <w:rFonts w:eastAsia="Malgun Gothic" w:hint="eastAsia"/>
          <w:lang w:eastAsia="ko-KR"/>
        </w:rPr>
        <w:t xml:space="preserve"> path through obstacles and finish a race in </w:t>
      </w:r>
      <w:r w:rsidR="00BB7A31">
        <w:rPr>
          <w:rFonts w:eastAsia="Malgun Gothic" w:hint="eastAsia"/>
          <w:lang w:eastAsia="ko-KR"/>
        </w:rPr>
        <w:t>2</w:t>
      </w:r>
      <w:r w:rsidR="00BB7A31" w:rsidRPr="00BB7A31">
        <w:rPr>
          <w:rFonts w:eastAsia="Malgun Gothic" w:hint="eastAsia"/>
          <w:vertAlign w:val="superscript"/>
          <w:lang w:eastAsia="ko-KR"/>
        </w:rPr>
        <w:t>nd</w:t>
      </w:r>
      <w:r w:rsidR="00BB7A31">
        <w:rPr>
          <w:rFonts w:eastAsia="Malgun Gothic" w:hint="eastAsia"/>
          <w:lang w:eastAsia="ko-KR"/>
        </w:rPr>
        <w:t xml:space="preserve"> </w:t>
      </w:r>
      <w:r w:rsidR="00207B1C">
        <w:rPr>
          <w:rFonts w:eastAsia="Malgun Gothic" w:hint="eastAsia"/>
          <w:lang w:eastAsia="ko-KR"/>
        </w:rPr>
        <w:t>place</w:t>
      </w:r>
    </w:p>
    <w:p w14:paraId="742C3405" w14:textId="40B3B080" w:rsidR="00235380" w:rsidRPr="00825475" w:rsidRDefault="009D23E4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/>
          <w:lang w:eastAsia="ko-KR"/>
        </w:rPr>
        <w:t>Model UAV</w:t>
      </w:r>
      <w:r w:rsidR="00ED1899">
        <w:rPr>
          <w:rFonts w:eastAsia="Malgun Gothic" w:hint="eastAsia"/>
          <w:lang w:eastAsia="ko-KR"/>
        </w:rPr>
        <w:t xml:space="preserve"> dynamics, sensor measurements, and develop </w:t>
      </w:r>
      <w:r w:rsidR="00ED1899">
        <w:rPr>
          <w:rFonts w:eastAsia="Malgun Gothic"/>
          <w:lang w:eastAsia="ko-KR"/>
        </w:rPr>
        <w:t>attitude</w:t>
      </w:r>
      <w:r w:rsidR="00ED1899">
        <w:rPr>
          <w:rFonts w:eastAsia="Malgun Gothic" w:hint="eastAsia"/>
          <w:lang w:eastAsia="ko-KR"/>
        </w:rPr>
        <w:t xml:space="preserve"> and position controller in MATLAB</w:t>
      </w:r>
    </w:p>
    <w:p w14:paraId="078398A1" w14:textId="77777777" w:rsidR="000B0999" w:rsidRPr="000B099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6ABA8180" w14:textId="260D550F" w:rsidR="002E1536" w:rsidRPr="00825475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D7DE3">
        <w:rPr>
          <w:rFonts w:eastAsia="Yu Gothic UI"/>
        </w:rPr>
        <w:t xml:space="preserve">MATLAB and </w:t>
      </w:r>
      <w:r>
        <w:rPr>
          <w:rFonts w:eastAsia="Yu Gothic UI"/>
        </w:rPr>
        <w:t xml:space="preserve">Simulink </w:t>
      </w:r>
      <w:r w:rsidR="006E742A">
        <w:rPr>
          <w:rFonts w:eastAsia="Yu Gothic UI"/>
        </w:rPr>
        <w:t>model</w:t>
      </w:r>
      <w:r w:rsidR="00CD577D">
        <w:rPr>
          <w:rFonts w:eastAsia="Yu Gothic UI"/>
        </w:rPr>
        <w:t>s</w:t>
      </w:r>
      <w:r>
        <w:rPr>
          <w:rFonts w:eastAsia="Yu Gothic UI"/>
        </w:rPr>
        <w:t xml:space="preserve"> for</w:t>
      </w:r>
      <w:r w:rsidR="004F1AE4">
        <w:rPr>
          <w:rFonts w:eastAsia="Yu Gothic UI"/>
        </w:rPr>
        <w:t xml:space="preserve"> rocket</w:t>
      </w:r>
      <w:r w:rsidR="006E742A">
        <w:rPr>
          <w:rFonts w:eastAsia="Yu Gothic UI"/>
        </w:rPr>
        <w:t xml:space="preserve"> launch simulation, improving its overall</w:t>
      </w:r>
      <w:r w:rsidR="00E65E66">
        <w:rPr>
          <w:rFonts w:eastAsia="Yu Gothic UI"/>
        </w:rPr>
        <w:t xml:space="preserve"> fidelity</w:t>
      </w:r>
      <w:r w:rsidR="006E742A">
        <w:rPr>
          <w:rFonts w:eastAsia="Yu Gothic UI"/>
        </w:rPr>
        <w:t xml:space="preserve"> </w:t>
      </w:r>
    </w:p>
    <w:p w14:paraId="58A17DBB" w14:textId="77777777" w:rsidR="0024445D" w:rsidRDefault="0024445D" w:rsidP="00616C8A">
      <w:pPr>
        <w:ind w:left="5760" w:hanging="5760"/>
        <w:rPr>
          <w:rFonts w:eastAsia="Yu Gothic UI"/>
          <w:bCs/>
        </w:rPr>
      </w:pPr>
    </w:p>
    <w:p w14:paraId="11BD7291" w14:textId="2275897A" w:rsidR="00206A89" w:rsidRPr="00825475" w:rsidRDefault="00206A89" w:rsidP="00206A89">
      <w:pPr>
        <w:tabs>
          <w:tab w:val="right" w:pos="10800"/>
        </w:tabs>
        <w:ind w:left="180" w:hanging="180"/>
        <w:rPr>
          <w:rFonts w:eastAsia="Yu Gothic UI"/>
          <w:bCs/>
        </w:rPr>
      </w:pPr>
      <w:r>
        <w:rPr>
          <w:rFonts w:eastAsia="Yu Gothic UI"/>
          <w:b/>
        </w:rPr>
        <w:t>Automated Control Systems</w:t>
      </w:r>
      <w:r w:rsidR="00D60E20">
        <w:rPr>
          <w:rFonts w:eastAsia="Yu Gothic UI"/>
          <w:b/>
        </w:rPr>
        <w:t xml:space="preserve"> Lab Course</w:t>
      </w:r>
      <w:r w:rsidRPr="00825475">
        <w:rPr>
          <w:rFonts w:eastAsia="Yu Gothic UI"/>
          <w:b/>
        </w:rPr>
        <w:t xml:space="preserve">, </w:t>
      </w:r>
      <w:r>
        <w:rPr>
          <w:rFonts w:eastAsia="Yu Gothic UI"/>
          <w:bCs/>
          <w:i/>
          <w:iCs/>
        </w:rPr>
        <w:t>Mini-Segway Project</w:t>
      </w:r>
      <w:r w:rsidRPr="00825475">
        <w:rPr>
          <w:rFonts w:eastAsia="Yu Gothic UI"/>
          <w:bCs/>
        </w:rPr>
        <w:t xml:space="preserve">, </w:t>
      </w:r>
      <w:r w:rsidRPr="00825475">
        <w:rPr>
          <w:rFonts w:eastAsia="Yu Gothic UI"/>
          <w:bCs/>
          <w:i/>
          <w:iCs/>
        </w:rPr>
        <w:t>Team Member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Yu Gothic UI"/>
          <w:i/>
          <w:iCs/>
        </w:rPr>
        <w:t>5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2BE0D29C" w14:textId="2AA30B95" w:rsidR="00206A89" w:rsidRPr="009D5D09" w:rsidRDefault="00206A89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9D5D09">
        <w:rPr>
          <w:rFonts w:eastAsia="Yu Gothic UI"/>
        </w:rPr>
        <w:t>Analyzed dynamics of Mini-Segway toy</w:t>
      </w:r>
      <w:r w:rsidR="00B540A5">
        <w:rPr>
          <w:rFonts w:eastAsia="Yu Gothic UI"/>
        </w:rPr>
        <w:t xml:space="preserve"> on Python</w:t>
      </w:r>
      <w:r w:rsidRPr="009D5D09">
        <w:rPr>
          <w:rFonts w:eastAsia="Yu Gothic UI"/>
        </w:rPr>
        <w:t xml:space="preserve"> and</w:t>
      </w:r>
      <w:r>
        <w:rPr>
          <w:rFonts w:eastAsia="Yu Gothic UI"/>
        </w:rPr>
        <w:t xml:space="preserve"> i</w:t>
      </w:r>
      <w:r w:rsidRPr="009D5D09">
        <w:rPr>
          <w:rFonts w:eastAsia="Yu Gothic UI"/>
        </w:rPr>
        <w:t xml:space="preserve">mplemented </w:t>
      </w:r>
      <w:r w:rsidR="008D2391">
        <w:rPr>
          <w:rFonts w:eastAsia="Yu Gothic UI"/>
        </w:rPr>
        <w:t xml:space="preserve">a </w:t>
      </w:r>
      <w:r w:rsidRPr="009D5D09">
        <w:rPr>
          <w:rFonts w:eastAsia="Yu Gothic UI"/>
        </w:rPr>
        <w:t>LQR controller</w:t>
      </w:r>
      <w:r>
        <w:rPr>
          <w:rFonts w:eastAsia="Yu Gothic UI"/>
        </w:rPr>
        <w:t>, which successfully controlled the segway to stay upright for 5 seconds</w:t>
      </w:r>
    </w:p>
    <w:p w14:paraId="0F2ECEBA" w14:textId="77777777" w:rsidR="00206A89" w:rsidRPr="002E1536" w:rsidRDefault="00206A89" w:rsidP="00616C8A">
      <w:pPr>
        <w:ind w:left="5760" w:hanging="5760"/>
        <w:rPr>
          <w:rFonts w:eastAsia="Yu Gothic UI"/>
          <w:bCs/>
        </w:rPr>
      </w:pPr>
    </w:p>
    <w:p w14:paraId="1D74396E" w14:textId="01D62F2F" w:rsidR="00616C8A" w:rsidRPr="00825475" w:rsidRDefault="00616C8A" w:rsidP="00616C8A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0ECBF6F3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41CD6E6B" w14:textId="0C828339" w:rsidR="00616C8A" w:rsidRPr="00825475" w:rsidRDefault="00DC0442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V</w:t>
      </w:r>
      <w:r w:rsidR="00616C8A">
        <w:rPr>
          <w:rFonts w:eastAsia="Yu Gothic UI"/>
        </w:rPr>
        <w:t xml:space="preserve">alidated </w:t>
      </w:r>
      <w:r w:rsidR="00616C8A" w:rsidRPr="00825475">
        <w:rPr>
          <w:rFonts w:eastAsia="Yu Gothic UI"/>
        </w:rPr>
        <w:t>performance of mechanical fittings that can reduce residential installation time</w:t>
      </w:r>
      <w:r w:rsidR="00616C8A">
        <w:rPr>
          <w:rFonts w:eastAsia="Yu Gothic UI"/>
        </w:rPr>
        <w:t xml:space="preserve"> by 25%</w:t>
      </w:r>
      <w:r>
        <w:rPr>
          <w:rFonts w:eastAsia="Yu Gothic UI"/>
        </w:rPr>
        <w:t xml:space="preserve">, and collaborated with technicians to define </w:t>
      </w:r>
      <w:r w:rsidR="00A96F9E">
        <w:rPr>
          <w:rFonts w:eastAsia="Yu Gothic UI"/>
        </w:rPr>
        <w:t>verification requirements</w:t>
      </w:r>
    </w:p>
    <w:p w14:paraId="0111C3CF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219193E0" w14:textId="7078093B" w:rsidR="00616C8A" w:rsidRPr="00452F81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C</w:t>
      </w:r>
      <w:r w:rsidR="00D6704B">
        <w:rPr>
          <w:rFonts w:eastAsia="Yu Gothic UI"/>
        </w:rPr>
        <w:t>ollaborated</w:t>
      </w:r>
      <w:r w:rsidRPr="00825475">
        <w:rPr>
          <w:rFonts w:eastAsia="Yu Gothic UI"/>
        </w:rPr>
        <w:t xml:space="preserve"> with a component supplier throughout the internship to obtain t</w:t>
      </w:r>
      <w:r>
        <w:rPr>
          <w:rFonts w:eastAsia="Yu Gothic UI"/>
        </w:rPr>
        <w:t>est specimen and specification</w:t>
      </w:r>
    </w:p>
    <w:p w14:paraId="505D74C4" w14:textId="77777777" w:rsidR="0031649F" w:rsidRPr="001C704F" w:rsidRDefault="0031649F" w:rsidP="00452F81">
      <w:pPr>
        <w:ind w:left="5760" w:hanging="5760"/>
        <w:rPr>
          <w:rFonts w:eastAsia="Yu Gothic UI"/>
          <w:b/>
          <w:sz w:val="20"/>
          <w:szCs w:val="20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7931BE6F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technical documents that tracked production failures using VBA, saving 1 hour for the technicians every shift</w:t>
      </w:r>
    </w:p>
    <w:p w14:paraId="51CD50B8" w14:textId="41B503ED" w:rsidR="0031649F" w:rsidRPr="00424F7F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53647DE2" w14:textId="0E9AB337" w:rsidR="00554E8B" w:rsidRPr="00235380" w:rsidRDefault="00554E8B" w:rsidP="00B533E9">
      <w:pPr>
        <w:pBdr>
          <w:bottom w:val="single" w:sz="6" w:space="1" w:color="auto"/>
        </w:pBdr>
        <w:rPr>
          <w:rFonts w:eastAsia="Malgun Gothic"/>
          <w:b/>
          <w:sz w:val="20"/>
          <w:szCs w:val="18"/>
          <w:lang w:eastAsia="ko-KR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29C5BF11" w14:textId="77777777" w:rsidR="002644BE" w:rsidRPr="00825475" w:rsidRDefault="002644BE" w:rsidP="002644BE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2F1F73AB" w14:textId="34287B1E" w:rsidR="004859A3" w:rsidRPr="004859A3" w:rsidRDefault="004859A3" w:rsidP="004859A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223FCAE4" w14:textId="0D637C15" w:rsidR="002644BE" w:rsidRDefault="00A13D72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45A8FDD3" w14:textId="41016D0A" w:rsidR="00FA7300" w:rsidRPr="00825475" w:rsidRDefault="00FA7300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Organized </w:t>
      </w:r>
      <w:r w:rsidR="00A974F6">
        <w:rPr>
          <w:rFonts w:eastAsia="Yu Gothic UI"/>
        </w:rPr>
        <w:t>weekly</w:t>
      </w:r>
      <w:r>
        <w:rPr>
          <w:rFonts w:eastAsia="Yu Gothic UI"/>
        </w:rPr>
        <w:t xml:space="preserve"> meetings with sponsors, teaching staff and advisors</w:t>
      </w:r>
    </w:p>
    <w:p w14:paraId="4300A168" w14:textId="77777777" w:rsidR="00FA7300" w:rsidRPr="001C704F" w:rsidRDefault="00FA7300" w:rsidP="00424CB0">
      <w:pPr>
        <w:rPr>
          <w:rFonts w:eastAsia="Yu Gothic UI"/>
          <w:color w:val="FF0000"/>
          <w:sz w:val="20"/>
          <w:szCs w:val="20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008254A8" w14:textId="5864741C" w:rsidR="001C3E18" w:rsidRPr="00825475" w:rsidRDefault="0072696F" w:rsidP="003D0F39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B583913" w14:textId="237131FD" w:rsidR="00411A79" w:rsidRDefault="009E3E4E" w:rsidP="0084672E">
      <w:pPr>
        <w:pStyle w:val="ListParagraph"/>
        <w:numPr>
          <w:ilvl w:val="0"/>
          <w:numId w:val="47"/>
        </w:numPr>
        <w:tabs>
          <w:tab w:val="left" w:pos="9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 </w:t>
      </w:r>
      <w:r w:rsidR="00B41B6B" w:rsidRPr="00825475">
        <w:rPr>
          <w:rFonts w:eastAsia="Yu Gothic UI"/>
        </w:rPr>
        <w:t xml:space="preserve">Counseled fellow </w:t>
      </w:r>
      <w:r w:rsidR="0093169C" w:rsidRPr="00825475">
        <w:rPr>
          <w:rFonts w:eastAsia="Yu Gothic UI"/>
        </w:rPr>
        <w:t xml:space="preserve">soldiers </w:t>
      </w:r>
      <w:r w:rsidR="00B41B6B" w:rsidRPr="00825475">
        <w:rPr>
          <w:rFonts w:eastAsia="Yu Gothic UI"/>
        </w:rPr>
        <w:t xml:space="preserve">adjust within the military and held quarterly individual counsel sessions with </w:t>
      </w:r>
      <w:r w:rsidR="00587EE1" w:rsidRPr="00825475">
        <w:rPr>
          <w:rFonts w:eastAsia="Yu Gothic UI"/>
        </w:rPr>
        <w:t>them</w:t>
      </w:r>
    </w:p>
    <w:p w14:paraId="73FCE746" w14:textId="77777777" w:rsidR="003B28ED" w:rsidRPr="001C704F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20"/>
          <w:szCs w:val="20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E485ABA" w:rsidR="00CE409B" w:rsidRPr="00F46FDD" w:rsidRDefault="009E5BCE" w:rsidP="00F46FDD">
      <w:pPr>
        <w:rPr>
          <w:rFonts w:eastAsia="Yu Gothic UI"/>
        </w:rPr>
      </w:pPr>
      <w:r>
        <w:rPr>
          <w:rFonts w:eastAsia="Yu Gothic UI"/>
        </w:rPr>
        <w:t>Simulink, MATLAB, Git, Python, C++</w:t>
      </w:r>
    </w:p>
    <w:sectPr w:rsidR="00CE409B" w:rsidRPr="00F46FDD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D928" w14:textId="77777777" w:rsidR="00192682" w:rsidRDefault="00192682" w:rsidP="00B82CB3">
      <w:r>
        <w:separator/>
      </w:r>
    </w:p>
  </w:endnote>
  <w:endnote w:type="continuationSeparator" w:id="0">
    <w:p w14:paraId="7C14EE4F" w14:textId="77777777" w:rsidR="00192682" w:rsidRDefault="00192682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2A804" w14:textId="77777777" w:rsidR="00192682" w:rsidRDefault="00192682" w:rsidP="00B82CB3">
      <w:r>
        <w:separator/>
      </w:r>
    </w:p>
  </w:footnote>
  <w:footnote w:type="continuationSeparator" w:id="0">
    <w:p w14:paraId="29262899" w14:textId="77777777" w:rsidR="00192682" w:rsidRDefault="00192682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4707"/>
    <w:rsid w:val="00054DF2"/>
    <w:rsid w:val="00055D42"/>
    <w:rsid w:val="00060FB2"/>
    <w:rsid w:val="00062940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167B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682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55AC"/>
    <w:rsid w:val="001B6F60"/>
    <w:rsid w:val="001B7A6B"/>
    <w:rsid w:val="001B7FE6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810B8"/>
    <w:rsid w:val="0048227F"/>
    <w:rsid w:val="0048456F"/>
    <w:rsid w:val="00484E9F"/>
    <w:rsid w:val="004852BB"/>
    <w:rsid w:val="004859A3"/>
    <w:rsid w:val="00494B8D"/>
    <w:rsid w:val="00496D0A"/>
    <w:rsid w:val="004A28CA"/>
    <w:rsid w:val="004A3391"/>
    <w:rsid w:val="004A496F"/>
    <w:rsid w:val="004B015A"/>
    <w:rsid w:val="004B11EF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EF2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80C"/>
    <w:rsid w:val="00C6086C"/>
    <w:rsid w:val="00C6319A"/>
    <w:rsid w:val="00C65880"/>
    <w:rsid w:val="00C65A07"/>
    <w:rsid w:val="00C7221D"/>
    <w:rsid w:val="00C73DE5"/>
    <w:rsid w:val="00C77768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384F"/>
    <w:rsid w:val="00CE409B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53</cp:revision>
  <cp:lastPrinted>2024-01-29T15:50:00Z</cp:lastPrinted>
  <dcterms:created xsi:type="dcterms:W3CDTF">2023-09-25T04:51:00Z</dcterms:created>
  <dcterms:modified xsi:type="dcterms:W3CDTF">2024-06-25T01:19:00Z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