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A9360" w14:textId="7AEA1390" w:rsidR="000E39CA" w:rsidRDefault="00C47228" w:rsidP="00C47228">
      <w:r w:rsidRPr="00C47228">
        <w:rPr>
          <w:b/>
          <w:bCs/>
        </w:rPr>
        <w:t>Proposed Project Title</w:t>
      </w:r>
      <w:r>
        <w:t xml:space="preserve">: Virtual </w:t>
      </w:r>
    </w:p>
    <w:p w14:paraId="13FA50D9" w14:textId="7D6B2AA8" w:rsidR="00C47228" w:rsidRDefault="00C47228" w:rsidP="00C47228">
      <w:r w:rsidRPr="00C47228">
        <w:rPr>
          <w:b/>
          <w:bCs/>
        </w:rPr>
        <w:t>Project Leader</w:t>
      </w:r>
      <w:r>
        <w:t>: Manwarul Francis Santos</w:t>
      </w:r>
    </w:p>
    <w:p w14:paraId="0DF3978D" w14:textId="7B8142D0" w:rsidR="00C47228" w:rsidRDefault="00C47228" w:rsidP="00C47228">
      <w:r w:rsidRPr="00C47228">
        <w:rPr>
          <w:b/>
          <w:bCs/>
        </w:rPr>
        <w:t>Project Members</w:t>
      </w:r>
      <w:r>
        <w:t xml:space="preserve">: </w:t>
      </w:r>
      <w:r w:rsidRPr="00C47228">
        <w:t>Coca</w:t>
      </w:r>
      <w:r>
        <w:t>, Van Harvey, Navaja, Kurt Bryan</w:t>
      </w:r>
    </w:p>
    <w:p w14:paraId="44132865" w14:textId="34A839B8" w:rsidR="00C47228" w:rsidRDefault="00C47228" w:rsidP="00C47228">
      <w:r w:rsidRPr="00C47228">
        <w:rPr>
          <w:b/>
          <w:bCs/>
        </w:rPr>
        <w:t>Pain Point</w:t>
      </w:r>
      <w:r>
        <w:t>:</w:t>
      </w:r>
    </w:p>
    <w:p w14:paraId="05D016FC" w14:textId="77777777" w:rsidR="00C47228" w:rsidRPr="00C47228" w:rsidRDefault="00C47228" w:rsidP="00C47228">
      <w:r w:rsidRPr="00C47228">
        <w:t>Organizing tutoring sessions, monitoring student development, and staying current with learning resources and feedback can all become inefficient in traditional tutoring. Scheduling sessions can be difficult for tutors and students, and there might not be data-driven insights on how well students are doing, which could result in missed opportunities for growth.</w:t>
      </w:r>
    </w:p>
    <w:p w14:paraId="4BEB79B8" w14:textId="4429C3C4" w:rsidR="00C47228" w:rsidRDefault="00C47228" w:rsidP="00C47228">
      <w:r w:rsidRPr="00C47228">
        <w:rPr>
          <w:b/>
          <w:bCs/>
        </w:rPr>
        <w:t>Solutions</w:t>
      </w:r>
      <w:r>
        <w:t xml:space="preserve">: </w:t>
      </w:r>
    </w:p>
    <w:p w14:paraId="2ABAD9F4" w14:textId="2AFEFCDB" w:rsidR="00C47228" w:rsidRDefault="00C47228" w:rsidP="00C47228">
      <w:r w:rsidRPr="00C47228">
        <w:t>A Virtual Tutoring System allows tutors to manage sessions, students to easily book appointments, and both parties to track progress over time. The system includes a dashboard with analytics, a session scheduling and booking module, and tools to manage feedback, learning materials, and performance metrics, improving the tutoring experience for all users.</w:t>
      </w:r>
    </w:p>
    <w:p w14:paraId="474CA1A0" w14:textId="662135DD" w:rsidR="00C47228" w:rsidRDefault="00BC3DC2" w:rsidP="00C47228">
      <w:pPr>
        <w:rPr>
          <w:b/>
          <w:bCs/>
        </w:rPr>
      </w:pPr>
      <w:r w:rsidRPr="00BC3DC2">
        <w:rPr>
          <w:b/>
          <w:bCs/>
        </w:rPr>
        <w:t>Features</w:t>
      </w:r>
      <w:r>
        <w:rPr>
          <w:b/>
          <w:bCs/>
        </w:rPr>
        <w:t>:</w:t>
      </w:r>
    </w:p>
    <w:p w14:paraId="1A25683E" w14:textId="77777777" w:rsidR="00BC3DC2" w:rsidRPr="00BC3DC2" w:rsidRDefault="00BC3DC2" w:rsidP="00BC3DC2">
      <w:r w:rsidRPr="00BC3DC2">
        <w:t>Session Management: Enables tutors to create, update, and delete tutoring sessions.</w:t>
      </w:r>
    </w:p>
    <w:p w14:paraId="6778B5FB" w14:textId="77777777" w:rsidR="00BC3DC2" w:rsidRPr="00BC3DC2" w:rsidRDefault="00BC3DC2" w:rsidP="00BC3DC2">
      <w:r w:rsidRPr="00BC3DC2">
        <w:t>Student Progress Tracker: Tracks each student’s performance and progress over time, showing areas where improvement is needed.</w:t>
      </w:r>
    </w:p>
    <w:p w14:paraId="69136BE7" w14:textId="77777777" w:rsidR="00BC3DC2" w:rsidRPr="00BC3DC2" w:rsidRDefault="00BC3DC2" w:rsidP="00BC3DC2">
      <w:r w:rsidRPr="00BC3DC2">
        <w:t>Feedback System: Provides a way for tutors to give feedback on student performance.</w:t>
      </w:r>
    </w:p>
    <w:p w14:paraId="10CD6400" w14:textId="570D052E" w:rsidR="00BC3DC2" w:rsidRDefault="00BC3DC2" w:rsidP="00BC3DC2">
      <w:r w:rsidRPr="00BC3DC2">
        <w:t>Dashboard Analytics: Provides data-driven insights on tutoring performance, including number of sessions, session ratings, student progress, etc.</w:t>
      </w:r>
    </w:p>
    <w:p w14:paraId="0FF32B54" w14:textId="77777777" w:rsidR="00BC3DC2" w:rsidRDefault="00BC3DC2" w:rsidP="00BC3DC2"/>
    <w:p w14:paraId="58C408D6" w14:textId="5D2AB165" w:rsidR="00BC3DC2" w:rsidRDefault="00BC3DC2" w:rsidP="00BC3DC2">
      <w:r w:rsidRPr="00BC3DC2">
        <w:rPr>
          <w:b/>
          <w:bCs/>
        </w:rPr>
        <w:t>Entity-Relational Diagram</w:t>
      </w:r>
      <w:r>
        <w:t>:</w:t>
      </w:r>
    </w:p>
    <w:p w14:paraId="5FA7FF67" w14:textId="49E4458F" w:rsidR="00BC3DC2" w:rsidRDefault="00BC3DC2" w:rsidP="00BC3DC2">
      <w:r>
        <w:rPr>
          <w:noProof/>
        </w:rPr>
        <w:drawing>
          <wp:anchor distT="0" distB="0" distL="114300" distR="114300" simplePos="0" relativeHeight="251658240" behindDoc="1" locked="0" layoutInCell="1" allowOverlap="1" wp14:anchorId="222F2C46" wp14:editId="4C62F588">
            <wp:simplePos x="0" y="0"/>
            <wp:positionH relativeFrom="margin">
              <wp:align>center</wp:align>
            </wp:positionH>
            <wp:positionV relativeFrom="paragraph">
              <wp:posOffset>84397</wp:posOffset>
            </wp:positionV>
            <wp:extent cx="3054927" cy="2333298"/>
            <wp:effectExtent l="0" t="0" r="0" b="0"/>
            <wp:wrapTight wrapText="bothSides">
              <wp:wrapPolygon edited="0">
                <wp:start x="0" y="0"/>
                <wp:lineTo x="0" y="21341"/>
                <wp:lineTo x="21420" y="21341"/>
                <wp:lineTo x="21420" y="0"/>
                <wp:lineTo x="0" y="0"/>
              </wp:wrapPolygon>
            </wp:wrapTight>
            <wp:docPr id="2146084324" name="Picture 1" descr="A diagram of a tutor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84324" name="Picture 1" descr="A diagram of a tutoring syste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54927" cy="2333298"/>
                    </a:xfrm>
                    <a:prstGeom prst="rect">
                      <a:avLst/>
                    </a:prstGeom>
                  </pic:spPr>
                </pic:pic>
              </a:graphicData>
            </a:graphic>
          </wp:anchor>
        </w:drawing>
      </w:r>
    </w:p>
    <w:p w14:paraId="7C0227DD" w14:textId="77777777" w:rsidR="00BC3DC2" w:rsidRDefault="00BC3DC2" w:rsidP="00BC3DC2"/>
    <w:p w14:paraId="2F46C030" w14:textId="77777777" w:rsidR="00870955" w:rsidRDefault="00870955" w:rsidP="00BC3DC2"/>
    <w:p w14:paraId="00AB09E1" w14:textId="77777777" w:rsidR="00870955" w:rsidRDefault="00870955" w:rsidP="00BC3DC2"/>
    <w:p w14:paraId="63CB483E" w14:textId="77777777" w:rsidR="00870955" w:rsidRDefault="00870955" w:rsidP="00BC3DC2"/>
    <w:p w14:paraId="671B2596" w14:textId="77777777" w:rsidR="00870955" w:rsidRDefault="00870955" w:rsidP="00BC3DC2"/>
    <w:p w14:paraId="5260B903" w14:textId="77777777" w:rsidR="00870955" w:rsidRDefault="00870955" w:rsidP="00BC3DC2"/>
    <w:p w14:paraId="05B0DAB0" w14:textId="77777777" w:rsidR="00870955" w:rsidRDefault="00870955" w:rsidP="00BC3DC2"/>
    <w:p w14:paraId="7585F2D0" w14:textId="77777777" w:rsidR="00870955" w:rsidRDefault="00870955" w:rsidP="00BC3DC2"/>
    <w:p w14:paraId="3EE5E38A" w14:textId="77777777" w:rsidR="00870955" w:rsidRDefault="00870955" w:rsidP="00BC3DC2"/>
    <w:p w14:paraId="673B96BE" w14:textId="77777777" w:rsidR="00870955" w:rsidRDefault="00870955" w:rsidP="00BC3DC2"/>
    <w:p w14:paraId="119E578E" w14:textId="43E1A0FC" w:rsidR="00870955" w:rsidRDefault="00870955" w:rsidP="00BC3DC2">
      <w:r>
        <w:t>Class Diagram</w:t>
      </w:r>
    </w:p>
    <w:p w14:paraId="4174B538" w14:textId="7294A6BE" w:rsidR="00870955" w:rsidRPr="00BC3DC2" w:rsidRDefault="00870955" w:rsidP="00BC3DC2">
      <w:r w:rsidRPr="00870955">
        <w:drawing>
          <wp:inline distT="0" distB="0" distL="0" distR="0" wp14:anchorId="4BCDB2EB" wp14:editId="3E784E0D">
            <wp:extent cx="5943600" cy="4457700"/>
            <wp:effectExtent l="0" t="0" r="0" b="0"/>
            <wp:docPr id="93647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72517" name=""/>
                    <pic:cNvPicPr/>
                  </pic:nvPicPr>
                  <pic:blipFill>
                    <a:blip r:embed="rId5"/>
                    <a:stretch>
                      <a:fillRect/>
                    </a:stretch>
                  </pic:blipFill>
                  <pic:spPr>
                    <a:xfrm>
                      <a:off x="0" y="0"/>
                      <a:ext cx="5943600" cy="4457700"/>
                    </a:xfrm>
                    <a:prstGeom prst="rect">
                      <a:avLst/>
                    </a:prstGeom>
                  </pic:spPr>
                </pic:pic>
              </a:graphicData>
            </a:graphic>
          </wp:inline>
        </w:drawing>
      </w:r>
    </w:p>
    <w:sectPr w:rsidR="00870955" w:rsidRPr="00BC3D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228"/>
    <w:rsid w:val="000E39CA"/>
    <w:rsid w:val="004F58F5"/>
    <w:rsid w:val="005366C5"/>
    <w:rsid w:val="00870955"/>
    <w:rsid w:val="00BC3DC2"/>
    <w:rsid w:val="00C47228"/>
    <w:rsid w:val="00D32F61"/>
    <w:rsid w:val="00F929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BE3E"/>
  <w15:chartTrackingRefBased/>
  <w15:docId w15:val="{233324C1-4D56-4857-ACAC-1C408665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2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2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2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2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2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2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2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2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228"/>
    <w:rPr>
      <w:rFonts w:eastAsiaTheme="majorEastAsia" w:cstheme="majorBidi"/>
      <w:color w:val="272727" w:themeColor="text1" w:themeTint="D8"/>
    </w:rPr>
  </w:style>
  <w:style w:type="paragraph" w:styleId="Title">
    <w:name w:val="Title"/>
    <w:basedOn w:val="Normal"/>
    <w:next w:val="Normal"/>
    <w:link w:val="TitleChar"/>
    <w:uiPriority w:val="10"/>
    <w:qFormat/>
    <w:rsid w:val="00C47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228"/>
    <w:pPr>
      <w:spacing w:before="160"/>
      <w:jc w:val="center"/>
    </w:pPr>
    <w:rPr>
      <w:i/>
      <w:iCs/>
      <w:color w:val="404040" w:themeColor="text1" w:themeTint="BF"/>
    </w:rPr>
  </w:style>
  <w:style w:type="character" w:customStyle="1" w:styleId="QuoteChar">
    <w:name w:val="Quote Char"/>
    <w:basedOn w:val="DefaultParagraphFont"/>
    <w:link w:val="Quote"/>
    <w:uiPriority w:val="29"/>
    <w:rsid w:val="00C47228"/>
    <w:rPr>
      <w:i/>
      <w:iCs/>
      <w:color w:val="404040" w:themeColor="text1" w:themeTint="BF"/>
    </w:rPr>
  </w:style>
  <w:style w:type="paragraph" w:styleId="ListParagraph">
    <w:name w:val="List Paragraph"/>
    <w:basedOn w:val="Normal"/>
    <w:uiPriority w:val="34"/>
    <w:qFormat/>
    <w:rsid w:val="00C47228"/>
    <w:pPr>
      <w:ind w:left="720"/>
      <w:contextualSpacing/>
    </w:pPr>
  </w:style>
  <w:style w:type="character" w:styleId="IntenseEmphasis">
    <w:name w:val="Intense Emphasis"/>
    <w:basedOn w:val="DefaultParagraphFont"/>
    <w:uiPriority w:val="21"/>
    <w:qFormat/>
    <w:rsid w:val="00C47228"/>
    <w:rPr>
      <w:i/>
      <w:iCs/>
      <w:color w:val="0F4761" w:themeColor="accent1" w:themeShade="BF"/>
    </w:rPr>
  </w:style>
  <w:style w:type="paragraph" w:styleId="IntenseQuote">
    <w:name w:val="Intense Quote"/>
    <w:basedOn w:val="Normal"/>
    <w:next w:val="Normal"/>
    <w:link w:val="IntenseQuoteChar"/>
    <w:uiPriority w:val="30"/>
    <w:qFormat/>
    <w:rsid w:val="00C472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228"/>
    <w:rPr>
      <w:i/>
      <w:iCs/>
      <w:color w:val="0F4761" w:themeColor="accent1" w:themeShade="BF"/>
    </w:rPr>
  </w:style>
  <w:style w:type="character" w:styleId="IntenseReference">
    <w:name w:val="Intense Reference"/>
    <w:basedOn w:val="DefaultParagraphFont"/>
    <w:uiPriority w:val="32"/>
    <w:qFormat/>
    <w:rsid w:val="00C472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11600">
      <w:bodyDiv w:val="1"/>
      <w:marLeft w:val="0"/>
      <w:marRight w:val="0"/>
      <w:marTop w:val="0"/>
      <w:marBottom w:val="0"/>
      <w:divBdr>
        <w:top w:val="none" w:sz="0" w:space="0" w:color="auto"/>
        <w:left w:val="none" w:sz="0" w:space="0" w:color="auto"/>
        <w:bottom w:val="none" w:sz="0" w:space="0" w:color="auto"/>
        <w:right w:val="none" w:sz="0" w:space="0" w:color="auto"/>
      </w:divBdr>
    </w:div>
    <w:div w:id="436213333">
      <w:bodyDiv w:val="1"/>
      <w:marLeft w:val="0"/>
      <w:marRight w:val="0"/>
      <w:marTop w:val="0"/>
      <w:marBottom w:val="0"/>
      <w:divBdr>
        <w:top w:val="none" w:sz="0" w:space="0" w:color="auto"/>
        <w:left w:val="none" w:sz="0" w:space="0" w:color="auto"/>
        <w:bottom w:val="none" w:sz="0" w:space="0" w:color="auto"/>
        <w:right w:val="none" w:sz="0" w:space="0" w:color="auto"/>
      </w:divBdr>
    </w:div>
    <w:div w:id="640578380">
      <w:bodyDiv w:val="1"/>
      <w:marLeft w:val="0"/>
      <w:marRight w:val="0"/>
      <w:marTop w:val="0"/>
      <w:marBottom w:val="0"/>
      <w:divBdr>
        <w:top w:val="none" w:sz="0" w:space="0" w:color="auto"/>
        <w:left w:val="none" w:sz="0" w:space="0" w:color="auto"/>
        <w:bottom w:val="none" w:sz="0" w:space="0" w:color="auto"/>
        <w:right w:val="none" w:sz="0" w:space="0" w:color="auto"/>
      </w:divBdr>
    </w:div>
    <w:div w:id="817454646">
      <w:bodyDiv w:val="1"/>
      <w:marLeft w:val="0"/>
      <w:marRight w:val="0"/>
      <w:marTop w:val="0"/>
      <w:marBottom w:val="0"/>
      <w:divBdr>
        <w:top w:val="none" w:sz="0" w:space="0" w:color="auto"/>
        <w:left w:val="none" w:sz="0" w:space="0" w:color="auto"/>
        <w:bottom w:val="none" w:sz="0" w:space="0" w:color="auto"/>
        <w:right w:val="none" w:sz="0" w:space="0" w:color="auto"/>
      </w:divBdr>
    </w:div>
    <w:div w:id="858852752">
      <w:bodyDiv w:val="1"/>
      <w:marLeft w:val="0"/>
      <w:marRight w:val="0"/>
      <w:marTop w:val="0"/>
      <w:marBottom w:val="0"/>
      <w:divBdr>
        <w:top w:val="none" w:sz="0" w:space="0" w:color="auto"/>
        <w:left w:val="none" w:sz="0" w:space="0" w:color="auto"/>
        <w:bottom w:val="none" w:sz="0" w:space="0" w:color="auto"/>
        <w:right w:val="none" w:sz="0" w:space="0" w:color="auto"/>
      </w:divBdr>
    </w:div>
    <w:div w:id="1077244575">
      <w:bodyDiv w:val="1"/>
      <w:marLeft w:val="0"/>
      <w:marRight w:val="0"/>
      <w:marTop w:val="0"/>
      <w:marBottom w:val="0"/>
      <w:divBdr>
        <w:top w:val="none" w:sz="0" w:space="0" w:color="auto"/>
        <w:left w:val="none" w:sz="0" w:space="0" w:color="auto"/>
        <w:bottom w:val="none" w:sz="0" w:space="0" w:color="auto"/>
        <w:right w:val="none" w:sz="0" w:space="0" w:color="auto"/>
      </w:divBdr>
    </w:div>
    <w:div w:id="1243098412">
      <w:bodyDiv w:val="1"/>
      <w:marLeft w:val="0"/>
      <w:marRight w:val="0"/>
      <w:marTop w:val="0"/>
      <w:marBottom w:val="0"/>
      <w:divBdr>
        <w:top w:val="none" w:sz="0" w:space="0" w:color="auto"/>
        <w:left w:val="none" w:sz="0" w:space="0" w:color="auto"/>
        <w:bottom w:val="none" w:sz="0" w:space="0" w:color="auto"/>
        <w:right w:val="none" w:sz="0" w:space="0" w:color="auto"/>
      </w:divBdr>
    </w:div>
    <w:div w:id="139939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Harvey   Coca</dc:creator>
  <cp:keywords/>
  <dc:description/>
  <cp:lastModifiedBy>Van Harvey   Coca</cp:lastModifiedBy>
  <cp:revision>2</cp:revision>
  <dcterms:created xsi:type="dcterms:W3CDTF">2024-09-24T08:37:00Z</dcterms:created>
  <dcterms:modified xsi:type="dcterms:W3CDTF">2024-09-24T11:43:00Z</dcterms:modified>
</cp:coreProperties>
</file>