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73E563">
      <w:pPr>
        <w:pStyle w:val="6"/>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Analysis and Discussion</w:t>
      </w:r>
      <w:r>
        <w:rPr>
          <w:rFonts w:hint="default" w:ascii="Times New Roman" w:hAnsi="Times New Roman" w:eastAsia="SimSun" w:cs="Times New Roman"/>
          <w:b/>
          <w:bCs/>
          <w:sz w:val="24"/>
          <w:szCs w:val="24"/>
          <w:lang w:val="en-US"/>
        </w:rPr>
        <w:t>(Phân tích và thảo luận)</w:t>
      </w:r>
    </w:p>
    <w:p w14:paraId="78EAF910">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1. Nguồn gốc của Tập dữ liệu</w:t>
      </w:r>
    </w:p>
    <w:p w14:paraId="27335542">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Tập dữ liệu </w:t>
      </w:r>
      <w:r>
        <w:rPr>
          <w:rStyle w:val="7"/>
          <w:rFonts w:hint="default" w:ascii="Times New Roman" w:hAnsi="Times New Roman" w:cs="Times New Roman"/>
          <w:sz w:val="24"/>
          <w:szCs w:val="24"/>
        </w:rPr>
        <w:t>Ames Housing</w:t>
      </w:r>
      <w:r>
        <w:rPr>
          <w:rFonts w:hint="default" w:ascii="Times New Roman" w:hAnsi="Times New Roman" w:cs="Times New Roman"/>
          <w:sz w:val="24"/>
          <w:szCs w:val="24"/>
        </w:rPr>
        <w:t xml:space="preserve"> được giới thiệu bởi </w:t>
      </w:r>
      <w:r>
        <w:rPr>
          <w:rStyle w:val="7"/>
          <w:rFonts w:hint="default" w:ascii="Times New Roman" w:hAnsi="Times New Roman" w:cs="Times New Roman"/>
          <w:sz w:val="24"/>
          <w:szCs w:val="24"/>
        </w:rPr>
        <w:t>Dean De Cock</w:t>
      </w:r>
      <w:r>
        <w:rPr>
          <w:rFonts w:hint="default" w:ascii="Times New Roman" w:hAnsi="Times New Roman" w:cs="Times New Roman"/>
          <w:sz w:val="24"/>
          <w:szCs w:val="24"/>
        </w:rPr>
        <w:t xml:space="preserve"> vào năm 2011 như một giải pháp thay thế cho tập dữ liệu </w:t>
      </w:r>
      <w:r>
        <w:rPr>
          <w:rStyle w:val="7"/>
          <w:rFonts w:hint="default" w:ascii="Times New Roman" w:hAnsi="Times New Roman" w:cs="Times New Roman"/>
          <w:sz w:val="24"/>
          <w:szCs w:val="24"/>
        </w:rPr>
        <w:t>Boston Housing</w:t>
      </w:r>
      <w:r>
        <w:rPr>
          <w:rFonts w:hint="default" w:ascii="Times New Roman" w:hAnsi="Times New Roman" w:cs="Times New Roman"/>
          <w:sz w:val="24"/>
          <w:szCs w:val="24"/>
        </w:rPr>
        <w:t xml:space="preserve">, vốn thường được sử dụng trong các bài toán hồi quy. Tập dữ liệu này được trình bày trong bài báo: </w:t>
      </w:r>
      <w:r>
        <w:rPr>
          <w:rStyle w:val="7"/>
          <w:rFonts w:hint="default" w:ascii="Times New Roman" w:hAnsi="Times New Roman" w:cs="Times New Roman"/>
          <w:sz w:val="24"/>
          <w:szCs w:val="24"/>
        </w:rPr>
        <w:t>"Ames, Iowa: Alternative to the Boston Housing Data as an End of Semester Regression Project"</w:t>
      </w:r>
      <w:r>
        <w:rPr>
          <w:rFonts w:hint="default" w:ascii="Times New Roman" w:hAnsi="Times New Roman" w:cs="Times New Roman"/>
          <w:sz w:val="24"/>
          <w:szCs w:val="24"/>
        </w:rPr>
        <w:t xml:space="preserve"> được xuất bản trên Tạp chí Giáo dục Thống kê.</w:t>
      </w:r>
    </w:p>
    <w:p w14:paraId="0C21141B">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2. Vị trí của Tập dữ liệu</w:t>
      </w:r>
    </w:p>
    <w:p w14:paraId="36781B1D">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Tập dữ liệu có sẵn công khai và có thể được truy cập từ nhiều nguồn, bao gồm:</w:t>
      </w:r>
    </w:p>
    <w:p w14:paraId="3F1D20B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Kaggle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"https://www.kaggle.com/datasets/prevek18/ames-housing-dataset"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https://www.kaggle.com/datasets/prevek18/ames-housing-dataset</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0A19EC3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UCI Machine Learning Repository</w:t>
      </w:r>
    </w:p>
    <w:p w14:paraId="5C358BB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OpenML</w:t>
      </w:r>
    </w:p>
    <w:p w14:paraId="3870724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Bài báo gốc của De Cock</w:t>
      </w:r>
    </w:p>
    <w:p w14:paraId="43C60114">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3. Từ điển Dữ liệu</w:t>
      </w:r>
    </w:p>
    <w:p w14:paraId="00FEA037">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Tập dữ liệu chứa </w:t>
      </w:r>
      <w:r>
        <w:rPr>
          <w:rStyle w:val="7"/>
          <w:rFonts w:hint="default" w:ascii="Times New Roman" w:hAnsi="Times New Roman" w:cs="Times New Roman"/>
          <w:sz w:val="24"/>
          <w:szCs w:val="24"/>
        </w:rPr>
        <w:t>2.930 quan sát</w:t>
      </w:r>
      <w:r>
        <w:rPr>
          <w:rFonts w:hint="default" w:ascii="Times New Roman" w:hAnsi="Times New Roman" w:cs="Times New Roman"/>
          <w:sz w:val="24"/>
          <w:szCs w:val="24"/>
        </w:rPr>
        <w:t xml:space="preserve"> và </w:t>
      </w:r>
      <w:r>
        <w:rPr>
          <w:rStyle w:val="7"/>
          <w:rFonts w:hint="default" w:ascii="Times New Roman" w:hAnsi="Times New Roman" w:cs="Times New Roman"/>
          <w:sz w:val="24"/>
          <w:szCs w:val="24"/>
        </w:rPr>
        <w:t>81 thuộc tính</w:t>
      </w:r>
      <w:r>
        <w:rPr>
          <w:rFonts w:hint="default" w:ascii="Times New Roman" w:hAnsi="Times New Roman" w:cs="Times New Roman"/>
          <w:sz w:val="24"/>
          <w:szCs w:val="24"/>
        </w:rPr>
        <w:t xml:space="preserve"> mô tả các đặc điểm khác nhau của nhà ở tại Ames, Iowa. Một số biến quan trọng bao gồm:</w:t>
      </w:r>
    </w:p>
    <w:p w14:paraId="20A8575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SalePrice</w:t>
      </w:r>
      <w:r>
        <w:rPr>
          <w:rFonts w:hint="default" w:ascii="Times New Roman" w:hAnsi="Times New Roman" w:cs="Times New Roman"/>
          <w:sz w:val="24"/>
          <w:szCs w:val="24"/>
        </w:rPr>
        <w:t xml:space="preserve"> (biến mục tiêu): Giá bán của ngôi nhà (USD).</w:t>
      </w:r>
    </w:p>
    <w:p w14:paraId="234059F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LotArea</w:t>
      </w:r>
      <w:r>
        <w:rPr>
          <w:rFonts w:hint="default" w:ascii="Times New Roman" w:hAnsi="Times New Roman" w:cs="Times New Roman"/>
          <w:sz w:val="24"/>
          <w:szCs w:val="24"/>
        </w:rPr>
        <w:t>: Tổng diện tích lô đất (square feet).</w:t>
      </w:r>
    </w:p>
    <w:p w14:paraId="5BF3343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OverallQual</w:t>
      </w:r>
      <w:r>
        <w:rPr>
          <w:rFonts w:hint="default" w:ascii="Times New Roman" w:hAnsi="Times New Roman" w:cs="Times New Roman"/>
          <w:sz w:val="24"/>
          <w:szCs w:val="24"/>
        </w:rPr>
        <w:t>: Chất lượng tổng thể của vật liệu và hoàn thiện (thang điểm 1-10).</w:t>
      </w:r>
    </w:p>
    <w:p w14:paraId="497EDE5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GrLivArea</w:t>
      </w:r>
      <w:r>
        <w:rPr>
          <w:rFonts w:hint="default" w:ascii="Times New Roman" w:hAnsi="Times New Roman" w:cs="Times New Roman"/>
          <w:sz w:val="24"/>
          <w:szCs w:val="24"/>
        </w:rPr>
        <w:t>: Diện tích sử dụng trên mặt đất (square feet).</w:t>
      </w:r>
    </w:p>
    <w:p w14:paraId="3CE41E3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YearBuilt</w:t>
      </w:r>
      <w:r>
        <w:rPr>
          <w:rFonts w:hint="default" w:ascii="Times New Roman" w:hAnsi="Times New Roman" w:cs="Times New Roman"/>
          <w:sz w:val="24"/>
          <w:szCs w:val="24"/>
        </w:rPr>
        <w:t>: Năm xây dựng ngôi nhà.</w:t>
      </w:r>
    </w:p>
    <w:p w14:paraId="49EEDAD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GarageCars</w:t>
      </w:r>
      <w:r>
        <w:rPr>
          <w:rFonts w:hint="default" w:ascii="Times New Roman" w:hAnsi="Times New Roman" w:cs="Times New Roman"/>
          <w:sz w:val="24"/>
          <w:szCs w:val="24"/>
        </w:rPr>
        <w:t>: Số lượng chỗ đậu xe trong gara.</w:t>
      </w:r>
    </w:p>
    <w:p w14:paraId="5BC6F73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TotalBsmtSF</w:t>
      </w:r>
      <w:r>
        <w:rPr>
          <w:rFonts w:hint="default" w:ascii="Times New Roman" w:hAnsi="Times New Roman" w:cs="Times New Roman"/>
          <w:sz w:val="24"/>
          <w:szCs w:val="24"/>
        </w:rPr>
        <w:t>: Tổng diện tích tầng hầm.</w:t>
      </w:r>
    </w:p>
    <w:p w14:paraId="229F16D6">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Để xem đầy đủ từ điển dữ liệu, bạn có thể tham khảo bài báo gốc hoặc các nguồn như Kaggle.</w:t>
      </w:r>
    </w:p>
    <w:p w14:paraId="1E30317D">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4. Các Bài toán Liên quan</w:t>
      </w:r>
    </w:p>
    <w:p w14:paraId="1AEEEA6B">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Tập dữ liệu Ames Housing được sử dụng rộng rãi trong </w:t>
      </w:r>
      <w:r>
        <w:rPr>
          <w:rStyle w:val="7"/>
          <w:rFonts w:hint="default" w:ascii="Times New Roman" w:hAnsi="Times New Roman" w:cs="Times New Roman"/>
          <w:sz w:val="24"/>
          <w:szCs w:val="24"/>
        </w:rPr>
        <w:t>học máy</w:t>
      </w:r>
      <w:r>
        <w:rPr>
          <w:rFonts w:hint="default" w:ascii="Times New Roman" w:hAnsi="Times New Roman" w:cs="Times New Roman"/>
          <w:sz w:val="24"/>
          <w:szCs w:val="24"/>
        </w:rPr>
        <w:t xml:space="preserve"> và </w:t>
      </w:r>
      <w:r>
        <w:rPr>
          <w:rStyle w:val="7"/>
          <w:rFonts w:hint="default" w:ascii="Times New Roman" w:hAnsi="Times New Roman" w:cs="Times New Roman"/>
          <w:sz w:val="24"/>
          <w:szCs w:val="24"/>
        </w:rPr>
        <w:t>phân tích thống kê</w:t>
      </w:r>
      <w:r>
        <w:rPr>
          <w:rFonts w:hint="default" w:ascii="Times New Roman" w:hAnsi="Times New Roman" w:cs="Times New Roman"/>
          <w:sz w:val="24"/>
          <w:szCs w:val="24"/>
        </w:rPr>
        <w:t xml:space="preserve"> cho nhiều bài toán khác nhau, bao gồm:</w:t>
      </w:r>
    </w:p>
    <w:p w14:paraId="46E556D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Hồi quy:</w:t>
      </w:r>
      <w:r>
        <w:rPr>
          <w:rFonts w:hint="default" w:ascii="Times New Roman" w:hAnsi="Times New Roman" w:cs="Times New Roman"/>
          <w:sz w:val="24"/>
          <w:szCs w:val="24"/>
        </w:rPr>
        <w:t xml:space="preserve"> Dự đoán giá nhà dựa trên các đặc điểm cấu trúc.</w:t>
      </w:r>
    </w:p>
    <w:p w14:paraId="136AA33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Lựa chọn đặc trưng:</w:t>
      </w:r>
      <w:r>
        <w:rPr>
          <w:rFonts w:hint="default" w:ascii="Times New Roman" w:hAnsi="Times New Roman" w:cs="Times New Roman"/>
          <w:sz w:val="24"/>
          <w:szCs w:val="24"/>
        </w:rPr>
        <w:t xml:space="preserve"> Xác định những yếu tố ảnh hưởng lớn nhất đến giá nhà.</w:t>
      </w:r>
    </w:p>
    <w:p w14:paraId="40FD26E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Tiền xử lý dữ liệu:</w:t>
      </w:r>
      <w:r>
        <w:rPr>
          <w:rFonts w:hint="default" w:ascii="Times New Roman" w:hAnsi="Times New Roman" w:cs="Times New Roman"/>
          <w:sz w:val="24"/>
          <w:szCs w:val="24"/>
        </w:rPr>
        <w:t xml:space="preserve"> Xử lý giá trị khuyết và biến phân loại.</w:t>
      </w:r>
    </w:p>
    <w:p w14:paraId="64515AD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Phân tích khám phá dữ liệu (EDA):</w:t>
      </w:r>
      <w:r>
        <w:rPr>
          <w:rFonts w:hint="default" w:ascii="Times New Roman" w:hAnsi="Times New Roman" w:cs="Times New Roman"/>
          <w:sz w:val="24"/>
          <w:szCs w:val="24"/>
        </w:rPr>
        <w:t xml:space="preserve"> Tìm hiểu xu hướng và mối tương quan giữa các biến.</w:t>
      </w:r>
    </w:p>
    <w:p w14:paraId="47018DE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Phân tích không gian địa lý:</w:t>
      </w:r>
      <w:r>
        <w:rPr>
          <w:rFonts w:hint="default" w:ascii="Times New Roman" w:hAnsi="Times New Roman" w:cs="Times New Roman"/>
          <w:sz w:val="24"/>
          <w:szCs w:val="24"/>
        </w:rPr>
        <w:t xml:space="preserve"> Xem xét sự biến động giá nhà theo từng khu vực ở Ames, Iowa.</w:t>
      </w:r>
    </w:p>
    <w:p w14:paraId="1E8F169A">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5. Kết quả Đạt được và Độ đo Hiệu suất</w:t>
      </w:r>
    </w:p>
    <w:p w14:paraId="558D8157">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Nhiều mô hình học máy đã được áp dụng cho tập dữ liệu này, sử dụng các độ đo như:</w:t>
      </w:r>
    </w:p>
    <w:p w14:paraId="35EFDE1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Lỗi trung bình tuyệt đối (MAE)</w:t>
      </w:r>
    </w:p>
    <w:p w14:paraId="4C4A760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Lỗi bình phương trung bình (MSE)</w:t>
      </w:r>
    </w:p>
    <w:p w14:paraId="2FC59EA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Lỗi căn bậc hai trung bình (RMSE)</w:t>
      </w:r>
    </w:p>
    <w:p w14:paraId="4046875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Hệ số xác định (R²)</w:t>
      </w:r>
    </w:p>
    <w:p w14:paraId="6F6832F8">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Kết quả điển hình:</w:t>
      </w:r>
    </w:p>
    <w:p w14:paraId="176AFB1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Hồi quy tuyến tính:</w:t>
      </w:r>
      <w:r>
        <w:rPr>
          <w:rFonts w:hint="default" w:ascii="Times New Roman" w:hAnsi="Times New Roman" w:cs="Times New Roman"/>
          <w:sz w:val="24"/>
          <w:szCs w:val="24"/>
        </w:rPr>
        <w:t xml:space="preserve"> RMSE ~30.000-35.000 USD</w:t>
      </w:r>
    </w:p>
    <w:p w14:paraId="444D901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Random Forest:</w:t>
      </w:r>
      <w:r>
        <w:rPr>
          <w:rFonts w:hint="default" w:ascii="Times New Roman" w:hAnsi="Times New Roman" w:cs="Times New Roman"/>
          <w:sz w:val="24"/>
          <w:szCs w:val="24"/>
        </w:rPr>
        <w:t xml:space="preserve"> RMSE ~24.000-28.000 USD</w:t>
      </w:r>
    </w:p>
    <w:p w14:paraId="0587F8D0">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Gradient Boosting (XGBoost, LightGBM, CatBoost):</w:t>
      </w:r>
      <w:r>
        <w:rPr>
          <w:rFonts w:hint="default" w:ascii="Times New Roman" w:hAnsi="Times New Roman" w:cs="Times New Roman"/>
          <w:sz w:val="24"/>
          <w:szCs w:val="24"/>
        </w:rPr>
        <w:t xml:space="preserve"> RMSE ~19.000-24.000 USD</w:t>
      </w:r>
    </w:p>
    <w:p w14:paraId="2EA0ABB9">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6. Các Bài Khảo sát và Nghiên cứu Liên quan</w:t>
      </w:r>
    </w:p>
    <w:p w14:paraId="509A218E">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Nhiều nghiên cứu và bài viết đã phân tích tập dữ liệu Ames Housing, bao gồm:</w:t>
      </w:r>
    </w:p>
    <w:p w14:paraId="7C56135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Các bài báo khoa học về </w:t>
      </w:r>
      <w:r>
        <w:rPr>
          <w:rStyle w:val="7"/>
          <w:rFonts w:hint="default" w:ascii="Times New Roman" w:hAnsi="Times New Roman" w:cs="Times New Roman"/>
          <w:sz w:val="24"/>
          <w:szCs w:val="24"/>
        </w:rPr>
        <w:t>kỹ thuật đặc trưng và lựa chọn mô hình</w:t>
      </w:r>
      <w:r>
        <w:rPr>
          <w:rFonts w:hint="default" w:ascii="Times New Roman" w:hAnsi="Times New Roman" w:cs="Times New Roman"/>
          <w:sz w:val="24"/>
          <w:szCs w:val="24"/>
        </w:rPr>
        <w:t xml:space="preserve"> trong dự đoán giá nhà.</w:t>
      </w:r>
    </w:p>
    <w:p w14:paraId="3D93C69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Các cuộc thi trên Kaggle sử dụng tập dữ liệu này để tối ưu hóa mô hình hồi quy.</w:t>
      </w:r>
    </w:p>
    <w:p w14:paraId="28A4964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Các tài liệu mã nguồn mở và notebook Jupyter trình bày phân tích khám phá và mô hình dự đoán.</w:t>
      </w:r>
    </w:p>
    <w:p w14:paraId="433376A0">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7. Hạn chế và Hướng Nghiên cứu Tương lai</w:t>
      </w:r>
    </w:p>
    <w:p w14:paraId="2373497F">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Dù được sử dụng rộng rãi, tập dữ liệu Ames Housing vẫn có một số hạn chế:</w:t>
      </w:r>
    </w:p>
    <w:p w14:paraId="34E7615E">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Dữ liệu chỉ áp dụng cho thành phố Ames, Iowa</w:t>
      </w:r>
      <w:r>
        <w:rPr>
          <w:rFonts w:hint="default" w:ascii="Times New Roman" w:hAnsi="Times New Roman" w:cs="Times New Roman"/>
          <w:sz w:val="24"/>
          <w:szCs w:val="24"/>
        </w:rPr>
        <w:t>, hạn chế khả năng tổng quát hóa.</w:t>
      </w:r>
    </w:p>
    <w:p w14:paraId="4725384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Biến phân loại cần được xử lý kỹ lưỡng</w:t>
      </w:r>
      <w:r>
        <w:rPr>
          <w:rFonts w:hint="default" w:ascii="Times New Roman" w:hAnsi="Times New Roman" w:cs="Times New Roman"/>
          <w:sz w:val="24"/>
          <w:szCs w:val="24"/>
        </w:rPr>
        <w:t>, có thể làm phức tạp quá trình mô hình hóa.</w:t>
      </w:r>
    </w:p>
    <w:p w14:paraId="2A61DA29">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Một số biến có tỷ lệ giá trị khuyết cao</w:t>
      </w:r>
      <w:r>
        <w:rPr>
          <w:rFonts w:hint="default" w:ascii="Times New Roman" w:hAnsi="Times New Roman" w:cs="Times New Roman"/>
          <w:sz w:val="24"/>
          <w:szCs w:val="24"/>
        </w:rPr>
        <w:t>, đòi hỏi các chiến lược bổ sung dữ liệu phù hợp.</w:t>
      </w:r>
    </w:p>
    <w:p w14:paraId="742945BA">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Các hướng nghiên cứu tương lai có thể bao gồm:</w:t>
      </w:r>
    </w:p>
    <w:p w14:paraId="4FB0BD1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Mô hình học sâu (Neural Networks)</w:t>
      </w:r>
      <w:r>
        <w:rPr>
          <w:rFonts w:hint="default" w:ascii="Times New Roman" w:hAnsi="Times New Roman" w:cs="Times New Roman"/>
          <w:sz w:val="24"/>
          <w:szCs w:val="24"/>
        </w:rPr>
        <w:t xml:space="preserve"> để cải thiện độ chính xác.</w:t>
      </w:r>
    </w:p>
    <w:p w14:paraId="32053BE8">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Phân tích chuỗi thời gian</w:t>
      </w:r>
      <w:r>
        <w:rPr>
          <w:rFonts w:hint="default" w:ascii="Times New Roman" w:hAnsi="Times New Roman" w:cs="Times New Roman"/>
          <w:sz w:val="24"/>
          <w:szCs w:val="24"/>
        </w:rPr>
        <w:t xml:space="preserve"> để xem xét xu hướng thị trường nhà ở theo thời gian.</w:t>
      </w:r>
    </w:p>
    <w:p w14:paraId="576E5D3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Tích hợp dữ liệu bên ngoài</w:t>
      </w:r>
      <w:r>
        <w:rPr>
          <w:rFonts w:hint="default" w:ascii="Times New Roman" w:hAnsi="Times New Roman" w:cs="Times New Roman"/>
          <w:sz w:val="24"/>
          <w:szCs w:val="24"/>
        </w:rPr>
        <w:t xml:space="preserve"> (chỉ số kinh tế, dữ liệu khí hậu) để nâng cao chất lượng dự đoán.</w:t>
      </w:r>
    </w:p>
    <w:p w14:paraId="4E98B562">
      <w:pPr>
        <w:pStyle w:val="6"/>
        <w:keepNext w:val="0"/>
        <w:keepLines w:val="0"/>
        <w:widowControl/>
        <w:suppressLineNumbers w:val="0"/>
        <w:rPr>
          <w:rStyle w:val="7"/>
          <w:rFonts w:hint="default" w:ascii="Times New Roman" w:hAnsi="Times New Roman" w:cs="Times New Roman"/>
          <w:sz w:val="24"/>
          <w:szCs w:val="24"/>
          <w:lang w:val="en-US"/>
        </w:rPr>
      </w:pPr>
      <w:r>
        <w:rPr>
          <w:rStyle w:val="7"/>
          <w:rFonts w:hint="default" w:ascii="Times New Roman" w:hAnsi="Times New Roman" w:cs="Times New Roman"/>
          <w:sz w:val="24"/>
          <w:szCs w:val="24"/>
          <w:lang w:val="en-US"/>
        </w:rPr>
        <w:t>Conclusion(kết luận)</w:t>
      </w:r>
      <w:bookmarkStart w:id="0" w:name="_GoBack"/>
      <w:bookmarkEnd w:id="0"/>
    </w:p>
    <w:p w14:paraId="79FD610B">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Tập dữ liệu Ames Housing là một bộ dữ liệu phong phú và đa dạng, phù hợp cho các bài toán </w:t>
      </w:r>
      <w:r>
        <w:rPr>
          <w:rStyle w:val="7"/>
          <w:rFonts w:hint="default" w:ascii="Times New Roman" w:hAnsi="Times New Roman" w:cs="Times New Roman"/>
          <w:sz w:val="24"/>
          <w:szCs w:val="24"/>
        </w:rPr>
        <w:t>dự đoán giá bất động sản</w:t>
      </w:r>
      <w:r>
        <w:rPr>
          <w:rFonts w:hint="default" w:ascii="Times New Roman" w:hAnsi="Times New Roman" w:cs="Times New Roman"/>
          <w:sz w:val="24"/>
          <w:szCs w:val="24"/>
        </w:rPr>
        <w:t xml:space="preserve"> và nghiên cứu học máy. Nó cung cấp một tập dữ liệu thực tế với nhiều đặc trưng quan trọng, giúp cải thiện khả năng thực hành của các nhà khoa học dữ liệu và sinh viên.</w:t>
      </w:r>
    </w:p>
    <w:p w14:paraId="370DA176">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Black">
    <w:panose1 w:val="020B0A02040204020203"/>
    <w:charset w:val="00"/>
    <w:family w:val="auto"/>
    <w:pitch w:val="default"/>
    <w:sig w:usb0="E00002FF" w:usb1="4000E4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F2D1B"/>
    <w:multiLevelType w:val="multilevel"/>
    <w:tmpl w:val="BCFF2D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39C0F8D"/>
    <w:multiLevelType w:val="multilevel"/>
    <w:tmpl w:val="E39C0F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570FB8D"/>
    <w:multiLevelType w:val="multilevel"/>
    <w:tmpl w:val="E570FB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74536D0"/>
    <w:multiLevelType w:val="multilevel"/>
    <w:tmpl w:val="E74536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BF765D8"/>
    <w:multiLevelType w:val="multilevel"/>
    <w:tmpl w:val="FBF765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66C71FC"/>
    <w:multiLevelType w:val="multilevel"/>
    <w:tmpl w:val="166C71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11F69DA"/>
    <w:multiLevelType w:val="multilevel"/>
    <w:tmpl w:val="311F69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AE2DAEC"/>
    <w:multiLevelType w:val="multilevel"/>
    <w:tmpl w:val="5AE2DA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6"/>
  </w:num>
  <w:num w:numId="4">
    <w:abstractNumId w:val="4"/>
  </w:num>
  <w:num w:numId="5">
    <w:abstractNumId w:val="1"/>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B2889"/>
    <w:rsid w:val="26FB2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2025-03-06T08:37:00Z</dcterms:created>
  <dc:creator>Admin</dc:creator>
  <cp:lastModifiedBy>Thanh Bình</cp:lastModifiedBy>
  <dcterms:modified xsi:type="dcterms:W3CDTF">2025-03-06T08:39:26Z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C77A4D2233CB40BF9A4EB6EF2496638C_11</vt:lpwstr>
  </property>
</Properties>
</file>