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rPr>
          <w:rFonts w:hint="default" w:ascii="Times New Roman" w:hAnsi="Times New Roman" w:cs="Times New Roman"/>
          <w:b/>
          <w:bCs/>
          <w:sz w:val="36"/>
          <w:szCs w:val="36"/>
          <w:lang w:val="fr-FR"/>
        </w:rPr>
      </w:pPr>
      <w:r>
        <w:rPr>
          <w:rFonts w:ascii="Times New Roman" w:hAnsi="Times New Roman" w:cs="Times New Roman"/>
          <w:b/>
          <w:bCs/>
          <w:sz w:val="36"/>
          <w:szCs w:val="36"/>
        </w:rPr>
        <w:drawing>
          <wp:anchor distT="0" distB="0" distL="114300" distR="114300" simplePos="0" relativeHeight="251660288" behindDoc="0" locked="0" layoutInCell="1" allowOverlap="1">
            <wp:simplePos x="0" y="0"/>
            <wp:positionH relativeFrom="column">
              <wp:posOffset>4559935</wp:posOffset>
            </wp:positionH>
            <wp:positionV relativeFrom="paragraph">
              <wp:posOffset>179070</wp:posOffset>
            </wp:positionV>
            <wp:extent cx="1778635" cy="909955"/>
            <wp:effectExtent l="0" t="0" r="0" b="4320"/>
            <wp:wrapSquare wrapText="bothSides"/>
            <wp:docPr id="1" name="Image2"/>
            <wp:cNvGraphicFramePr/>
            <a:graphic xmlns:a="http://schemas.openxmlformats.org/drawingml/2006/main">
              <a:graphicData uri="http://schemas.openxmlformats.org/drawingml/2006/picture">
                <pic:pic xmlns:pic="http://schemas.openxmlformats.org/drawingml/2006/picture">
                  <pic:nvPicPr>
                    <pic:cNvPr id="1" name="Image2"/>
                    <pic:cNvPicPr/>
                  </pic:nvPicPr>
                  <pic:blipFill>
                    <a:blip r:embed="rId8">
                      <a:lum/>
                    </a:blip>
                    <a:srcRect/>
                    <a:stretch>
                      <a:fillRect/>
                    </a:stretch>
                  </pic:blipFill>
                  <pic:spPr>
                    <a:xfrm>
                      <a:off x="0" y="0"/>
                      <a:ext cx="1778760" cy="910080"/>
                    </a:xfrm>
                    <a:prstGeom prst="rect">
                      <a:avLst/>
                    </a:prstGeom>
                    <a:noFill/>
                    <a:ln>
                      <a:noFill/>
                      <a:prstDash val="solid"/>
                    </a:ln>
                  </pic:spPr>
                </pic:pic>
              </a:graphicData>
            </a:graphic>
          </wp:anchor>
        </w:drawing>
      </w:r>
      <w:r>
        <w:rPr>
          <w:rFonts w:ascii="Times New Roman" w:hAnsi="Times New Roman" w:cs="Times New Roman"/>
          <w:b/>
          <w:bCs/>
          <w:sz w:val="36"/>
          <w:szCs w:val="36"/>
        </w:rPr>
        <w:drawing>
          <wp:anchor distT="0" distB="0" distL="114300" distR="114300" simplePos="0" relativeHeight="251661312" behindDoc="0" locked="0" layoutInCell="1" allowOverlap="1">
            <wp:simplePos x="0" y="0"/>
            <wp:positionH relativeFrom="column">
              <wp:posOffset>-15240</wp:posOffset>
            </wp:positionH>
            <wp:positionV relativeFrom="paragraph">
              <wp:posOffset>1905</wp:posOffset>
            </wp:positionV>
            <wp:extent cx="1118870" cy="1422400"/>
            <wp:effectExtent l="0" t="0" r="5070" b="6391"/>
            <wp:wrapNone/>
            <wp:docPr id="3" name="Image1"/>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9">
                      <a:lum/>
                    </a:blip>
                    <a:srcRect/>
                    <a:stretch>
                      <a:fillRect/>
                    </a:stretch>
                  </pic:blipFill>
                  <pic:spPr>
                    <a:xfrm>
                      <a:off x="0" y="0"/>
                      <a:ext cx="1118880" cy="1422359"/>
                    </a:xfrm>
                    <a:prstGeom prst="rect">
                      <a:avLst/>
                    </a:prstGeom>
                    <a:noFill/>
                    <a:ln>
                      <a:noFill/>
                      <a:prstDash val="solid"/>
                    </a:ln>
                  </pic:spPr>
                </pic:pic>
              </a:graphicData>
            </a:graphic>
          </wp:anchor>
        </w:drawing>
      </w:r>
      <w:r>
        <w:rPr>
          <w:rFonts w:hint="default" w:ascii="Times New Roman" w:hAnsi="Times New Roman" w:cs="Times New Roman"/>
          <w:b/>
          <w:bCs/>
          <w:sz w:val="36"/>
          <w:szCs w:val="36"/>
          <w:lang w:val="fr-FR"/>
        </w:rPr>
        <w:t>:;!;;;</w:t>
      </w:r>
    </w:p>
    <w:p>
      <w:pPr>
        <w:pStyle w:val="10"/>
        <w:rPr>
          <w:rFonts w:ascii="Times New Roman" w:hAnsi="Times New Roman" w:cs="Times New Roman"/>
          <w:b/>
          <w:bCs/>
          <w:sz w:val="36"/>
          <w:szCs w:val="36"/>
        </w:rPr>
      </w:pPr>
      <w:bookmarkStart w:id="0" w:name="_Hlk146855235"/>
      <w:bookmarkEnd w:id="0"/>
    </w:p>
    <w:p>
      <w:pPr>
        <w:pStyle w:val="10"/>
        <w:rPr>
          <w:rFonts w:ascii="Times New Roman" w:hAnsi="Times New Roman" w:cs="Times New Roman"/>
          <w:sz w:val="36"/>
          <w:szCs w:val="36"/>
        </w:rPr>
      </w:pPr>
    </w:p>
    <w:p>
      <w:pPr>
        <w:pStyle w:val="10"/>
        <w:rPr>
          <w:rFonts w:ascii="Times New Roman" w:hAnsi="Times New Roman" w:cs="Times New Roman"/>
          <w:sz w:val="36"/>
          <w:szCs w:val="36"/>
        </w:rPr>
      </w:pPr>
    </w:p>
    <w:p>
      <w:pPr>
        <w:pStyle w:val="10"/>
        <w:jc w:val="center"/>
        <w:rPr>
          <w:rFonts w:ascii="Times New Roman" w:hAnsi="Times New Roman" w:cs="Times New Roman"/>
          <w:sz w:val="36"/>
          <w:szCs w:val="36"/>
        </w:rPr>
      </w:pPr>
      <w:r>
        <w:rPr>
          <w:sz w:val="36"/>
        </w:rPr>
        <mc:AlternateContent>
          <mc:Choice Requires="wps">
            <w:drawing>
              <wp:anchor distT="0" distB="0" distL="114300" distR="114300" simplePos="0" relativeHeight="251663360" behindDoc="1" locked="0" layoutInCell="1" allowOverlap="1">
                <wp:simplePos x="0" y="0"/>
                <wp:positionH relativeFrom="column">
                  <wp:posOffset>878205</wp:posOffset>
                </wp:positionH>
                <wp:positionV relativeFrom="paragraph">
                  <wp:posOffset>43180</wp:posOffset>
                </wp:positionV>
                <wp:extent cx="4226560" cy="976630"/>
                <wp:effectExtent l="0" t="0" r="2540" b="13970"/>
                <wp:wrapNone/>
                <wp:docPr id="11" name="Text Box 11"/>
                <wp:cNvGraphicFramePr/>
                <a:graphic xmlns:a="http://schemas.openxmlformats.org/drawingml/2006/main">
                  <a:graphicData uri="http://schemas.microsoft.com/office/word/2010/wordprocessingShape">
                    <wps:wsp>
                      <wps:cNvSpPr txBox="1"/>
                      <wps:spPr>
                        <a:xfrm>
                          <a:off x="2783840" y="1284605"/>
                          <a:ext cx="4226560" cy="9766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spacing w:after="68" w:line="259" w:lineRule="auto"/>
                              <w:ind w:left="137"/>
                              <w:jc w:val="center"/>
                              <w:rPr>
                                <w:rFonts w:ascii="Times New Roman" w:hAnsi="Times New Roman" w:cs="Times New Roman"/>
                              </w:rPr>
                            </w:pPr>
                            <w:r>
                              <w:rPr>
                                <w:rFonts w:ascii="Times New Roman" w:hAnsi="Times New Roman" w:cs="Times New Roman"/>
                                <w:sz w:val="30"/>
                              </w:rPr>
                              <w:t>UNIVERSITÉ DE FIANARANTSOA</w:t>
                            </w:r>
                          </w:p>
                          <w:p>
                            <w:pPr>
                              <w:spacing w:after="172"/>
                              <w:jc w:val="center"/>
                              <w:rPr>
                                <w:rFonts w:ascii="Times New Roman" w:hAnsi="Times New Roman" w:cs="Times New Roman"/>
                              </w:rPr>
                            </w:pPr>
                            <w:r>
                              <w:rPr>
                                <w:rFonts w:ascii="Times New Roman" w:hAnsi="Times New Roman" w:cs="Times New Roman"/>
                                <w:color w:val="2A6099"/>
                                <w:sz w:val="36"/>
                              </w:rPr>
                              <w:t>É</w:t>
                            </w:r>
                            <w:r>
                              <w:rPr>
                                <w:rFonts w:ascii="Times New Roman" w:hAnsi="Times New Roman" w:cs="Times New Roman"/>
                                <w:sz w:val="28"/>
                              </w:rPr>
                              <w:t xml:space="preserve">COLE DE </w:t>
                            </w:r>
                            <w:r>
                              <w:rPr>
                                <w:rFonts w:ascii="Times New Roman" w:hAnsi="Times New Roman" w:cs="Times New Roman"/>
                                <w:color w:val="2A6099"/>
                                <w:sz w:val="36"/>
                              </w:rPr>
                              <w:t>M</w:t>
                            </w:r>
                            <w:r>
                              <w:rPr>
                                <w:rFonts w:ascii="Times New Roman" w:hAnsi="Times New Roman" w:cs="Times New Roman"/>
                                <w:sz w:val="28"/>
                              </w:rPr>
                              <w:t>ANAGEMENT ET D’</w:t>
                            </w:r>
                            <w:r>
                              <w:rPr>
                                <w:rFonts w:ascii="Times New Roman" w:hAnsi="Times New Roman" w:cs="Times New Roman"/>
                                <w:color w:val="2A6099"/>
                                <w:sz w:val="36"/>
                              </w:rPr>
                              <w:t>I</w:t>
                            </w:r>
                            <w:r>
                              <w:rPr>
                                <w:rFonts w:ascii="Times New Roman" w:hAnsi="Times New Roman" w:cs="Times New Roman"/>
                                <w:sz w:val="28"/>
                              </w:rPr>
                              <w:t>NNOVATION</w:t>
                            </w:r>
                            <w:r>
                              <w:rPr>
                                <w:rFonts w:ascii="Times New Roman" w:hAnsi="Times New Roman" w:cs="Times New Roman"/>
                                <w:sz w:val="30"/>
                                <w:lang w:val="fr-FR"/>
                              </w:rPr>
                              <w:t xml:space="preserve"> </w:t>
                            </w:r>
                            <w:r>
                              <w:rPr>
                                <w:rFonts w:ascii="Times New Roman" w:hAnsi="Times New Roman" w:cs="Times New Roman"/>
                                <w:color w:val="2A6099"/>
                                <w:sz w:val="36"/>
                              </w:rPr>
                              <w:t>T</w:t>
                            </w:r>
                            <w:r>
                              <w:rPr>
                                <w:rFonts w:ascii="Times New Roman" w:hAnsi="Times New Roman" w:cs="Times New Roman"/>
                                <w:sz w:val="28"/>
                              </w:rPr>
                              <w:t>ECHNOLOGIQUE</w:t>
                            </w:r>
                          </w:p>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15pt;margin-top:3.4pt;height:76.9pt;width:332.8pt;z-index:-251653120;mso-width-relative:page;mso-height-relative:page;" fillcolor="#FFFFFF [3201]" filled="t" stroked="f" coordsize="21600,21600" o:gfxdata="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">
                <v:fill on="t" focussize="0,0"/>
                <v:stroke on="f" weight="0.5pt"/>
                <v:imagedata o:title=""/>
                <o:lock v:ext="edit" aspectratio="f"/>
                <v:textbox>
                  <w:txbxContent>
                    <w:p>
                      <w:pPr>
                        <w:spacing w:after="68" w:line="259" w:lineRule="auto"/>
                        <w:ind w:left="137"/>
                        <w:jc w:val="center"/>
                        <w:rPr>
                          <w:rFonts w:ascii="Times New Roman" w:hAnsi="Times New Roman" w:cs="Times New Roman"/>
                        </w:rPr>
                      </w:pPr>
                      <w:r>
                        <w:rPr>
                          <w:rFonts w:ascii="Times New Roman" w:hAnsi="Times New Roman" w:cs="Times New Roman"/>
                          <w:sz w:val="30"/>
                        </w:rPr>
                        <w:t>UNIVERSITÉ DE FIANARANTSOA</w:t>
                      </w:r>
                    </w:p>
                    <w:p>
                      <w:pPr>
                        <w:spacing w:after="172"/>
                        <w:jc w:val="center"/>
                        <w:rPr>
                          <w:rFonts w:ascii="Times New Roman" w:hAnsi="Times New Roman" w:cs="Times New Roman"/>
                        </w:rPr>
                      </w:pPr>
                      <w:r>
                        <w:rPr>
                          <w:rFonts w:ascii="Times New Roman" w:hAnsi="Times New Roman" w:cs="Times New Roman"/>
                          <w:color w:val="2A6099"/>
                          <w:sz w:val="36"/>
                        </w:rPr>
                        <w:t>É</w:t>
                      </w:r>
                      <w:r>
                        <w:rPr>
                          <w:rFonts w:ascii="Times New Roman" w:hAnsi="Times New Roman" w:cs="Times New Roman"/>
                          <w:sz w:val="28"/>
                        </w:rPr>
                        <w:t xml:space="preserve">COLE DE </w:t>
                      </w:r>
                      <w:r>
                        <w:rPr>
                          <w:rFonts w:ascii="Times New Roman" w:hAnsi="Times New Roman" w:cs="Times New Roman"/>
                          <w:color w:val="2A6099"/>
                          <w:sz w:val="36"/>
                        </w:rPr>
                        <w:t>M</w:t>
                      </w:r>
                      <w:r>
                        <w:rPr>
                          <w:rFonts w:ascii="Times New Roman" w:hAnsi="Times New Roman" w:cs="Times New Roman"/>
                          <w:sz w:val="28"/>
                        </w:rPr>
                        <w:t>ANAGEMENT ET D’</w:t>
                      </w:r>
                      <w:r>
                        <w:rPr>
                          <w:rFonts w:ascii="Times New Roman" w:hAnsi="Times New Roman" w:cs="Times New Roman"/>
                          <w:color w:val="2A6099"/>
                          <w:sz w:val="36"/>
                        </w:rPr>
                        <w:t>I</w:t>
                      </w:r>
                      <w:r>
                        <w:rPr>
                          <w:rFonts w:ascii="Times New Roman" w:hAnsi="Times New Roman" w:cs="Times New Roman"/>
                          <w:sz w:val="28"/>
                        </w:rPr>
                        <w:t>NNOVATION</w:t>
                      </w:r>
                      <w:r>
                        <w:rPr>
                          <w:rFonts w:ascii="Times New Roman" w:hAnsi="Times New Roman" w:cs="Times New Roman"/>
                          <w:sz w:val="30"/>
                          <w:lang w:val="fr-FR"/>
                        </w:rPr>
                        <w:t xml:space="preserve"> </w:t>
                      </w:r>
                      <w:r>
                        <w:rPr>
                          <w:rFonts w:ascii="Times New Roman" w:hAnsi="Times New Roman" w:cs="Times New Roman"/>
                          <w:color w:val="2A6099"/>
                          <w:sz w:val="36"/>
                        </w:rPr>
                        <w:t>T</w:t>
                      </w:r>
                      <w:r>
                        <w:rPr>
                          <w:rFonts w:ascii="Times New Roman" w:hAnsi="Times New Roman" w:cs="Times New Roman"/>
                          <w:sz w:val="28"/>
                        </w:rPr>
                        <w:t>ECHNOLOGIQUE</w:t>
                      </w:r>
                    </w:p>
                    <w:p/>
                  </w:txbxContent>
                </v:textbox>
              </v:shape>
            </w:pict>
          </mc:Fallback>
        </mc:AlternateContent>
      </w: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b/>
          <w:u w:val="single" w:color="000000"/>
        </w:rPr>
      </w:pPr>
    </w:p>
    <w:p>
      <w:pPr>
        <w:ind w:left="567" w:right="3"/>
        <w:jc w:val="center"/>
        <w:rPr>
          <w:rFonts w:ascii="Times New Roman" w:hAnsi="Times New Roman" w:cs="Times New Roman"/>
        </w:rPr>
      </w:pPr>
      <w:r>
        <w:rPr>
          <w:rFonts w:ascii="Times New Roman" w:hAnsi="Times New Roman" w:cs="Times New Roman"/>
          <w:b/>
          <w:u w:val="single" w:color="000000"/>
        </w:rPr>
        <w:t>MENTION</w:t>
      </w:r>
      <w:r>
        <w:rPr>
          <w:rFonts w:ascii="Times New Roman" w:hAnsi="Times New Roman" w:cs="Times New Roman"/>
        </w:rPr>
        <w:t xml:space="preserve"> : Informatique</w:t>
      </w:r>
    </w:p>
    <w:p>
      <w:pPr>
        <w:spacing w:after="556"/>
        <w:ind w:left="567"/>
        <w:jc w:val="center"/>
        <w:rPr>
          <w:rFonts w:hint="default" w:ascii="Times New Roman" w:hAnsi="Times New Roman" w:cs="Times New Roman"/>
          <w:lang w:val="fr-FR"/>
        </w:rPr>
      </w:pPr>
      <w:r>
        <w:rPr>
          <w:rFonts w:ascii="Times New Roman" w:hAnsi="Times New Roman" w:cs="Times New Roman"/>
          <w:b/>
          <w:u w:val="single" w:color="000000"/>
        </w:rPr>
        <w:t>PARCOURS</w:t>
      </w:r>
      <w:r>
        <w:rPr>
          <w:rFonts w:ascii="Times New Roman" w:hAnsi="Times New Roman" w:cs="Times New Roman"/>
        </w:rPr>
        <w:t xml:space="preserve"> : </w:t>
      </w:r>
      <w:r>
        <w:rPr>
          <w:rFonts w:hint="default" w:ascii="Times New Roman" w:hAnsi="Times New Roman" w:cs="Times New Roman"/>
          <w:b w:val="0"/>
          <w:bCs/>
          <w:color w:val="2A6099"/>
          <w:lang w:val="fr-FR"/>
        </w:rPr>
        <w:t>S</w:t>
      </w:r>
      <w:r>
        <w:rPr>
          <w:rFonts w:hint="default" w:ascii="Times New Roman" w:hAnsi="Times New Roman" w:cs="Times New Roman"/>
          <w:lang w:val="fr-FR"/>
        </w:rPr>
        <w:t xml:space="preserve">cience de </w:t>
      </w:r>
      <w:r>
        <w:rPr>
          <w:rFonts w:hint="default" w:ascii="Times New Roman" w:hAnsi="Times New Roman" w:cs="Times New Roman"/>
          <w:color w:val="2A6099"/>
          <w:lang w:val="fr-FR"/>
        </w:rPr>
        <w:t>D</w:t>
      </w:r>
      <w:r>
        <w:rPr>
          <w:rFonts w:hint="default" w:ascii="Times New Roman" w:hAnsi="Times New Roman" w:cs="Times New Roman"/>
          <w:lang w:val="fr-FR"/>
        </w:rPr>
        <w:t>onnées et</w:t>
      </w:r>
      <w:r>
        <w:rPr>
          <w:rFonts w:ascii="Times New Roman" w:hAnsi="Times New Roman" w:cs="Times New Roman"/>
        </w:rPr>
        <w:t xml:space="preserve"> </w:t>
      </w:r>
      <w:r>
        <w:rPr>
          <w:rFonts w:ascii="Times New Roman" w:hAnsi="Times New Roman" w:cs="Times New Roman"/>
          <w:color w:val="2A6099"/>
        </w:rPr>
        <w:t>I</w:t>
      </w:r>
      <w:r>
        <w:rPr>
          <w:rFonts w:ascii="Times New Roman" w:hAnsi="Times New Roman" w:cs="Times New Roman"/>
        </w:rPr>
        <w:t>nte</w:t>
      </w:r>
      <w:r>
        <w:rPr>
          <w:rFonts w:hint="default" w:ascii="Times New Roman" w:hAnsi="Times New Roman" w:cs="Times New Roman"/>
          <w:lang w:val="fr-FR"/>
        </w:rPr>
        <w:t xml:space="preserve">lligence </w:t>
      </w:r>
      <w:r>
        <w:rPr>
          <w:rFonts w:hint="default" w:ascii="Times New Roman" w:hAnsi="Times New Roman" w:cs="Times New Roman"/>
          <w:color w:val="2A6099"/>
          <w:lang w:val="fr-FR"/>
        </w:rPr>
        <w:t>A</w:t>
      </w:r>
      <w:r>
        <w:rPr>
          <w:rFonts w:hint="default" w:ascii="Times New Roman" w:hAnsi="Times New Roman" w:cs="Times New Roman"/>
          <w:lang w:val="fr-FR"/>
        </w:rPr>
        <w:t>rtificielle</w:t>
      </w:r>
    </w:p>
    <w:p>
      <w:pPr>
        <w:spacing w:line="226" w:lineRule="auto"/>
        <w:ind w:left="3414" w:right="559" w:hanging="2986"/>
        <w:jc w:val="center"/>
        <w:rPr>
          <w:rFonts w:hint="default" w:ascii="Times New Roman" w:hAnsi="Times New Roman" w:cs="Times New Roman"/>
          <w:iCs/>
          <w:sz w:val="28"/>
          <w:lang w:val="fr-FR"/>
        </w:rPr>
      </w:pPr>
      <w:r>
        <w:rPr>
          <w:rFonts w:ascii="Times New Roman" w:hAnsi="Times New Roman" w:cs="Times New Roman"/>
          <w:iCs/>
          <w:sz w:val="28"/>
        </w:rPr>
        <w:t>MÉMOIRE DE FIN D</w:t>
      </w:r>
      <w:r>
        <w:rPr>
          <w:rFonts w:hint="default" w:ascii="Times New Roman" w:hAnsi="Times New Roman" w:cs="Times New Roman"/>
          <w:iCs/>
          <w:sz w:val="28"/>
          <w:lang w:val="fr-FR"/>
        </w:rPr>
        <w:t>’ANNÉE</w:t>
      </w:r>
    </w:p>
    <w:p>
      <w:pPr>
        <w:spacing w:line="226" w:lineRule="auto"/>
        <w:ind w:left="3414" w:right="559" w:hanging="2986"/>
        <w:jc w:val="center"/>
        <w:rPr>
          <w:rFonts w:hint="default" w:ascii="Times New Roman" w:hAnsi="Times New Roman" w:cs="Times New Roman"/>
          <w:i/>
          <w:sz w:val="28"/>
          <w:lang w:val="fr-FR"/>
        </w:rPr>
      </w:pPr>
      <w:r>
        <w:rPr>
          <w:rFonts w:ascii="Times New Roman" w:hAnsi="Times New Roman" w:cs="Times New Roman"/>
          <w:iCs/>
        </w:rPr>
        <mc:AlternateContent>
          <mc:Choice Requires="wpg">
            <w:drawing>
              <wp:anchor distT="0" distB="0" distL="114300" distR="114300" simplePos="0" relativeHeight="251662336" behindDoc="1" locked="0" layoutInCell="1" allowOverlap="1">
                <wp:simplePos x="0" y="0"/>
                <wp:positionH relativeFrom="column">
                  <wp:posOffset>-66675</wp:posOffset>
                </wp:positionH>
                <wp:positionV relativeFrom="paragraph">
                  <wp:posOffset>131445</wp:posOffset>
                </wp:positionV>
                <wp:extent cx="6544945" cy="1828800"/>
                <wp:effectExtent l="6350" t="6350" r="20955" b="12700"/>
                <wp:wrapNone/>
                <wp:docPr id="58" name="Group 46060"/>
                <wp:cNvGraphicFramePr/>
                <a:graphic xmlns:a="http://schemas.openxmlformats.org/drawingml/2006/main">
                  <a:graphicData uri="http://schemas.microsoft.com/office/word/2010/wordprocessingGroup">
                    <wpg:wgp>
                      <wpg:cNvGrpSpPr/>
                      <wpg:grpSpPr>
                        <a:xfrm>
                          <a:off x="0" y="0"/>
                          <a:ext cx="6545179" cy="1828800"/>
                          <a:chOff x="0" y="0"/>
                          <a:chExt cx="6365240" cy="2019300"/>
                        </a:xfrm>
                      </wpg:grpSpPr>
                      <wps:wsp>
                        <wps:cNvPr id="59" name="Shape 30"/>
                        <wps:cNvSpPr/>
                        <wps:spPr>
                          <a:xfrm>
                            <a:off x="635" y="0"/>
                            <a:ext cx="6364605" cy="2019300"/>
                          </a:xfrm>
                          <a:custGeom>
                            <a:avLst/>
                            <a:gdLst/>
                            <a:ahLst/>
                            <a:cxnLst/>
                            <a:rect l="0" t="0" r="0" b="0"/>
                            <a:pathLst>
                              <a:path w="6364605" h="2019300">
                                <a:moveTo>
                                  <a:pt x="6238240" y="0"/>
                                </a:moveTo>
                                <a:cubicBezTo>
                                  <a:pt x="6260465" y="0"/>
                                  <a:pt x="6282055" y="5715"/>
                                  <a:pt x="6301105" y="17145"/>
                                </a:cubicBezTo>
                                <a:cubicBezTo>
                                  <a:pt x="6320155" y="27940"/>
                                  <a:pt x="6336030" y="43815"/>
                                  <a:pt x="6347460" y="63500"/>
                                </a:cubicBezTo>
                                <a:cubicBezTo>
                                  <a:pt x="6358255" y="82550"/>
                                  <a:pt x="6363970" y="104140"/>
                                  <a:pt x="6363970" y="126365"/>
                                </a:cubicBezTo>
                                <a:lnTo>
                                  <a:pt x="6364605" y="1640205"/>
                                </a:lnTo>
                                <a:cubicBezTo>
                                  <a:pt x="6364605" y="1662430"/>
                                  <a:pt x="6358890" y="1684020"/>
                                  <a:pt x="6347460" y="1703070"/>
                                </a:cubicBezTo>
                                <a:cubicBezTo>
                                  <a:pt x="6336665" y="1722755"/>
                                  <a:pt x="6320790" y="1738630"/>
                                  <a:pt x="6301740" y="1749425"/>
                                </a:cubicBezTo>
                                <a:cubicBezTo>
                                  <a:pt x="6282055" y="1760855"/>
                                  <a:pt x="6260465" y="1766570"/>
                                  <a:pt x="6238240" y="1766570"/>
                                </a:cubicBezTo>
                                <a:lnTo>
                                  <a:pt x="252095" y="1766570"/>
                                </a:lnTo>
                                <a:lnTo>
                                  <a:pt x="252095" y="1892935"/>
                                </a:lnTo>
                                <a:cubicBezTo>
                                  <a:pt x="252095" y="1915160"/>
                                  <a:pt x="246380" y="1936750"/>
                                  <a:pt x="234950" y="1955800"/>
                                </a:cubicBezTo>
                                <a:cubicBezTo>
                                  <a:pt x="224155" y="1975485"/>
                                  <a:pt x="208280" y="1991360"/>
                                  <a:pt x="189230" y="2002155"/>
                                </a:cubicBezTo>
                                <a:cubicBezTo>
                                  <a:pt x="169545" y="2013585"/>
                                  <a:pt x="147955" y="2019300"/>
                                  <a:pt x="125730" y="2019300"/>
                                </a:cubicBezTo>
                                <a:cubicBezTo>
                                  <a:pt x="103505" y="2019300"/>
                                  <a:pt x="81915" y="2013585"/>
                                  <a:pt x="62865" y="2002155"/>
                                </a:cubicBezTo>
                                <a:cubicBezTo>
                                  <a:pt x="43815" y="1991360"/>
                                  <a:pt x="27940" y="1975485"/>
                                  <a:pt x="16510" y="1955800"/>
                                </a:cubicBezTo>
                                <a:cubicBezTo>
                                  <a:pt x="5715" y="1936750"/>
                                  <a:pt x="0" y="1915160"/>
                                  <a:pt x="0" y="1892935"/>
                                </a:cubicBezTo>
                                <a:lnTo>
                                  <a:pt x="0" y="379095"/>
                                </a:lnTo>
                                <a:cubicBezTo>
                                  <a:pt x="0" y="356870"/>
                                  <a:pt x="5715" y="335280"/>
                                  <a:pt x="17145" y="316230"/>
                                </a:cubicBezTo>
                                <a:cubicBezTo>
                                  <a:pt x="27940" y="296545"/>
                                  <a:pt x="43815" y="280670"/>
                                  <a:pt x="62865" y="269875"/>
                                </a:cubicBezTo>
                                <a:cubicBezTo>
                                  <a:pt x="82550" y="258445"/>
                                  <a:pt x="104140" y="252730"/>
                                  <a:pt x="126365" y="252730"/>
                                </a:cubicBezTo>
                                <a:lnTo>
                                  <a:pt x="6111875" y="252730"/>
                                </a:lnTo>
                                <a:lnTo>
                                  <a:pt x="6111875" y="126365"/>
                                </a:lnTo>
                                <a:cubicBezTo>
                                  <a:pt x="6111875" y="104140"/>
                                  <a:pt x="6117590" y="82550"/>
                                  <a:pt x="6129020" y="63500"/>
                                </a:cubicBezTo>
                                <a:cubicBezTo>
                                  <a:pt x="6139815" y="43815"/>
                                  <a:pt x="6155690" y="27940"/>
                                  <a:pt x="6174740" y="17145"/>
                                </a:cubicBezTo>
                                <a:cubicBezTo>
                                  <a:pt x="6194425" y="5715"/>
                                  <a:pt x="6216015" y="0"/>
                                  <a:pt x="6238240" y="0"/>
                                </a:cubicBezTo>
                                <a:close/>
                              </a:path>
                            </a:pathLst>
                          </a:custGeom>
                          <a:ln w="0" cap="flat">
                            <a:miter lim="127000"/>
                          </a:ln>
                        </wps:spPr>
                        <wps:style>
                          <a:lnRef idx="0">
                            <a:srgbClr val="000000">
                              <a:alpha val="0"/>
                            </a:srgbClr>
                          </a:lnRef>
                          <a:fillRef idx="1">
                            <a:srgbClr val="729FCF"/>
                          </a:fillRef>
                          <a:effectRef idx="0">
                            <a:scrgbClr r="0" g="0" b="0"/>
                          </a:effectRef>
                          <a:fontRef idx="none"/>
                        </wps:style>
                        <wps:bodyPr/>
                      </wps:wsp>
                      <wps:wsp>
                        <wps:cNvPr id="60" name="Shape 31"/>
                        <wps:cNvSpPr/>
                        <wps:spPr>
                          <a:xfrm>
                            <a:off x="635" y="0"/>
                            <a:ext cx="6364605" cy="2019300"/>
                          </a:xfrm>
                          <a:custGeom>
                            <a:avLst/>
                            <a:gdLst/>
                            <a:ahLst/>
                            <a:cxnLst/>
                            <a:rect l="0" t="0" r="0" b="0"/>
                            <a:pathLst>
                              <a:path w="6364605" h="2019300">
                                <a:moveTo>
                                  <a:pt x="0" y="379095"/>
                                </a:moveTo>
                                <a:lnTo>
                                  <a:pt x="0" y="379095"/>
                                </a:lnTo>
                                <a:cubicBezTo>
                                  <a:pt x="0" y="356870"/>
                                  <a:pt x="5715" y="335280"/>
                                  <a:pt x="17145" y="316230"/>
                                </a:cubicBezTo>
                                <a:cubicBezTo>
                                  <a:pt x="27940" y="296545"/>
                                  <a:pt x="43815" y="280670"/>
                                  <a:pt x="62865" y="269875"/>
                                </a:cubicBezTo>
                                <a:cubicBezTo>
                                  <a:pt x="82550" y="258445"/>
                                  <a:pt x="104140" y="252730"/>
                                  <a:pt x="126365" y="252730"/>
                                </a:cubicBezTo>
                                <a:lnTo>
                                  <a:pt x="6111875" y="252730"/>
                                </a:lnTo>
                                <a:lnTo>
                                  <a:pt x="6111875" y="126365"/>
                                </a:lnTo>
                                <a:lnTo>
                                  <a:pt x="6111875" y="126365"/>
                                </a:lnTo>
                                <a:cubicBezTo>
                                  <a:pt x="6111875" y="104140"/>
                                  <a:pt x="6117590" y="82550"/>
                                  <a:pt x="6129020" y="63500"/>
                                </a:cubicBezTo>
                                <a:cubicBezTo>
                                  <a:pt x="6139815" y="43815"/>
                                  <a:pt x="6155690" y="27940"/>
                                  <a:pt x="6174740" y="17145"/>
                                </a:cubicBezTo>
                                <a:cubicBezTo>
                                  <a:pt x="6194425" y="5715"/>
                                  <a:pt x="6216015" y="0"/>
                                  <a:pt x="6238240" y="0"/>
                                </a:cubicBezTo>
                                <a:lnTo>
                                  <a:pt x="6238240" y="0"/>
                                </a:lnTo>
                                <a:cubicBezTo>
                                  <a:pt x="6260465" y="0"/>
                                  <a:pt x="6282055" y="5715"/>
                                  <a:pt x="6301105" y="17145"/>
                                </a:cubicBezTo>
                                <a:cubicBezTo>
                                  <a:pt x="6320155" y="27940"/>
                                  <a:pt x="6336030" y="43815"/>
                                  <a:pt x="6347460" y="63500"/>
                                </a:cubicBezTo>
                                <a:cubicBezTo>
                                  <a:pt x="6358255" y="82550"/>
                                  <a:pt x="6363970" y="104140"/>
                                  <a:pt x="6363970" y="126365"/>
                                </a:cubicBezTo>
                                <a:lnTo>
                                  <a:pt x="6363970" y="126365"/>
                                </a:lnTo>
                                <a:lnTo>
                                  <a:pt x="6364605" y="1640205"/>
                                </a:lnTo>
                                <a:lnTo>
                                  <a:pt x="6364605" y="1640205"/>
                                </a:lnTo>
                                <a:cubicBezTo>
                                  <a:pt x="6364605" y="1662430"/>
                                  <a:pt x="6358890" y="1684020"/>
                                  <a:pt x="6347460" y="1703070"/>
                                </a:cubicBezTo>
                                <a:cubicBezTo>
                                  <a:pt x="6336665" y="1722755"/>
                                  <a:pt x="6320790" y="1738630"/>
                                  <a:pt x="6301740" y="1749425"/>
                                </a:cubicBezTo>
                                <a:cubicBezTo>
                                  <a:pt x="6282055" y="1760855"/>
                                  <a:pt x="6260465" y="1766570"/>
                                  <a:pt x="6238240" y="1766570"/>
                                </a:cubicBezTo>
                                <a:lnTo>
                                  <a:pt x="252095" y="1766570"/>
                                </a:lnTo>
                                <a:lnTo>
                                  <a:pt x="252095" y="1892935"/>
                                </a:lnTo>
                                <a:lnTo>
                                  <a:pt x="252095" y="1892935"/>
                                </a:lnTo>
                                <a:cubicBezTo>
                                  <a:pt x="252095" y="1915160"/>
                                  <a:pt x="246380" y="1936750"/>
                                  <a:pt x="234950" y="1955800"/>
                                </a:cubicBezTo>
                                <a:cubicBezTo>
                                  <a:pt x="224155" y="1975485"/>
                                  <a:pt x="208280" y="1991360"/>
                                  <a:pt x="189230" y="2002155"/>
                                </a:cubicBezTo>
                                <a:cubicBezTo>
                                  <a:pt x="169545" y="2013585"/>
                                  <a:pt x="147955" y="2019300"/>
                                  <a:pt x="125730" y="2019300"/>
                                </a:cubicBezTo>
                                <a:lnTo>
                                  <a:pt x="125730" y="2019300"/>
                                </a:lnTo>
                                <a:cubicBezTo>
                                  <a:pt x="103505" y="2019300"/>
                                  <a:pt x="81915" y="2013585"/>
                                  <a:pt x="62865" y="2002155"/>
                                </a:cubicBezTo>
                                <a:cubicBezTo>
                                  <a:pt x="43815" y="1991360"/>
                                  <a:pt x="27940" y="1975485"/>
                                  <a:pt x="16510" y="1955800"/>
                                </a:cubicBezTo>
                                <a:cubicBezTo>
                                  <a:pt x="5715" y="1936750"/>
                                  <a:pt x="0" y="1915160"/>
                                  <a:pt x="0" y="1892935"/>
                                </a:cubicBezTo>
                                <a:lnTo>
                                  <a:pt x="0" y="379095"/>
                                </a:lnTo>
                                <a:close/>
                              </a:path>
                            </a:pathLst>
                          </a:custGeom>
                          <a:ln w="12700" cap="flat">
                            <a:round/>
                          </a:ln>
                        </wps:spPr>
                        <wps:style>
                          <a:lnRef idx="1">
                            <a:srgbClr val="3465A4"/>
                          </a:lnRef>
                          <a:fillRef idx="0">
                            <a:srgbClr val="000000">
                              <a:alpha val="0"/>
                            </a:srgbClr>
                          </a:fillRef>
                          <a:effectRef idx="0">
                            <a:scrgbClr r="0" g="0" b="0"/>
                          </a:effectRef>
                          <a:fontRef idx="none"/>
                        </wps:style>
                        <wps:bodyPr/>
                      </wps:wsp>
                      <wps:wsp>
                        <wps:cNvPr id="61" name="Shape 32"/>
                        <wps:cNvSpPr/>
                        <wps:spPr>
                          <a:xfrm>
                            <a:off x="126365" y="316230"/>
                            <a:ext cx="126365" cy="189230"/>
                          </a:xfrm>
                          <a:custGeom>
                            <a:avLst/>
                            <a:gdLst/>
                            <a:ahLst/>
                            <a:cxnLst/>
                            <a:rect l="0" t="0" r="0" b="0"/>
                            <a:pathLst>
                              <a:path w="126365" h="189230">
                                <a:moveTo>
                                  <a:pt x="62865" y="0"/>
                                </a:moveTo>
                                <a:cubicBezTo>
                                  <a:pt x="74295" y="0"/>
                                  <a:pt x="85090" y="2540"/>
                                  <a:pt x="94615" y="8255"/>
                                </a:cubicBezTo>
                                <a:cubicBezTo>
                                  <a:pt x="104140" y="13970"/>
                                  <a:pt x="112395" y="21590"/>
                                  <a:pt x="117475" y="31115"/>
                                </a:cubicBezTo>
                                <a:cubicBezTo>
                                  <a:pt x="123190" y="40640"/>
                                  <a:pt x="126365" y="52070"/>
                                  <a:pt x="126365" y="62865"/>
                                </a:cubicBezTo>
                                <a:cubicBezTo>
                                  <a:pt x="126365" y="85090"/>
                                  <a:pt x="120650" y="106680"/>
                                  <a:pt x="109220" y="125730"/>
                                </a:cubicBezTo>
                                <a:cubicBezTo>
                                  <a:pt x="98425" y="145415"/>
                                  <a:pt x="82550" y="161290"/>
                                  <a:pt x="62865" y="172085"/>
                                </a:cubicBezTo>
                                <a:cubicBezTo>
                                  <a:pt x="43815" y="183515"/>
                                  <a:pt x="22225" y="189230"/>
                                  <a:pt x="0" y="189230"/>
                                </a:cubicBezTo>
                                <a:lnTo>
                                  <a:pt x="0" y="62865"/>
                                </a:lnTo>
                                <a:cubicBezTo>
                                  <a:pt x="0" y="52070"/>
                                  <a:pt x="3175" y="40640"/>
                                  <a:pt x="8255" y="31115"/>
                                </a:cubicBezTo>
                                <a:cubicBezTo>
                                  <a:pt x="13970" y="21590"/>
                                  <a:pt x="22225" y="13970"/>
                                  <a:pt x="31750" y="8255"/>
                                </a:cubicBezTo>
                                <a:cubicBezTo>
                                  <a:pt x="41275" y="2540"/>
                                  <a:pt x="52070" y="0"/>
                                  <a:pt x="62865" y="0"/>
                                </a:cubicBezTo>
                                <a:close/>
                              </a:path>
                            </a:pathLst>
                          </a:custGeom>
                          <a:ln w="0" cap="flat">
                            <a:miter lim="127000"/>
                          </a:ln>
                        </wps:spPr>
                        <wps:style>
                          <a:lnRef idx="0">
                            <a:srgbClr val="000000">
                              <a:alpha val="0"/>
                            </a:srgbClr>
                          </a:lnRef>
                          <a:fillRef idx="1">
                            <a:srgbClr val="729FCF"/>
                          </a:fillRef>
                          <a:effectRef idx="0">
                            <a:scrgbClr r="0" g="0" b="0"/>
                          </a:effectRef>
                          <a:fontRef idx="none"/>
                        </wps:style>
                        <wps:bodyPr/>
                      </wps:wsp>
                      <wps:wsp>
                        <wps:cNvPr id="62" name="Shape 33"/>
                        <wps:cNvSpPr/>
                        <wps:spPr>
                          <a:xfrm>
                            <a:off x="126365" y="316230"/>
                            <a:ext cx="126365" cy="189230"/>
                          </a:xfrm>
                          <a:custGeom>
                            <a:avLst/>
                            <a:gdLst/>
                            <a:ahLst/>
                            <a:cxnLst/>
                            <a:rect l="0" t="0" r="0" b="0"/>
                            <a:pathLst>
                              <a:path w="126365" h="189230">
                                <a:moveTo>
                                  <a:pt x="0" y="62865"/>
                                </a:moveTo>
                                <a:lnTo>
                                  <a:pt x="0" y="62865"/>
                                </a:lnTo>
                                <a:cubicBezTo>
                                  <a:pt x="0" y="52070"/>
                                  <a:pt x="3175" y="40640"/>
                                  <a:pt x="8255" y="31115"/>
                                </a:cubicBezTo>
                                <a:cubicBezTo>
                                  <a:pt x="13970" y="21590"/>
                                  <a:pt x="22225" y="13970"/>
                                  <a:pt x="31750" y="8255"/>
                                </a:cubicBezTo>
                                <a:cubicBezTo>
                                  <a:pt x="41275" y="2540"/>
                                  <a:pt x="52070" y="0"/>
                                  <a:pt x="62865" y="0"/>
                                </a:cubicBezTo>
                                <a:lnTo>
                                  <a:pt x="62865" y="0"/>
                                </a:lnTo>
                                <a:cubicBezTo>
                                  <a:pt x="74295" y="0"/>
                                  <a:pt x="85090" y="2540"/>
                                  <a:pt x="94615" y="8255"/>
                                </a:cubicBezTo>
                                <a:cubicBezTo>
                                  <a:pt x="104140" y="13970"/>
                                  <a:pt x="112395" y="21590"/>
                                  <a:pt x="117475" y="31115"/>
                                </a:cubicBezTo>
                                <a:cubicBezTo>
                                  <a:pt x="123190" y="40640"/>
                                  <a:pt x="126365" y="52070"/>
                                  <a:pt x="126365" y="62865"/>
                                </a:cubicBezTo>
                                <a:lnTo>
                                  <a:pt x="126365" y="62865"/>
                                </a:lnTo>
                                <a:lnTo>
                                  <a:pt x="126365" y="62865"/>
                                </a:lnTo>
                                <a:cubicBezTo>
                                  <a:pt x="126365" y="85090"/>
                                  <a:pt x="120650" y="106680"/>
                                  <a:pt x="109220" y="125730"/>
                                </a:cubicBezTo>
                                <a:cubicBezTo>
                                  <a:pt x="98425" y="145415"/>
                                  <a:pt x="82550" y="161290"/>
                                  <a:pt x="62865" y="172085"/>
                                </a:cubicBezTo>
                                <a:cubicBezTo>
                                  <a:pt x="43815" y="183515"/>
                                  <a:pt x="22225" y="189230"/>
                                  <a:pt x="0" y="189230"/>
                                </a:cubicBezTo>
                                <a:lnTo>
                                  <a:pt x="0" y="62865"/>
                                </a:lnTo>
                                <a:close/>
                              </a:path>
                            </a:pathLst>
                          </a:custGeom>
                          <a:ln w="12700" cap="flat">
                            <a:round/>
                          </a:ln>
                        </wps:spPr>
                        <wps:style>
                          <a:lnRef idx="1">
                            <a:srgbClr val="3465A4"/>
                          </a:lnRef>
                          <a:fillRef idx="0">
                            <a:srgbClr val="000000">
                              <a:alpha val="0"/>
                            </a:srgbClr>
                          </a:fillRef>
                          <a:effectRef idx="0">
                            <a:scrgbClr r="0" g="0" b="0"/>
                          </a:effectRef>
                          <a:fontRef idx="none"/>
                        </wps:style>
                        <wps:bodyPr/>
                      </wps:wsp>
                      <wps:wsp>
                        <wps:cNvPr id="63" name="Shape 34"/>
                        <wps:cNvSpPr/>
                        <wps:spPr>
                          <a:xfrm>
                            <a:off x="6112510" y="0"/>
                            <a:ext cx="252730" cy="252730"/>
                          </a:xfrm>
                          <a:custGeom>
                            <a:avLst/>
                            <a:gdLst/>
                            <a:ahLst/>
                            <a:cxnLst/>
                            <a:rect l="0" t="0" r="0" b="0"/>
                            <a:pathLst>
                              <a:path w="252730" h="252730">
                                <a:moveTo>
                                  <a:pt x="126365" y="0"/>
                                </a:moveTo>
                                <a:cubicBezTo>
                                  <a:pt x="148590" y="0"/>
                                  <a:pt x="170180" y="5715"/>
                                  <a:pt x="189230" y="17145"/>
                                </a:cubicBezTo>
                                <a:cubicBezTo>
                                  <a:pt x="208915" y="27940"/>
                                  <a:pt x="224790" y="43815"/>
                                  <a:pt x="235586" y="63500"/>
                                </a:cubicBezTo>
                                <a:cubicBezTo>
                                  <a:pt x="247015" y="82550"/>
                                  <a:pt x="252730" y="104140"/>
                                  <a:pt x="252730" y="126365"/>
                                </a:cubicBezTo>
                                <a:cubicBezTo>
                                  <a:pt x="252730" y="148590"/>
                                  <a:pt x="247015" y="170180"/>
                                  <a:pt x="235586" y="189230"/>
                                </a:cubicBezTo>
                                <a:cubicBezTo>
                                  <a:pt x="224790" y="208915"/>
                                  <a:pt x="208915" y="224790"/>
                                  <a:pt x="189230" y="235585"/>
                                </a:cubicBezTo>
                                <a:cubicBezTo>
                                  <a:pt x="170180" y="247015"/>
                                  <a:pt x="148590" y="252730"/>
                                  <a:pt x="126365" y="252730"/>
                                </a:cubicBezTo>
                                <a:lnTo>
                                  <a:pt x="126365" y="126365"/>
                                </a:lnTo>
                                <a:cubicBezTo>
                                  <a:pt x="126365" y="137160"/>
                                  <a:pt x="120650" y="148590"/>
                                  <a:pt x="109220" y="158115"/>
                                </a:cubicBezTo>
                                <a:cubicBezTo>
                                  <a:pt x="98425" y="167640"/>
                                  <a:pt x="82550" y="175260"/>
                                  <a:pt x="63500" y="180975"/>
                                </a:cubicBezTo>
                                <a:cubicBezTo>
                                  <a:pt x="43815" y="186690"/>
                                  <a:pt x="22225" y="189230"/>
                                  <a:pt x="0" y="189230"/>
                                </a:cubicBezTo>
                                <a:cubicBezTo>
                                  <a:pt x="0" y="189230"/>
                                  <a:pt x="0" y="186690"/>
                                  <a:pt x="0" y="180975"/>
                                </a:cubicBezTo>
                                <a:cubicBezTo>
                                  <a:pt x="0" y="175260"/>
                                  <a:pt x="0" y="167640"/>
                                  <a:pt x="0" y="158115"/>
                                </a:cubicBezTo>
                                <a:cubicBezTo>
                                  <a:pt x="0" y="148590"/>
                                  <a:pt x="0" y="137160"/>
                                  <a:pt x="0" y="126365"/>
                                </a:cubicBezTo>
                                <a:cubicBezTo>
                                  <a:pt x="0" y="104140"/>
                                  <a:pt x="5715" y="82550"/>
                                  <a:pt x="17145" y="63500"/>
                                </a:cubicBezTo>
                                <a:cubicBezTo>
                                  <a:pt x="27940" y="43815"/>
                                  <a:pt x="43815" y="27940"/>
                                  <a:pt x="63500" y="17145"/>
                                </a:cubicBezTo>
                                <a:cubicBezTo>
                                  <a:pt x="82550" y="5715"/>
                                  <a:pt x="104140" y="0"/>
                                  <a:pt x="126365" y="0"/>
                                </a:cubicBezTo>
                                <a:close/>
                              </a:path>
                            </a:pathLst>
                          </a:custGeom>
                          <a:ln w="0" cap="flat">
                            <a:miter lim="127000"/>
                          </a:ln>
                        </wps:spPr>
                        <wps:style>
                          <a:lnRef idx="0">
                            <a:srgbClr val="000000">
                              <a:alpha val="0"/>
                            </a:srgbClr>
                          </a:lnRef>
                          <a:fillRef idx="1">
                            <a:srgbClr val="729FCF"/>
                          </a:fillRef>
                          <a:effectRef idx="0">
                            <a:scrgbClr r="0" g="0" b="0"/>
                          </a:effectRef>
                          <a:fontRef idx="none"/>
                        </wps:style>
                        <wps:bodyPr/>
                      </wps:wsp>
                      <wps:wsp>
                        <wps:cNvPr id="64" name="Shape 35"/>
                        <wps:cNvSpPr/>
                        <wps:spPr>
                          <a:xfrm>
                            <a:off x="6112510" y="0"/>
                            <a:ext cx="252730" cy="252730"/>
                          </a:xfrm>
                          <a:custGeom>
                            <a:avLst/>
                            <a:gdLst/>
                            <a:ahLst/>
                            <a:cxnLst/>
                            <a:rect l="0" t="0" r="0" b="0"/>
                            <a:pathLst>
                              <a:path w="252730" h="252730">
                                <a:moveTo>
                                  <a:pt x="126365" y="126365"/>
                                </a:moveTo>
                                <a:lnTo>
                                  <a:pt x="126365" y="126365"/>
                                </a:lnTo>
                                <a:cubicBezTo>
                                  <a:pt x="126365" y="137160"/>
                                  <a:pt x="120650" y="148590"/>
                                  <a:pt x="109220" y="158115"/>
                                </a:cubicBezTo>
                                <a:cubicBezTo>
                                  <a:pt x="98425" y="167640"/>
                                  <a:pt x="82550" y="175260"/>
                                  <a:pt x="63500" y="180975"/>
                                </a:cubicBezTo>
                                <a:cubicBezTo>
                                  <a:pt x="43815" y="186690"/>
                                  <a:pt x="22225" y="189230"/>
                                  <a:pt x="0" y="189230"/>
                                </a:cubicBezTo>
                                <a:lnTo>
                                  <a:pt x="0" y="189230"/>
                                </a:lnTo>
                                <a:lnTo>
                                  <a:pt x="0" y="126365"/>
                                </a:lnTo>
                                <a:lnTo>
                                  <a:pt x="0" y="126365"/>
                                </a:lnTo>
                                <a:cubicBezTo>
                                  <a:pt x="0" y="104140"/>
                                  <a:pt x="5715" y="82550"/>
                                  <a:pt x="17145" y="63500"/>
                                </a:cubicBezTo>
                                <a:cubicBezTo>
                                  <a:pt x="27940" y="43815"/>
                                  <a:pt x="43815" y="27940"/>
                                  <a:pt x="63500" y="17145"/>
                                </a:cubicBezTo>
                                <a:cubicBezTo>
                                  <a:pt x="82550" y="5715"/>
                                  <a:pt x="104140" y="0"/>
                                  <a:pt x="126365" y="0"/>
                                </a:cubicBezTo>
                                <a:lnTo>
                                  <a:pt x="126365" y="0"/>
                                </a:lnTo>
                                <a:cubicBezTo>
                                  <a:pt x="148590" y="0"/>
                                  <a:pt x="170180" y="5715"/>
                                  <a:pt x="189230" y="17145"/>
                                </a:cubicBezTo>
                                <a:cubicBezTo>
                                  <a:pt x="208915" y="27940"/>
                                  <a:pt x="224790" y="43815"/>
                                  <a:pt x="235586" y="63500"/>
                                </a:cubicBezTo>
                                <a:cubicBezTo>
                                  <a:pt x="247015" y="82550"/>
                                  <a:pt x="252730" y="104140"/>
                                  <a:pt x="252730" y="126365"/>
                                </a:cubicBezTo>
                                <a:lnTo>
                                  <a:pt x="252730" y="126365"/>
                                </a:lnTo>
                                <a:lnTo>
                                  <a:pt x="252730" y="126365"/>
                                </a:lnTo>
                                <a:cubicBezTo>
                                  <a:pt x="252730" y="148590"/>
                                  <a:pt x="247015" y="170180"/>
                                  <a:pt x="235586" y="189230"/>
                                </a:cubicBezTo>
                                <a:cubicBezTo>
                                  <a:pt x="224790" y="208915"/>
                                  <a:pt x="208915" y="224790"/>
                                  <a:pt x="189230" y="235585"/>
                                </a:cubicBezTo>
                                <a:cubicBezTo>
                                  <a:pt x="170180" y="247015"/>
                                  <a:pt x="148590" y="252730"/>
                                  <a:pt x="126365" y="252730"/>
                                </a:cubicBezTo>
                                <a:lnTo>
                                  <a:pt x="126365" y="126365"/>
                                </a:lnTo>
                                <a:close/>
                              </a:path>
                            </a:pathLst>
                          </a:custGeom>
                          <a:ln w="12700" cap="flat">
                            <a:round/>
                          </a:ln>
                        </wps:spPr>
                        <wps:style>
                          <a:lnRef idx="1">
                            <a:srgbClr val="3465A4"/>
                          </a:lnRef>
                          <a:fillRef idx="0">
                            <a:srgbClr val="000000">
                              <a:alpha val="0"/>
                            </a:srgbClr>
                          </a:fillRef>
                          <a:effectRef idx="0">
                            <a:scrgbClr r="0" g="0" b="0"/>
                          </a:effectRef>
                          <a:fontRef idx="none"/>
                        </wps:style>
                        <wps:bodyPr/>
                      </wps:wsp>
                      <wps:wsp>
                        <wps:cNvPr id="65" name="Shape 36"/>
                        <wps:cNvSpPr/>
                        <wps:spPr>
                          <a:xfrm>
                            <a:off x="0" y="378460"/>
                            <a:ext cx="126365" cy="126365"/>
                          </a:xfrm>
                          <a:custGeom>
                            <a:avLst/>
                            <a:gdLst/>
                            <a:ahLst/>
                            <a:cxnLst/>
                            <a:rect l="0" t="0" r="0" b="0"/>
                            <a:pathLst>
                              <a:path w="126365" h="126365">
                                <a:moveTo>
                                  <a:pt x="0" y="0"/>
                                </a:moveTo>
                                <a:lnTo>
                                  <a:pt x="126365" y="126365"/>
                                </a:lnTo>
                                <a:cubicBezTo>
                                  <a:pt x="104140" y="126365"/>
                                  <a:pt x="82550" y="120650"/>
                                  <a:pt x="63500" y="109220"/>
                                </a:cubicBezTo>
                                <a:cubicBezTo>
                                  <a:pt x="43815" y="98425"/>
                                  <a:pt x="27940" y="82550"/>
                                  <a:pt x="17145" y="63500"/>
                                </a:cubicBezTo>
                                <a:cubicBezTo>
                                  <a:pt x="5715" y="43815"/>
                                  <a:pt x="0" y="22225"/>
                                  <a:pt x="0" y="0"/>
                                </a:cubicBezTo>
                                <a:close/>
                              </a:path>
                            </a:pathLst>
                          </a:custGeom>
                          <a:ln w="0" cap="flat">
                            <a:miter lim="127000"/>
                          </a:ln>
                        </wps:spPr>
                        <wps:style>
                          <a:lnRef idx="0">
                            <a:srgbClr val="000000">
                              <a:alpha val="0"/>
                            </a:srgbClr>
                          </a:lnRef>
                          <a:fillRef idx="1">
                            <a:srgbClr val="729FCF"/>
                          </a:fillRef>
                          <a:effectRef idx="0">
                            <a:scrgbClr r="0" g="0" b="0"/>
                          </a:effectRef>
                          <a:fontRef idx="none"/>
                        </wps:style>
                        <wps:bodyPr/>
                      </wps:wsp>
                      <wps:wsp>
                        <wps:cNvPr id="66" name="Shape 37"/>
                        <wps:cNvSpPr/>
                        <wps:spPr>
                          <a:xfrm>
                            <a:off x="0" y="378460"/>
                            <a:ext cx="126365" cy="126365"/>
                          </a:xfrm>
                          <a:custGeom>
                            <a:avLst/>
                            <a:gdLst/>
                            <a:ahLst/>
                            <a:cxnLst/>
                            <a:rect l="0" t="0" r="0" b="0"/>
                            <a:pathLst>
                              <a:path w="126365" h="126365">
                                <a:moveTo>
                                  <a:pt x="126365" y="126365"/>
                                </a:moveTo>
                                <a:lnTo>
                                  <a:pt x="126365" y="126365"/>
                                </a:lnTo>
                                <a:cubicBezTo>
                                  <a:pt x="104140" y="126365"/>
                                  <a:pt x="82550" y="120650"/>
                                  <a:pt x="63500" y="109220"/>
                                </a:cubicBezTo>
                                <a:cubicBezTo>
                                  <a:pt x="43815" y="98425"/>
                                  <a:pt x="27940" y="82550"/>
                                  <a:pt x="17145" y="63500"/>
                                </a:cubicBezTo>
                                <a:cubicBezTo>
                                  <a:pt x="5715" y="43815"/>
                                  <a:pt x="0" y="22225"/>
                                  <a:pt x="0" y="0"/>
                                </a:cubicBezTo>
                              </a:path>
                            </a:pathLst>
                          </a:custGeom>
                          <a:ln w="12700" cap="flat">
                            <a:round/>
                          </a:ln>
                        </wps:spPr>
                        <wps:style>
                          <a:lnRef idx="1">
                            <a:srgbClr val="3465A4"/>
                          </a:lnRef>
                          <a:fillRef idx="0">
                            <a:srgbClr val="000000">
                              <a:alpha val="0"/>
                            </a:srgbClr>
                          </a:fillRef>
                          <a:effectRef idx="0">
                            <a:scrgbClr r="0" g="0" b="0"/>
                          </a:effectRef>
                          <a:fontRef idx="none"/>
                        </wps:style>
                        <wps:bodyPr/>
                      </wps:wsp>
                      <wps:wsp>
                        <wps:cNvPr id="67" name="Shape 38"/>
                        <wps:cNvSpPr/>
                        <wps:spPr>
                          <a:xfrm>
                            <a:off x="6112510" y="252730"/>
                            <a:ext cx="126365" cy="0"/>
                          </a:xfrm>
                          <a:custGeom>
                            <a:avLst/>
                            <a:gdLst/>
                            <a:ahLst/>
                            <a:cxnLst/>
                            <a:rect l="0" t="0" r="0" b="0"/>
                            <a:pathLst>
                              <a:path w="126365">
                                <a:moveTo>
                                  <a:pt x="126365" y="0"/>
                                </a:moveTo>
                                <a:lnTo>
                                  <a:pt x="0" y="0"/>
                                </a:lnTo>
                              </a:path>
                            </a:pathLst>
                          </a:custGeom>
                          <a:ln w="12700" cap="flat">
                            <a:round/>
                          </a:ln>
                        </wps:spPr>
                        <wps:style>
                          <a:lnRef idx="1">
                            <a:srgbClr val="3465A4"/>
                          </a:lnRef>
                          <a:fillRef idx="0">
                            <a:srgbClr val="000000">
                              <a:alpha val="0"/>
                            </a:srgbClr>
                          </a:fillRef>
                          <a:effectRef idx="0">
                            <a:scrgbClr r="0" g="0" b="0"/>
                          </a:effectRef>
                          <a:fontRef idx="none"/>
                        </wps:style>
                        <wps:bodyPr/>
                      </wps:wsp>
                      <wps:wsp>
                        <wps:cNvPr id="68" name="Shape 39"/>
                        <wps:cNvSpPr/>
                        <wps:spPr>
                          <a:xfrm>
                            <a:off x="252730" y="379095"/>
                            <a:ext cx="0" cy="1513840"/>
                          </a:xfrm>
                          <a:custGeom>
                            <a:avLst/>
                            <a:gdLst/>
                            <a:ahLst/>
                            <a:cxnLst/>
                            <a:rect l="0" t="0" r="0" b="0"/>
                            <a:pathLst>
                              <a:path h="1513840">
                                <a:moveTo>
                                  <a:pt x="0" y="0"/>
                                </a:moveTo>
                                <a:lnTo>
                                  <a:pt x="0" y="1513840"/>
                                </a:lnTo>
                              </a:path>
                            </a:pathLst>
                          </a:custGeom>
                          <a:ln w="12700" cap="flat">
                            <a:round/>
                          </a:ln>
                        </wps:spPr>
                        <wps:style>
                          <a:lnRef idx="1">
                            <a:srgbClr val="3465A4"/>
                          </a:lnRef>
                          <a:fillRef idx="0">
                            <a:srgbClr val="000000">
                              <a:alpha val="0"/>
                            </a:srgbClr>
                          </a:fillRef>
                          <a:effectRef idx="0">
                            <a:scrgbClr r="0" g="0" b="0"/>
                          </a:effectRef>
                          <a:fontRef idx="none"/>
                        </wps:style>
                        <wps:bodyPr/>
                      </wps:wsp>
                    </wpg:wgp>
                  </a:graphicData>
                </a:graphic>
              </wp:anchor>
            </w:drawing>
          </mc:Choice>
          <mc:Fallback>
            <w:pict>
              <v:group id="Group 46060" o:spid="_x0000_s1026" o:spt="203" style="position:absolute;left:0pt;margin-left:-5.25pt;margin-top:10.35pt;height:144pt;width:515.35pt;z-index:-251654144;mso-width-relative:page;mso-height-relative:page;" coordsize="6365240,2019300" o:gfxdata="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">
                <o:lock v:ext="edit" aspectratio="f"/>
                <v:shape id="Shape 30" o:spid="_x0000_s1026" o:spt="100" style="position:absolute;left:635;top:0;height:2019300;width:6364605;" fillcolor="#729FCF" filled="t" stroked="f" coordsize="6364605,2019300" o:gfxdata="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Cn+Ekn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6238240,0c6260465,0,6282055,5715,6301105,17145c6320155,27940,6336030,43815,6347460,63500c6358255,82550,6363970,104140,6363970,126365l6364605,1640205c6364605,1662430,6358890,1684020,6347460,1703070c6336665,1722755,6320790,1738630,6301740,1749425c6282055,1760855,6260465,1766570,6238240,1766570l252095,1766570,252095,1892935c252095,1915160,246380,1936750,234950,1955800c224155,1975485,208280,1991360,189230,2002155c169545,2013585,147955,2019300,125730,2019300c103505,2019300,81915,2013585,62865,2002155c43815,1991360,27940,1975485,16510,1955800c5715,1936750,0,1915160,0,1892935l0,379095c0,356870,5715,335280,17145,316230c27940,296545,43815,280670,62865,269875c82550,258445,104140,252730,126365,252730l6111875,252730,6111875,126365c6111875,104140,6117590,82550,6129020,63500c6139815,43815,6155690,27940,6174740,17145c6194425,5715,6216015,0,6238240,0xe">
                  <v:fill on="t" focussize="0,0"/>
                  <v:stroke on="f" weight="0pt" miterlimit="1" joinstyle="miter"/>
                  <v:imagedata o:title=""/>
                  <o:lock v:ext="edit" aspectratio="f"/>
                </v:shape>
                <v:shape id="Shape 31" o:spid="_x0000_s1026" o:spt="100" style="position:absolute;left:635;top:0;height:2019300;width:6364605;" filled="f" stroked="t" coordsize="6364605,2019300" o:gfxdata="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" path="m0,379095l0,379095c0,356870,5715,335280,17145,316230c27940,296545,43815,280670,62865,269875c82550,258445,104140,252730,126365,252730l6111875,252730,6111875,126365,6111875,126365c6111875,104140,6117590,82550,6129020,63500c6139815,43815,6155690,27940,6174740,17145c6194425,5715,6216015,0,6238240,0l6238240,0c6260465,0,6282055,5715,6301105,17145c6320155,27940,6336030,43815,6347460,63500c6358255,82550,6363970,104140,6363970,126365l6363970,126365,6364605,1640205,6364605,1640205c6364605,1662430,6358890,1684020,6347460,1703070c6336665,1722755,6320790,1738630,6301740,1749425c6282055,1760855,6260465,1766570,6238240,1766570l252095,1766570,252095,1892935,252095,1892935c252095,1915160,246380,1936750,234950,1955800c224155,1975485,208280,1991360,189230,2002155c169545,2013585,147955,2019300,125730,2019300l125730,2019300c103505,2019300,81915,2013585,62865,2002155c43815,1991360,27940,1975485,16510,1955800c5715,1936750,0,1915160,0,1892935l0,379095xe">
                  <v:fill on="f" focussize="0,0"/>
                  <v:stroke weight="1pt" color="#3465A4" miterlimit="8" joinstyle="round"/>
                  <v:imagedata o:title=""/>
                  <o:lock v:ext="edit" aspectratio="f"/>
                </v:shape>
                <v:shape id="Shape 32" o:spid="_x0000_s1026" o:spt="100" style="position:absolute;left:126365;top:316230;height:189230;width:126365;" fillcolor="#729FCF" filled="t" stroked="f" coordsize="126365,189230" o:gfxdata="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BzoSlL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62865,0c74295,0,85090,2540,94615,8255c104140,13970,112395,21590,117475,31115c123190,40640,126365,52070,126365,62865c126365,85090,120650,106680,109220,125730c98425,145415,82550,161290,62865,172085c43815,183515,22225,189230,0,189230l0,62865c0,52070,3175,40640,8255,31115c13970,21590,22225,13970,31750,8255c41275,2540,52070,0,62865,0xe">
                  <v:fill on="t" focussize="0,0"/>
                  <v:stroke on="f" weight="0pt" miterlimit="1" joinstyle="miter"/>
                  <v:imagedata o:title=""/>
                  <o:lock v:ext="edit" aspectratio="f"/>
                </v:shape>
                <v:shape id="Shape 33" o:spid="_x0000_s1026" o:spt="100" style="position:absolute;left:126365;top:316230;height:189230;width:126365;" filled="f" stroked="t" coordsize="126365,189230" o:gfxdata="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" path="m0,62865l0,62865c0,52070,3175,40640,8255,31115c13970,21590,22225,13970,31750,8255c41275,2540,52070,0,62865,0l62865,0c74295,0,85090,2540,94615,8255c104140,13970,112395,21590,117475,31115c123190,40640,126365,52070,126365,62865l126365,62865,126365,62865c126365,85090,120650,106680,109220,125730c98425,145415,82550,161290,62865,172085c43815,183515,22225,189230,0,189230l0,62865xe">
                  <v:fill on="f" focussize="0,0"/>
                  <v:stroke weight="1pt" color="#3465A4" miterlimit="8" joinstyle="round"/>
                  <v:imagedata o:title=""/>
                  <o:lock v:ext="edit" aspectratio="f"/>
                </v:shape>
                <v:shape id="Shape 34" o:spid="_x0000_s1026" o:spt="100" style="position:absolute;left:6112510;top:0;height:252730;width:252730;" fillcolor="#729FCF" filled="t" stroked="f" coordsize="252730,252730" o:gfxdata="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" path="m126365,0c148590,0,170180,5715,189230,17145c208915,27940,224790,43815,235586,63500c247015,82550,252730,104140,252730,126365c252730,148590,247015,170180,235586,189230c224790,208915,208915,224790,189230,235585c170180,247015,148590,252730,126365,252730l126365,126365c126365,137160,120650,148590,109220,158115c98425,167640,82550,175260,63500,180975c43815,186690,22225,189230,0,189230c0,189230,0,186690,0,180975c0,175260,0,167640,0,158115c0,148590,0,137160,0,126365c0,104140,5715,82550,17145,63500c27940,43815,43815,27940,63500,17145c82550,5715,104140,0,126365,0xe">
                  <v:fill on="t" focussize="0,0"/>
                  <v:stroke on="f" weight="0pt" miterlimit="1" joinstyle="miter"/>
                  <v:imagedata o:title=""/>
                  <o:lock v:ext="edit" aspectratio="f"/>
                </v:shape>
                <v:shape id="Shape 35" o:spid="_x0000_s1026" o:spt="100" style="position:absolute;left:6112510;top:0;height:252730;width:252730;" filled="f" stroked="t" coordsize="252730,252730" o:gfxdata="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" path="m126365,126365l126365,126365c126365,137160,120650,148590,109220,158115c98425,167640,82550,175260,63500,180975c43815,186690,22225,189230,0,189230l0,189230,0,126365,0,126365c0,104140,5715,82550,17145,63500c27940,43815,43815,27940,63500,17145c82550,5715,104140,0,126365,0l126365,0c148590,0,170180,5715,189230,17145c208915,27940,224790,43815,235586,63500c247015,82550,252730,104140,252730,126365l252730,126365,252730,126365c252730,148590,247015,170180,235586,189230c224790,208915,208915,224790,189230,235585c170180,247015,148590,252730,126365,252730l126365,126365xe">
                  <v:fill on="f" focussize="0,0"/>
                  <v:stroke weight="1pt" color="#3465A4" miterlimit="8" joinstyle="round"/>
                  <v:imagedata o:title=""/>
                  <o:lock v:ext="edit" aspectratio="f"/>
                </v:shape>
                <v:shape id="Shape 36" o:spid="_x0000_s1026" o:spt="100" style="position:absolute;left:0;top:378460;height:126365;width:126365;" fillcolor="#729FCF" filled="t" stroked="f" coordsize="126365,126365" o:gfxdata="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" path="m0,0l126365,126365c104140,126365,82550,120650,63500,109220c43815,98425,27940,82550,17145,63500c5715,43815,0,22225,0,0xe">
                  <v:fill on="t" focussize="0,0"/>
                  <v:stroke on="f" weight="0pt" miterlimit="1" joinstyle="miter"/>
                  <v:imagedata o:title=""/>
                  <o:lock v:ext="edit" aspectratio="f"/>
                </v:shape>
                <v:shape id="Shape 37" o:spid="_x0000_s1026" o:spt="100" style="position:absolute;left:0;top:378460;height:126365;width:126365;" filled="f" stroked="t" coordsize="126365,126365" o:gfxdata="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KiXuei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126365,126365l126365,126365c104140,126365,82550,120650,63500,109220c43815,98425,27940,82550,17145,63500c5715,43815,0,22225,0,0e">
                  <v:fill on="f" focussize="0,0"/>
                  <v:stroke weight="1pt" color="#3465A4" miterlimit="8" joinstyle="round"/>
                  <v:imagedata o:title=""/>
                  <o:lock v:ext="edit" aspectratio="f"/>
                </v:shape>
                <v:shape id="Shape 38" o:spid="_x0000_s1026" o:spt="100" style="position:absolute;left:6112510;top:252730;height:0;width:126365;" filled="f" stroked="t" coordsize="126365,1" o:gfxdata="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" path="m126365,0l0,0e">
                  <v:fill on="f" focussize="0,0"/>
                  <v:stroke weight="1pt" color="#3465A4" miterlimit="8" joinstyle="round"/>
                  <v:imagedata o:title=""/>
                  <o:lock v:ext="edit" aspectratio="f"/>
                </v:shape>
                <v:shape id="Shape 39" o:spid="_x0000_s1026" o:spt="100" style="position:absolute;left:252730;top:379095;height:1513840;width:0;" filled="f" stroked="t" coordsize="1,1513840" o:gfxdata="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" path="m0,0l0,1513840e">
                  <v:fill on="f" focussize="0,0"/>
                  <v:stroke weight="1pt" color="#3465A4" miterlimit="8" joinstyle="round"/>
                  <v:imagedata o:title=""/>
                  <o:lock v:ext="edit" aspectratio="f"/>
                </v:shape>
              </v:group>
            </w:pict>
          </mc:Fallback>
        </mc:AlternateContent>
      </w:r>
      <w:r>
        <w:rPr>
          <w:rFonts w:ascii="Times New Roman" w:hAnsi="Times New Roman" w:cs="Times New Roman"/>
          <w:i/>
          <w:sz w:val="28"/>
          <w:lang w:val="fr-FR"/>
        </w:rPr>
        <w:t>Pour</w:t>
      </w:r>
      <w:r>
        <w:rPr>
          <w:rFonts w:ascii="Times New Roman" w:hAnsi="Times New Roman" w:cs="Times New Roman"/>
          <w:i/>
          <w:sz w:val="28"/>
        </w:rPr>
        <w:t xml:space="preserve"> l</w:t>
      </w:r>
      <w:r>
        <w:rPr>
          <w:rFonts w:hint="default" w:ascii="Times New Roman" w:hAnsi="Times New Roman" w:cs="Times New Roman"/>
          <w:i/>
          <w:sz w:val="28"/>
          <w:lang w:val="fr-FR"/>
        </w:rPr>
        <w:t>e passage en deuxième année de</w:t>
      </w:r>
      <w:r>
        <w:rPr>
          <w:rFonts w:ascii="Times New Roman" w:hAnsi="Times New Roman" w:cs="Times New Roman"/>
          <w:i/>
          <w:sz w:val="28"/>
        </w:rPr>
        <w:t xml:space="preserve"> </w:t>
      </w:r>
      <w:r>
        <w:rPr>
          <w:rFonts w:hint="default" w:ascii="Times New Roman" w:hAnsi="Times New Roman" w:cs="Times New Roman"/>
          <w:i/>
          <w:sz w:val="28"/>
          <w:lang w:val="fr-FR"/>
        </w:rPr>
        <w:t>Master</w:t>
      </w:r>
    </w:p>
    <w:p>
      <w:pPr>
        <w:spacing w:line="226" w:lineRule="auto"/>
        <w:ind w:left="3414" w:right="559" w:hanging="2986"/>
        <w:jc w:val="center"/>
        <w:rPr>
          <w:rFonts w:ascii="Times New Roman" w:hAnsi="Times New Roman" w:cs="Times New Roman"/>
          <w:i/>
          <w:sz w:val="28"/>
        </w:rPr>
      </w:pPr>
    </w:p>
    <w:p>
      <w:pPr>
        <w:spacing w:line="226" w:lineRule="auto"/>
        <w:ind w:left="3414" w:right="559" w:hanging="2986"/>
        <w:jc w:val="center"/>
        <w:rPr>
          <w:rFonts w:ascii="Times New Roman" w:hAnsi="Times New Roman" w:cs="Times New Roman"/>
          <w:i/>
          <w:sz w:val="28"/>
        </w:rPr>
      </w:pPr>
    </w:p>
    <w:p>
      <w:pPr>
        <w:spacing w:line="226" w:lineRule="auto"/>
        <w:ind w:left="3414" w:right="559" w:hanging="2986"/>
        <w:jc w:val="center"/>
        <w:rPr>
          <w:rFonts w:ascii="Times New Roman" w:hAnsi="Times New Roman" w:cs="Times New Roman"/>
        </w:rPr>
      </w:pPr>
    </w:p>
    <w:p>
      <w:pPr>
        <w:ind w:left="1268"/>
        <w:jc w:val="center"/>
        <w:rPr>
          <w:rFonts w:hint="default" w:ascii="Times New Roman" w:hAnsi="Times New Roman" w:cs="Times New Roman"/>
          <w:lang w:val="fr-FR"/>
        </w:rPr>
      </w:pPr>
      <w:r>
        <w:rPr>
          <w:rFonts w:ascii="Times New Roman" w:hAnsi="Times New Roman" w:cs="Times New Roman"/>
          <w:sz w:val="32"/>
        </w:rPr>
        <w:t>CONCEPTION ET RÉALISATION D’UN</w:t>
      </w:r>
      <w:r>
        <w:rPr>
          <w:rFonts w:hint="default" w:ascii="Times New Roman" w:hAnsi="Times New Roman" w:cs="Times New Roman"/>
          <w:sz w:val="32"/>
          <w:lang w:val="fr-FR"/>
        </w:rPr>
        <w:t xml:space="preserve"> MODÈLE DE DEEP LEARNING POUR LA RESTAURATION ET RECONSTRUCTION D’IMAGES</w:t>
      </w: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259" w:lineRule="auto"/>
        <w:jc w:val="center"/>
        <w:rPr>
          <w:rFonts w:ascii="Times New Roman" w:hAnsi="Times New Roman" w:cs="Times New Roman"/>
          <w:b/>
          <w:i/>
        </w:rPr>
      </w:pPr>
    </w:p>
    <w:p>
      <w:pPr>
        <w:spacing w:line="360" w:lineRule="auto"/>
        <w:ind w:firstLine="720" w:firstLineChars="0"/>
        <w:rPr>
          <w:rFonts w:ascii="Times New Roman" w:hAnsi="Times New Roman" w:cs="Times New Roman"/>
          <w:sz w:val="24"/>
          <w:szCs w:val="24"/>
        </w:rPr>
      </w:pPr>
      <w:r>
        <w:rPr>
          <w:rFonts w:ascii="Times New Roman" w:hAnsi="Times New Roman" w:cs="Times New Roman"/>
          <w:sz w:val="24"/>
          <w:szCs w:val="24"/>
        </w:rPr>
        <w:t xml:space="preserve">Présenté par : </w:t>
      </w:r>
      <w:r>
        <w:rPr>
          <w:rFonts w:ascii="Times New Roman" w:hAnsi="Times New Roman" w:cs="Times New Roman"/>
          <w:b/>
          <w:sz w:val="24"/>
          <w:szCs w:val="24"/>
        </w:rPr>
        <w:t>NOMENJANAHARY</w:t>
      </w:r>
      <w:r>
        <w:rPr>
          <w:rFonts w:hint="default" w:ascii="Times New Roman" w:hAnsi="Times New Roman" w:cs="Times New Roman"/>
          <w:b/>
          <w:sz w:val="24"/>
          <w:szCs w:val="24"/>
          <w:lang w:val="fr-FR"/>
        </w:rPr>
        <w:t xml:space="preserve"> </w:t>
      </w:r>
      <w:r>
        <w:rPr>
          <w:rFonts w:ascii="Times New Roman" w:hAnsi="Times New Roman" w:cs="Times New Roman"/>
          <w:b/>
          <w:sz w:val="24"/>
          <w:szCs w:val="24"/>
        </w:rPr>
        <w:t>Pierre Andrianajoro</w:t>
      </w:r>
    </w:p>
    <w:p>
      <w:pPr>
        <w:spacing w:line="360" w:lineRule="auto"/>
        <w:ind w:firstLine="720" w:firstLineChars="0"/>
        <w:rPr>
          <w:rFonts w:ascii="Times New Roman" w:hAnsi="Times New Roman" w:cs="Times New Roman"/>
          <w:b/>
          <w:sz w:val="24"/>
          <w:szCs w:val="24"/>
          <w:lang w:val="fr-FR"/>
        </w:rPr>
      </w:pPr>
      <w:r>
        <w:rPr>
          <w:rFonts w:hint="default" w:ascii="Times New Roman" w:hAnsi="Times New Roman" w:cs="Times New Roman"/>
          <w:b w:val="0"/>
          <w:bCs/>
          <w:sz w:val="24"/>
          <w:szCs w:val="24"/>
          <w:lang w:val="fr-FR"/>
        </w:rPr>
        <w:t>Matricule:</w:t>
      </w:r>
      <w:r>
        <w:rPr>
          <w:rFonts w:hint="default" w:ascii="Times New Roman" w:hAnsi="Times New Roman" w:cs="Times New Roman"/>
          <w:b/>
          <w:sz w:val="24"/>
          <w:szCs w:val="24"/>
          <w:lang w:val="fr-FR"/>
        </w:rPr>
        <w:t xml:space="preserve"> 4637</w:t>
      </w:r>
    </w:p>
    <w:p>
      <w:pPr>
        <w:ind w:left="524"/>
        <w:rPr>
          <w:rFonts w:ascii="Times New Roman" w:hAnsi="Times New Roman" w:cs="Times New Roman"/>
          <w:b/>
          <w:lang w:val="fr-FR"/>
        </w:rPr>
      </w:pPr>
    </w:p>
    <w:p>
      <w:pPr>
        <w:ind w:left="524"/>
        <w:rPr>
          <w:rFonts w:ascii="Times New Roman" w:hAnsi="Times New Roman" w:cs="Times New Roman"/>
          <w:b/>
          <w:lang w:val="fr-FR"/>
        </w:rPr>
      </w:pPr>
    </w:p>
    <w:p>
      <w:pPr>
        <w:ind w:left="524"/>
        <w:rPr>
          <w:rFonts w:ascii="Times New Roman" w:hAnsi="Times New Roman" w:cs="Times New Roman"/>
          <w:b/>
          <w:lang w:val="fr-FR"/>
        </w:rPr>
      </w:pPr>
    </w:p>
    <w:p>
      <w:pPr>
        <w:rPr>
          <w:rFonts w:ascii="Times New Roman" w:hAnsi="Times New Roman" w:cs="Times New Roman"/>
          <w:b/>
          <w:lang w:val="fr-FR"/>
        </w:rPr>
      </w:pPr>
    </w:p>
    <w:p>
      <w:pPr>
        <w:ind w:left="524"/>
        <w:rPr>
          <w:rFonts w:ascii="Times New Roman" w:hAnsi="Times New Roman" w:cs="Times New Roman"/>
          <w:b/>
          <w:lang w:val="fr-FR"/>
        </w:rPr>
      </w:pPr>
    </w:p>
    <w:p>
      <w:pPr>
        <w:ind w:left="524"/>
        <w:rPr>
          <w:rFonts w:ascii="Times New Roman" w:hAnsi="Times New Roman" w:cs="Times New Roman"/>
          <w:b/>
          <w:lang w:val="fr-FR"/>
        </w:rPr>
      </w:pPr>
    </w:p>
    <w:p>
      <w:pPr>
        <w:ind w:left="524"/>
        <w:rPr>
          <w:rFonts w:ascii="Times New Roman" w:hAnsi="Times New Roman" w:cs="Times New Roman"/>
          <w:b/>
          <w:lang w:val="fr-FR"/>
        </w:rPr>
      </w:pPr>
    </w:p>
    <w:p>
      <w:pPr>
        <w:ind w:left="524"/>
        <w:rPr>
          <w:rFonts w:ascii="Times New Roman" w:hAnsi="Times New Roman" w:cs="Times New Roman"/>
          <w:b/>
          <w:lang w:val="fr-FR"/>
        </w:rPr>
      </w:pPr>
    </w:p>
    <w:p>
      <w:pPr>
        <w:spacing w:line="259" w:lineRule="auto"/>
        <w:jc w:val="right"/>
        <w:rPr>
          <w:rFonts w:ascii="Times New Roman" w:hAnsi="Times New Roman" w:cs="Times New Roman"/>
          <w:b/>
          <w:i/>
        </w:rPr>
      </w:pPr>
    </w:p>
    <w:p>
      <w:pPr>
        <w:spacing w:line="259" w:lineRule="auto"/>
        <w:jc w:val="right"/>
        <w:rPr>
          <w:rFonts w:hint="default" w:ascii="Times New Roman" w:hAnsi="Times New Roman" w:cs="Times New Roman"/>
          <w:b/>
          <w:i/>
          <w:lang w:val="fr-FR"/>
        </w:rPr>
        <w:sectPr>
          <w:footerReference r:id="rId4" w:type="first"/>
          <w:headerReference r:id="rId3" w:type="default"/>
          <w:pgSz w:w="12240" w:h="15840"/>
          <w:pgMar w:top="709" w:right="1417" w:bottom="851" w:left="1417" w:header="720" w:footer="720" w:gutter="0"/>
          <w:cols w:space="720" w:num="1"/>
        </w:sectPr>
      </w:pPr>
      <w:r>
        <w:rPr>
          <w:rFonts w:ascii="Times New Roman" w:hAnsi="Times New Roman" w:cs="Times New Roman"/>
          <w:b/>
          <w:i/>
        </w:rPr>
        <w:t>Année Universitaire : 202</w:t>
      </w:r>
      <w:r>
        <w:rPr>
          <w:rFonts w:hint="default" w:ascii="Times New Roman" w:hAnsi="Times New Roman" w:cs="Times New Roman"/>
          <w:b/>
          <w:i/>
          <w:lang w:val="fr-FR"/>
        </w:rPr>
        <w:t>3</w:t>
      </w:r>
      <w:r>
        <w:rPr>
          <w:rFonts w:ascii="Times New Roman" w:hAnsi="Times New Roman" w:cs="Times New Roman"/>
          <w:b/>
          <w:i/>
        </w:rPr>
        <w:t>-20</w:t>
      </w:r>
      <w:r>
        <w:rPr>
          <w:rFonts w:hint="default" w:ascii="Times New Roman" w:hAnsi="Times New Roman" w:cs="Times New Roman"/>
          <w:b/>
          <w:i/>
          <w:lang w:val="fr-FR"/>
        </w:rPr>
        <w:t>24</w:t>
      </w:r>
    </w:p>
    <w:p>
      <w:pPr>
        <w:pStyle w:val="10"/>
        <w:rPr>
          <w:rFonts w:ascii="Times New Roman" w:hAnsi="Times New Roman" w:eastAsia="Times New Roman" w:cs="Times New Roman"/>
          <w:sz w:val="28"/>
          <w:szCs w:val="28"/>
          <w:u w:val="single"/>
        </w:rPr>
      </w:pPr>
    </w:p>
    <w:p>
      <w:pPr>
        <w:pStyle w:val="2"/>
        <w:numPr>
          <w:ilvl w:val="0"/>
          <w:numId w:val="0"/>
        </w:numPr>
        <w:ind w:left="360"/>
      </w:pPr>
      <w:bookmarkStart w:id="1" w:name="_Toc2095472795"/>
      <w:bookmarkStart w:id="2" w:name="_Toc146858412"/>
      <w:bookmarkStart w:id="3" w:name="_Toc164431155"/>
      <w:r>
        <w:t>INTRODUCTION</w:t>
      </w:r>
      <w:bookmarkEnd w:id="1"/>
      <w:bookmarkEnd w:id="2"/>
      <w:bookmarkEnd w:id="3"/>
    </w:p>
    <w:p>
      <w:pPr>
        <w:pStyle w:val="3"/>
        <w:jc w:val="center"/>
        <w:rPr>
          <w:rFonts w:ascii="Times New Roman" w:hAnsi="Times New Roman" w:cs="Times New Roman"/>
          <w:b/>
          <w:bCs/>
          <w:sz w:val="36"/>
          <w:szCs w:val="36"/>
        </w:rPr>
      </w:pPr>
    </w:p>
    <w:p>
      <w:pPr>
        <w:pStyle w:val="25"/>
        <w:keepNext w:val="0"/>
        <w:keepLines w:val="0"/>
        <w:pageBreakBefore w:val="0"/>
        <w:widowControl/>
        <w:suppressLineNumbers w:val="0"/>
        <w:kinsoku/>
        <w:wordWrap/>
        <w:overflowPunct/>
        <w:topLinePunct w:val="0"/>
        <w:autoSpaceDE/>
        <w:autoSpaceDN/>
        <w:bidi w:val="0"/>
        <w:adjustRightInd/>
        <w:snapToGrid/>
        <w:spacing w:before="0" w:beforeLines="75" w:beforeAutospacing="0" w:line="360" w:lineRule="auto"/>
        <w:jc w:val="both"/>
        <w:textAlignment w:val="auto"/>
      </w:pPr>
      <w:r>
        <w:tab/>
      </w:r>
      <w:r>
        <w:t>La restauration d’images est un domaine clé dans le traitement d’images, avec des applications variées allant de la préservation d’archives historiques à l’amélioration de la qualité des photos personnelles. Avec l'augmentation des besoins en restauration rapide et précise d’images fortement dégradées, la recherche dans ce domaine s’est considérablement intensifiée.</w:t>
      </w:r>
    </w:p>
    <w:p>
      <w:pPr>
        <w:pStyle w:val="25"/>
        <w:keepNext w:val="0"/>
        <w:keepLines w:val="0"/>
        <w:pageBreakBefore w:val="0"/>
        <w:widowControl/>
        <w:suppressLineNumbers w:val="0"/>
        <w:kinsoku/>
        <w:wordWrap/>
        <w:overflowPunct/>
        <w:topLinePunct w:val="0"/>
        <w:autoSpaceDE/>
        <w:autoSpaceDN/>
        <w:bidi w:val="0"/>
        <w:adjustRightInd/>
        <w:snapToGrid/>
        <w:spacing w:before="0" w:beforeLines="75" w:beforeAutospacing="0" w:line="360" w:lineRule="auto"/>
        <w:jc w:val="both"/>
        <w:textAlignment w:val="auto"/>
      </w:pPr>
      <w:r>
        <w:t>Cependant, malgré les progrès des méthodes traditionnelles et des approches récentes basées sur l’intelligence artificielle, plusieurs défis demeurent. En particulier, la restauration d’images comportant des dégradations complexes telles que les brûlures, les déchirures, ou la perte de parties significatives reste un problème difficile à résoudre. De plus, les approches existantes nécessitent souvent des ressources computationnelles importantes ou des quantités massives de données d'entraînement, ce qui limite leur application à grande échelle.</w:t>
      </w:r>
    </w:p>
    <w:p>
      <w:pPr>
        <w:pStyle w:val="25"/>
        <w:keepNext w:val="0"/>
        <w:keepLines w:val="0"/>
        <w:pageBreakBefore w:val="0"/>
        <w:widowControl/>
        <w:suppressLineNumbers w:val="0"/>
        <w:kinsoku/>
        <w:wordWrap/>
        <w:overflowPunct/>
        <w:topLinePunct w:val="0"/>
        <w:autoSpaceDE/>
        <w:autoSpaceDN/>
        <w:bidi w:val="0"/>
        <w:adjustRightInd/>
        <w:snapToGrid/>
        <w:spacing w:before="0" w:beforeLines="75" w:beforeAutospacing="0" w:line="360" w:lineRule="auto"/>
        <w:jc w:val="both"/>
        <w:textAlignment w:val="auto"/>
      </w:pPr>
      <w:r>
        <w:t>Face à ces défis, ce projet vise à développer une application de restauration d’images basée sur des techniques de Deep Learning, en exploitant la puissance des autoencodeurs convolutifs. Le modèle proposé est conçu pour gérer divers types de dégradations et produire des images restaurées de haute qualité.</w:t>
      </w:r>
    </w:p>
    <w:p>
      <w:pPr>
        <w:pStyle w:val="2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lang w:val="fr-FR"/>
        </w:rPr>
      </w:pPr>
      <w:r>
        <w:t>Ce mini-mémoire est structuré comme suit :</w:t>
      </w:r>
    </w:p>
    <w:p>
      <w:pPr>
        <w:pStyle w:val="2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rPr>
          <w:rFonts w:hint="default"/>
          <w:lang w:val="fr-FR"/>
        </w:rPr>
        <w:t>- la première partie présente</w:t>
      </w:r>
      <w:r>
        <w:t xml:space="preserve"> l’état de l’art en matière de restauration d’images, en détaillant les approches existantes et leurs limites. </w:t>
      </w:r>
    </w:p>
    <w:p>
      <w:pPr>
        <w:pStyle w:val="2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rPr>
          <w:rFonts w:hint="default"/>
          <w:lang w:val="fr-FR"/>
        </w:rPr>
        <w:t>- l</w:t>
      </w:r>
      <w:r>
        <w:t xml:space="preserve">a </w:t>
      </w:r>
      <w:r>
        <w:rPr>
          <w:rFonts w:hint="default"/>
          <w:lang w:val="fr-FR"/>
        </w:rPr>
        <w:t>deuxième</w:t>
      </w:r>
      <w:bookmarkStart w:id="49" w:name="_GoBack"/>
      <w:bookmarkEnd w:id="49"/>
      <w:r>
        <w:t xml:space="preserve"> partie décrit la méthodologie utilisée, comprenant la préparation des données, la conception du modèle, et les stratégies d’entraînement. </w:t>
      </w:r>
    </w:p>
    <w:p>
      <w:pPr>
        <w:pStyle w:val="25"/>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pPr>
      <w:r>
        <w:rPr>
          <w:rFonts w:hint="default"/>
          <w:lang w:val="fr-FR"/>
        </w:rPr>
        <w:t xml:space="preserve">- </w:t>
      </w:r>
      <w:r>
        <w:t>Enfin, les résultats obtenus sont discutés avant de conclure sur les contributions de ce projet et les perspectives pour des travaux futurs.</w:t>
      </w:r>
    </w:p>
    <w:p>
      <w:pPr>
        <w:pStyle w:val="3"/>
        <w:rPr>
          <w:rFonts w:ascii="Times New Roman" w:hAnsi="Times New Roman" w:cs="Times New Roman"/>
          <w:b/>
          <w:bCs/>
          <w:sz w:val="36"/>
          <w:szCs w:val="36"/>
        </w:rPr>
      </w:pPr>
    </w:p>
    <w:p>
      <w:pPr>
        <w:rPr>
          <w:rFonts w:ascii="Times New Roman" w:hAnsi="Times New Roman" w:cs="Times New Roman"/>
        </w:rPr>
      </w:pPr>
      <w:bookmarkStart w:id="4" w:name="_Toc146858437"/>
      <w:bookmarkStart w:id="5" w:name="__RefHeading___Toc5906_1894044190"/>
      <w:bookmarkStart w:id="6" w:name="_Toc164431174"/>
      <w:r>
        <w:br w:type="page"/>
      </w:r>
      <w:bookmarkEnd w:id="4"/>
      <w:bookmarkEnd w:id="5"/>
      <w:bookmarkEnd w:id="6"/>
    </w:p>
    <w:p>
      <w:pPr>
        <w:pStyle w:val="5"/>
        <w:bidi w:val="0"/>
        <w:ind w:left="360" w:leftChars="0" w:hanging="360" w:firstLineChars="0"/>
      </w:pPr>
      <w:bookmarkStart w:id="7" w:name="_Toc957002919"/>
      <w:r>
        <w:rPr>
          <w:rFonts w:hint="default"/>
          <w:lang w:val="fr-FR"/>
        </w:rPr>
        <w:t>ÉTAT DE L’ART</w:t>
      </w:r>
      <w:bookmarkEnd w:id="7"/>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bookmarkStart w:id="8" w:name="__RefHeading___Toc5922_1894044190"/>
      <w:bookmarkStart w:id="9" w:name="_Toc146858445"/>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p>
    <w:p>
      <w:pPr>
        <w:pStyle w:val="45"/>
        <w:numPr>
          <w:ilvl w:val="1"/>
          <w:numId w:val="2"/>
        </w:numPr>
        <w:spacing w:before="240" w:after="120" w:line="360" w:lineRule="auto"/>
        <w:ind w:left="576" w:leftChars="0" w:hanging="576" w:firstLineChars="0"/>
        <w:jc w:val="center"/>
        <w:outlineLvl w:val="0"/>
        <w:rPr>
          <w:rFonts w:ascii="Times New Roman" w:hAnsi="Times New Roman" w:eastAsia="Times New Roman" w:cs="Times New Roman"/>
          <w:b/>
          <w:vanish/>
          <w:szCs w:val="28"/>
        </w:rPr>
      </w:pPr>
    </w:p>
    <w:bookmarkEnd w:id="8"/>
    <w:bookmarkEnd w:id="9"/>
    <w:p>
      <w:pPr>
        <w:pStyle w:val="6"/>
        <w:bidi w:val="0"/>
        <w:ind w:left="720" w:leftChars="0" w:hanging="720" w:firstLineChars="0"/>
      </w:pPr>
      <w:bookmarkStart w:id="10" w:name="_Toc457897895"/>
      <w:r>
        <w:rPr>
          <w:rFonts w:hint="default"/>
        </w:rPr>
        <w:t>Introduction à la Restauration d’Images</w:t>
      </w:r>
      <w:bookmarkEnd w:id="10"/>
    </w:p>
    <w:p>
      <w:pPr>
        <w:pStyle w:val="49"/>
        <w:numPr>
          <w:ilvl w:val="0"/>
          <w:numId w:val="0"/>
        </w:numPr>
      </w:pPr>
      <w:r>
        <w:tab/>
      </w:r>
      <w:r>
        <w:rPr>
          <w:rFonts w:hint="default"/>
        </w:rPr>
        <w:t>La restauration d’images est une discipline du traitement d’images visant à améliorer la qualité d’images dégradées en reconstruisant les informations perdues. Elle trouve des applications variées, notamment dans la préservation d’archives historiques, la médecine, les médias, et la photographie. L’objectif est de transformer une image dégradée pour qu’elle soit visuellement acceptable ou exploitable pour des traitements ultérieurs.</w:t>
      </w:r>
    </w:p>
    <w:p>
      <w:pPr>
        <w:pStyle w:val="6"/>
        <w:bidi w:val="0"/>
        <w:ind w:left="720" w:leftChars="0" w:hanging="720" w:firstLineChars="0"/>
      </w:pPr>
      <w:bookmarkStart w:id="11" w:name="_Toc1576081863"/>
      <w:r>
        <w:rPr>
          <w:rFonts w:hint="default"/>
          <w:lang w:val="fr-FR"/>
        </w:rPr>
        <w:t>Méthodes existantes</w:t>
      </w:r>
      <w:bookmarkEnd w:id="11"/>
    </w:p>
    <w:p>
      <w:pPr>
        <w:pStyle w:val="7"/>
        <w:bidi w:val="0"/>
        <w:ind w:left="864" w:leftChars="0" w:hanging="864" w:firstLineChars="0"/>
      </w:pPr>
      <w:bookmarkStart w:id="12" w:name="_Toc1776820872"/>
      <w:r>
        <w:rPr>
          <w:rFonts w:hint="default"/>
          <w:lang w:val="fr-FR"/>
        </w:rPr>
        <w:t>Méthodes traditionnelles</w:t>
      </w:r>
      <w:bookmarkEnd w:id="12"/>
    </w:p>
    <w:p>
      <w:pPr>
        <w:pStyle w:val="3"/>
        <w:ind w:left="720" w:leftChars="0" w:firstLine="720" w:firstLineChars="0"/>
      </w:pPr>
    </w:p>
    <w:p>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Les premières approches pour la restauration d’images ont principalement reposé sur des techniques traditionnelles issues du traitement d’images numériques. Ces méthodes, bien que simples à mettre en œuvre, présentent des limites significatives lorsqu'il s'agit de traiter des dégradations complexes ou multiples.</w:t>
      </w:r>
    </w:p>
    <w:p>
      <w:pPr>
        <w:spacing w:line="360" w:lineRule="auto"/>
        <w:jc w:val="both"/>
        <w:rPr>
          <w:rFonts w:hint="default" w:ascii="Times New Roman" w:hAnsi="Times New Roman" w:cs="Times New Roman"/>
          <w:sz w:val="24"/>
          <w:szCs w:val="24"/>
        </w:rPr>
      </w:pPr>
    </w:p>
    <w:p>
      <w:pPr>
        <w:pStyle w:val="8"/>
        <w:bidi w:val="0"/>
        <w:ind w:left="1008" w:leftChars="0" w:hanging="1008" w:firstLineChars="0"/>
        <w:rPr>
          <w:rFonts w:hint="default"/>
        </w:rPr>
      </w:pPr>
      <w:bookmarkStart w:id="13" w:name="_Toc798089690"/>
      <w:r>
        <w:rPr>
          <w:rFonts w:hint="default"/>
          <w:lang w:val="fr-FR"/>
        </w:rPr>
        <w:t>Filtrage spatial et Fréquentiel</w:t>
      </w:r>
      <w:bookmarkEnd w:id="13"/>
    </w:p>
    <w:p>
      <w:pPr>
        <w:pStyle w:val="3"/>
        <w:rPr>
          <w:rFonts w:hint="default"/>
        </w:rPr>
      </w:pPr>
    </w:p>
    <w:p>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 filtrage spatial est une méthode classique qui consiste à appliquer un noyau de convolution sur une image pour réduire le bruit ou améliorer ses détails. Par exemple, les filtres gaussiens ou médian appliquent un lissage pour réduire le bruit aléatoire. En parallèle, les techniques de filtrage fréquentiel, telles que la transformée de Fourier, permettent d’isoler et de traiter les fréquences responsables des dégradations.</w:t>
      </w:r>
    </w:p>
    <w:p>
      <w:pPr>
        <w:spacing w:line="360" w:lineRule="auto"/>
        <w:jc w:val="both"/>
        <w:rPr>
          <w:rFonts w:hint="default" w:ascii="Times New Roman" w:hAnsi="Times New Roman" w:cs="Times New Roman"/>
          <w:sz w:val="24"/>
          <w:szCs w:val="24"/>
          <w:lang w:val="fr-FR"/>
        </w:rPr>
      </w:pPr>
      <w:r>
        <w:rPr>
          <w:rFonts w:hint="default" w:ascii="Times New Roman" w:hAnsi="Times New Roman" w:cs="Times New Roman"/>
          <w:sz w:val="24"/>
          <w:szCs w:val="24"/>
        </w:rPr>
        <w:t>Cependant, ces approches souffrent de limitations majeures. Le filtrage spatial tend à flouter les contours, entraînant une perte de détails. De même, le filtrage fréquentiel, bien que puissant, exige une expertise significative pour sélectionner les fréquences à traiter, rendant son application limitée en pratiqu</w:t>
      </w:r>
      <w:r>
        <w:rPr>
          <w:rFonts w:hint="default" w:ascii="Times New Roman" w:hAnsi="Times New Roman" w:cs="Times New Roman"/>
          <w:sz w:val="24"/>
          <w:szCs w:val="24"/>
          <w:lang w:val="fr-FR"/>
        </w:rPr>
        <w:t>e. [1]</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pStyle w:val="8"/>
        <w:bidi w:val="0"/>
        <w:ind w:left="1008" w:leftChars="0" w:hanging="1008" w:firstLineChars="0"/>
        <w:rPr>
          <w:rFonts w:hint="default"/>
          <w:lang w:val="fr-FR"/>
        </w:rPr>
      </w:pPr>
      <w:bookmarkStart w:id="14" w:name="_Toc1018776954"/>
      <w:r>
        <w:rPr>
          <w:rFonts w:hint="default"/>
          <w:lang w:val="fr-FR"/>
        </w:rPr>
        <w:t>Techniques d’Interpolation</w:t>
      </w:r>
      <w:bookmarkEnd w:id="14"/>
    </w:p>
    <w:p>
      <w:pPr>
        <w:spacing w:line="360" w:lineRule="auto"/>
        <w:jc w:val="both"/>
        <w:rPr>
          <w:rFonts w:hint="default" w:ascii="Times New Roman" w:hAnsi="Times New Roman" w:cs="Times New Roman"/>
          <w:sz w:val="24"/>
          <w:szCs w:val="24"/>
        </w:rPr>
      </w:pPr>
    </w:p>
    <w:p>
      <w:pPr>
        <w:keepNext w:val="0"/>
        <w:keepLines w:val="0"/>
        <w:pageBreakBefore w:val="0"/>
        <w:widowControl w:val="0"/>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sz w:val="24"/>
          <w:szCs w:val="24"/>
          <w:lang w:val="fr-FR"/>
        </w:rPr>
      </w:pPr>
      <w:r>
        <w:rPr>
          <w:rFonts w:hint="default" w:ascii="Times New Roman" w:hAnsi="Times New Roman" w:cs="Times New Roman"/>
          <w:sz w:val="24"/>
          <w:szCs w:val="24"/>
        </w:rPr>
        <w:t>Les techniques d’interpolation, telles que l’interpolation bilinéaire ou bicubique, sont utilisées pour combler des parties manquantes dans une image ou augmenter sa résolution. Elles reposent sur des hypothèses mathématiques simples pour estimer les valeurs des pixels manquants. Bien qu’efficaces pour des dégradations légères ou des zones petites, ces méthodes échouent lorsque les parties manquantes représentent une proportion significative de l’image ou comportent des textures complexes.</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lang w:val="fr-FR"/>
        </w:rPr>
      </w:pPr>
      <w:r>
        <w:rPr>
          <w:rFonts w:hint="default" w:ascii="Times New Roman" w:hAnsi="Times New Roman" w:cs="Times New Roman"/>
          <w:sz w:val="24"/>
          <w:szCs w:val="24"/>
        </w:rPr>
        <w:t>Une étude récente menée par Zhang et al. (2020) a démontré que l’interpolation bilinéaire produit des résultats peu convaincants pour des images présentant des dégradations irrégulières, notamment en cas de déchirures ou de brûlures. Les auteurs concluent que ces techniques sont mal adaptées aux applications nécessitant une reconstruction précise des détails visuels.</w:t>
      </w:r>
      <w:r>
        <w:rPr>
          <w:rFonts w:hint="default" w:ascii="Times New Roman" w:hAnsi="Times New Roman" w:cs="Times New Roman"/>
          <w:sz w:val="24"/>
          <w:szCs w:val="24"/>
          <w:lang w:val="fr-FR"/>
        </w:rPr>
        <w:t xml:space="preserve"> [2]</w:t>
      </w:r>
    </w:p>
    <w:p>
      <w:pPr>
        <w:pStyle w:val="8"/>
        <w:numPr>
          <w:ilvl w:val="4"/>
          <w:numId w:val="0"/>
        </w:numPr>
        <w:ind w:leftChars="0"/>
        <w:rPr>
          <w:rFonts w:hint="default"/>
          <w:lang w:val="fr-FR"/>
        </w:rPr>
      </w:pPr>
    </w:p>
    <w:p>
      <w:pPr>
        <w:pStyle w:val="8"/>
        <w:bidi w:val="0"/>
        <w:ind w:left="1008" w:leftChars="0" w:hanging="1008" w:firstLineChars="0"/>
        <w:rPr>
          <w:rFonts w:hint="default"/>
          <w:lang w:val="fr-FR"/>
        </w:rPr>
      </w:pPr>
      <w:bookmarkStart w:id="15" w:name="_Toc1386521252"/>
      <w:r>
        <w:rPr>
          <w:rFonts w:hint="default"/>
          <w:lang w:val="fr-FR"/>
        </w:rPr>
        <w:t>Les modèles statistiques.</w:t>
      </w:r>
      <w:bookmarkEnd w:id="15"/>
    </w:p>
    <w:p>
      <w:pPr>
        <w:pStyle w:val="3"/>
        <w:rPr>
          <w:rFonts w:hint="default"/>
          <w:lang w:val="fr-FR"/>
        </w:rPr>
      </w:pPr>
    </w:p>
    <w:p>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Les modèles statistiques, tels que les méthodes basées sur la minimisation de l’énergie, se sont avérés utiles pour la restauration d’images, notamment en remplissant des zones manquantes ou en réduisant le bruit. Ces méthodes exploitent des hypothèses sur les distributions des pixels pour reconstruire les régions dégradées de manière cohérente avec les parties intactes de l’image.</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lang w:val="fr-FR"/>
        </w:rPr>
      </w:pPr>
      <w:r>
        <w:rPr>
          <w:rFonts w:hint="default" w:ascii="Times New Roman" w:hAnsi="Times New Roman" w:cs="Times New Roman"/>
          <w:sz w:val="24"/>
          <w:szCs w:val="24"/>
        </w:rPr>
        <w:t>Par exemple, la méthode de restauration bayésienne repose sur la probabilité a posteriori des pixels à reconstruire, en utilisant des distributions statistiques adaptées aux caractéristiques de l’image. Chan et Shen (2005) ont proposé un modèle basé sur des équations aux dérivées partielles pour l’inpainting local non texturé, qui minimise une énergie fonctionnelle afin de combler les lacunes dans l’image. Cette approche produit des résultats visuellement acceptables pour des dégradations simples, mais sa généralisation est limitée face à des dégradations multiples ou complexes.</w:t>
      </w:r>
      <w:r>
        <w:rPr>
          <w:rFonts w:hint="default" w:ascii="Times New Roman" w:hAnsi="Times New Roman" w:cs="Times New Roman"/>
          <w:sz w:val="24"/>
          <w:szCs w:val="24"/>
          <w:lang w:val="fr-FR"/>
        </w:rPr>
        <w:t xml:space="preserve"> [3]</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lang w:val="fr-FR"/>
        </w:rPr>
      </w:pPr>
      <w:r>
        <w:rPr>
          <w:rFonts w:hint="default" w:ascii="Times New Roman" w:hAnsi="Times New Roman" w:cs="Times New Roman"/>
          <w:sz w:val="24"/>
          <w:szCs w:val="24"/>
        </w:rPr>
        <w:t>De même, Criminisi et al. (2004) ont introduit une méthode d’inpainting basée sur l’analyse statistique des textures environnantes. Bien que cette méthode soit efficace pour des images comportant des motifs répétitifs, elle échoue souvent à reconstruire des détails fins ou des textures non homogènes.</w:t>
      </w:r>
      <w:r>
        <w:rPr>
          <w:rFonts w:hint="default" w:ascii="Times New Roman" w:hAnsi="Times New Roman" w:cs="Times New Roman"/>
          <w:sz w:val="24"/>
          <w:szCs w:val="24"/>
          <w:lang w:val="fr-FR"/>
        </w:rPr>
        <w:t xml:space="preserve"> [4]</w:t>
      </w:r>
    </w:p>
    <w:p>
      <w:pPr>
        <w:rPr>
          <w:rFonts w:hint="default" w:ascii="Times New Roman" w:hAnsi="Times New Roman" w:cs="Times New Roman"/>
          <w:sz w:val="24"/>
          <w:szCs w:val="24"/>
        </w:rPr>
      </w:pPr>
      <w:r>
        <w:rPr>
          <w:rFonts w:hint="default" w:ascii="Times New Roman" w:hAnsi="Times New Roman" w:cs="Times New Roman"/>
          <w:sz w:val="24"/>
          <w:szCs w:val="24"/>
        </w:rPr>
        <w:br w:type="page"/>
      </w:r>
    </w:p>
    <w:p>
      <w:pPr>
        <w:spacing w:line="360" w:lineRule="auto"/>
        <w:jc w:val="both"/>
        <w:rPr>
          <w:rFonts w:hint="default" w:ascii="Times New Roman" w:hAnsi="Times New Roman" w:cs="Times New Roman"/>
          <w:sz w:val="24"/>
          <w:szCs w:val="24"/>
        </w:rPr>
      </w:pP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lang w:val="fr-FR"/>
        </w:rPr>
      </w:pPr>
      <w:r>
        <w:rPr>
          <w:rFonts w:hint="default" w:ascii="Times New Roman" w:hAnsi="Times New Roman" w:cs="Times New Roman"/>
          <w:sz w:val="24"/>
          <w:szCs w:val="24"/>
        </w:rPr>
        <w:t>Les approches probabilistes globales, telles que celles proposées par Levin et al. (2011), ont également exploré la régularisation spatiale pour traiter les dégradations diffuses. Cependant, ces modèles sont computationnellement coûteux, ce qui les rend moins pratiques pour des applications à grande échelle.</w:t>
      </w:r>
      <w:r>
        <w:rPr>
          <w:rFonts w:hint="default" w:ascii="Times New Roman" w:hAnsi="Times New Roman" w:cs="Times New Roman"/>
          <w:sz w:val="24"/>
          <w:szCs w:val="24"/>
          <w:lang w:val="fr-FR"/>
        </w:rPr>
        <w:t xml:space="preserve"> [5]</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lang w:val="fr-FR"/>
        </w:rPr>
      </w:pPr>
      <w:r>
        <w:rPr>
          <w:rFonts w:hint="default" w:ascii="Times New Roman" w:hAnsi="Times New Roman" w:cs="Times New Roman"/>
          <w:sz w:val="24"/>
          <w:szCs w:val="24"/>
        </w:rPr>
        <w:t>Malgré leurs promesses, ces approches dépendent fortement des hypothèses sur la distribution des pixels et de la structure de l’image. En présence de dégradations sévères ou de zones manquantes importantes, elles produisent souvent des reconstructions irréalistes, ce qui limite leur adoption dans des scénarios pratiques.</w:t>
      </w:r>
      <w:r>
        <w:rPr>
          <w:rFonts w:hint="default" w:ascii="Times New Roman" w:hAnsi="Times New Roman" w:cs="Times New Roman"/>
          <w:sz w:val="24"/>
          <w:szCs w:val="24"/>
          <w:lang w:val="fr-FR"/>
        </w:rPr>
        <w:t xml:space="preserve"> [1]</w:t>
      </w:r>
    </w:p>
    <w:p>
      <w:pPr>
        <w:pStyle w:val="6"/>
        <w:bidi w:val="0"/>
        <w:ind w:left="720" w:leftChars="0" w:hanging="720" w:firstLineChars="0"/>
      </w:pPr>
      <w:bookmarkStart w:id="16" w:name="_Toc1701464186"/>
      <w:r>
        <w:rPr>
          <w:rFonts w:hint="default"/>
        </w:rPr>
        <w:t xml:space="preserve">Méthodes </w:t>
      </w:r>
      <w:r>
        <w:rPr>
          <w:rFonts w:hint="default"/>
          <w:lang w:val="fr-FR"/>
        </w:rPr>
        <w:t xml:space="preserve">Modernes </w:t>
      </w:r>
      <w:r>
        <w:rPr>
          <w:rFonts w:hint="default"/>
        </w:rPr>
        <w:t>Basées sur le Deep Learning</w:t>
      </w:r>
      <w:bookmarkEnd w:id="16"/>
    </w:p>
    <w:p>
      <w:pPr>
        <w:spacing w:line="360" w:lineRule="auto"/>
        <w:jc w:val="both"/>
        <w:rPr>
          <w:rFonts w:hint="default" w:ascii="Times New Roman" w:hAnsi="Times New Roman" w:cs="Times New Roman"/>
          <w:sz w:val="24"/>
          <w:szCs w:val="24"/>
        </w:rPr>
      </w:pPr>
      <w:r>
        <w:tab/>
      </w:r>
      <w:r>
        <w:rPr>
          <w:rFonts w:hint="default" w:ascii="Times New Roman" w:hAnsi="Times New Roman" w:cs="Times New Roman"/>
          <w:sz w:val="24"/>
          <w:szCs w:val="24"/>
        </w:rPr>
        <w:t>L’émergence de l’apprentissage profond a révolutionné le domaine de la restauration d’images en permettant une reconstruction plus précise et visuellement convaincante des images dégradées. Ces méthodes exploitent des architectures avancées, telles que les réseaux neuronaux convolutifs (CNN), les autoencodeurs, les réseaux antagonistes génératifs (GAN), et les autoencodeurs variationnels (VAE), pour surmonter les limites des approches traditionnelles.</w:t>
      </w:r>
    </w:p>
    <w:p/>
    <w:p>
      <w:pPr>
        <w:pStyle w:val="7"/>
        <w:bidi w:val="0"/>
        <w:ind w:left="864" w:leftChars="0" w:hanging="864" w:firstLineChars="0"/>
      </w:pPr>
      <w:bookmarkStart w:id="17" w:name="_Toc1272106086"/>
      <w:r>
        <w:rPr>
          <w:rFonts w:hint="default"/>
        </w:rPr>
        <w:t>Les réseaux neuronaux convolutifs (CNNs)</w:t>
      </w:r>
      <w:bookmarkEnd w:id="17"/>
    </w:p>
    <w:p>
      <w:pPr>
        <w:pStyle w:val="3"/>
        <w:keepNext w:val="0"/>
        <w:keepLines w:val="0"/>
        <w:pageBreakBefore w:val="0"/>
        <w:widowControl/>
        <w:kinsoku/>
        <w:wordWrap/>
        <w:overflowPunct/>
        <w:topLinePunct w:val="0"/>
        <w:autoSpaceDE/>
        <w:autoSpaceDN w:val="0"/>
        <w:bidi w:val="0"/>
        <w:adjustRightInd/>
        <w:snapToGrid/>
        <w:spacing w:before="0" w:beforeLines="50"/>
        <w:textAlignment w:val="baseline"/>
      </w:pPr>
    </w:p>
    <w:p>
      <w:pPr>
        <w:pStyle w:val="49"/>
        <w:keepNext w:val="0"/>
        <w:keepLines w:val="0"/>
        <w:pageBreakBefore w:val="0"/>
        <w:widowControl/>
        <w:numPr>
          <w:ilvl w:val="0"/>
          <w:numId w:val="0"/>
        </w:numPr>
        <w:kinsoku/>
        <w:wordWrap/>
        <w:overflowPunct/>
        <w:topLinePunct w:val="0"/>
        <w:autoSpaceDE/>
        <w:autoSpaceDN w:val="0"/>
        <w:bidi w:val="0"/>
        <w:adjustRightInd/>
        <w:snapToGrid/>
        <w:spacing w:before="0" w:beforeLines="75" w:after="0"/>
        <w:textAlignment w:val="baseline"/>
        <w:rPr>
          <w:rFonts w:hint="default"/>
          <w:lang w:val="fr-FR"/>
        </w:rPr>
      </w:pPr>
      <w:r>
        <w:rPr>
          <w:rFonts w:hint="default"/>
          <w:lang w:val="fr-FR"/>
        </w:rPr>
        <w:tab/>
      </w:r>
      <w:r>
        <w:rPr>
          <w:rFonts w:hint="default"/>
          <w:lang w:val="fr-FR"/>
        </w:rPr>
        <w:t>Les réseaux neuronaux convolutifs (CNNs) sont devenus un standard pour la restauration d’images grâce à leur capacité à apprendre des représentations complexes directement à partir des données. En utilisant des convolutions successives, les CNNs peuvent extraire des caractéristiques hiérarchiques, allant des détails locaux aux structures globales.</w:t>
      </w:r>
    </w:p>
    <w:p>
      <w:pPr>
        <w:pStyle w:val="49"/>
        <w:keepNext w:val="0"/>
        <w:keepLines w:val="0"/>
        <w:pageBreakBefore w:val="0"/>
        <w:widowControl/>
        <w:numPr>
          <w:ilvl w:val="0"/>
          <w:numId w:val="0"/>
        </w:numPr>
        <w:kinsoku/>
        <w:wordWrap/>
        <w:overflowPunct/>
        <w:topLinePunct w:val="0"/>
        <w:autoSpaceDE/>
        <w:autoSpaceDN w:val="0"/>
        <w:bidi w:val="0"/>
        <w:adjustRightInd/>
        <w:snapToGrid/>
        <w:spacing w:before="0" w:beforeLines="75" w:after="0"/>
        <w:textAlignment w:val="baseline"/>
        <w:rPr>
          <w:rFonts w:hint="default"/>
          <w:lang w:val="fr-FR"/>
        </w:rPr>
      </w:pPr>
      <w:r>
        <w:rPr>
          <w:rFonts w:hint="default"/>
          <w:lang w:val="fr-FR"/>
        </w:rPr>
        <w:t>Zhang et al. (2017) ont proposé une méthode appelée DnCNN (Denoising Convolutional Neural Network), qui utilise un CNN profond pour éliminer le bruit dans les images. Ce modèle a montré une robustesse accrue par rapport aux méthodes traditionnelles, en s'adaptant à divers types de bruit. Cependant, les CNNs classiques ont parfois du mal à gérer les pertes importantes de données ou les dégradations sévères. [6]</w:t>
      </w:r>
    </w:p>
    <w:p>
      <w:pPr>
        <w:pStyle w:val="49"/>
        <w:keepNext w:val="0"/>
        <w:keepLines w:val="0"/>
        <w:pageBreakBefore w:val="0"/>
        <w:widowControl/>
        <w:numPr>
          <w:ilvl w:val="0"/>
          <w:numId w:val="0"/>
        </w:numPr>
        <w:kinsoku/>
        <w:wordWrap/>
        <w:overflowPunct/>
        <w:topLinePunct w:val="0"/>
        <w:autoSpaceDE/>
        <w:autoSpaceDN w:val="0"/>
        <w:bidi w:val="0"/>
        <w:adjustRightInd/>
        <w:snapToGrid/>
        <w:spacing w:before="0" w:after="0"/>
        <w:textAlignment w:val="baseline"/>
        <w:rPr>
          <w:rFonts w:hint="default"/>
          <w:lang w:val="fr-FR"/>
        </w:rPr>
      </w:pPr>
    </w:p>
    <w:p>
      <w:r>
        <w:rPr>
          <w:rFonts w:hint="default"/>
        </w:rPr>
        <w:br w:type="page"/>
      </w:r>
    </w:p>
    <w:p>
      <w:pPr>
        <w:pStyle w:val="7"/>
        <w:bidi w:val="0"/>
        <w:ind w:left="864" w:leftChars="0" w:hanging="864" w:firstLineChars="0"/>
      </w:pPr>
      <w:bookmarkStart w:id="18" w:name="_Toc1675907603"/>
      <w:r>
        <w:rPr>
          <w:rFonts w:hint="default"/>
        </w:rPr>
        <w:t>Autoencodeurs</w:t>
      </w:r>
      <w:bookmarkEnd w:id="18"/>
    </w:p>
    <w:p>
      <w:pPr>
        <w:pStyle w:val="25"/>
        <w:keepNext w:val="0"/>
        <w:keepLines w:val="0"/>
        <w:pageBreakBefore w:val="0"/>
        <w:widowControl/>
        <w:suppressLineNumbers w:val="0"/>
        <w:kinsoku/>
        <w:wordWrap/>
        <w:overflowPunct/>
        <w:topLinePunct w:val="0"/>
        <w:autoSpaceDE/>
        <w:autoSpaceDN/>
        <w:bidi w:val="0"/>
        <w:adjustRightInd/>
        <w:snapToGrid/>
        <w:spacing w:before="0" w:beforeLines="75" w:beforeAutospacing="0" w:line="360" w:lineRule="auto"/>
        <w:jc w:val="both"/>
        <w:textAlignment w:val="auto"/>
      </w:pPr>
      <w:r>
        <w:tab/>
      </w:r>
      <w:bookmarkStart w:id="19" w:name="_Toc146858458"/>
      <w:bookmarkStart w:id="20" w:name="__RefHeading___Toc5948_1894044190"/>
      <w:bookmarkStart w:id="21" w:name="_Toc164431195"/>
      <w:r>
        <w:t>Les autoencodeurs sont particulièrement adaptés à la restauration d’images. Composés d’un encodeur et d’un décodeur, ils apprennent à compresser une image dans un espace latent (représentation réduite) puis à la reconstruire. Cela permet de corriger les erreurs ou de combler les parties manquantes.</w:t>
      </w:r>
    </w:p>
    <w:p>
      <w:pPr>
        <w:pStyle w:val="25"/>
        <w:keepNext w:val="0"/>
        <w:keepLines w:val="0"/>
        <w:pageBreakBefore w:val="0"/>
        <w:widowControl/>
        <w:suppressLineNumbers w:val="0"/>
        <w:kinsoku/>
        <w:wordWrap/>
        <w:overflowPunct/>
        <w:topLinePunct w:val="0"/>
        <w:autoSpaceDE/>
        <w:autoSpaceDN/>
        <w:bidi w:val="0"/>
        <w:adjustRightInd/>
        <w:snapToGrid/>
        <w:spacing w:before="0" w:beforeLines="75" w:beforeAutospacing="0" w:line="360" w:lineRule="auto"/>
        <w:jc w:val="both"/>
        <w:textAlignment w:val="auto"/>
        <w:rPr>
          <w:rFonts w:hint="default"/>
          <w:lang w:val="fr-FR"/>
        </w:rPr>
      </w:pPr>
      <w:r>
        <w:t>Un exemple marquant est l’étude de Pathak et al. (2016), qui ont utilisé un autoencodeur convolutif pour l’inpainting d’images. Leur modèle, basé sur une fonction de perte contextualisée, a montré des résultats convaincants pour combler les zones manquantes tout en préservant les textures environnantes. Cependant, les autoencodeurs souffrent parfois de reconstructions trop lisses, manquant de détails réalistes.</w:t>
      </w:r>
      <w:r>
        <w:rPr>
          <w:rFonts w:hint="default"/>
          <w:lang w:val="fr-FR"/>
        </w:rPr>
        <w:t xml:space="preserve"> [7]</w:t>
      </w:r>
    </w:p>
    <w:bookmarkEnd w:id="19"/>
    <w:bookmarkEnd w:id="20"/>
    <w:bookmarkEnd w:id="21"/>
    <w:p>
      <w:pPr>
        <w:pStyle w:val="7"/>
        <w:bidi w:val="0"/>
        <w:ind w:left="864" w:leftChars="0" w:hanging="864" w:firstLineChars="0"/>
        <w:rPr>
          <w:rFonts w:hint="default" w:ascii="Times New Roman" w:hAnsi="Times New Roman" w:cs="Times New Roman"/>
          <w:sz w:val="24"/>
          <w:szCs w:val="24"/>
        </w:rPr>
      </w:pPr>
      <w:bookmarkStart w:id="22" w:name="_Toc2123949718"/>
      <w:r>
        <w:rPr>
          <w:rFonts w:hint="default"/>
        </w:rPr>
        <w:t>Les réseaux antagonistes génératifs (GANs)</w:t>
      </w:r>
      <w:bookmarkEnd w:id="22"/>
      <w:bookmarkStart w:id="23" w:name="_Toc164431198"/>
      <w:bookmarkStart w:id="24" w:name="_Toc146858461"/>
      <w:bookmarkStart w:id="25" w:name="__RefHeading___Toc5954_1894044190"/>
    </w:p>
    <w:p>
      <w:pPr>
        <w:pStyle w:val="3"/>
        <w:rPr>
          <w:rFonts w:hint="default"/>
        </w:rPr>
      </w:pPr>
    </w:p>
    <w:p>
      <w:pPr>
        <w:keepNext w:val="0"/>
        <w:keepLines w:val="0"/>
        <w:pageBreakBefore w:val="0"/>
        <w:widowControl w:val="0"/>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Les réseaux antagonistes génératifs (GANs) ont apporté une avancée majeure dans la restauration d’images, en générant des détails réalistes grâce à une compétition entre un générateur et un discriminateur. Isola et al. (2017) ont introduit Pix2Pix, un modèle GAN conditionnel capable de traduire des images de basse qualité en versions améliorées.</w:t>
      </w:r>
      <w:r>
        <w:rPr>
          <w:rFonts w:hint="default" w:ascii="Times New Roman" w:hAnsi="Times New Roman" w:cs="Times New Roman"/>
          <w:sz w:val="24"/>
          <w:szCs w:val="24"/>
          <w:lang w:val="fr-FR"/>
        </w:rPr>
        <w:t xml:space="preserve"> [8]</w:t>
      </w:r>
      <w:r>
        <w:rPr>
          <w:rFonts w:hint="default" w:ascii="Times New Roman" w:hAnsi="Times New Roman" w:cs="Times New Roman"/>
          <w:sz w:val="24"/>
          <w:szCs w:val="24"/>
        </w:rPr>
        <w:t xml:space="preserve"> </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lang w:val="fr-FR"/>
        </w:rPr>
      </w:pPr>
      <w:r>
        <w:rPr>
          <w:rFonts w:hint="default" w:ascii="Times New Roman" w:hAnsi="Times New Roman" w:cs="Times New Roman"/>
          <w:sz w:val="24"/>
          <w:szCs w:val="24"/>
        </w:rPr>
        <w:t>De même, Ledig et al. (2017) ont développé SRGAN (Super-Resolution GAN), qui améliore la résolution des images avec des résultats saisissants.</w:t>
      </w:r>
      <w:r>
        <w:rPr>
          <w:rFonts w:hint="default" w:ascii="Times New Roman" w:hAnsi="Times New Roman" w:cs="Times New Roman"/>
          <w:sz w:val="24"/>
          <w:szCs w:val="24"/>
          <w:lang w:val="fr-FR"/>
        </w:rPr>
        <w:t xml:space="preserve"> [9]</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Cependant, les GANs sont notoirement difficiles à entraîner, nécessitant des ajustements précis pour éviter des problèmes tels que le mode collapse (où le modèle génère des images similaires sans diversité).</w:t>
      </w:r>
    </w:p>
    <w:p>
      <w:pPr>
        <w:spacing w:line="360" w:lineRule="auto"/>
        <w:jc w:val="both"/>
        <w:rPr>
          <w:rFonts w:hint="default" w:ascii="Times New Roman" w:hAnsi="Times New Roman" w:cs="Times New Roman"/>
          <w:sz w:val="24"/>
          <w:szCs w:val="24"/>
        </w:rPr>
      </w:pPr>
    </w:p>
    <w:p>
      <w:pPr>
        <w:rPr>
          <w:rFonts w:ascii="Times New Roman" w:hAnsi="Times New Roman" w:eastAsia="Noto Serif CJK SC" w:cs="Lohit Devanagari"/>
          <w:bCs/>
          <w:color w:val="000000"/>
          <w:sz w:val="28"/>
          <w:szCs w:val="24"/>
          <w:lang w:val="fr-FR" w:eastAsia="zh-CN" w:bidi="hi-IN"/>
        </w:rPr>
      </w:pPr>
      <w:r>
        <w:rPr>
          <w:rFonts w:hint="default"/>
        </w:rPr>
        <w:br w:type="page"/>
      </w:r>
    </w:p>
    <w:p>
      <w:pPr>
        <w:pStyle w:val="7"/>
        <w:bidi w:val="0"/>
        <w:ind w:left="864" w:leftChars="0" w:hanging="864" w:firstLineChars="0"/>
        <w:rPr>
          <w:lang w:val="fr-FR" w:eastAsia="zh-CN"/>
        </w:rPr>
      </w:pPr>
      <w:r>
        <w:rPr>
          <w:rFonts w:hint="default"/>
          <w:lang w:val="fr-FR"/>
        </w:rPr>
        <w:t xml:space="preserve"> </w:t>
      </w:r>
      <w:bookmarkStart w:id="26" w:name="_Toc1665599614"/>
      <w:r>
        <w:rPr>
          <w:rFonts w:hint="default"/>
        </w:rPr>
        <w:t>Autoencodeurs Variationnels (VAE)</w:t>
      </w:r>
      <w:bookmarkEnd w:id="26"/>
    </w:p>
    <w:p>
      <w:pPr>
        <w:pStyle w:val="3"/>
        <w:rPr>
          <w:lang w:val="fr-FR" w:eastAsia="zh-CN"/>
        </w:rPr>
      </w:pPr>
    </w:p>
    <w:p>
      <w:pPr>
        <w:keepNext w:val="0"/>
        <w:keepLines w:val="0"/>
        <w:widowControl/>
        <w:suppressLineNumbers w:val="0"/>
        <w:spacing w:line="360" w:lineRule="auto"/>
        <w:ind w:firstLine="720" w:firstLineChars="0"/>
        <w:jc w:val="both"/>
        <w:rPr>
          <w:rFonts w:hint="default" w:ascii="SimSun" w:hAnsi="SimSun" w:eastAsia="SimSun" w:cs="SimSun"/>
          <w:kern w:val="0"/>
          <w:sz w:val="24"/>
          <w:szCs w:val="24"/>
          <w:lang w:val="fr-FR" w:eastAsia="zh-CN" w:bidi="ar"/>
        </w:rPr>
      </w:pPr>
      <w:r>
        <w:rPr>
          <w:rFonts w:ascii="SimSun" w:hAnsi="SimSun" w:eastAsia="SimSun" w:cs="SimSun"/>
          <w:kern w:val="0"/>
          <w:sz w:val="24"/>
          <w:szCs w:val="24"/>
          <w:lang w:val="en-US" w:eastAsia="zh-CN" w:bidi="ar"/>
        </w:rPr>
        <w:t>Les VAE étendent les autoencodeurs classiques en intégrant une composante probabiliste dans la reconstruction des images. Ils sont particulièrement utiles pour générer des échantillons plausibles dans des zones fortement dégradées. Kingma et Welling (2014) ont proposé une architecture VAE qui a été adaptée pour des tâches de restauration complexes. Bien que puissants, les VAE produisent souvent des images légèrement floues, car leur fonction de perte favorise des reconstructions globalement cohérentes plutôt que des détails fins.</w:t>
      </w:r>
      <w:r>
        <w:rPr>
          <w:rFonts w:hint="default" w:ascii="SimSun" w:hAnsi="SimSun" w:eastAsia="SimSun" w:cs="SimSun"/>
          <w:kern w:val="0"/>
          <w:sz w:val="24"/>
          <w:szCs w:val="24"/>
          <w:lang w:val="fr-FR" w:eastAsia="zh-CN" w:bidi="ar"/>
        </w:rPr>
        <w:t xml:space="preserve"> [10]</w:t>
      </w:r>
    </w:p>
    <w:p>
      <w:pPr>
        <w:keepNext w:val="0"/>
        <w:keepLines w:val="0"/>
        <w:widowControl/>
        <w:suppressLineNumbers w:val="0"/>
        <w:spacing w:line="360" w:lineRule="auto"/>
        <w:jc w:val="both"/>
        <w:rPr>
          <w:rFonts w:ascii="SimSun" w:hAnsi="SimSun" w:eastAsia="SimSun" w:cs="SimSun"/>
          <w:kern w:val="0"/>
          <w:sz w:val="24"/>
          <w:szCs w:val="24"/>
          <w:lang w:val="en-US" w:eastAsia="zh-CN" w:bidi="ar"/>
        </w:rPr>
      </w:pPr>
    </w:p>
    <w:p>
      <w:pPr>
        <w:keepNext w:val="0"/>
        <w:keepLines w:val="0"/>
        <w:widowControl/>
        <w:suppressLineNumbers w:val="0"/>
        <w:spacing w:line="360" w:lineRule="auto"/>
        <w:jc w:val="both"/>
        <w:rPr>
          <w:rFonts w:hint="default" w:ascii="SimSun" w:hAnsi="SimSun" w:eastAsia="SimSun" w:cs="SimSun"/>
          <w:kern w:val="0"/>
          <w:sz w:val="24"/>
          <w:szCs w:val="24"/>
          <w:lang w:val="en-US" w:eastAsia="zh-CN" w:bidi="ar"/>
        </w:rPr>
      </w:pPr>
      <w:r>
        <w:rPr>
          <w:rFonts w:hint="default" w:ascii="SimSun" w:hAnsi="SimSun" w:eastAsia="SimSun" w:cs="SimSun"/>
          <w:kern w:val="0"/>
          <w:sz w:val="24"/>
          <w:szCs w:val="24"/>
          <w:lang w:val="fr-FR" w:eastAsia="zh-CN" w:bidi="ar"/>
        </w:rPr>
        <w:t>Après tous, l</w:t>
      </w:r>
      <w:r>
        <w:rPr>
          <w:rFonts w:hint="default" w:ascii="SimSun" w:hAnsi="SimSun" w:eastAsia="SimSun" w:cs="SimSun"/>
          <w:kern w:val="0"/>
          <w:sz w:val="24"/>
          <w:szCs w:val="24"/>
          <w:lang w:val="en-US" w:eastAsia="zh-CN" w:bidi="ar"/>
        </w:rPr>
        <w:t>es méthodes basées sur le Deep Learning présentent des avantages significatifs par rapport aux approches traditionnelles Elles peuvent gérer des dégradations complexes, apprendre des caractéristiques directement à partir des données, et produire des reconstructions réalistes.</w:t>
      </w:r>
    </w:p>
    <w:p>
      <w:pPr>
        <w:keepNext w:val="0"/>
        <w:keepLines w:val="0"/>
        <w:widowControl/>
        <w:suppressLineNumbers w:val="0"/>
        <w:spacing w:line="360" w:lineRule="auto"/>
        <w:jc w:val="both"/>
        <w:rPr>
          <w:rFonts w:hint="default"/>
        </w:rPr>
      </w:pPr>
      <w:r>
        <w:rPr>
          <w:rFonts w:hint="default" w:ascii="SimSun" w:hAnsi="SimSun" w:eastAsia="SimSun" w:cs="SimSun"/>
          <w:kern w:val="0"/>
          <w:sz w:val="24"/>
          <w:szCs w:val="24"/>
          <w:lang w:val="fr-FR" w:eastAsia="zh-CN" w:bidi="ar"/>
        </w:rPr>
        <w:t>En revanceh, e</w:t>
      </w:r>
      <w:r>
        <w:rPr>
          <w:rFonts w:hint="default" w:ascii="SimSun" w:hAnsi="SimSun" w:eastAsia="SimSun" w:cs="SimSun"/>
          <w:kern w:val="0"/>
          <w:sz w:val="24"/>
          <w:szCs w:val="24"/>
          <w:lang w:val="en-US" w:eastAsia="zh-CN" w:bidi="ar"/>
        </w:rPr>
        <w:t>lles nécessitent des ensembles de données massifs pour un entraînement efficace et des ressources matérielles importantes, ce qui peut limiter leur accessibilité.</w:t>
      </w:r>
    </w:p>
    <w:p>
      <w:pPr>
        <w:rPr>
          <w:rFonts w:hint="default"/>
        </w:rPr>
      </w:pPr>
      <w:r>
        <w:rPr>
          <w:rFonts w:hint="default"/>
          <w:lang w:val="en-US" w:eastAsia="zh-CN"/>
        </w:rPr>
        <w:br w:type="page"/>
      </w:r>
    </w:p>
    <w:p>
      <w:pPr>
        <w:pStyle w:val="6"/>
        <w:bidi w:val="0"/>
        <w:ind w:left="720" w:leftChars="0" w:hanging="720" w:firstLineChars="0"/>
        <w:rPr>
          <w:rFonts w:hint="default"/>
        </w:rPr>
      </w:pPr>
      <w:bookmarkStart w:id="27" w:name="_Toc101382387"/>
      <w:r>
        <w:rPr>
          <w:rFonts w:hint="default"/>
          <w:lang w:val="en-US" w:eastAsia="zh-CN"/>
        </w:rPr>
        <w:t>Tableau Comparatif des Méthodes</w:t>
      </w:r>
      <w:bookmarkEnd w:id="27"/>
    </w:p>
    <w:p>
      <w:pPr>
        <w:pStyle w:val="3"/>
        <w:rPr>
          <w:rFonts w:hint="default"/>
        </w:rPr>
      </w:pPr>
    </w:p>
    <w:tbl>
      <w:tblPr>
        <w:tblStyle w:val="28"/>
        <w:tblpPr w:leftFromText="180" w:rightFromText="180" w:vertAnchor="text" w:horzAnchor="page" w:tblpX="1470" w:tblpY="7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3646"/>
        <w:gridCol w:w="34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pStyle w:val="3"/>
              <w:spacing w:line="360" w:lineRule="auto"/>
              <w:jc w:val="both"/>
              <w:rPr>
                <w:rFonts w:hint="default" w:ascii="Times New Roman" w:hAnsi="Times New Roman" w:cs="Times New Roman"/>
                <w:b/>
                <w:bCs/>
                <w:vertAlign w:val="baseline"/>
                <w:lang w:val="fr-FR"/>
              </w:rPr>
            </w:pPr>
            <w:r>
              <w:rPr>
                <w:rFonts w:hint="default" w:ascii="Times New Roman" w:hAnsi="Times New Roman" w:cs="Times New Roman"/>
                <w:b/>
                <w:bCs/>
                <w:vertAlign w:val="baseline"/>
                <w:lang w:val="fr-FR"/>
              </w:rPr>
              <w:t>Méthode</w:t>
            </w:r>
          </w:p>
        </w:tc>
        <w:tc>
          <w:tcPr>
            <w:tcW w:w="3646" w:type="dxa"/>
          </w:tcPr>
          <w:p>
            <w:pPr>
              <w:pStyle w:val="3"/>
              <w:spacing w:line="360" w:lineRule="auto"/>
              <w:jc w:val="both"/>
              <w:rPr>
                <w:rFonts w:hint="default" w:ascii="Times New Roman" w:hAnsi="Times New Roman" w:cs="Times New Roman"/>
                <w:b/>
                <w:bCs/>
                <w:vertAlign w:val="baseline"/>
                <w:lang w:val="fr-FR"/>
              </w:rPr>
            </w:pPr>
            <w:r>
              <w:rPr>
                <w:rFonts w:hint="default" w:ascii="Times New Roman" w:hAnsi="Times New Roman" w:cs="Times New Roman"/>
                <w:b/>
                <w:bCs/>
                <w:vertAlign w:val="baseline"/>
                <w:lang w:val="fr-FR"/>
              </w:rPr>
              <w:t>Avantages</w:t>
            </w:r>
          </w:p>
        </w:tc>
        <w:tc>
          <w:tcPr>
            <w:tcW w:w="3429" w:type="dxa"/>
          </w:tcPr>
          <w:p>
            <w:pPr>
              <w:pStyle w:val="3"/>
              <w:spacing w:line="360" w:lineRule="auto"/>
              <w:jc w:val="both"/>
              <w:rPr>
                <w:rFonts w:hint="default" w:ascii="Times New Roman" w:hAnsi="Times New Roman" w:cs="Times New Roman"/>
                <w:b/>
                <w:bCs/>
                <w:vertAlign w:val="baseline"/>
                <w:lang w:val="fr-FR"/>
              </w:rPr>
            </w:pPr>
            <w:r>
              <w:rPr>
                <w:rFonts w:hint="default" w:ascii="Times New Roman" w:hAnsi="Times New Roman" w:cs="Times New Roman"/>
                <w:b/>
                <w:bCs/>
                <w:vertAlign w:val="baseline"/>
                <w:lang w:val="fr-FR"/>
              </w:rPr>
              <w:t>Incovénients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pStyle w:val="3"/>
              <w:spacing w:line="360" w:lineRule="auto"/>
              <w:jc w:val="both"/>
              <w:rPr>
                <w:rFonts w:hint="default" w:ascii="Times New Roman" w:hAnsi="Times New Roman" w:cs="Times New Roman"/>
                <w:vertAlign w:val="baseline"/>
                <w:lang w:val="fr-FR"/>
              </w:rPr>
            </w:pPr>
            <w:r>
              <w:rPr>
                <w:rFonts w:hint="default" w:ascii="Times New Roman" w:hAnsi="Times New Roman" w:cs="Times New Roman"/>
                <w:vertAlign w:val="baseline"/>
                <w:lang w:val="fr-FR"/>
              </w:rPr>
              <w:t>Filtrage Spatial/Frequentiel</w:t>
            </w:r>
          </w:p>
        </w:tc>
        <w:tc>
          <w:tcPr>
            <w:tcW w:w="3646"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Simple à implémenter, rapide à exécuter.</w:t>
            </w:r>
          </w:p>
        </w:tc>
        <w:tc>
          <w:tcPr>
            <w:tcW w:w="3429"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Inefficace pour des dégradations complexes ou multiples.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Techniques d’Interpolation</w:t>
            </w:r>
          </w:p>
        </w:tc>
        <w:tc>
          <w:tcPr>
            <w:tcW w:w="3646"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Utile pour des zones manquantes petites ou régulières.</w:t>
            </w:r>
          </w:p>
        </w:tc>
        <w:tc>
          <w:tcPr>
            <w:tcW w:w="3429"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Résultats peu réalistes pour des textures complexes ou des pertes importantes.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5"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Modèles Statistiques</w:t>
            </w:r>
          </w:p>
        </w:tc>
        <w:tc>
          <w:tcPr>
            <w:tcW w:w="3646"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Exploitent des informations globales et locales pour une cohérence spatiale.</w:t>
            </w:r>
          </w:p>
        </w:tc>
        <w:tc>
          <w:tcPr>
            <w:tcW w:w="3429"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Computationalement coûteux, fortement dépendants des hypothèses sur les données.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CNNs</w:t>
            </w:r>
          </w:p>
        </w:tc>
        <w:tc>
          <w:tcPr>
            <w:tcW w:w="3646"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Apprennent des caractéristiques complexes à partir des données, robustes aux variations.</w:t>
            </w:r>
          </w:p>
        </w:tc>
        <w:tc>
          <w:tcPr>
            <w:tcW w:w="3429"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Moins adaptés aux grandes pertes de données, nécessitent beaucoup de données.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Autoencodeurs</w:t>
            </w:r>
          </w:p>
        </w:tc>
        <w:tc>
          <w:tcPr>
            <w:tcW w:w="3646" w:type="dxa"/>
          </w:tcPr>
          <w:p>
            <w:pPr>
              <w:keepNext w:val="0"/>
              <w:keepLines w:val="0"/>
              <w:widowControl/>
              <w:suppressLineNumbers w:val="0"/>
              <w:spacing w:line="360" w:lineRule="auto"/>
              <w:jc w:val="left"/>
            </w:pPr>
            <w:r>
              <w:rPr>
                <w:rFonts w:ascii="SimSun" w:hAnsi="SimSun" w:eastAsia="SimSun" w:cs="SimSun"/>
                <w:kern w:val="0"/>
                <w:sz w:val="24"/>
                <w:szCs w:val="24"/>
                <w:lang w:val="en-US" w:eastAsia="zh-CN" w:bidi="ar"/>
              </w:rPr>
              <w:t>Reconstruisent efficacement les images dégradées, architecture simple et modulaire.</w:t>
            </w:r>
          </w:p>
          <w:p>
            <w:pPr>
              <w:pStyle w:val="3"/>
              <w:spacing w:line="360" w:lineRule="auto"/>
              <w:jc w:val="both"/>
              <w:rPr>
                <w:rFonts w:hint="default" w:ascii="Times New Roman" w:hAnsi="Times New Roman" w:cs="Times New Roman"/>
                <w:vertAlign w:val="baseline"/>
              </w:rPr>
            </w:pPr>
          </w:p>
        </w:tc>
        <w:tc>
          <w:tcPr>
            <w:tcW w:w="3429"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Résultats parfois lisses, manquant de détails.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pPr>
              <w:keepNext w:val="0"/>
              <w:keepLines w:val="0"/>
              <w:widowControl/>
              <w:suppressLineNumbers w:val="0"/>
              <w:spacing w:line="360" w:lineRule="auto"/>
              <w:jc w:val="left"/>
            </w:pPr>
            <w:r>
              <w:rPr>
                <w:rFonts w:ascii="SimSun" w:hAnsi="SimSun" w:eastAsia="SimSun" w:cs="SimSun"/>
                <w:kern w:val="0"/>
                <w:sz w:val="24"/>
                <w:szCs w:val="24"/>
                <w:lang w:val="en-US" w:eastAsia="zh-CN" w:bidi="ar"/>
              </w:rPr>
              <w:t>GANs</w:t>
            </w:r>
          </w:p>
          <w:p>
            <w:pPr>
              <w:pStyle w:val="3"/>
              <w:spacing w:line="360" w:lineRule="auto"/>
              <w:jc w:val="both"/>
              <w:rPr>
                <w:rFonts w:hint="default" w:ascii="Times New Roman" w:hAnsi="Times New Roman" w:cs="Times New Roman"/>
                <w:vertAlign w:val="baseline"/>
              </w:rPr>
            </w:pPr>
          </w:p>
        </w:tc>
        <w:tc>
          <w:tcPr>
            <w:tcW w:w="3646"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Produisent des images très réalistes, apprennent des détails fins.</w:t>
            </w:r>
          </w:p>
        </w:tc>
        <w:tc>
          <w:tcPr>
            <w:tcW w:w="3429"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Difficiles à entraîner, problèmes de stabilité (mode collapse).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5"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VAE</w:t>
            </w:r>
          </w:p>
        </w:tc>
        <w:tc>
          <w:tcPr>
            <w:tcW w:w="3646"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Intègrent une approche probabiliste pour combler les zones manquantes.</w:t>
            </w:r>
          </w:p>
        </w:tc>
        <w:tc>
          <w:tcPr>
            <w:tcW w:w="3429" w:type="dxa"/>
          </w:tcPr>
          <w:p>
            <w:pPr>
              <w:pStyle w:val="3"/>
              <w:spacing w:line="360" w:lineRule="auto"/>
              <w:jc w:val="both"/>
              <w:rPr>
                <w:rFonts w:hint="default" w:ascii="Times New Roman" w:hAnsi="Times New Roman" w:cs="Times New Roman"/>
                <w:vertAlign w:val="baseline"/>
              </w:rPr>
            </w:pPr>
            <w:r>
              <w:rPr>
                <w:rFonts w:hint="default" w:ascii="Times New Roman" w:hAnsi="Times New Roman" w:cs="Times New Roman"/>
                <w:vertAlign w:val="baseline"/>
              </w:rPr>
              <w:t>Génèrent souvent des images légèrement floues.</w:t>
            </w:r>
          </w:p>
        </w:tc>
      </w:tr>
    </w:tbl>
    <w:p>
      <w:pPr>
        <w:rPr>
          <w:rFonts w:hint="default" w:ascii="SimSun" w:hAnsi="SimSun" w:eastAsia="SimSun" w:cs="SimSun"/>
          <w:kern w:val="0"/>
          <w:sz w:val="24"/>
          <w:szCs w:val="24"/>
          <w:lang w:val="fr-FR" w:eastAsia="zh-CN" w:bidi="ar"/>
        </w:rPr>
      </w:pPr>
      <w:r>
        <w:rPr>
          <w:rFonts w:hint="default" w:ascii="SimSun" w:hAnsi="SimSun" w:eastAsia="SimSun" w:cs="SimSun"/>
          <w:kern w:val="0"/>
          <w:sz w:val="24"/>
          <w:szCs w:val="24"/>
          <w:lang w:val="fr-FR" w:eastAsia="zh-CN" w:bidi="ar"/>
        </w:rPr>
        <w:br w:type="page"/>
      </w:r>
    </w:p>
    <w:p>
      <w:pPr>
        <w:pStyle w:val="6"/>
        <w:bidi w:val="0"/>
        <w:ind w:left="720" w:leftChars="0" w:hanging="720" w:firstLineChars="0"/>
        <w:rPr>
          <w:rFonts w:hint="default"/>
          <w:lang w:val="fr-FR" w:eastAsia="zh-CN"/>
        </w:rPr>
      </w:pPr>
      <w:bookmarkStart w:id="28" w:name="_Toc1230622962"/>
      <w:r>
        <w:rPr>
          <w:rFonts w:hint="default"/>
          <w:lang w:val="fr-FR" w:eastAsia="zh-CN"/>
        </w:rPr>
        <w:t>Synthèse</w:t>
      </w:r>
      <w:bookmarkEnd w:id="28"/>
    </w:p>
    <w:p>
      <w:pPr>
        <w:pStyle w:val="25"/>
        <w:keepNext w:val="0"/>
        <w:keepLines w:val="0"/>
        <w:pageBreakBefore w:val="0"/>
        <w:widowControl/>
        <w:suppressLineNumbers w:val="0"/>
        <w:kinsoku/>
        <w:wordWrap/>
        <w:overflowPunct/>
        <w:topLinePunct w:val="0"/>
        <w:autoSpaceDE/>
        <w:bidi w:val="0"/>
        <w:adjustRightInd/>
        <w:snapToGrid/>
        <w:spacing w:before="15" w:beforeAutospacing="0" w:line="360" w:lineRule="auto"/>
        <w:ind w:firstLine="720" w:firstLineChars="0"/>
        <w:jc w:val="both"/>
      </w:pPr>
      <w:r>
        <w:t>Les méthodes traditionnelles, bien qu’historiquement importantes dans le domaine de la restauration d’images, montrent des limites significatives lorsqu’il s’agit de traiter des dégradations complexes ou multiples. Des techniques comme le filtrage ou l’interpolation, tout en étant simples et rapides, produisent souvent des résultats insuffisants, notamment pour les pertes d’informations importantes ou les textures non homogènes. De même, les modèles statistiques, bien qu’ils offrent une approche plus cohérente sur le plan spatial, souffrent de leur coût computationnel élevé et de leur dépendance à des hypothèses parfois irréalistes.</w:t>
      </w:r>
    </w:p>
    <w:p>
      <w:pPr>
        <w:pStyle w:val="25"/>
        <w:keepNext w:val="0"/>
        <w:keepLines w:val="0"/>
        <w:pageBreakBefore w:val="0"/>
        <w:widowControl/>
        <w:suppressLineNumbers w:val="0"/>
        <w:kinsoku/>
        <w:wordWrap/>
        <w:overflowPunct/>
        <w:topLinePunct w:val="0"/>
        <w:autoSpaceDE/>
        <w:bidi w:val="0"/>
        <w:adjustRightInd/>
        <w:snapToGrid/>
        <w:spacing w:before="15" w:beforeAutospacing="0" w:line="360" w:lineRule="auto"/>
        <w:jc w:val="both"/>
      </w:pPr>
      <w:r>
        <w:t>En revanche, les méthodes modernes basées sur l’apprentissage profond ont révolutionné le domaine grâce à leur capacité à apprendre des représentations riches et complexes directement à partir des données. Les CNNs, par exemple, se distinguent par leur robustesse et leur capacité à généraliser sur des ensembles de données variés. Les GANs, quant à eux, produisent des résultats visuellement saisissants en intégrant des détails réalistes dans les zones fortement dégradées. Cependant, ces modèles présentent également des défis, notamment une complexité accrue et des exigences importantes en termes de données et de puissance de calcul.</w:t>
      </w:r>
    </w:p>
    <w:p>
      <w:pPr>
        <w:pStyle w:val="25"/>
        <w:keepNext w:val="0"/>
        <w:keepLines w:val="0"/>
        <w:pageBreakBefore w:val="0"/>
        <w:widowControl/>
        <w:suppressLineNumbers w:val="0"/>
        <w:kinsoku/>
        <w:wordWrap/>
        <w:overflowPunct/>
        <w:topLinePunct w:val="0"/>
        <w:autoSpaceDE/>
        <w:bidi w:val="0"/>
        <w:adjustRightInd/>
        <w:snapToGrid/>
        <w:spacing w:before="15" w:beforeAutospacing="0" w:line="360" w:lineRule="auto"/>
        <w:jc w:val="both"/>
      </w:pPr>
      <w:r>
        <w:t>Face à ces constats, le choix d’un autoencodeur convolutif apparaît comme la solution la plus appropriée pour ce projet. Cette approche combine simplicité, efficacité, et robustesse. Les autoencodeurs permettent de capturer et de reconstruire des informations essentielles, même en présence de dégradations multiples, tout en étant plus simples à entraîner que les GANs et plus adaptés aux scénarios nécessitant une reconstruction structurée. En utilisant un modèle d’autoencodeur conçu pour gérer différentes dégradations (flou, bruit, masquage, vieillissement, etc.), ce projet vise à offrir une solution équilibrée entre performances et accessibilité.</w:t>
      </w:r>
    </w:p>
    <w:p>
      <w:pPr>
        <w:pStyle w:val="33"/>
        <w:keepNext w:val="0"/>
        <w:keepLines w:val="0"/>
        <w:pageBreakBefore w:val="0"/>
        <w:widowControl/>
        <w:kinsoku/>
        <w:wordWrap/>
        <w:overflowPunct/>
        <w:topLinePunct w:val="0"/>
        <w:autoSpaceDE/>
        <w:bidi w:val="0"/>
        <w:adjustRightInd/>
        <w:snapToGrid/>
        <w:spacing w:before="15" w:beforeAutospacing="0" w:line="360" w:lineRule="auto"/>
      </w:pPr>
      <w:r>
        <w:t>En conclusion, l’adoption d’un autoencodeur convolutif garantit une restauration d’images efficace tout en optimisant les ressources nécessaires à son déploiement. Ce choix s’impose donc comme la solution la plus pertinente pour répondre aux défis identifiés dans ce projet.</w:t>
      </w:r>
      <w:bookmarkEnd w:id="23"/>
      <w:bookmarkEnd w:id="24"/>
      <w:bookmarkEnd w:id="25"/>
    </w:p>
    <w:p>
      <w:r>
        <w:br w:type="page"/>
      </w:r>
    </w:p>
    <w:p>
      <w:pPr>
        <w:pStyle w:val="5"/>
        <w:bidi w:val="0"/>
        <w:ind w:left="360" w:leftChars="0" w:hanging="360" w:firstLineChars="0"/>
        <w:rPr>
          <w:rFonts w:hint="default"/>
          <w:lang w:val="fr-FR"/>
        </w:rPr>
      </w:pPr>
      <w:bookmarkStart w:id="29" w:name="_Toc1923703890"/>
      <w:r>
        <w:rPr>
          <w:rFonts w:hint="default"/>
          <w:lang w:val="fr-FR"/>
        </w:rPr>
        <w:t>MÉTHOLOGIE</w:t>
      </w:r>
      <w:bookmarkEnd w:id="29"/>
    </w:p>
    <w:p>
      <w:pPr>
        <w:pStyle w:val="6"/>
        <w:bidi w:val="0"/>
        <w:ind w:left="720" w:leftChars="0" w:hanging="720" w:firstLineChars="0"/>
        <w:rPr>
          <w:rFonts w:hint="default"/>
          <w:lang w:val="fr-FR" w:eastAsia="zh-CN"/>
        </w:rPr>
      </w:pPr>
      <w:bookmarkStart w:id="30" w:name="_Toc1255150613"/>
      <w:r>
        <w:rPr>
          <w:rFonts w:hint="default"/>
          <w:lang w:val="fr-FR" w:eastAsia="zh-CN"/>
        </w:rPr>
        <w:t>Introduction</w:t>
      </w:r>
      <w:bookmarkEnd w:id="30"/>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La méthodologie adoptée dans ce projet repose sur une approche structurée et rigoureuse visant à résoudre le problème de restauration d’images dégradées à l’aide d’un modèle d’apprentissage profond. Pour atteindre cet objectif, plusieurs étapes clés ont été suivies, allant de la préparation des données à la conception, l’entraînement et l’évaluation du modèle. Chaque étape a été soigneusement planifiée afin d’assurer une cohérence entre les données utilisées, l’architecture du modèle et les métriques d’évaluation choisies.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La stratégie méthodologique repose sur l’utilisation d’un autoencodeur convolutif, un modèle reconnu pour son efficacité dans les tâches de reconstruction d’images. Ce modèle a été entraîné sur un ensemble de données riche et diversifié, comprenant des images originales et leurs versions dégradées générées artificiellement. Une attention particulière a été portée à la préparation des données, à l’ajustement des paramètres du modèle et à l’évaluation de ses performances afin de garantir des résultats fiables et robustes.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Cette section présente en détail les données utilisées, l’architecture du modèle, les choix techniques et les outils employés, ainsi que la stratégie adoptée pour l’entraînement et la validation du modèle.</w:t>
      </w:r>
    </w:p>
    <w:p>
      <w:pPr>
        <w:pStyle w:val="6"/>
        <w:bidi w:val="0"/>
        <w:ind w:left="720" w:leftChars="0" w:hanging="720" w:firstLineChars="0"/>
        <w:rPr>
          <w:rFonts w:hint="default"/>
          <w:lang w:val="fr-FR" w:eastAsia="zh-CN"/>
        </w:rPr>
      </w:pPr>
      <w:bookmarkStart w:id="31" w:name="_Toc1476652886"/>
      <w:r>
        <w:rPr>
          <w:rFonts w:hint="default"/>
          <w:lang w:val="fr-FR" w:eastAsia="zh-CN"/>
        </w:rPr>
        <w:t>Description des Données</w:t>
      </w:r>
      <w:bookmarkEnd w:id="31"/>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données utilisées dans ce projet jouent un rôle essentiel dans l’entraînement et l’évaluation du modèle de restauration d’images. L’ensemble de données de base a été constitué à partir de la célèbre base DIV2K (Diverse 2K Resolution Dataset), largement utilisée dans le domaine du traitement d’images. Cette base contient des images haute définition qui servent de référence pour de nombreuses tâches liées à l’amélioration et à la reconstruction d’images. Le choix de cette base s’explique par sa diversité et sa qualité, offrant des exemples variés en termes de scènes, de textures et de détails.</w:t>
      </w:r>
    </w:p>
    <w:p>
      <w:pPr>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Pour simuler les images dégradées nécessaires à l’entraînement, plusieurs types de transformations artificielles ont été appliqués aux images originales. Ces transformations incluent l’ajout de bruit gaussien, le floutage, le masquage partiel, la décoloration et l’introduction de dommages simulant des brûlures ou des déchirures. Chaque image originale a été associée à plusieurs versions dégradées, générées de manière aléatoire pour refléter une large gamme de scénarios de dégradations réelles. Au total, 15 000 images dégradées ont été produites à partir des images de la base DIV2K.</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L’ensemble de données final a été divisé en deux sous-ensembles distincts. Le premier, représentant 80 % des données, a été réservé à l’entraînement du modèle. Le second, correspondant à 20 % des données, a été utilisé pour la validation afin d’évaluer les performances du modèle sur des données non vues pendant l’entraînement. Chaque sous-ensemble a été soigneusement équilibré pour inclure une variété d’images et de dégradations.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images utilisées dans ce projet ont toutes été redimensionnées à une résolution uniforme de 128x128 pixels afin de garantir une cohérence dans les données d’entrée du modèle. Avant leur utilisation, les valeurs des pixels ont été normalisées entre 0 et 1 pour améliorer la stabilité et l’efficacité de l’entraînement.</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Cette description des données met en évidence l’importance d’une préparation rigoureuse et d’une diversification des scénarios de dégradations pour entraîner un modèle robuste et performant.</w:t>
      </w:r>
    </w:p>
    <w:p>
      <w:pPr>
        <w:rPr>
          <w:rFonts w:hint="default"/>
          <w:lang w:val="fr-FR" w:eastAsia="zh-CN"/>
        </w:rPr>
      </w:pPr>
      <w:r>
        <w:rPr>
          <w:rFonts w:hint="default"/>
          <w:lang w:val="fr-FR" w:eastAsia="zh-CN"/>
        </w:rPr>
        <w:br w:type="page"/>
      </w:r>
    </w:p>
    <w:p>
      <w:pPr>
        <w:pStyle w:val="6"/>
        <w:bidi w:val="0"/>
        <w:ind w:left="720" w:leftChars="0" w:hanging="720" w:firstLineChars="0"/>
        <w:rPr>
          <w:rFonts w:hint="default"/>
          <w:lang w:val="fr-FR" w:eastAsia="zh-CN"/>
        </w:rPr>
      </w:pPr>
      <w:bookmarkStart w:id="32" w:name="_Toc1879603642"/>
      <w:r>
        <w:rPr>
          <w:rFonts w:hint="default"/>
          <w:lang w:val="fr-FR" w:eastAsia="zh-CN"/>
        </w:rPr>
        <w:t>Architecture du modèle</w:t>
      </w:r>
      <w:bookmarkEnd w:id="32"/>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 modèle utilisé dans ce projet est un autoencodeur convolutif, une architecture spécialement conçue pour les tâches de reconstruction d’images. L’autoencodeur se compose de deux parties principales : l’encodeur et le décodeur.</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L’encodeur est responsable de réduire progressivement la dimensionnalité de l’image d’entrée tout en préservant ses caractéristiques essentielles. Cela est accompli à l’aide de couches de convolution suivies de couches de sous-échantillonnage (max-pooling). Ces transformations permettent au modèle de capturer les structures globales de l’image tout en éliminant les détails superflus.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 décodeur, quant à lui, reconstruit l’image à partir des représentations compactes produites par l’encodeur. Il utilise des couches de convolution et de suréchantillonnage (upsampling) pour générer une image de sortie ayant la même dimension que l’image originale. La dernière couche du modèle applique une activation sigmoïde pour normaliser les valeurs des pixels entre 0 et 1.</w:t>
      </w:r>
    </w:p>
    <w:p>
      <w:pPr>
        <w:rPr>
          <w:rFonts w:hint="default" w:ascii="Times New Roman" w:hAnsi="Times New Roman" w:cs="Times New Roman"/>
          <w:lang w:val="fr-FR" w:eastAsia="zh-CN"/>
        </w:rPr>
      </w:pP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Pour ce projet, l’architecture exacte du modèle a été définie comme suit :</w:t>
      </w:r>
    </w:p>
    <w:p>
      <w:pPr>
        <w:pStyle w:val="3"/>
        <w:numPr>
          <w:ilvl w:val="0"/>
          <w:numId w:val="7"/>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xml:space="preserve">Entrée : </w:t>
      </w: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Une image dégradée de dimensions 128x128x3.</w:t>
      </w:r>
    </w:p>
    <w:p>
      <w:pPr>
        <w:pStyle w:val="3"/>
        <w:numPr>
          <w:ilvl w:val="0"/>
          <w:numId w:val="7"/>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xml:space="preserve">Encodeur : </w:t>
      </w: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Une couche de convolution (64 filtres, taille 3x3, activation ReLU, padding "same"), suivie d’une couche de max-pooling (2x2).</w:t>
      </w: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Une deuxième couche de convolution (32 filtres, taille 3x3, activation ReLU, padding "same"), suivie d’une autre couche de max-pooling (2x2).</w:t>
      </w:r>
    </w:p>
    <w:p>
      <w:pPr>
        <w:pStyle w:val="3"/>
        <w:numPr>
          <w:ilvl w:val="0"/>
          <w:numId w:val="7"/>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Décodeur :</w:t>
      </w: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Une couche de convolution (32 filtres, taille 3x3, activation ReLU, padding "same"), suivie d’une couche de suréchantillonnage (2x2).</w:t>
      </w: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Une deuxième couche de convolution (64 filtres, taille 3x3, activation ReLU, padding "same"), suivie d’une autre couche de suréchantillonnage (2x2).</w:t>
      </w: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 Une dernière couche de convolution (3 filtres, taille 3x3, activation sigmoïde, padding "same") pour produire l’image restaurée.</w:t>
      </w:r>
    </w:p>
    <w:p>
      <w:pPr>
        <w:pStyle w:val="3"/>
        <w:spacing w:line="360" w:lineRule="auto"/>
        <w:jc w:val="both"/>
        <w:rPr>
          <w:rFonts w:hint="default" w:ascii="Times New Roman" w:hAnsi="Times New Roman" w:cs="Times New Roman"/>
          <w:lang w:val="fr-FR" w:eastAsia="zh-CN"/>
        </w:rPr>
      </w:pPr>
    </w:p>
    <w:p>
      <w:pPr>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Cette architecture a été choisie pour sa simplicité et son efficacité dans les tâches de reconstruction. Elle est capable de capturer les relations complexes entre les pixels tout en restant facile à entraîner.</w:t>
      </w:r>
    </w:p>
    <w:p>
      <w:pPr>
        <w:pStyle w:val="3"/>
        <w:spacing w:line="360" w:lineRule="auto"/>
        <w:jc w:val="both"/>
        <w:rPr>
          <w:rFonts w:hint="default" w:ascii="Times New Roman" w:hAnsi="Times New Roman" w:cs="Times New Roman"/>
          <w:lang w:val="fr-FR" w:eastAsia="zh-CN"/>
        </w:rPr>
      </w:pPr>
    </w:p>
    <w:p>
      <w:pPr>
        <w:pStyle w:val="3"/>
        <w:spacing w:line="360" w:lineRule="auto"/>
        <w:jc w:val="both"/>
        <w:rPr>
          <w:rFonts w:hint="default"/>
          <w:lang w:val="fr-FR" w:eastAsia="zh-CN"/>
        </w:rPr>
      </w:pPr>
      <w:r>
        <w:rPr>
          <w:rFonts w:hint="default" w:ascii="Times New Roman" w:hAnsi="Times New Roman" w:cs="Times New Roman"/>
          <w:lang w:val="fr-FR" w:eastAsia="zh-CN"/>
        </w:rPr>
        <w:t>Enfin, une fonction de perte basée sur l’erreur quadratique moyenne (Mean Squared Error, MSE) a été utilisée pour mesurer la différence entre l’image restaurée et l’image originale. Ce choix garantit que le modèle apprend à minimiser les écarts entre ces deux images de manière progressive et stable.</w:t>
      </w:r>
    </w:p>
    <w:p>
      <w:pPr>
        <w:pStyle w:val="6"/>
        <w:bidi w:val="0"/>
        <w:ind w:left="720" w:leftChars="0" w:hanging="720" w:firstLineChars="0"/>
        <w:rPr>
          <w:rFonts w:hint="default"/>
          <w:lang w:val="fr-FR" w:eastAsia="zh-CN"/>
        </w:rPr>
      </w:pPr>
      <w:bookmarkStart w:id="33" w:name="_Toc556096774"/>
      <w:r>
        <w:rPr>
          <w:rFonts w:hint="default"/>
          <w:lang w:val="fr-FR" w:eastAsia="zh-CN"/>
        </w:rPr>
        <w:t>Stratégie d’entraînement</w:t>
      </w:r>
      <w:bookmarkEnd w:id="33"/>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L’entraînement du modèle repose sur une stratégie méthodique visant à optimiser la qualité des images restaurées tout en assurant une convergence stable et rapide. Cette stratégie comprend plusieurs étapes clés, depuis la préparation des données jusqu’au suivi des performances.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Avant l’entraînement, les images dégradées (ensemble d’entrée) et les images originales correspondantes (ensemble cible) ont été normalisées pour que leurs valeurs de pixels soient comprises entre 0 et 1. Cette normalisation est essentielle pour stabiliser les gradients et accélérer la convergence du modèle.</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 modèle a été entraîné à minimiser une fonction de perte basée sur l’erreur quadratique moyenne. Pour optimiser cette fonction, l’algorithme Adam a été utilisé comme optimiseur, avec un taux d’apprentissage initial fixé à 0,001. Adam est reconnu pour sa capacité à ajuster dynamiquement les taux d’apprentissage pour chaque paramètre du modèle, ce qui améliore la convergence, même dans des architectures complexes comme les autoencodeurs.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L’entraînement a été réalisé sur 50 époques avec un batch size de 32. Ces paramètres ont été choisis pour assurer un équilibre entre la vitesse d’entraînement et la stabilité des gradients. À chaque époque, les performances du modèle ont été évaluées sur un ensemble de validation, permettant de surveiller sa capacité à généraliser sur des données non vues.</w:t>
      </w:r>
    </w:p>
    <w:p>
      <w:pPr>
        <w:pStyle w:val="3"/>
        <w:spacing w:line="360" w:lineRule="auto"/>
        <w:jc w:val="both"/>
        <w:rPr>
          <w:rFonts w:hint="default" w:ascii="Times New Roman" w:hAnsi="Times New Roman" w:cs="Times New Roman"/>
          <w:lang w:val="fr-FR" w:eastAsia="zh-CN"/>
        </w:rPr>
      </w:pPr>
    </w:p>
    <w:p>
      <w:pPr>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Deux métriques supplémentaires ont été utilisées pour évaluer la qualité des images restaurées :</w:t>
      </w:r>
    </w:p>
    <w:p>
      <w:pPr>
        <w:pStyle w:val="3"/>
        <w:numPr>
          <w:ilvl w:val="0"/>
          <w:numId w:val="8"/>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PSNR (Peak Signal-to-Noise Ratio) : Mesure la qualité globale de l’image restaurée, exprimée en décibels. Une valeur élevée indique une meilleure qualité.</w:t>
      </w:r>
    </w:p>
    <w:p>
      <w:pPr>
        <w:pStyle w:val="3"/>
        <w:numPr>
          <w:ilvl w:val="0"/>
          <w:numId w:val="8"/>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SSIM (Structural Similarity Index) : Évalue la similitude structurelle entre l’image originale et l’image restaurée, en tenant compte des contrastes et textures locaux.</w:t>
      </w: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Enfin, pour éviter tout surapprentissage, une stratégie d’arrêt anticipé (early stopping) a été mise en place, surveillant les performances sur l’ensemble de validation. Si aucune amélioration significative n’était observée pendant plusieurs époques consécutives, l’entraînement était interrompu afin de préserver un modèle optimal.</w:t>
      </w:r>
    </w:p>
    <w:p>
      <w:pPr>
        <w:pStyle w:val="3"/>
        <w:spacing w:line="360" w:lineRule="auto"/>
        <w:jc w:val="both"/>
        <w:rPr>
          <w:rFonts w:hint="default" w:ascii="Times New Roman" w:hAnsi="Times New Roman" w:cs="Times New Roman"/>
          <w:lang w:val="fr-FR" w:eastAsia="zh-CN"/>
        </w:rPr>
      </w:pP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Cette stratégie d’entraînement assure que le modèle est non seulement performant sur les données d’entraînement, mais également capable de généraliser efficacement à des scénarios de dégradations variés.</w:t>
      </w:r>
      <w:bookmarkStart w:id="34" w:name="_Toc146858469"/>
      <w:bookmarkStart w:id="35" w:name="__RefHeading___Toc5976_1894044190"/>
    </w:p>
    <w:p>
      <w:pPr>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6"/>
        <w:bidi w:val="0"/>
        <w:ind w:left="720" w:leftChars="0" w:hanging="720" w:firstLineChars="0"/>
        <w:rPr>
          <w:rFonts w:hint="default"/>
          <w:lang w:val="fr-FR" w:eastAsia="zh-CN"/>
        </w:rPr>
      </w:pPr>
      <w:bookmarkStart w:id="36" w:name="_Toc1859727509"/>
      <w:r>
        <w:rPr>
          <w:rFonts w:hint="default"/>
          <w:lang w:val="fr-FR" w:eastAsia="zh-CN"/>
        </w:rPr>
        <w:t>Outils et environnement technique</w:t>
      </w:r>
      <w:bookmarkEnd w:id="36"/>
    </w:p>
    <w:p>
      <w:pPr>
        <w:pStyle w:val="3"/>
        <w:rPr>
          <w:rFonts w:hint="default"/>
          <w:lang w:val="fr-FR" w:eastAsia="zh-CN"/>
        </w:rPr>
      </w:pPr>
    </w:p>
    <w:p>
      <w:pPr>
        <w:pStyle w:val="3"/>
        <w:spacing w:line="360" w:lineRule="auto"/>
        <w:ind w:firstLine="7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Le développement et l’entraînement du modèle de restauration d’images ont nécessité l’utilisation d’outils logiciels et matériels adaptés aux exigences du projet.</w:t>
      </w:r>
    </w:p>
    <w:p>
      <w:pPr>
        <w:pStyle w:val="3"/>
        <w:spacing w:line="360" w:lineRule="auto"/>
        <w:jc w:val="both"/>
        <w:rPr>
          <w:rFonts w:hint="default" w:ascii="Times New Roman" w:hAnsi="Times New Roman" w:cs="Times New Roman"/>
          <w:lang w:val="fr-FR" w:eastAsia="zh-CN"/>
        </w:rPr>
      </w:pPr>
      <w:r>
        <w:rPr>
          <w:rFonts w:hint="default" w:ascii="Times New Roman" w:hAnsi="Times New Roman" w:cs="Times New Roman"/>
          <w:lang w:val="fr-FR" w:eastAsia="zh-CN"/>
        </w:rPr>
        <w:t>Sur le plan logiciel, le langage Python a été choisi pour sa flexibilité et ses nombreuses bibliothèques dédiées au traitement d’images et à l’apprentissage profond. Les principales bibliothèques utilisées incluent :</w:t>
      </w:r>
    </w:p>
    <w:p>
      <w:pPr>
        <w:pStyle w:val="3"/>
        <w:numPr>
          <w:ilvl w:val="0"/>
          <w:numId w:val="9"/>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TensorFlow/Keras : Framework principal pour concevoir, entraîner et évaluer le modèle d’apprentissage profond.</w:t>
      </w:r>
    </w:p>
    <w:p>
      <w:pPr>
        <w:pStyle w:val="3"/>
        <w:numPr>
          <w:ilvl w:val="0"/>
          <w:numId w:val="9"/>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OpenCV : Utilisé pour la manipulation et la transformation des images, notamment pour la génération des dégradations artificielles.</w:t>
      </w:r>
    </w:p>
    <w:p>
      <w:pPr>
        <w:pStyle w:val="3"/>
        <w:numPr>
          <w:ilvl w:val="0"/>
          <w:numId w:val="9"/>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NumPy : Fournissant un support efficace pour la manipulation des matrices et des tableaux multidimensionnels.</w:t>
      </w:r>
    </w:p>
    <w:p>
      <w:pPr>
        <w:pStyle w:val="3"/>
        <w:numPr>
          <w:ilvl w:val="0"/>
          <w:numId w:val="9"/>
        </w:numPr>
        <w:spacing w:line="360" w:lineRule="auto"/>
        <w:ind w:left="420" w:leftChars="0" w:hanging="420" w:firstLineChars="0"/>
        <w:jc w:val="both"/>
        <w:rPr>
          <w:rFonts w:hint="default" w:ascii="Times New Roman" w:hAnsi="Times New Roman" w:cs="Times New Roman"/>
          <w:lang w:val="fr-FR" w:eastAsia="zh-CN"/>
        </w:rPr>
      </w:pPr>
      <w:r>
        <w:rPr>
          <w:rFonts w:hint="default" w:ascii="Times New Roman" w:hAnsi="Times New Roman" w:cs="Times New Roman"/>
          <w:lang w:val="fr-FR" w:eastAsia="zh-CN"/>
        </w:rPr>
        <w:t>Matplotlib : Utilisé pour visualiser les résultats intermédiaires, tels que les comparaisons entre les images restaurées et originales.</w:t>
      </w:r>
    </w:p>
    <w:p>
      <w:pPr>
        <w:pStyle w:val="3"/>
        <w:numPr>
          <w:ilvl w:val="0"/>
          <w:numId w:val="0"/>
        </w:numPr>
        <w:spacing w:line="360" w:lineRule="auto"/>
        <w:ind w:leftChars="0"/>
        <w:jc w:val="both"/>
        <w:rPr>
          <w:rFonts w:hint="default" w:ascii="Times New Roman" w:hAnsi="Times New Roman" w:cs="Times New Roman"/>
          <w:lang w:val="fr-FR" w:eastAsia="zh-CN"/>
        </w:rPr>
      </w:pPr>
    </w:p>
    <w:p>
      <w:pPr>
        <w:pStyle w:val="3"/>
        <w:numPr>
          <w:ilvl w:val="0"/>
          <w:numId w:val="0"/>
        </w:numPr>
        <w:spacing w:line="360" w:lineRule="auto"/>
        <w:ind w:leftChars="0"/>
        <w:jc w:val="both"/>
        <w:rPr>
          <w:rFonts w:hint="default" w:ascii="Times New Roman" w:hAnsi="Times New Roman" w:cs="Times New Roman"/>
          <w:lang w:val="fr-FR" w:eastAsia="zh-CN"/>
        </w:rPr>
      </w:pPr>
      <w:r>
        <w:rPr>
          <w:rFonts w:hint="default" w:ascii="Times New Roman" w:hAnsi="Times New Roman" w:cs="Times New Roman"/>
          <w:lang w:val="fr-FR" w:eastAsia="zh-CN"/>
        </w:rPr>
        <w:t>Enfin, pour assurer la reproductibilité et l’organisation du projet, un environnement virtuel Python a été utilisé afin d’isoler les dépendances nécessaires. Cet environnement a été configuré avec toutes les bibliothèques requises, assurant une compatibilité totale avec le code source.</w:t>
      </w:r>
    </w:p>
    <w:p>
      <w:pPr>
        <w:pStyle w:val="3"/>
        <w:numPr>
          <w:ilvl w:val="0"/>
          <w:numId w:val="0"/>
        </w:numPr>
        <w:spacing w:line="360" w:lineRule="auto"/>
        <w:ind w:leftChars="0"/>
        <w:jc w:val="both"/>
        <w:rPr>
          <w:rFonts w:hint="default" w:ascii="Times New Roman" w:hAnsi="Times New Roman" w:cs="Times New Roman"/>
          <w:lang w:val="fr-FR" w:eastAsia="zh-CN"/>
        </w:rPr>
      </w:pPr>
    </w:p>
    <w:p>
      <w:pPr>
        <w:pStyle w:val="3"/>
        <w:numPr>
          <w:ilvl w:val="0"/>
          <w:numId w:val="0"/>
        </w:numPr>
        <w:spacing w:line="360" w:lineRule="auto"/>
        <w:ind w:leftChars="0"/>
        <w:jc w:val="both"/>
        <w:rPr>
          <w:rFonts w:hint="default" w:ascii="Times New Roman" w:hAnsi="Times New Roman" w:cs="Times New Roman"/>
          <w:lang w:val="fr-FR" w:eastAsia="zh-CN"/>
        </w:rPr>
      </w:pPr>
      <w:r>
        <w:rPr>
          <w:rFonts w:hint="default" w:ascii="Times New Roman" w:hAnsi="Times New Roman" w:cs="Times New Roman"/>
          <w:lang w:val="fr-FR" w:eastAsia="zh-CN"/>
        </w:rPr>
        <w:t>Cet ensemble d’outils et de ressources a permis de répondre aux exigences techniques du projet tout en garantissant une exécution fluide et efficace des différentes étapes, de la préparation des données à l’entraînement du modèle.</w:t>
      </w:r>
    </w:p>
    <w:p>
      <w:pPr>
        <w:pStyle w:val="3"/>
        <w:numPr>
          <w:ilvl w:val="0"/>
          <w:numId w:val="0"/>
        </w:numPr>
        <w:spacing w:line="360" w:lineRule="auto"/>
        <w:ind w:leftChars="0"/>
        <w:jc w:val="both"/>
        <w:rPr>
          <w:rFonts w:hint="default" w:ascii="Times New Roman" w:hAnsi="Times New Roman" w:cs="Times New Roman"/>
          <w:lang w:val="fr-FR" w:eastAsia="zh-CN"/>
        </w:rPr>
      </w:pPr>
    </w:p>
    <w:p>
      <w:pPr>
        <w:rPr>
          <w:rFonts w:hint="default"/>
          <w:lang w:val="fr-FR" w:eastAsia="zh-CN"/>
        </w:rPr>
      </w:pPr>
      <w:r>
        <w:rPr>
          <w:rFonts w:hint="default"/>
          <w:lang w:val="fr-FR" w:eastAsia="zh-CN"/>
        </w:rPr>
        <w:br w:type="page"/>
      </w:r>
    </w:p>
    <w:p>
      <w:pPr>
        <w:pStyle w:val="6"/>
        <w:bidi w:val="0"/>
        <w:ind w:left="720" w:leftChars="0" w:hanging="720" w:firstLineChars="0"/>
        <w:rPr>
          <w:rFonts w:hint="default"/>
          <w:lang w:val="fr-FR" w:eastAsia="zh-CN"/>
        </w:rPr>
      </w:pPr>
      <w:bookmarkStart w:id="37" w:name="_Toc1365843566"/>
      <w:r>
        <w:rPr>
          <w:rFonts w:hint="default"/>
          <w:lang w:val="fr-FR" w:eastAsia="zh-CN"/>
        </w:rPr>
        <w:t>Outils et environnement technique</w:t>
      </w:r>
      <w:bookmarkEnd w:id="37"/>
    </w:p>
    <w:p>
      <w:pPr>
        <w:pStyle w:val="3"/>
        <w:rPr>
          <w:rFonts w:hint="default"/>
          <w:lang w:val="fr-FR" w:eastAsia="zh-CN"/>
        </w:rPr>
      </w:pPr>
    </w:p>
    <w:p>
      <w:pPr>
        <w:pStyle w:val="3"/>
        <w:keepNext w:val="0"/>
        <w:keepLines w:val="0"/>
        <w:pageBreakBefore w:val="0"/>
        <w:widowControl/>
        <w:numPr>
          <w:ilvl w:val="0"/>
          <w:numId w:val="0"/>
        </w:numPr>
        <w:kinsoku/>
        <w:wordWrap/>
        <w:overflowPunct/>
        <w:topLinePunct w:val="0"/>
        <w:autoSpaceDE/>
        <w:autoSpaceDN w:val="0"/>
        <w:bidi w:val="0"/>
        <w:adjustRightInd/>
        <w:snapToGrid/>
        <w:spacing w:before="0" w:beforeLines="75" w:line="360" w:lineRule="auto"/>
        <w:ind w:leftChars="0"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 processus méthodologique suivi dans ce projet peut être résumé en un ensemble d'étapes structurées et interconnectées. Tout d'abord, les images originales ont été collectées à partir de la base de données DIV2K, puis des versions dégradées ont été générées à l'aide de transformations artificielles variées. Ces données ont ensuite été organisées en ensembles d’entraînement et de validation, permettant d’assurer une évaluation rigoureuse des performances du modèle.</w:t>
      </w:r>
    </w:p>
    <w:p>
      <w:pPr>
        <w:pStyle w:val="3"/>
        <w:keepNext w:val="0"/>
        <w:keepLines w:val="0"/>
        <w:pageBreakBefore w:val="0"/>
        <w:widowControl/>
        <w:numPr>
          <w:ilvl w:val="0"/>
          <w:numId w:val="0"/>
        </w:numPr>
        <w:kinsoku/>
        <w:wordWrap/>
        <w:overflowPunct/>
        <w:topLinePunct w:val="0"/>
        <w:autoSpaceDE/>
        <w:autoSpaceDN w:val="0"/>
        <w:bidi w:val="0"/>
        <w:adjustRightInd/>
        <w:snapToGrid/>
        <w:spacing w:before="0" w:beforeLines="75" w:line="360" w:lineRule="auto"/>
        <w:ind w:left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L’autoencodeur convolutif, conçu pour reconstruire les images originales à partir de leurs versions dégradées, a été entraîné en minimisant l’erreur quadratique moyenne. Le modèle a été évalué à l’aide de métriques standard, notamment le PSNR et le SSIM, garantissant une restauration de qualité.</w:t>
      </w:r>
    </w:p>
    <w:p>
      <w:pPr>
        <w:pStyle w:val="3"/>
        <w:spacing w:line="360" w:lineRule="auto"/>
        <w:jc w:val="both"/>
        <w:rPr>
          <w:rFonts w:hint="default"/>
          <w:lang w:val="fr-FR"/>
        </w:rPr>
      </w:pPr>
    </w:p>
    <w:p>
      <w:pPr>
        <w:pStyle w:val="3"/>
        <w:spacing w:line="360" w:lineRule="auto"/>
        <w:jc w:val="both"/>
      </w:pPr>
      <w:r>
        <w:br w:type="page"/>
      </w:r>
      <w:bookmarkEnd w:id="34"/>
      <w:bookmarkEnd w:id="35"/>
      <w:bookmarkStart w:id="38" w:name="__RefHeading___Toc6050_1894044190"/>
      <w:bookmarkStart w:id="39" w:name="_Toc146858506"/>
      <w:bookmarkStart w:id="40" w:name="_Toc164431249"/>
    </w:p>
    <w:p>
      <w:pPr>
        <w:rPr>
          <w:rFonts w:hint="default"/>
          <w:lang w:val="fr-FR"/>
        </w:rPr>
      </w:pPr>
    </w:p>
    <w:p>
      <w:pPr>
        <w:pStyle w:val="5"/>
        <w:bidi w:val="0"/>
        <w:ind w:left="360" w:leftChars="0" w:hanging="360" w:firstLineChars="0"/>
      </w:pPr>
      <w:bookmarkStart w:id="41" w:name="_Toc1421047696"/>
      <w:r>
        <w:rPr>
          <w:rFonts w:hint="default"/>
          <w:lang w:val="fr-FR"/>
        </w:rPr>
        <w:t>RÉSULTATS ET DISCUSSION</w:t>
      </w:r>
      <w:bookmarkEnd w:id="41"/>
    </w:p>
    <w:p>
      <w:pPr>
        <w:pStyle w:val="6"/>
        <w:bidi w:val="0"/>
        <w:ind w:left="720" w:leftChars="0" w:hanging="720" w:firstLineChars="0"/>
        <w:rPr>
          <w:rFonts w:hint="default"/>
          <w:lang w:val="fr-FR" w:eastAsia="zh-CN"/>
        </w:rPr>
      </w:pPr>
      <w:bookmarkStart w:id="42" w:name="_Toc1099444169"/>
      <w:r>
        <w:rPr>
          <w:rFonts w:hint="default"/>
          <w:lang w:val="fr-FR" w:eastAsia="zh-CN"/>
        </w:rPr>
        <w:t>Présentation des résultats</w:t>
      </w:r>
      <w:bookmarkEnd w:id="42"/>
    </w:p>
    <w:p>
      <w:pPr>
        <w:pStyle w:val="4"/>
      </w:pPr>
    </w:p>
    <w:p>
      <w:pPr>
        <w:keepNext w:val="0"/>
        <w:keepLines w:val="0"/>
        <w:pageBreakBefore w:val="0"/>
        <w:widowControl w:val="0"/>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Les résultats obtenus dans ce projet montrent la capacité du modèle d’autoencodeur convolutif à restaurer des images présentant divers types de dégradations. Après entraînement, le modèle a été évalué qualitativement en comparant les images restaurées avec leurs versions originales et dégradées.</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sz w:val="24"/>
          <w:szCs w:val="24"/>
        </w:rPr>
      </w:pPr>
      <w:r>
        <w:rPr>
          <w:rFonts w:hint="default" w:ascii="Times New Roman" w:hAnsi="Times New Roman" w:cs="Times New Roman"/>
          <w:sz w:val="24"/>
          <w:szCs w:val="24"/>
        </w:rPr>
        <w:t>L’objectif principal était de tester la capacité du modèle à reconstruire des images proches des originales, même en présence de dégradations complexes comme les brûlures, les déchirures ou les flous importants. Les résultats visuels révèlent une amélioration significative de la qualité des images restaurées, avec une restitution cohérente des textures et des détails.</w:t>
      </w: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pPr>
      <w:r>
        <w:rPr>
          <w:rFonts w:hint="default" w:ascii="Times New Roman" w:hAnsi="Times New Roman" w:cs="Times New Roman"/>
          <w:sz w:val="24"/>
          <w:szCs w:val="24"/>
        </w:rPr>
        <w:t>Cette section présente les observations qualitatives clés à travers des exemples illustratifs, tout en analysant les forces et les limites du modèle dans différents scénarios de dégradations.</w:t>
      </w:r>
    </w:p>
    <w:p>
      <w:pPr>
        <w:pStyle w:val="6"/>
        <w:bidi w:val="0"/>
        <w:ind w:left="720" w:leftChars="0" w:hanging="720" w:firstLineChars="0"/>
        <w:rPr>
          <w:rFonts w:hint="default"/>
          <w:lang w:val="fr-FR" w:eastAsia="zh-CN"/>
        </w:rPr>
      </w:pPr>
      <w:bookmarkStart w:id="43" w:name="_Toc161295983"/>
      <w:r>
        <w:rPr>
          <w:rFonts w:hint="default"/>
          <w:lang w:val="fr-FR" w:eastAsia="zh-CN"/>
        </w:rPr>
        <w:t>Analyse Qualitative</w:t>
      </w:r>
      <w:bookmarkEnd w:id="43"/>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Pour évaluer qualitativement les performances du modèle, des exemples représentatifs ont été sélectionnés parmi l’ensemble de validation. Chaque exemple compare trois versions de l’image : la version dégradée, la version restaurée par le modèle, et l’image originale.</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observations montrent que le modèle est capable de gérer efficacement plusieurs types de dégradations :</w:t>
      </w:r>
    </w:p>
    <w:p>
      <w:pPr>
        <w:pStyle w:val="3"/>
        <w:keepNext w:val="0"/>
        <w:keepLines w:val="0"/>
        <w:pageBreakBefore w:val="0"/>
        <w:widowControl/>
        <w:numPr>
          <w:ilvl w:val="0"/>
          <w:numId w:val="10"/>
        </w:numPr>
        <w:kinsoku/>
        <w:wordWrap/>
        <w:overflowPunct/>
        <w:topLinePunct w:val="0"/>
        <w:autoSpaceDE/>
        <w:autoSpaceDN w:val="0"/>
        <w:bidi w:val="0"/>
        <w:adjustRightInd/>
        <w:snapToGrid/>
        <w:spacing w:before="0" w:beforeLines="75" w:line="360" w:lineRule="auto"/>
        <w:ind w:left="420" w:leftChars="0" w:hanging="4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Flou et bruit : Les images restaurées montrent une réduction significative du flou et une suppression du bruit, tout en conservant les détails structurels. Les contours et les textures apparaissent plus nets, proches des originaux.</w:t>
      </w:r>
    </w:p>
    <w:p>
      <w:pPr>
        <w:pStyle w:val="3"/>
        <w:keepNext w:val="0"/>
        <w:keepLines w:val="0"/>
        <w:pageBreakBefore w:val="0"/>
        <w:widowControl/>
        <w:numPr>
          <w:ilvl w:val="0"/>
          <w:numId w:val="10"/>
        </w:numPr>
        <w:kinsoku/>
        <w:wordWrap/>
        <w:overflowPunct/>
        <w:topLinePunct w:val="0"/>
        <w:autoSpaceDE/>
        <w:autoSpaceDN w:val="0"/>
        <w:bidi w:val="0"/>
        <w:adjustRightInd/>
        <w:snapToGrid/>
        <w:spacing w:before="0" w:beforeLines="75" w:line="360" w:lineRule="auto"/>
        <w:ind w:left="420" w:leftChars="0" w:hanging="4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Vieillissement et décoloration : Le modèle restaure avec succès les couleurs originales, éliminant les effets de décoloration et préservant les contrastes.</w:t>
      </w:r>
    </w:p>
    <w:p>
      <w:pPr>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3"/>
        <w:keepNext w:val="0"/>
        <w:keepLines w:val="0"/>
        <w:pageBreakBefore w:val="0"/>
        <w:widowControl/>
        <w:numPr>
          <w:ilvl w:val="0"/>
          <w:numId w:val="10"/>
        </w:numPr>
        <w:kinsoku/>
        <w:wordWrap/>
        <w:overflowPunct/>
        <w:topLinePunct w:val="0"/>
        <w:autoSpaceDE/>
        <w:autoSpaceDN w:val="0"/>
        <w:bidi w:val="0"/>
        <w:adjustRightInd/>
        <w:snapToGrid/>
        <w:spacing w:before="0" w:beforeLines="75" w:line="360" w:lineRule="auto"/>
        <w:ind w:left="420" w:leftChars="0" w:hanging="4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Dommages physiques (brûlures et déchirures) : Bien que la reconstruction des zones brûlées ou déchirées soit imparfaite dans certains cas, le modèle parvient généralement à produire des résultats visuellement acceptables, en comblant les parties manquantes de manière cohérente avec le contexte.</w:t>
      </w:r>
    </w:p>
    <w:p>
      <w:pPr>
        <w:pStyle w:val="3"/>
        <w:keepNext w:val="0"/>
        <w:keepLines w:val="0"/>
        <w:pageBreakBefore w:val="0"/>
        <w:widowControl/>
        <w:numPr>
          <w:ilvl w:val="0"/>
          <w:numId w:val="10"/>
        </w:numPr>
        <w:kinsoku/>
        <w:wordWrap/>
        <w:overflowPunct/>
        <w:topLinePunct w:val="0"/>
        <w:autoSpaceDE/>
        <w:autoSpaceDN w:val="0"/>
        <w:bidi w:val="0"/>
        <w:adjustRightInd/>
        <w:snapToGrid/>
        <w:spacing w:before="0" w:beforeLines="75" w:line="360" w:lineRule="auto"/>
        <w:ind w:left="420" w:leftChars="0" w:hanging="4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Masquage des parties manquantes : Le modèle reconstruit les zones masquées de manière fluide, même si des pertes de détails peuvent être observées dans les textures complexes.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exemples visuels révèlent que les résultats sont globalement satisfaisants pour des dégradations modérées à sévères. Cependant, certains cas montrent des limites, notamment dans la gestion des textures très détaillées ou des zones entièrement perdues.</w:t>
      </w:r>
    </w:p>
    <w:p>
      <w:pPr>
        <w:pStyle w:val="6"/>
        <w:bidi w:val="0"/>
        <w:ind w:left="720" w:leftChars="0" w:hanging="720" w:firstLineChars="0"/>
        <w:rPr>
          <w:rFonts w:hint="default"/>
          <w:lang w:val="fr-FR" w:eastAsia="zh-CN"/>
        </w:rPr>
      </w:pPr>
      <w:bookmarkStart w:id="44" w:name="_Toc2053976985"/>
      <w:r>
        <w:rPr>
          <w:rFonts w:hint="default"/>
          <w:lang w:val="fr-FR" w:eastAsia="zh-CN"/>
        </w:rPr>
        <w:t>Discussion</w:t>
      </w:r>
      <w:bookmarkEnd w:id="44"/>
    </w:p>
    <w:p>
      <w:pPr>
        <w:pStyle w:val="3"/>
        <w:keepNext w:val="0"/>
        <w:keepLines w:val="0"/>
        <w:pageBreakBefore w:val="0"/>
        <w:kinsoku/>
        <w:wordWrap/>
        <w:overflowPunct/>
        <w:topLinePunct w:val="0"/>
        <w:autoSpaceDE/>
        <w:autoSpaceDN w:val="0"/>
        <w:bidi w:val="0"/>
        <w:adjustRightInd/>
        <w:snapToGrid/>
        <w:spacing w:before="0" w:beforeLines="50"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résultats obtenus mettent en évidence plusieurs forces du modèle utilisé dans ce projet. Tout d’abord, l’autoencodeur convolutif a démontré une capacité remarquable à gérer une large gamme de dégradations, allant du flou et du bruit au vieillissement et aux dommages physiques. La qualité des reconstructions produites est globalement satisfaisante, avec des images restaurées qui sont visuellement proches des originales.</w:t>
      </w:r>
    </w:p>
    <w:p>
      <w:pPr>
        <w:pStyle w:val="3"/>
        <w:keepNext w:val="0"/>
        <w:keepLines w:val="0"/>
        <w:pageBreakBefore w:val="0"/>
        <w:kinsoku/>
        <w:wordWrap/>
        <w:overflowPunct/>
        <w:topLinePunct w:val="0"/>
        <w:autoSpaceDE/>
        <w:autoSpaceDN w:val="0"/>
        <w:bidi w:val="0"/>
        <w:adjustRightInd/>
        <w:snapToGrid/>
        <w:spacing w:before="0" w:beforeLines="50"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L’une des principales forces du modèle est sa capacité à restaurer des zones manquantes ou fortement dégradées de manière contextuelle, en s’appuyant sur les informations des régions environnantes. Cette caractéristique est particulièrement utile dans des scénarios de masquage ou de dommages physiques, où le modèle parvient à générer des reconstructions crédibles. De plus, l’architecture simple et modulaire de l’autoencodeur facilite son entraînement et son déploiement, ce qui en fait une solution accessible pour des applications réelles.</w:t>
      </w:r>
    </w:p>
    <w:p>
      <w:pPr>
        <w:pStyle w:val="3"/>
        <w:keepNext w:val="0"/>
        <w:keepLines w:val="0"/>
        <w:pageBreakBefore w:val="0"/>
        <w:kinsoku/>
        <w:wordWrap/>
        <w:overflowPunct/>
        <w:topLinePunct w:val="0"/>
        <w:autoSpaceDE/>
        <w:autoSpaceDN w:val="0"/>
        <w:bidi w:val="0"/>
        <w:adjustRightInd/>
        <w:snapToGrid/>
        <w:spacing w:before="0" w:beforeLines="50"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Cependant, certaines limites ont été observées. Le modèle a des difficultés à gérer des dégradations extrêmes, notamment lorsque de grandes portions de l’image sont complètement absentes. Dans ces cas, les reconstructions manquent parfois de précision ou de détails. De plus, bien que les résultats soient satisfaisants pour les textures simples, des pertes de qualité sont visibles dans les zones comportant des textures complexes ou des motifs répétitifs.</w:t>
      </w:r>
    </w:p>
    <w:p>
      <w:pPr>
        <w:keepNext w:val="0"/>
        <w:keepLines w:val="0"/>
        <w:pageBreakBefore w:val="0"/>
        <w:kinsoku/>
        <w:wordWrap/>
        <w:overflowPunct/>
        <w:topLinePunct w:val="0"/>
        <w:autoSpaceDE/>
        <w:autoSpaceDN w:val="0"/>
        <w:bidi w:val="0"/>
        <w:adjustRightInd/>
        <w:snapToGrid/>
        <w:spacing w:before="0" w:beforeLines="50"/>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br w:type="page"/>
      </w:r>
    </w:p>
    <w:p>
      <w:pPr>
        <w:pStyle w:val="3"/>
        <w:keepNext w:val="0"/>
        <w:keepLines w:val="0"/>
        <w:pageBreakBefore w:val="0"/>
        <w:kinsoku/>
        <w:wordWrap/>
        <w:overflowPunct/>
        <w:topLinePunct w:val="0"/>
        <w:autoSpaceDE/>
        <w:autoSpaceDN w:val="0"/>
        <w:bidi w:val="0"/>
        <w:adjustRightInd/>
        <w:snapToGrid/>
        <w:spacing w:before="0" w:beforeLines="50"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Ces observations soulignent la nécessité d’améliorer le modèle pour mieux gérer des scénarios plus complexes. Une piste d’amélioration pourrait être l’utilisation de méthodes complémentaires, telles que les GANs ou les autoencodeurs variationnels, pour produire des reconstructions plus détaillées.</w:t>
      </w:r>
    </w:p>
    <w:p>
      <w:pPr>
        <w:pStyle w:val="3"/>
        <w:keepNext w:val="0"/>
        <w:keepLines w:val="0"/>
        <w:pageBreakBefore w:val="0"/>
        <w:kinsoku/>
        <w:wordWrap/>
        <w:overflowPunct/>
        <w:topLinePunct w:val="0"/>
        <w:autoSpaceDE/>
        <w:autoSpaceDN w:val="0"/>
        <w:bidi w:val="0"/>
        <w:adjustRightInd/>
        <w:snapToGrid/>
        <w:spacing w:before="0" w:beforeLines="50" w:line="360" w:lineRule="auto"/>
        <w:jc w:val="both"/>
        <w:textAlignment w:val="baseline"/>
        <w:rPr>
          <w:rFonts w:hint="default"/>
          <w:lang w:val="fr-FR" w:eastAsia="zh-CN"/>
        </w:rPr>
      </w:pPr>
      <w:r>
        <w:rPr>
          <w:rFonts w:hint="default" w:ascii="Times New Roman" w:hAnsi="Times New Roman" w:cs="Times New Roman"/>
          <w:lang w:val="fr-FR" w:eastAsia="zh-CN"/>
        </w:rPr>
        <w:t>En résumé, ce projet démontre que les autoencodeurs convolutifs sont une solution efficace pour la restauration d’images dégradées, tout en mettant en lumière des défis à relever pour atteindre des performances optimales dans des cas extrêmes.</w:t>
      </w:r>
    </w:p>
    <w:p>
      <w:pPr>
        <w:pStyle w:val="6"/>
        <w:bidi w:val="0"/>
        <w:ind w:left="720" w:leftChars="0" w:hanging="720" w:firstLineChars="0"/>
        <w:rPr>
          <w:rFonts w:hint="default"/>
          <w:lang w:val="fr-FR" w:eastAsia="zh-CN"/>
        </w:rPr>
      </w:pPr>
      <w:bookmarkStart w:id="45" w:name="_Toc1195172903"/>
      <w:r>
        <w:rPr>
          <w:rFonts w:hint="default"/>
          <w:lang w:val="fr-FR" w:eastAsia="zh-CN"/>
        </w:rPr>
        <w:t>Conclusion</w:t>
      </w:r>
      <w:bookmarkEnd w:id="45"/>
    </w:p>
    <w:p>
      <w:pPr>
        <w:pStyle w:val="3"/>
        <w:keepNext w:val="0"/>
        <w:keepLines w:val="0"/>
        <w:pageBreakBefore w:val="0"/>
        <w:widowControl/>
        <w:kinsoku/>
        <w:wordWrap/>
        <w:overflowPunct/>
        <w:topLinePunct w:val="0"/>
        <w:autoSpaceDE/>
        <w:autoSpaceDN w:val="0"/>
        <w:bidi w:val="0"/>
        <w:adjustRightInd/>
        <w:snapToGrid/>
        <w:spacing w:before="0" w:beforeLines="75" w:line="360" w:lineRule="auto"/>
        <w:ind w:firstLine="720" w:firstLineChars="0"/>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Les résultats obtenus dans ce projet montrent clairement l’efficacité des autoencodeurs convolutifs pour la restauration d’images dégradées. Grâce à une architecture simple et bien conçue, le modèle a pu gérer divers types de dégradations, produisant des images restaurées de qualité satisfaisante. Les performances qualitatives démontrent la capacité du modèle à reconstruire des images proches des originales, même dans des cas de dégradations modérées à sévères.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Cependant, certaines limites observées, notamment pour les dégradations extrêmes ou les textures complexes, ouvrent des perspectives pour des améliorations futures. Ces observations renforcent l’importance d’un entraînement basé sur des données encore plus variées et l’intégration de méthodes complémentaires pour optimiser les résultats.</w:t>
      </w:r>
    </w:p>
    <w:p>
      <w:pPr>
        <w:pStyle w:val="3"/>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lang w:val="fr-FR" w:eastAsia="zh-CN"/>
        </w:rPr>
      </w:pPr>
      <w:r>
        <w:rPr>
          <w:rFonts w:hint="default" w:ascii="Times New Roman" w:hAnsi="Times New Roman" w:cs="Times New Roman"/>
          <w:lang w:val="fr-FR" w:eastAsia="zh-CN"/>
        </w:rPr>
        <w:t>Dans l’ensemble, cette section illustre non seulement les forces du modèle, mais également les défis restant à relever, fournissant ainsi une base solide pour des développements futurs dans le domaine de la restauration d’images.</w:t>
      </w:r>
    </w:p>
    <w:p>
      <w:pPr>
        <w:pStyle w:val="3"/>
        <w:rPr>
          <w:rFonts w:hint="default"/>
          <w:lang w:val="fr-FR" w:eastAsia="zh-CN"/>
        </w:rPr>
      </w:pPr>
    </w:p>
    <w:p>
      <w:pPr>
        <w:pStyle w:val="3"/>
        <w:rPr>
          <w:rFonts w:hint="default"/>
          <w:lang w:val="fr-FR" w:eastAsia="zh-CN"/>
        </w:rPr>
      </w:pPr>
    </w:p>
    <w:p>
      <w:pPr>
        <w:keepNext w:val="0"/>
        <w:keepLines w:val="0"/>
        <w:pageBreakBefore w:val="0"/>
        <w:widowControl w:val="0"/>
        <w:kinsoku/>
        <w:wordWrap/>
        <w:overflowPunct/>
        <w:topLinePunct w:val="0"/>
        <w:autoSpaceDE/>
        <w:autoSpaceDN w:val="0"/>
        <w:bidi w:val="0"/>
        <w:adjustRightInd/>
        <w:snapToGrid/>
        <w:spacing w:before="0" w:beforeLines="75" w:line="360" w:lineRule="auto"/>
        <w:jc w:val="both"/>
        <w:textAlignment w:val="baseline"/>
      </w:pPr>
      <w:r>
        <w:br w:type="page"/>
      </w:r>
    </w:p>
    <w:p/>
    <w:p>
      <w:pPr>
        <w:pStyle w:val="2"/>
        <w:numPr>
          <w:ilvl w:val="0"/>
          <w:numId w:val="0"/>
        </w:numPr>
        <w:ind w:left="360"/>
      </w:pPr>
      <w:bookmarkStart w:id="46" w:name="_Toc613434309"/>
      <w:r>
        <w:t>CONCLUSION ET PERSPECTIVES</w:t>
      </w:r>
      <w:bookmarkEnd w:id="38"/>
      <w:bookmarkEnd w:id="39"/>
      <w:bookmarkEnd w:id="40"/>
      <w:bookmarkEnd w:id="46"/>
    </w:p>
    <w:p>
      <w:pPr>
        <w:pStyle w:val="33"/>
        <w:rPr>
          <w:rFonts w:ascii="Times New Roman" w:hAnsi="Times New Roman" w:cs="Times New Roman"/>
        </w:rPr>
      </w:pPr>
    </w:p>
    <w:p>
      <w:pPr>
        <w:pStyle w:val="10"/>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rPr>
      </w:pPr>
      <w:r>
        <w:tab/>
      </w:r>
      <w:bookmarkStart w:id="47" w:name="__RefHeading___Toc6052_1894044190"/>
      <w:r>
        <w:rPr>
          <w:rFonts w:hint="default" w:ascii="Times New Roman" w:hAnsi="Times New Roman" w:cs="Times New Roman"/>
        </w:rPr>
        <w:t>Ce projet a démontré le potentiel des autoencodeurs convolutifs pour résoudre le problème de la restauration d’images dégradées. En exploitant des techniques modernes d’apprentissage profond, il a été possible de concevoir un modèle capable de gérer une variété de dégradations, y compris le flou, le bruit, le vieillissement, les dommages physiques et les masques. Les résultats qualitatifs obtenus montrent que le modèle peut reconstruire des images avec une fidélité visuelle satisfaisante, même dans des scénarios de dégradations multiples.</w:t>
      </w:r>
    </w:p>
    <w:p>
      <w:pPr>
        <w:pStyle w:val="10"/>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rPr>
      </w:pPr>
      <w:r>
        <w:rPr>
          <w:rFonts w:hint="default" w:ascii="Times New Roman" w:hAnsi="Times New Roman" w:cs="Times New Roman"/>
        </w:rPr>
        <w:t>L’approche adoptée repose sur une stratégie méthodologique rigoureuse, incluant une préparation minutieuse des données, une architecture de modèle optimisée, et des critères d’évaluation adaptés. Ce projet confirme que les autoencodeurs convolutifs sont une solution prometteuse pour les tâches de restauration d’images, grâce à leur simplicité, leur robustesse et leur efficacité.</w:t>
      </w:r>
    </w:p>
    <w:p>
      <w:pPr>
        <w:pStyle w:val="10"/>
        <w:keepNext w:val="0"/>
        <w:keepLines w:val="0"/>
        <w:pageBreakBefore w:val="0"/>
        <w:widowControl/>
        <w:kinsoku/>
        <w:wordWrap/>
        <w:overflowPunct/>
        <w:topLinePunct w:val="0"/>
        <w:autoSpaceDE/>
        <w:autoSpaceDN w:val="0"/>
        <w:bidi w:val="0"/>
        <w:adjustRightInd/>
        <w:snapToGrid/>
        <w:spacing w:before="0" w:beforeLines="75" w:line="360" w:lineRule="auto"/>
        <w:jc w:val="both"/>
        <w:textAlignment w:val="baseline"/>
        <w:rPr>
          <w:rFonts w:hint="default" w:ascii="Times New Roman" w:hAnsi="Times New Roman" w:cs="Times New Roman"/>
        </w:rPr>
      </w:pPr>
      <w:r>
        <w:rPr>
          <w:rFonts w:hint="default" w:ascii="Times New Roman" w:hAnsi="Times New Roman" w:cs="Times New Roman"/>
        </w:rPr>
        <w:t>Malgré ces succès, certaines limites subsistent, notamment dans la gestion des dégradations extrêmes ou des textures complexes. Ces observations ouvrent la voie à de nombreuses pistes d’amélioration.</w:t>
      </w:r>
      <w:bookmarkStart w:id="48" w:name="_Toc146858507"/>
    </w:p>
    <w:p>
      <w:pPr>
        <w:rPr>
          <w:rFonts w:hint="default" w:ascii="Times New Roman" w:hAnsi="Times New Roman" w:cs="Times New Roman"/>
        </w:rPr>
      </w:pPr>
      <w:r>
        <w:rPr>
          <w:rFonts w:hint="default" w:ascii="Times New Roman" w:hAnsi="Times New Roman" w:cs="Times New Roman"/>
        </w:rPr>
        <w:br w:type="page"/>
      </w:r>
    </w:p>
    <w:p>
      <w:pPr>
        <w:pStyle w:val="10"/>
        <w:spacing w:line="360" w:lineRule="auto"/>
        <w:jc w:val="center"/>
        <w:rPr>
          <w:rFonts w:ascii="Times New Roman" w:hAnsi="Times New Roman" w:eastAsia="Times New Roman" w:cs="Times New Roman"/>
          <w:b/>
          <w:kern w:val="3"/>
          <w:sz w:val="36"/>
          <w:szCs w:val="28"/>
          <w:lang w:val="en-US" w:eastAsia="zh-CN" w:bidi="hi-IN"/>
        </w:rPr>
        <w:sectPr>
          <w:footerReference r:id="rId5" w:type="default"/>
          <w:pgSz w:w="12240" w:h="15840"/>
          <w:pgMar w:top="709" w:right="1417" w:bottom="709" w:left="1417" w:header="720" w:footer="720" w:gutter="0"/>
          <w:pgNumType w:fmt="decimal" w:start="1"/>
          <w:cols w:space="720" w:num="1"/>
        </w:sectPr>
      </w:pPr>
    </w:p>
    <w:p>
      <w:pPr>
        <w:pStyle w:val="10"/>
        <w:spacing w:line="360" w:lineRule="auto"/>
        <w:jc w:val="center"/>
        <w:rPr>
          <w:lang w:val="en-US"/>
        </w:rPr>
      </w:pPr>
      <w:r>
        <w:rPr>
          <w:rFonts w:ascii="Times New Roman" w:hAnsi="Times New Roman" w:eastAsia="Times New Roman" w:cs="Times New Roman"/>
          <w:b/>
          <w:kern w:val="3"/>
          <w:sz w:val="36"/>
          <w:szCs w:val="28"/>
          <w:lang w:val="en-US" w:eastAsia="zh-CN" w:bidi="hi-IN"/>
        </w:rPr>
        <w:t>BIBLIOGRAPHIE</w:t>
      </w:r>
      <w:bookmarkEnd w:id="47"/>
      <w:bookmarkEnd w:id="48"/>
    </w:p>
    <w:p>
      <w:pPr>
        <w:pStyle w:val="49"/>
        <w:numPr>
          <w:ilvl w:val="0"/>
          <w:numId w:val="0"/>
        </w:numPr>
        <w:rPr>
          <w:rFonts w:hint="default"/>
        </w:rPr>
      </w:pPr>
      <w:r>
        <w:rPr>
          <w:rFonts w:hint="default"/>
          <w:lang w:val="fr-FR"/>
        </w:rPr>
        <w:t xml:space="preserve">[1] : </w:t>
      </w:r>
      <w:r>
        <w:rPr>
          <w:rFonts w:hint="default"/>
        </w:rPr>
        <w:t>Gonzalez, R. C., &amp; Woods, R. E. (2018). Digital Image Processing. Pearson Education.</w:t>
      </w:r>
    </w:p>
    <w:p>
      <w:pPr>
        <w:pStyle w:val="49"/>
        <w:numPr>
          <w:ilvl w:val="0"/>
          <w:numId w:val="0"/>
        </w:numPr>
        <w:rPr>
          <w:rFonts w:hint="default"/>
        </w:rPr>
      </w:pPr>
      <w:r>
        <w:rPr>
          <w:rFonts w:hint="default"/>
          <w:lang w:val="fr-FR"/>
        </w:rPr>
        <w:t xml:space="preserve">[2] : </w:t>
      </w:r>
      <w:r>
        <w:rPr>
          <w:rFonts w:hint="default"/>
        </w:rPr>
        <w:t>Zhang, W., et al. (2020). "Limitations of Interpolation Methods for Complex Image Degradations." Journal of Image Science.</w:t>
      </w:r>
    </w:p>
    <w:p>
      <w:pPr>
        <w:pStyle w:val="49"/>
        <w:numPr>
          <w:ilvl w:val="0"/>
          <w:numId w:val="0"/>
        </w:numPr>
        <w:rPr>
          <w:rFonts w:hint="default"/>
        </w:rPr>
      </w:pPr>
      <w:r>
        <w:rPr>
          <w:rFonts w:hint="default"/>
          <w:lang w:val="fr-FR"/>
        </w:rPr>
        <w:t xml:space="preserve">[3] : </w:t>
      </w:r>
      <w:r>
        <w:rPr>
          <w:rFonts w:hint="default"/>
        </w:rPr>
        <w:t>Chan, T. F., &amp; Shen, J. (2005). "Mathematical Models for Local Non-texture Inpainting." SIAM Journal on Applied Mathematics.</w:t>
      </w:r>
    </w:p>
    <w:p>
      <w:pPr>
        <w:pStyle w:val="49"/>
        <w:numPr>
          <w:ilvl w:val="0"/>
          <w:numId w:val="0"/>
        </w:numPr>
        <w:rPr>
          <w:rFonts w:hint="default"/>
        </w:rPr>
      </w:pPr>
      <w:r>
        <w:rPr>
          <w:rFonts w:hint="default"/>
          <w:lang w:val="fr-FR"/>
        </w:rPr>
        <w:t xml:space="preserve">[4] : </w:t>
      </w:r>
      <w:r>
        <w:rPr>
          <w:rFonts w:hint="default"/>
        </w:rPr>
        <w:t>Criminisi, A., Perez, P., &amp; Toyama, K. (2004). "Region Filling and Object Removal by Exemplar-Based Image Inpainting." IEEE Transactions on Image Processing.</w:t>
      </w:r>
    </w:p>
    <w:p>
      <w:pPr>
        <w:pStyle w:val="49"/>
        <w:numPr>
          <w:ilvl w:val="0"/>
          <w:numId w:val="0"/>
        </w:numPr>
        <w:rPr>
          <w:rFonts w:hint="default"/>
        </w:rPr>
      </w:pPr>
      <w:r>
        <w:rPr>
          <w:rFonts w:hint="default"/>
          <w:lang w:val="fr-FR"/>
        </w:rPr>
        <w:t xml:space="preserve">[5] : </w:t>
      </w:r>
      <w:r>
        <w:rPr>
          <w:rFonts w:hint="default"/>
        </w:rPr>
        <w:t>Levin, A., Lischinski, D., &amp; Weiss, Y. (2011). "Natural Image Denoising: Optimal Spatially Adaptive Estimates and Patch-Based Models." IEEE Transactions on Pattern Analysis and Machine Intelligence.</w:t>
      </w:r>
    </w:p>
    <w:p>
      <w:pPr>
        <w:pStyle w:val="49"/>
        <w:numPr>
          <w:ilvl w:val="0"/>
          <w:numId w:val="0"/>
        </w:numPr>
        <w:rPr>
          <w:rFonts w:hint="default"/>
        </w:rPr>
      </w:pPr>
      <w:r>
        <w:rPr>
          <w:rFonts w:hint="default"/>
          <w:lang w:val="fr-FR"/>
        </w:rPr>
        <w:t xml:space="preserve">[6] : </w:t>
      </w:r>
      <w:r>
        <w:rPr>
          <w:rFonts w:hint="default"/>
        </w:rPr>
        <w:t>Zhang, K., Zuo, W., &amp; Zhang, L. (2017). "Beyond a Gaussian Denoiser: Residual Learning of Deep CNN for Image Denoising." IEEE Transactions on Image Processing.</w:t>
      </w:r>
    </w:p>
    <w:p>
      <w:pPr>
        <w:pStyle w:val="49"/>
        <w:numPr>
          <w:ilvl w:val="0"/>
          <w:numId w:val="0"/>
        </w:numPr>
        <w:rPr>
          <w:rFonts w:hint="default"/>
        </w:rPr>
      </w:pPr>
      <w:r>
        <w:rPr>
          <w:rFonts w:hint="default"/>
          <w:lang w:val="fr-FR"/>
        </w:rPr>
        <w:t xml:space="preserve">[7] : </w:t>
      </w:r>
      <w:r>
        <w:rPr>
          <w:rFonts w:hint="default"/>
        </w:rPr>
        <w:t>Pathak, D., et al. (2016). "Context Encoders: Feature Learning by Inpainting." Proceedings of CVPR.</w:t>
      </w:r>
    </w:p>
    <w:p>
      <w:pPr>
        <w:pStyle w:val="49"/>
        <w:numPr>
          <w:ilvl w:val="0"/>
          <w:numId w:val="0"/>
        </w:numPr>
        <w:rPr>
          <w:rFonts w:hint="default"/>
        </w:rPr>
      </w:pPr>
      <w:r>
        <w:rPr>
          <w:rFonts w:hint="default"/>
          <w:lang w:val="fr-FR"/>
        </w:rPr>
        <w:t xml:space="preserve">[8] : </w:t>
      </w:r>
      <w:r>
        <w:rPr>
          <w:rFonts w:hint="default"/>
        </w:rPr>
        <w:t>Isola, P., et al. (2017). "Image-to-Image Translation with Conditional Adversarial Networks." Proceedings of CVPR.</w:t>
      </w:r>
    </w:p>
    <w:p>
      <w:pPr>
        <w:pStyle w:val="49"/>
        <w:numPr>
          <w:ilvl w:val="0"/>
          <w:numId w:val="0"/>
        </w:numPr>
        <w:rPr>
          <w:rFonts w:hint="default"/>
        </w:rPr>
      </w:pPr>
      <w:r>
        <w:rPr>
          <w:rFonts w:hint="default"/>
          <w:lang w:val="fr-FR"/>
        </w:rPr>
        <w:t xml:space="preserve">[9] : </w:t>
      </w:r>
      <w:r>
        <w:rPr>
          <w:rFonts w:hint="default"/>
        </w:rPr>
        <w:t>Ledig, C., et al. (2017). "Photo-Realistic Single Image Super-Resolution Using a Generative Adversarial Network." Proceedings of CVPR.</w:t>
      </w:r>
    </w:p>
    <w:p>
      <w:pPr>
        <w:pStyle w:val="49"/>
        <w:numPr>
          <w:ilvl w:val="0"/>
          <w:numId w:val="0"/>
        </w:numPr>
        <w:rPr>
          <w:rFonts w:hint="default"/>
        </w:rPr>
      </w:pPr>
      <w:r>
        <w:rPr>
          <w:rFonts w:hint="default"/>
          <w:lang w:val="fr-FR"/>
        </w:rPr>
        <w:t xml:space="preserve">[10] : </w:t>
      </w:r>
      <w:r>
        <w:rPr>
          <w:rFonts w:hint="default"/>
        </w:rPr>
        <w:t>Kingma, D. P., &amp; Welling, M. (2014). "Auto-Encoding Variational Bayes." arXiv preprint.</w:t>
      </w:r>
    </w:p>
    <w:p>
      <w:pPr>
        <w:rPr>
          <w:rFonts w:hint="default"/>
        </w:rPr>
      </w:pPr>
      <w:r>
        <w:rPr>
          <w:rFonts w:hint="default"/>
        </w:rPr>
        <w:br w:type="page"/>
      </w:r>
    </w:p>
    <w:p>
      <w:pPr>
        <w:pStyle w:val="49"/>
        <w:numPr>
          <w:ilvl w:val="0"/>
          <w:numId w:val="0"/>
        </w:numPr>
        <w:jc w:val="center"/>
        <w:rPr>
          <w:rFonts w:hint="default" w:cs="Times New Roman"/>
          <w:b/>
          <w:kern w:val="3"/>
          <w:sz w:val="36"/>
          <w:szCs w:val="28"/>
          <w:lang w:val="fr-FR" w:eastAsia="zh-CN" w:bidi="hi-IN"/>
        </w:rPr>
      </w:pPr>
      <w:r>
        <w:rPr>
          <w:rFonts w:hint="default" w:cs="Times New Roman"/>
          <w:b/>
          <w:kern w:val="3"/>
          <w:sz w:val="36"/>
          <w:szCs w:val="28"/>
          <w:lang w:val="fr-FR" w:eastAsia="zh-CN" w:bidi="hi-IN"/>
        </w:rPr>
        <w:t>TABLE DES MATIÈRES</w:t>
      </w:r>
    </w:p>
    <w:p>
      <w:pPr>
        <w:pStyle w:val="34"/>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b/>
          <w:kern w:val="3"/>
          <w:sz w:val="24"/>
          <w:szCs w:val="24"/>
          <w:lang w:val="fr-FR" w:eastAsia="zh-CN" w:bidi="hi-IN"/>
        </w:rPr>
        <w:fldChar w:fldCharType="begin"/>
      </w:r>
      <w:r>
        <w:rPr>
          <w:rFonts w:hint="default" w:ascii="Times New Roman" w:hAnsi="Times New Roman" w:cs="Times New Roman"/>
          <w:b/>
          <w:kern w:val="3"/>
          <w:sz w:val="24"/>
          <w:szCs w:val="24"/>
          <w:lang w:val="fr-FR" w:eastAsia="zh-CN" w:bidi="hi-IN"/>
        </w:rPr>
        <w:instrText xml:space="preserve">TOC \o "1-1" \t "Heading 2,1,Heading 3,2,Heading 4,3,Heading 5,4,Heading 6,5,Heading 7,7,Heading 8,8,Heading 9,9" \h \u </w:instrText>
      </w:r>
      <w:r>
        <w:rPr>
          <w:rFonts w:hint="default" w:ascii="Times New Roman" w:hAnsi="Times New Roman" w:cs="Times New Roman"/>
          <w:b/>
          <w:kern w:val="3"/>
          <w:sz w:val="24"/>
          <w:szCs w:val="24"/>
          <w:lang w:val="fr-FR" w:eastAsia="zh-CN" w:bidi="hi-IN"/>
        </w:rPr>
        <w:fldChar w:fldCharType="separate"/>
      </w: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_Toc2095472795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cs="Times New Roman"/>
          <w:sz w:val="24"/>
          <w:szCs w:val="24"/>
        </w:rPr>
        <w:t>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_Toc2095472795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4"/>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_Toc957002919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rPr>
        <w:t xml:space="preserve">Chapitre 1. </w:t>
      </w:r>
      <w:r>
        <w:rPr>
          <w:rFonts w:hint="default" w:ascii="Times New Roman" w:hAnsi="Times New Roman" w:cs="Times New Roman"/>
          <w:sz w:val="24"/>
          <w:szCs w:val="24"/>
          <w:lang w:val="fr-FR"/>
        </w:rPr>
        <w:t>ÉTAT DE L’ART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_Toc957002919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5"/>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_Toc457897895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rPr>
        <w:t xml:space="preserve">1.1 </w:t>
      </w:r>
      <w:r>
        <w:rPr>
          <w:rFonts w:hint="default" w:ascii="Times New Roman" w:hAnsi="Times New Roman" w:cs="Times New Roman"/>
          <w:sz w:val="24"/>
          <w:szCs w:val="24"/>
        </w:rPr>
        <w:t>Introduction à la Restauration d’Images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_Toc457897895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5"/>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_Toc1576081863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rPr>
        <w:t xml:space="preserve">1.2 </w:t>
      </w:r>
      <w:r>
        <w:rPr>
          <w:rFonts w:hint="default" w:ascii="Times New Roman" w:hAnsi="Times New Roman" w:cs="Times New Roman"/>
          <w:sz w:val="24"/>
          <w:szCs w:val="24"/>
          <w:lang w:val="fr-FR"/>
        </w:rPr>
        <w:t>Méthodes existantes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_Toc1576081863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6"/>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_Toc1776820872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rPr>
        <w:t xml:space="preserve">1.2.1 </w:t>
      </w:r>
      <w:r>
        <w:rPr>
          <w:rFonts w:hint="default" w:ascii="Times New Roman" w:hAnsi="Times New Roman" w:cs="Times New Roman"/>
          <w:sz w:val="24"/>
          <w:szCs w:val="24"/>
          <w:lang w:val="fr-FR"/>
        </w:rPr>
        <w:t>Méthodes traditionnelles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_Toc1776820872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7"/>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_Toc798089690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rPr>
        <w:t xml:space="preserve">1.2.1.1 </w:t>
      </w:r>
      <w:r>
        <w:rPr>
          <w:rFonts w:hint="default" w:ascii="Times New Roman" w:hAnsi="Times New Roman" w:cs="Times New Roman"/>
          <w:sz w:val="24"/>
          <w:szCs w:val="24"/>
          <w:lang w:val="fr-FR"/>
        </w:rPr>
        <w:t>Filtrage spatial et Fréquentiel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_Toc798089690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7"/>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_Toc1018776954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lang w:val="fr-FR"/>
        </w:rPr>
        <w:t xml:space="preserve">1.2.1.2 </w:t>
      </w:r>
      <w:r>
        <w:rPr>
          <w:rFonts w:hint="default" w:ascii="Times New Roman" w:hAnsi="Times New Roman" w:cs="Times New Roman"/>
          <w:sz w:val="24"/>
          <w:szCs w:val="24"/>
          <w:lang w:val="fr-FR"/>
        </w:rPr>
        <w:t>Techniques d’Interpolation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_Toc1018776954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7"/>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_Toc1386521252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lang w:val="fr-FR"/>
        </w:rPr>
        <w:t xml:space="preserve">1.2.1.3 </w:t>
      </w:r>
      <w:r>
        <w:rPr>
          <w:rFonts w:hint="default" w:ascii="Times New Roman" w:hAnsi="Times New Roman" w:cs="Times New Roman"/>
          <w:sz w:val="24"/>
          <w:szCs w:val="24"/>
          <w:lang w:val="fr-FR"/>
        </w:rPr>
        <w:t>Les modèles statistiques.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_Toc1386521252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5"/>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_Toc1701464186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rPr>
        <w:t xml:space="preserve">1.3 </w:t>
      </w:r>
      <w:r>
        <w:rPr>
          <w:rFonts w:hint="default" w:ascii="Times New Roman" w:hAnsi="Times New Roman" w:cs="Times New Roman"/>
          <w:sz w:val="24"/>
          <w:szCs w:val="24"/>
        </w:rPr>
        <w:t xml:space="preserve">Méthodes </w:t>
      </w:r>
      <w:r>
        <w:rPr>
          <w:rFonts w:hint="default" w:ascii="Times New Roman" w:hAnsi="Times New Roman" w:cs="Times New Roman"/>
          <w:sz w:val="24"/>
          <w:szCs w:val="24"/>
          <w:lang w:val="fr-FR"/>
        </w:rPr>
        <w:t xml:space="preserve">Modernes </w:t>
      </w:r>
      <w:r>
        <w:rPr>
          <w:rFonts w:hint="default" w:ascii="Times New Roman" w:hAnsi="Times New Roman" w:cs="Times New Roman"/>
          <w:sz w:val="24"/>
          <w:szCs w:val="24"/>
        </w:rPr>
        <w:t>Basées sur le Deep Learning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_Toc1701464186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6"/>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_Toc1272106086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rPr>
        <w:t xml:space="preserve">1.3.1 </w:t>
      </w:r>
      <w:r>
        <w:rPr>
          <w:rFonts w:hint="default" w:ascii="Times New Roman" w:hAnsi="Times New Roman" w:cs="Times New Roman"/>
          <w:sz w:val="24"/>
          <w:szCs w:val="24"/>
        </w:rPr>
        <w:t>Les réseaux neuronaux convolutifs (CNNs)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_Toc1272106086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6"/>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_Toc1675907603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rPr>
        <w:t xml:space="preserve">1.3.2 </w:t>
      </w:r>
      <w:r>
        <w:rPr>
          <w:rFonts w:hint="default" w:ascii="Times New Roman" w:hAnsi="Times New Roman" w:cs="Times New Roman"/>
          <w:sz w:val="24"/>
          <w:szCs w:val="24"/>
        </w:rPr>
        <w:t>Autoencodeurs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_Toc1675907603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6"/>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_Toc2123949718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rPr>
        <w:t xml:space="preserve">1.3.3 </w:t>
      </w:r>
      <w:r>
        <w:rPr>
          <w:rFonts w:hint="default" w:ascii="Times New Roman" w:hAnsi="Times New Roman" w:cs="Times New Roman"/>
          <w:sz w:val="24"/>
          <w:szCs w:val="24"/>
        </w:rPr>
        <w:t>Les réseaux antagonistes génératifs (GANs)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_Toc2123949718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6"/>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_Toc1665599614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lang w:val="fr-FR" w:eastAsia="zh-CN"/>
        </w:rPr>
        <w:t xml:space="preserve">1.3.4 </w:t>
      </w:r>
      <w:r>
        <w:rPr>
          <w:rFonts w:hint="default" w:ascii="Times New Roman" w:hAnsi="Times New Roman" w:cs="Times New Roman"/>
          <w:sz w:val="24"/>
          <w:szCs w:val="24"/>
        </w:rPr>
        <w:t>Autoencodeurs Variationnels (VAE)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_Toc1665599614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5"/>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_Toc101382387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rPr>
        <w:t xml:space="preserve">1.4 </w:t>
      </w:r>
      <w:r>
        <w:rPr>
          <w:rFonts w:hint="default" w:ascii="Times New Roman" w:hAnsi="Times New Roman" w:cs="Times New Roman"/>
          <w:sz w:val="24"/>
          <w:szCs w:val="24"/>
          <w:lang w:val="en-US" w:eastAsia="zh-CN"/>
        </w:rPr>
        <w:t>Tableau Comparatif des Méthodes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_Toc101382387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5"/>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_Toc1230622962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lang w:val="fr-FR" w:eastAsia="zh-CN"/>
        </w:rPr>
        <w:t xml:space="preserve">1.5 </w:t>
      </w:r>
      <w:r>
        <w:rPr>
          <w:rFonts w:hint="default" w:ascii="Times New Roman" w:hAnsi="Times New Roman" w:cs="Times New Roman"/>
          <w:sz w:val="24"/>
          <w:szCs w:val="24"/>
          <w:lang w:val="fr-FR" w:eastAsia="zh-CN"/>
        </w:rPr>
        <w:t>Synthèse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_Toc1230622962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4"/>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_Toc1923703890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lang w:val="fr-FR"/>
        </w:rPr>
        <w:t xml:space="preserve">Chapitre 2. </w:t>
      </w:r>
      <w:r>
        <w:rPr>
          <w:rFonts w:hint="default" w:ascii="Times New Roman" w:hAnsi="Times New Roman" w:cs="Times New Roman"/>
          <w:sz w:val="24"/>
          <w:szCs w:val="24"/>
          <w:lang w:val="fr-FR"/>
        </w:rPr>
        <w:t>MÉTHOLOGIE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_Toc1923703890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5"/>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_Toc1255150613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lang w:val="fr-FR" w:eastAsia="zh-CN"/>
        </w:rPr>
        <w:t xml:space="preserve">2.1 </w:t>
      </w:r>
      <w:r>
        <w:rPr>
          <w:rFonts w:hint="default" w:ascii="Times New Roman" w:hAnsi="Times New Roman" w:cs="Times New Roman"/>
          <w:sz w:val="24"/>
          <w:szCs w:val="24"/>
          <w:lang w:val="fr-FR" w:eastAsia="zh-CN"/>
        </w:rPr>
        <w:t>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_Toc1255150613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5"/>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_Toc1476652886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lang w:val="fr-FR" w:eastAsia="zh-CN"/>
        </w:rPr>
        <w:t xml:space="preserve">2.2 </w:t>
      </w:r>
      <w:r>
        <w:rPr>
          <w:rFonts w:hint="default" w:ascii="Times New Roman" w:hAnsi="Times New Roman" w:cs="Times New Roman"/>
          <w:sz w:val="24"/>
          <w:szCs w:val="24"/>
          <w:lang w:val="fr-FR" w:eastAsia="zh-CN"/>
        </w:rPr>
        <w:t>Description des Données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_Toc1476652886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5"/>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_Toc1879603642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lang w:val="fr-FR" w:eastAsia="zh-CN"/>
        </w:rPr>
        <w:t xml:space="preserve">2.3 </w:t>
      </w:r>
      <w:r>
        <w:rPr>
          <w:rFonts w:hint="default" w:ascii="Times New Roman" w:hAnsi="Times New Roman" w:cs="Times New Roman"/>
          <w:sz w:val="24"/>
          <w:szCs w:val="24"/>
          <w:lang w:val="fr-FR" w:eastAsia="zh-CN"/>
        </w:rPr>
        <w:t>Architecture du modèle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_Toc1879603642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5"/>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_Toc556096774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lang w:val="fr-FR" w:eastAsia="zh-CN"/>
        </w:rPr>
        <w:t xml:space="preserve">2.4 </w:t>
      </w:r>
      <w:r>
        <w:rPr>
          <w:rFonts w:hint="default" w:ascii="Times New Roman" w:hAnsi="Times New Roman" w:cs="Times New Roman"/>
          <w:sz w:val="24"/>
          <w:szCs w:val="24"/>
          <w:lang w:val="fr-FR" w:eastAsia="zh-CN"/>
        </w:rPr>
        <w:t>Stratégie d’entraînement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_Toc556096774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5"/>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_Toc1859727509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lang w:val="fr-FR" w:eastAsia="zh-CN"/>
        </w:rPr>
        <w:t xml:space="preserve">2.5 </w:t>
      </w:r>
      <w:r>
        <w:rPr>
          <w:rFonts w:hint="default" w:ascii="Times New Roman" w:hAnsi="Times New Roman" w:cs="Times New Roman"/>
          <w:sz w:val="24"/>
          <w:szCs w:val="24"/>
          <w:lang w:val="fr-FR" w:eastAsia="zh-CN"/>
        </w:rPr>
        <w:t>Outils et environnement technique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_Toc1859727509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5"/>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_Toc1365843566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lang w:val="fr-FR" w:eastAsia="zh-CN"/>
        </w:rPr>
        <w:t xml:space="preserve">2.6 </w:t>
      </w:r>
      <w:r>
        <w:rPr>
          <w:rFonts w:hint="default" w:ascii="Times New Roman" w:hAnsi="Times New Roman" w:cs="Times New Roman"/>
          <w:sz w:val="24"/>
          <w:szCs w:val="24"/>
          <w:lang w:val="fr-FR" w:eastAsia="zh-CN"/>
        </w:rPr>
        <w:t>Outils et environnement technique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_Toc1365843566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4"/>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_Toc1421047696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rPr>
        <w:t xml:space="preserve">Chapitre 3. </w:t>
      </w:r>
      <w:r>
        <w:rPr>
          <w:rFonts w:hint="default" w:ascii="Times New Roman" w:hAnsi="Times New Roman" w:cs="Times New Roman"/>
          <w:sz w:val="24"/>
          <w:szCs w:val="24"/>
          <w:lang w:val="fr-FR"/>
        </w:rPr>
        <w:t>RÉSULTATS ET DISCUTION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_Toc1421047696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5"/>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_Toc1099444169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lang w:val="fr-FR" w:eastAsia="zh-CN"/>
        </w:rPr>
        <w:t xml:space="preserve">3.1 </w:t>
      </w:r>
      <w:r>
        <w:rPr>
          <w:rFonts w:hint="default" w:ascii="Times New Roman" w:hAnsi="Times New Roman" w:cs="Times New Roman"/>
          <w:sz w:val="24"/>
          <w:szCs w:val="24"/>
          <w:lang w:val="fr-FR" w:eastAsia="zh-CN"/>
        </w:rPr>
        <w:t>Présentation des résultats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_Toc1099444169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5"/>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_Toc161295983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lang w:val="fr-FR" w:eastAsia="zh-CN"/>
        </w:rPr>
        <w:t xml:space="preserve">3.2 </w:t>
      </w:r>
      <w:r>
        <w:rPr>
          <w:rFonts w:hint="default" w:ascii="Times New Roman" w:hAnsi="Times New Roman" w:cs="Times New Roman"/>
          <w:sz w:val="24"/>
          <w:szCs w:val="24"/>
          <w:lang w:val="fr-FR" w:eastAsia="zh-CN"/>
        </w:rPr>
        <w:t>Analyse Qualitative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_Toc161295983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5"/>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_Toc2053976985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lang w:val="fr-FR" w:eastAsia="zh-CN"/>
        </w:rPr>
        <w:t xml:space="preserve">3.3 </w:t>
      </w:r>
      <w:r>
        <w:rPr>
          <w:rFonts w:hint="default" w:ascii="Times New Roman" w:hAnsi="Times New Roman" w:cs="Times New Roman"/>
          <w:sz w:val="24"/>
          <w:szCs w:val="24"/>
          <w:lang w:val="fr-FR" w:eastAsia="zh-CN"/>
        </w:rPr>
        <w:t>Discussion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_Toc2053976985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5"/>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_Toc1195172903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eastAsia="SimSun" w:cs="Times New Roman"/>
          <w:sz w:val="24"/>
          <w:szCs w:val="24"/>
          <w:lang w:val="fr-FR" w:eastAsia="zh-CN"/>
        </w:rPr>
        <w:t xml:space="preserve">3.4 </w:t>
      </w:r>
      <w:r>
        <w:rPr>
          <w:rFonts w:hint="default" w:ascii="Times New Roman" w:hAnsi="Times New Roman" w:cs="Times New Roman"/>
          <w:sz w:val="24"/>
          <w:szCs w:val="24"/>
          <w:lang w:val="fr-FR" w:eastAsia="zh-CN"/>
        </w:rPr>
        <w:t>Conclusion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_Toc1195172903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34"/>
        <w:tabs>
          <w:tab w:val="right" w:leader="dot" w:pos="9406"/>
        </w:tabs>
        <w:spacing w:line="360" w:lineRule="auto"/>
        <w:rPr>
          <w:rFonts w:hint="default" w:ascii="Times New Roman" w:hAnsi="Times New Roman" w:cs="Times New Roman"/>
          <w:sz w:val="24"/>
          <w:szCs w:val="24"/>
        </w:rPr>
      </w:pPr>
      <w:r>
        <w:rPr>
          <w:rFonts w:hint="default" w:ascii="Times New Roman" w:hAnsi="Times New Roman" w:cs="Times New Roman"/>
          <w:kern w:val="3"/>
          <w:sz w:val="24"/>
          <w:szCs w:val="24"/>
          <w:lang w:val="fr-FR" w:eastAsia="zh-CN" w:bidi="hi-IN"/>
        </w:rPr>
        <w:fldChar w:fldCharType="begin"/>
      </w:r>
      <w:r>
        <w:rPr>
          <w:rFonts w:hint="default" w:ascii="Times New Roman" w:hAnsi="Times New Roman" w:cs="Times New Roman"/>
          <w:kern w:val="3"/>
          <w:sz w:val="24"/>
          <w:szCs w:val="24"/>
          <w:lang w:val="fr-FR" w:eastAsia="zh-CN" w:bidi="hi-IN"/>
        </w:rPr>
        <w:instrText xml:space="preserve"> HYPERLINK \l _Toc613434309 </w:instrText>
      </w:r>
      <w:r>
        <w:rPr>
          <w:rFonts w:hint="default" w:ascii="Times New Roman" w:hAnsi="Times New Roman" w:cs="Times New Roman"/>
          <w:kern w:val="3"/>
          <w:sz w:val="24"/>
          <w:szCs w:val="24"/>
          <w:lang w:val="fr-FR" w:eastAsia="zh-CN" w:bidi="hi-IN"/>
        </w:rPr>
        <w:fldChar w:fldCharType="separate"/>
      </w:r>
      <w:r>
        <w:rPr>
          <w:rFonts w:hint="default" w:ascii="Times New Roman" w:hAnsi="Times New Roman" w:cs="Times New Roman"/>
          <w:sz w:val="24"/>
          <w:szCs w:val="24"/>
        </w:rPr>
        <w:t>CONCLUSION ET PERSPECTIVES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_Toc613434309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kern w:val="3"/>
          <w:sz w:val="24"/>
          <w:szCs w:val="24"/>
          <w:lang w:val="fr-FR" w:eastAsia="zh-CN" w:bidi="hi-IN"/>
        </w:rPr>
        <w:fldChar w:fldCharType="end"/>
      </w:r>
    </w:p>
    <w:p>
      <w:pPr>
        <w:pStyle w:val="49"/>
        <w:numPr>
          <w:ilvl w:val="0"/>
          <w:numId w:val="0"/>
        </w:numPr>
        <w:spacing w:line="360" w:lineRule="auto"/>
        <w:jc w:val="left"/>
        <w:rPr>
          <w:rFonts w:hint="default" w:cs="Times New Roman"/>
          <w:b/>
          <w:kern w:val="3"/>
          <w:sz w:val="24"/>
          <w:szCs w:val="24"/>
          <w:lang w:val="fr-FR" w:eastAsia="zh-CN" w:bidi="hi-IN"/>
        </w:rPr>
      </w:pPr>
      <w:r>
        <w:rPr>
          <w:rFonts w:hint="default" w:ascii="Times New Roman" w:hAnsi="Times New Roman" w:cs="Times New Roman"/>
          <w:kern w:val="3"/>
          <w:sz w:val="24"/>
          <w:szCs w:val="24"/>
          <w:lang w:val="fr-FR" w:eastAsia="zh-CN" w:bidi="hi-IN"/>
        </w:rPr>
        <w:fldChar w:fldCharType="end"/>
      </w:r>
    </w:p>
    <w:sectPr>
      <w:footerReference r:id="rId6" w:type="default"/>
      <w:pgSz w:w="12240" w:h="15840"/>
      <w:pgMar w:top="709" w:right="1417" w:bottom="709" w:left="1417" w:header="720" w:footer="72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altName w:val="Times New Roman"/>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DejaVu Sans">
    <w:panose1 w:val="020B0603030804020204"/>
    <w:charset w:val="00"/>
    <w:family w:val="auto"/>
    <w:pitch w:val="default"/>
    <w:sig w:usb0="E7006EFF" w:usb1="D200FDFF" w:usb2="0A246029" w:usb3="0400200C" w:csb0="600001FF" w:csb1="DFFF0000"/>
  </w:font>
  <w:font w:name="Wingdings">
    <w:altName w:val="Arimo"/>
    <w:panose1 w:val="05000000000000000000"/>
    <w:charset w:val="00"/>
    <w:family w:val="auto"/>
    <w:pitch w:val="default"/>
    <w:sig w:usb0="00000000" w:usb1="10000000" w:usb2="00000000" w:usb3="00000000" w:csb0="80000000" w:csb1="00000000"/>
  </w:font>
  <w:font w:name="Arimo">
    <w:panose1 w:val="020B0604020202020204"/>
    <w:charset w:val="00"/>
    <w:family w:val="auto"/>
    <w:pitch w:val="default"/>
    <w:sig w:usb0="E0000AFF" w:usb1="500078FF" w:usb2="00000021" w:usb3="00000000" w:csb0="600001BF" w:csb1="DFF7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F">
    <w:altName w:val="Poppins ExtraLight"/>
    <w:panose1 w:val="00000000000000000000"/>
    <w:charset w:val="00"/>
    <w:family w:val="auto"/>
    <w:pitch w:val="default"/>
    <w:sig w:usb0="00000000" w:usb1="00000000" w:usb2="00000000" w:usb3="00000000" w:csb0="00000000" w:csb1="00000000"/>
  </w:font>
  <w:font w:name="Poppins ExtraLight">
    <w:panose1 w:val="00000300000000000000"/>
    <w:charset w:val="00"/>
    <w:family w:val="auto"/>
    <w:pitch w:val="default"/>
    <w:sig w:usb0="00008007" w:usb1="00000000" w:usb2="00000000" w:usb3="00000000" w:csb0="20000093" w:csb1="00000000"/>
  </w:font>
  <w:font w:name="Mangal">
    <w:altName w:val="Poppins Light"/>
    <w:panose1 w:val="00000400000000000000"/>
    <w:charset w:val="00"/>
    <w:family w:val="roman"/>
    <w:pitch w:val="default"/>
    <w:sig w:usb0="00000000" w:usb1="00000000" w:usb2="00000000" w:usb3="00000000" w:csb0="00000001" w:csb1="00000000"/>
  </w:font>
  <w:font w:name="Poppins Light">
    <w:panose1 w:val="00000400000000000000"/>
    <w:charset w:val="00"/>
    <w:family w:val="auto"/>
    <w:pitch w:val="default"/>
    <w:sig w:usb0="00008007" w:usb1="00000000" w:usb2="00000000" w:usb3="00000000" w:csb0="20000093" w:csb1="00000000"/>
  </w:font>
  <w:font w:name="Calibri Light">
    <w:altName w:val="DejaVu Sans"/>
    <w:panose1 w:val="020F0302020204030204"/>
    <w:charset w:val="00"/>
    <w:family w:val="swiss"/>
    <w:pitch w:val="default"/>
    <w:sig w:usb0="00000000" w:usb1="00000000" w:usb2="00000009" w:usb3="00000000" w:csb0="000001FF" w:csb1="00000000"/>
  </w:font>
  <w:font w:name="等线 Light">
    <w:altName w:val="Poppins ExtraLight"/>
    <w:panose1 w:val="00000000000000000000"/>
    <w:charset w:val="00"/>
    <w:family w:val="auto"/>
    <w:pitch w:val="default"/>
    <w:sig w:usb0="00000000" w:usb1="00000000" w:usb2="00000000" w:usb3="00000000" w:csb0="00000000" w:csb1="00000000"/>
  </w:font>
  <w:font w:name="Liberation Serif">
    <w:panose1 w:val="02020603050405020304"/>
    <w:charset w:val="01"/>
    <w:family w:val="roman"/>
    <w:pitch w:val="default"/>
    <w:sig w:usb0="A00002AF" w:usb1="500078FB" w:usb2="00000000" w:usb3="00000000" w:csb0="6000009F" w:csb1="DFD70000"/>
  </w:font>
  <w:font w:name="Noto Serif CJK SC">
    <w:panose1 w:val="02020400000000000000"/>
    <w:charset w:val="86"/>
    <w:family w:val="auto"/>
    <w:pitch w:val="default"/>
    <w:sig w:usb0="30000083" w:usb1="2BDF3C10" w:usb2="00000016" w:usb3="00000000" w:csb0="602E0107" w:csb1="00000000"/>
  </w:font>
  <w:font w:name="Lohit Devanagari">
    <w:altName w:val="Poppins ExtraLight"/>
    <w:panose1 w:val="00000000000000000000"/>
    <w:charset w:val="00"/>
    <w:family w:val="auto"/>
    <w:pitch w:val="default"/>
    <w:sig w:usb0="00000000" w:usb1="00000000" w:usb2="00000000" w:usb3="00000000" w:csb0="00000000" w:csb1="00000000"/>
  </w:font>
  <w:font w:name="Liberation Sans">
    <w:panose1 w:val="020B0604020202020204"/>
    <w:charset w:val="01"/>
    <w:family w:val="roman"/>
    <w:pitch w:val="default"/>
    <w:sig w:usb0="A00002AF" w:usb1="500078FB" w:usb2="00000000" w:usb3="00000000" w:csb0="6000009F" w:csb1="DFD70000"/>
  </w:font>
  <w:font w:name="Noto Sans CJK SC">
    <w:panose1 w:val="020B0500000000000000"/>
    <w:charset w:val="86"/>
    <w:family w:val="auto"/>
    <w:pitch w:val="default"/>
    <w:sig w:usb0="30000083" w:usb1="2BDF3C10" w:usb2="00000016" w:usb3="00000000" w:csb0="602E0107" w:csb1="00000000"/>
  </w:font>
  <w:font w:name="OpenSymbol">
    <w:altName w:val="Poppins ExtraLight"/>
    <w:panose1 w:val="00000000000000000000"/>
    <w:charset w:val="01"/>
    <w:family w:val="auto"/>
    <w:pitch w:val="default"/>
    <w:sig w:usb0="00000000" w:usb1="00000000" w:usb2="00000000" w:usb3="00000000" w:csb0="00000000" w:csb1="00000000"/>
  </w:font>
  <w:font w:name="等线">
    <w:altName w:val="Poppins ExtraLigh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7" w:rightFromText="187" w:vertAnchor="page" w:horzAnchor="margin" w:tblpXSpec="center" w:tblpYSpec="bottom"/>
      <w:tblW w:w="5000" w:type="pct"/>
      <w:tblInd w:w="0" w:type="dxa"/>
      <w:tblLayout w:type="fixed"/>
      <w:tblCellMar>
        <w:top w:w="0" w:type="dxa"/>
        <w:left w:w="108" w:type="dxa"/>
        <w:bottom w:w="0" w:type="dxa"/>
        <w:right w:w="108" w:type="dxa"/>
      </w:tblCellMar>
    </w:tblPr>
    <w:tblGrid>
      <w:gridCol w:w="7698"/>
      <w:gridCol w:w="1924"/>
    </w:tblGrid>
    <w:sdt>
      <w:sdtPr>
        <w:rPr>
          <w:rFonts w:asciiTheme="majorHAnsi" w:hAnsiTheme="majorHAnsi" w:eastAsiaTheme="majorEastAsia" w:cstheme="majorBidi"/>
          <w:sz w:val="20"/>
          <w:szCs w:val="20"/>
        </w:rPr>
        <w:id w:val="-1"/>
        <w:docPartObj>
          <w:docPartGallery w:val="autotext"/>
        </w:docPartObj>
      </w:sdtPr>
      <w:sdtEndPr>
        <w:rPr>
          <w:rFonts w:ascii="Calibri" w:hAnsi="Calibri" w:eastAsia="Calibri" w:cs="F"/>
          <w:sz w:val="22"/>
          <w:szCs w:val="22"/>
        </w:rPr>
      </w:sdtEndPr>
      <w:sdtContent>
        <w:tr>
          <w:tblPrEx>
            <w:tblCellMar>
              <w:top w:w="0" w:type="dxa"/>
              <w:left w:w="108" w:type="dxa"/>
              <w:bottom w:w="0" w:type="dxa"/>
              <w:right w:w="108" w:type="dxa"/>
            </w:tblCellMar>
          </w:tblPrEx>
          <w:trPr>
            <w:trHeight w:val="727" w:hRule="atLeast"/>
          </w:trPr>
          <w:tc>
            <w:tcPr>
              <w:tcW w:w="4000" w:type="pct"/>
              <w:tcBorders>
                <w:right w:val="triple" w:color="4472C4" w:themeColor="accent1" w:sz="4" w:space="0"/>
              </w:tcBorders>
            </w:tcPr>
            <w:p>
              <w:pPr>
                <w:tabs>
                  <w:tab w:val="left" w:pos="620"/>
                  <w:tab w:val="center" w:pos="4320"/>
                </w:tabs>
                <w:jc w:val="right"/>
                <w:rPr>
                  <w:rFonts w:asciiTheme="majorHAnsi" w:hAnsiTheme="majorHAnsi" w:eastAsiaTheme="majorEastAsia" w:cstheme="majorBidi"/>
                  <w:sz w:val="20"/>
                  <w:szCs w:val="20"/>
                </w:rPr>
              </w:pPr>
            </w:p>
          </w:tc>
          <w:tc>
            <w:tcPr>
              <w:tcW w:w="1000" w:type="pct"/>
              <w:tcBorders>
                <w:left w:val="triple" w:color="4472C4" w:themeColor="accent1" w:sz="4" w:space="0"/>
              </w:tcBorders>
            </w:tcPr>
            <w:p>
              <w:pPr>
                <w:tabs>
                  <w:tab w:val="left" w:pos="1490"/>
                </w:tabs>
                <w:rPr>
                  <w:rFonts w:asciiTheme="majorHAnsi" w:hAnsiTheme="majorHAnsi" w:eastAsiaTheme="majorEastAsia" w:cstheme="majorBidi"/>
                  <w:sz w:val="28"/>
                  <w:szCs w:val="28"/>
                </w:rPr>
              </w:pPr>
              <w:r>
                <w:fldChar w:fldCharType="begin"/>
              </w:r>
              <w:r>
                <w:instrText xml:space="preserve">PAGE    \* MERGEFORMAT</w:instrText>
              </w:r>
              <w:r>
                <w:fldChar w:fldCharType="separate"/>
              </w:r>
              <w:r>
                <w:rPr>
                  <w:lang w:val="fr-FR"/>
                </w:rPr>
                <w:t>2</w:t>
              </w:r>
              <w:r>
                <w:fldChar w:fldCharType="end"/>
              </w:r>
            </w:p>
          </w:tc>
        </w:tr>
      </w:sdtContent>
    </w:sdt>
  </w:tbl>
  <w:p>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7" w:rightFromText="187" w:vertAnchor="page" w:horzAnchor="margin" w:tblpXSpec="center" w:tblpYSpec="bottom"/>
      <w:tblW w:w="5000" w:type="pct"/>
      <w:tblInd w:w="0" w:type="dxa"/>
      <w:tblLayout w:type="fixed"/>
      <w:tblCellMar>
        <w:top w:w="0" w:type="dxa"/>
        <w:left w:w="108" w:type="dxa"/>
        <w:bottom w:w="0" w:type="dxa"/>
        <w:right w:w="108" w:type="dxa"/>
      </w:tblCellMar>
    </w:tblPr>
    <w:tblGrid>
      <w:gridCol w:w="7698"/>
      <w:gridCol w:w="1924"/>
    </w:tblGrid>
    <w:sdt>
      <w:sdtPr>
        <w:rPr>
          <w:rFonts w:asciiTheme="majorHAnsi" w:hAnsiTheme="majorHAnsi" w:eastAsiaTheme="majorEastAsia" w:cstheme="majorBidi"/>
          <w:sz w:val="20"/>
          <w:szCs w:val="20"/>
        </w:rPr>
        <w:id w:val="396493102"/>
        <w:docPartObj>
          <w:docPartGallery w:val="autotext"/>
        </w:docPartObj>
      </w:sdtPr>
      <w:sdtEndPr>
        <w:rPr>
          <w:rFonts w:ascii="Calibri" w:hAnsi="Calibri" w:eastAsia="Calibri" w:cs="F"/>
          <w:sz w:val="22"/>
          <w:szCs w:val="22"/>
        </w:rPr>
      </w:sdtEndPr>
      <w:sdtContent>
        <w:tr>
          <w:tblPrEx>
            <w:tblCellMar>
              <w:top w:w="0" w:type="dxa"/>
              <w:left w:w="108" w:type="dxa"/>
              <w:bottom w:w="0" w:type="dxa"/>
              <w:right w:w="108" w:type="dxa"/>
            </w:tblCellMar>
          </w:tblPrEx>
          <w:trPr>
            <w:trHeight w:val="727" w:hRule="atLeast"/>
          </w:trPr>
          <w:tc>
            <w:tcPr>
              <w:tcW w:w="4000" w:type="pct"/>
              <w:tcBorders>
                <w:right w:val="triple" w:color="4472C4" w:themeColor="accent1" w:sz="4" w:space="0"/>
              </w:tcBorders>
            </w:tcPr>
            <w:p>
              <w:pPr>
                <w:tabs>
                  <w:tab w:val="left" w:pos="620"/>
                  <w:tab w:val="center" w:pos="4320"/>
                </w:tabs>
                <w:jc w:val="right"/>
                <w:rPr>
                  <w:rFonts w:asciiTheme="majorHAnsi" w:hAnsiTheme="majorHAnsi" w:eastAsiaTheme="majorEastAsia" w:cstheme="majorBidi"/>
                  <w:sz w:val="20"/>
                  <w:szCs w:val="20"/>
                </w:rPr>
              </w:pPr>
            </w:p>
          </w:tc>
          <w:tc>
            <w:tcPr>
              <w:tcW w:w="1000" w:type="pct"/>
              <w:tcBorders>
                <w:left w:val="triple" w:color="4472C4" w:themeColor="accent1" w:sz="4" w:space="0"/>
              </w:tcBorders>
            </w:tcPr>
            <w:p>
              <w:pPr>
                <w:tabs>
                  <w:tab w:val="left" w:pos="1490"/>
                </w:tabs>
                <w:rPr>
                  <w:rFonts w:asciiTheme="majorHAnsi" w:hAnsiTheme="majorHAnsi" w:eastAsiaTheme="majorEastAsia" w:cstheme="majorBidi"/>
                  <w:sz w:val="28"/>
                  <w:szCs w:val="28"/>
                </w:rPr>
              </w:pPr>
              <w:r>
                <w:rPr>
                  <w:sz w:val="22"/>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tabs>
                                        <w:tab w:val="left" w:pos="1490"/>
                                      </w:tabs>
                                    </w:pPr>
                                    <w:r>
                                      <w:fldChar w:fldCharType="begin"/>
                                    </w:r>
                                    <w:r>
                                      <w:instrText xml:space="preserve">PAGE    \* MERGEFORMAT</w:instrText>
                                    </w:r>
                                    <w:r>
                                      <w:fldChar w:fldCharType="separate"/>
                                    </w:r>
                                    <w:r>
                                      <w:rPr>
                                        <w:lang w:val="fr-FR"/>
                                      </w:rP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">
                        <v:fill on="f" focussize="0,0"/>
                        <v:stroke on="f" weight="0.5pt"/>
                        <v:imagedata o:title=""/>
                        <o:lock v:ext="edit" aspectratio="f"/>
                        <v:textbox inset="0mm,0mm,0mm,0mm" style="mso-fit-shape-to-text:t;">
                          <w:txbxContent>
                            <w:p>
                              <w:pPr>
                                <w:tabs>
                                  <w:tab w:val="left" w:pos="1490"/>
                                </w:tabs>
                              </w:pPr>
                              <w:r>
                                <w:fldChar w:fldCharType="begin"/>
                              </w:r>
                              <w:r>
                                <w:instrText xml:space="preserve">PAGE    \* MERGEFORMAT</w:instrText>
                              </w:r>
                              <w:r>
                                <w:fldChar w:fldCharType="separate"/>
                              </w:r>
                              <w:r>
                                <w:rPr>
                                  <w:lang w:val="fr-FR"/>
                                </w:rPr>
                                <w:t>2</w:t>
                              </w:r>
                              <w:r>
                                <w:fldChar w:fldCharType="end"/>
                              </w:r>
                            </w:p>
                          </w:txbxContent>
                        </v:textbox>
                      </v:shape>
                    </w:pict>
                  </mc:Fallback>
                </mc:AlternateContent>
              </w:r>
            </w:p>
          </w:tc>
        </w:tr>
      </w:sdtContent>
    </w:sdt>
  </w:tbl>
  <w:p>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5"/>
      <w:tblpPr w:leftFromText="187" w:rightFromText="187" w:vertAnchor="page" w:horzAnchor="margin" w:tblpXSpec="center" w:tblpYSpec="bottom"/>
      <w:tblW w:w="5000" w:type="pct"/>
      <w:tblInd w:w="0" w:type="dxa"/>
      <w:tblLayout w:type="fixed"/>
      <w:tblCellMar>
        <w:top w:w="0" w:type="dxa"/>
        <w:left w:w="108" w:type="dxa"/>
        <w:bottom w:w="0" w:type="dxa"/>
        <w:right w:w="108" w:type="dxa"/>
      </w:tblCellMar>
    </w:tblPr>
    <w:tblGrid>
      <w:gridCol w:w="7698"/>
      <w:gridCol w:w="1924"/>
    </w:tblGrid>
    <w:sdt>
      <w:sdtPr>
        <w:rPr>
          <w:rFonts w:asciiTheme="majorHAnsi" w:hAnsiTheme="majorHAnsi" w:eastAsiaTheme="majorEastAsia" w:cstheme="majorBidi"/>
          <w:sz w:val="20"/>
          <w:szCs w:val="20"/>
        </w:rPr>
        <w:id w:val="396493102"/>
        <w:docPartObj>
          <w:docPartGallery w:val="autotext"/>
        </w:docPartObj>
      </w:sdtPr>
      <w:sdtEndPr>
        <w:rPr>
          <w:rFonts w:ascii="Calibri" w:hAnsi="Calibri" w:eastAsia="Calibri" w:cs="F"/>
          <w:sz w:val="22"/>
          <w:szCs w:val="22"/>
        </w:rPr>
      </w:sdtEndPr>
      <w:sdtContent>
        <w:tr>
          <w:tblPrEx>
            <w:tblCellMar>
              <w:top w:w="0" w:type="dxa"/>
              <w:left w:w="108" w:type="dxa"/>
              <w:bottom w:w="0" w:type="dxa"/>
              <w:right w:w="108" w:type="dxa"/>
            </w:tblCellMar>
          </w:tblPrEx>
          <w:trPr>
            <w:trHeight w:val="727" w:hRule="atLeast"/>
          </w:trPr>
          <w:tc>
            <w:tcPr>
              <w:tcW w:w="4000" w:type="pct"/>
              <w:tcBorders>
                <w:right w:val="triple" w:color="4472C4" w:themeColor="accent1" w:sz="4" w:space="0"/>
              </w:tcBorders>
            </w:tcPr>
            <w:p>
              <w:pPr>
                <w:tabs>
                  <w:tab w:val="left" w:pos="620"/>
                  <w:tab w:val="center" w:pos="4320"/>
                </w:tabs>
                <w:jc w:val="right"/>
                <w:rPr>
                  <w:rFonts w:asciiTheme="majorHAnsi" w:hAnsiTheme="majorHAnsi" w:eastAsiaTheme="majorEastAsia" w:cstheme="majorBidi"/>
                  <w:sz w:val="20"/>
                  <w:szCs w:val="20"/>
                </w:rPr>
              </w:pPr>
            </w:p>
          </w:tc>
          <w:tc>
            <w:tcPr>
              <w:tcW w:w="1000" w:type="pct"/>
              <w:tcBorders>
                <w:left w:val="triple" w:color="4472C4" w:themeColor="accent1" w:sz="4" w:space="0"/>
              </w:tcBorders>
            </w:tcPr>
            <w:p>
              <w:pPr>
                <w:tabs>
                  <w:tab w:val="left" w:pos="1490"/>
                </w:tabs>
                <w:rPr>
                  <w:rFonts w:asciiTheme="majorHAnsi" w:hAnsiTheme="majorHAnsi" w:eastAsiaTheme="majorEastAsia" w:cstheme="majorBidi"/>
                  <w:sz w:val="28"/>
                  <w:szCs w:val="28"/>
                </w:rPr>
              </w:pPr>
            </w:p>
          </w:tc>
        </w:tr>
      </w:sdtContent>
    </w:sdt>
  </w:tbl>
  <w:p>
    <w:pPr>
      <w:pStyle w:val="1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pPr>
  </w:p>
  <w:p>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6F8A58"/>
    <w:multiLevelType w:val="singleLevel"/>
    <w:tmpl w:val="9F6F8A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FD6D56F"/>
    <w:multiLevelType w:val="singleLevel"/>
    <w:tmpl w:val="9FD6D5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FFEA9CF"/>
    <w:multiLevelType w:val="singleLevel"/>
    <w:tmpl w:val="EFFEA9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FDF05F6"/>
    <w:multiLevelType w:val="multilevel"/>
    <w:tmpl w:val="FFDF05F6"/>
    <w:lvl w:ilvl="0" w:tentative="0">
      <w:start w:val="1"/>
      <w:numFmt w:val="upperRoman"/>
      <w:pStyle w:val="2"/>
      <w:lvlText w:val="Partie %1."/>
      <w:lvlJc w:val="left"/>
      <w:pPr>
        <w:ind w:left="360" w:hanging="360"/>
      </w:pPr>
      <w:rPr>
        <w:rFonts w:hint="default"/>
      </w:rPr>
    </w:lvl>
    <w:lvl w:ilvl="1" w:tentative="0">
      <w:start w:val="1"/>
      <w:numFmt w:val="decimal"/>
      <w:lvlText w:val="Chapitre %2."/>
      <w:lvlJc w:val="left"/>
      <w:pPr>
        <w:ind w:left="576" w:hanging="576"/>
      </w:pPr>
      <w:rPr>
        <w:rFonts w:hint="default" w:ascii="SimSun" w:hAnsi="SimSun" w:eastAsia="SimSun" w:cs="SimSun"/>
      </w:rPr>
    </w:lvl>
    <w:lvl w:ilvl="2" w:tentative="0">
      <w:start w:val="1"/>
      <w:numFmt w:val="decimal"/>
      <w:lvlText w:val="%2.%3"/>
      <w:lvlJc w:val="left"/>
      <w:pPr>
        <w:ind w:left="720" w:hanging="720"/>
      </w:pPr>
      <w:rPr>
        <w:rFonts w:hint="default"/>
      </w:rPr>
    </w:lvl>
    <w:lvl w:ilvl="3" w:tentative="0">
      <w:start w:val="1"/>
      <w:numFmt w:val="decimal"/>
      <w:lvlText w:val="%2.%3.%4"/>
      <w:lvlJc w:val="left"/>
      <w:pPr>
        <w:ind w:left="864" w:hanging="864"/>
      </w:pPr>
      <w:rPr>
        <w:rFonts w:hint="default"/>
      </w:rPr>
    </w:lvl>
    <w:lvl w:ilvl="4" w:tentative="0">
      <w:start w:val="1"/>
      <w:numFmt w:val="decimal"/>
      <w:lvlText w:val="%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4">
    <w:nsid w:val="20563991"/>
    <w:multiLevelType w:val="multilevel"/>
    <w:tmpl w:val="20563991"/>
    <w:lvl w:ilvl="0" w:tentative="0">
      <w:start w:val="1"/>
      <w:numFmt w:val="decimal"/>
      <w:pStyle w:val="30"/>
      <w:lvlText w:val="Chapitre %1:"/>
      <w:lvlJc w:val="left"/>
      <w:pPr>
        <w:ind w:left="754" w:hanging="397"/>
      </w:pPr>
    </w:lvl>
    <w:lvl w:ilvl="1" w:tentative="0">
      <w:start w:val="1"/>
      <w:numFmt w:val="decimal"/>
      <w:lvlText w:val="%2."/>
      <w:lvlJc w:val="left"/>
      <w:pPr>
        <w:ind w:left="1151" w:hanging="397"/>
      </w:pPr>
    </w:lvl>
    <w:lvl w:ilvl="2" w:tentative="0">
      <w:start w:val="1"/>
      <w:numFmt w:val="decimal"/>
      <w:suff w:val="nothing"/>
      <w:lvlText w:val="%1.%2.%3."/>
      <w:lvlJc w:val="left"/>
      <w:pPr>
        <w:ind w:left="1548" w:hanging="397"/>
      </w:pPr>
    </w:lvl>
    <w:lvl w:ilvl="3" w:tentative="0">
      <w:start w:val="1"/>
      <w:numFmt w:val="decimal"/>
      <w:lvlText w:val="%1.%2.%3.%4."/>
      <w:lvlJc w:val="left"/>
      <w:pPr>
        <w:ind w:left="1945" w:hanging="397"/>
      </w:pPr>
    </w:lvl>
    <w:lvl w:ilvl="4" w:tentative="0">
      <w:start w:val="1"/>
      <w:numFmt w:val="lowerLetter"/>
      <w:lvlText w:val="%5."/>
      <w:lvlJc w:val="left"/>
      <w:pPr>
        <w:ind w:left="2342" w:hanging="397"/>
      </w:pPr>
    </w:lvl>
    <w:lvl w:ilvl="5" w:tentative="0">
      <w:start w:val="1"/>
      <w:numFmt w:val="lowerRoman"/>
      <w:lvlText w:val="%6"/>
      <w:lvlJc w:val="left"/>
      <w:pPr>
        <w:ind w:left="2738" w:hanging="397"/>
      </w:pPr>
    </w:lvl>
    <w:lvl w:ilvl="6" w:tentative="0">
      <w:start w:val="0"/>
      <w:numFmt w:val="bullet"/>
      <w:lvlText w:val="–"/>
      <w:lvlJc w:val="left"/>
      <w:pPr>
        <w:ind w:left="3135" w:hanging="397"/>
      </w:pPr>
      <w:rPr>
        <w:rFonts w:ascii="OpenSymbol" w:hAnsi="OpenSymbol" w:eastAsia="OpenSymbol" w:cs="OpenSymbol"/>
      </w:rPr>
    </w:lvl>
    <w:lvl w:ilvl="7" w:tentative="0">
      <w:start w:val="0"/>
      <w:numFmt w:val="bullet"/>
      <w:lvlText w:val=""/>
      <w:lvlJc w:val="left"/>
      <w:pPr>
        <w:ind w:left="3532" w:hanging="397"/>
      </w:pPr>
      <w:rPr>
        <w:rFonts w:ascii="OpenSymbol" w:hAnsi="OpenSymbol" w:eastAsia="OpenSymbol" w:cs="OpenSymbol"/>
      </w:rPr>
    </w:lvl>
    <w:lvl w:ilvl="8" w:tentative="0">
      <w:start w:val="1"/>
      <w:numFmt w:val="none"/>
      <w:lvlText w:val="%9"/>
      <w:lvlJc w:val="left"/>
      <w:pPr>
        <w:ind w:left="3929" w:hanging="397"/>
      </w:pPr>
    </w:lvl>
  </w:abstractNum>
  <w:abstractNum w:abstractNumId="5">
    <w:nsid w:val="3FBB17EC"/>
    <w:multiLevelType w:val="multilevel"/>
    <w:tmpl w:val="3FBB17EC"/>
    <w:lvl w:ilvl="0" w:tentative="0">
      <w:start w:val="1"/>
      <w:numFmt w:val="decimal"/>
      <w:lvlText w:val="Chapitre %1."/>
      <w:lvlJc w:val="left"/>
      <w:pPr>
        <w:ind w:left="720" w:hanging="360"/>
      </w:pPr>
      <w:rPr>
        <w:rFonts w:hint="default" w:ascii="Times New Roman" w:hAnsi="Times New Roman"/>
        <w:b w:val="0"/>
        <w:i w:val="0"/>
        <w:sz w:val="28"/>
      </w:rPr>
    </w:lvl>
    <w:lvl w:ilvl="1" w:tentative="0">
      <w:start w:val="1"/>
      <w:numFmt w:val="decimal"/>
      <w:lvlText w:val="%2. "/>
      <w:lvlJc w:val="left"/>
      <w:pPr>
        <w:ind w:left="1440" w:hanging="360"/>
      </w:pPr>
      <w:rPr>
        <w:rFonts w:hint="default" w:ascii="Times New Roman" w:hAnsi="Times New Roman"/>
        <w:b w:val="0"/>
        <w:i w:val="0"/>
        <w:sz w:val="28"/>
      </w:rPr>
    </w:lvl>
    <w:lvl w:ilvl="2" w:tentative="0">
      <w:start w:val="1"/>
      <w:numFmt w:val="decimal"/>
      <w:lvlText w:val="%1.%2.%3. "/>
      <w:lvlJc w:val="right"/>
      <w:pPr>
        <w:ind w:left="2160" w:hanging="180"/>
      </w:pPr>
      <w:rPr>
        <w:rFonts w:hint="default"/>
      </w:rPr>
    </w:lvl>
    <w:lvl w:ilvl="3" w:tentative="0">
      <w:start w:val="1"/>
      <w:numFmt w:val="decimal"/>
      <w:lvlText w:val="%1.%2.%3.%4. "/>
      <w:lvlJc w:val="left"/>
      <w:pPr>
        <w:ind w:left="2880" w:hanging="360"/>
      </w:pPr>
      <w:rPr>
        <w:rFonts w:hint="default"/>
      </w:rPr>
    </w:lvl>
    <w:lvl w:ilvl="4" w:tentative="0">
      <w:start w:val="1"/>
      <w:numFmt w:val="lowerLetter"/>
      <w:lvlText w:val="%5. "/>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6">
    <w:nsid w:val="3FFBB34F"/>
    <w:multiLevelType w:val="multilevel"/>
    <w:tmpl w:val="3FFBB34F"/>
    <w:lvl w:ilvl="0" w:tentative="0">
      <w:start w:val="1"/>
      <w:numFmt w:val="decimal"/>
      <w:pStyle w:val="5"/>
      <w:lvlText w:val="Chapitre %1."/>
      <w:lvlJc w:val="left"/>
      <w:pPr>
        <w:ind w:left="360" w:leftChars="0" w:hanging="360" w:firstLineChars="0"/>
      </w:pPr>
      <w:rPr>
        <w:rFonts w:hint="default" w:ascii="SimSun" w:hAnsi="SimSun" w:eastAsia="SimSun" w:cs="SimSun"/>
      </w:rPr>
    </w:lvl>
    <w:lvl w:ilvl="1" w:tentative="0">
      <w:start w:val="1"/>
      <w:numFmt w:val="decimal"/>
      <w:lvlText w:val="Chapitre %2."/>
      <w:lvlJc w:val="left"/>
      <w:pPr>
        <w:ind w:left="576" w:hanging="576"/>
      </w:pPr>
      <w:rPr>
        <w:rFonts w:hint="default" w:ascii="SimSun" w:hAnsi="SimSun" w:eastAsia="SimSun" w:cs="SimSun"/>
      </w:rPr>
    </w:lvl>
    <w:lvl w:ilvl="2" w:tentative="0">
      <w:start w:val="1"/>
      <w:numFmt w:val="decimal"/>
      <w:pStyle w:val="6"/>
      <w:lvlText w:val="%1.%3"/>
      <w:lvlJc w:val="left"/>
      <w:pPr>
        <w:ind w:left="720" w:hanging="720"/>
      </w:pPr>
      <w:rPr>
        <w:rFonts w:hint="default" w:ascii="SimSun" w:hAnsi="SimSun" w:eastAsia="SimSun" w:cs="SimSun"/>
      </w:rPr>
    </w:lvl>
    <w:lvl w:ilvl="3" w:tentative="0">
      <w:start w:val="1"/>
      <w:numFmt w:val="decimal"/>
      <w:pStyle w:val="7"/>
      <w:lvlText w:val="%1.%3.%4"/>
      <w:lvlJc w:val="left"/>
      <w:pPr>
        <w:ind w:left="864" w:hanging="864"/>
      </w:pPr>
      <w:rPr>
        <w:rFonts w:hint="default" w:ascii="SimSun" w:hAnsi="SimSun" w:eastAsia="SimSun" w:cs="SimSun"/>
      </w:rPr>
    </w:lvl>
    <w:lvl w:ilvl="4" w:tentative="0">
      <w:start w:val="1"/>
      <w:numFmt w:val="decimal"/>
      <w:pStyle w:val="8"/>
      <w:lvlText w:val="%1.%3.%4.%5"/>
      <w:lvlJc w:val="left"/>
      <w:pPr>
        <w:ind w:left="1008" w:hanging="1008"/>
      </w:pPr>
      <w:rPr>
        <w:rFonts w:hint="default" w:ascii="SimSun" w:hAnsi="SimSun" w:eastAsia="SimSun" w:cs="SimSun"/>
      </w:rPr>
    </w:lvl>
    <w:lvl w:ilvl="5" w:tentative="0">
      <w:start w:val="1"/>
      <w:numFmt w:val="decimal"/>
      <w:lvlText w:val="%1.%2.%3.%4.%5.%6"/>
      <w:lvlJc w:val="left"/>
      <w:pPr>
        <w:ind w:left="1152" w:hanging="1152"/>
      </w:pPr>
      <w:rPr>
        <w:rFonts w:hint="default"/>
      </w:rPr>
    </w:lvl>
    <w:lvl w:ilvl="6" w:tentative="0">
      <w:start w:val="1"/>
      <w:numFmt w:val="decimal"/>
      <w:pStyle w:val="11"/>
      <w:lvlText w:val="%1.%2.%3.%4.%5.%6.%7"/>
      <w:lvlJc w:val="left"/>
      <w:pPr>
        <w:ind w:left="1296" w:hanging="1296"/>
      </w:pPr>
      <w:rPr>
        <w:rFonts w:hint="default"/>
      </w:rPr>
    </w:lvl>
    <w:lvl w:ilvl="7" w:tentative="0">
      <w:start w:val="1"/>
      <w:numFmt w:val="decimal"/>
      <w:pStyle w:val="12"/>
      <w:lvlText w:val="%1.%2.%3.%4.%5.%6.%7.%8"/>
      <w:lvlJc w:val="left"/>
      <w:pPr>
        <w:ind w:left="1440" w:hanging="1440"/>
      </w:pPr>
      <w:rPr>
        <w:rFonts w:hint="default"/>
      </w:rPr>
    </w:lvl>
    <w:lvl w:ilvl="8" w:tentative="0">
      <w:start w:val="1"/>
      <w:numFmt w:val="decimal"/>
      <w:pStyle w:val="13"/>
      <w:lvlText w:val="%1.%2.%3.%4.%5.%6.%7.%8.%9"/>
      <w:lvlJc w:val="left"/>
      <w:pPr>
        <w:ind w:left="1584" w:hanging="1584"/>
      </w:pPr>
      <w:rPr>
        <w:rFonts w:hint="default"/>
      </w:rPr>
    </w:lvl>
  </w:abstractNum>
  <w:abstractNum w:abstractNumId="7">
    <w:nsid w:val="42271C4C"/>
    <w:multiLevelType w:val="multilevel"/>
    <w:tmpl w:val="42271C4C"/>
    <w:lvl w:ilvl="0" w:tentative="0">
      <w:start w:val="1"/>
      <w:numFmt w:val="lowerLetter"/>
      <w:pStyle w:val="9"/>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6FC2BE0"/>
    <w:multiLevelType w:val="multilevel"/>
    <w:tmpl w:val="66FC2BE0"/>
    <w:lvl w:ilvl="0" w:tentative="0">
      <w:start w:val="1"/>
      <w:numFmt w:val="upperRoman"/>
      <w:pStyle w:val="47"/>
      <w:lvlText w:val="Partie %1."/>
      <w:lvlJc w:val="left"/>
      <w:pPr>
        <w:ind w:left="720" w:hanging="360"/>
      </w:pPr>
      <w:rPr>
        <w:rFonts w:ascii="Times New Roman" w:hAnsi="Times New Roman"/>
        <w:b/>
        <w:i w:val="0"/>
        <w:sz w:val="32"/>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FFCB24F"/>
    <w:multiLevelType w:val="singleLevel"/>
    <w:tmpl w:val="7FFCB24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6"/>
  </w:num>
  <w:num w:numId="3">
    <w:abstractNumId w:val="7"/>
  </w:num>
  <w:num w:numId="4">
    <w:abstractNumId w:val="4"/>
  </w:num>
  <w:num w:numId="5">
    <w:abstractNumId w:val="8"/>
  </w:num>
  <w:num w:numId="6">
    <w:abstractNumId w:val="5"/>
    <w:lvlOverride w:ilvl="0">
      <w:lvl w:ilvl="0" w:tentative="1">
        <w:start w:val="1"/>
        <w:numFmt w:val="decimal"/>
        <w:pStyle w:val="66"/>
        <w:lvlText w:val="Chapitre %1."/>
        <w:lvlJc w:val="left"/>
        <w:pPr>
          <w:ind w:left="720" w:hanging="360"/>
        </w:pPr>
        <w:rPr>
          <w:rFonts w:hint="default" w:ascii="Times New Roman" w:hAnsi="Times New Roman"/>
          <w:b w:val="0"/>
          <w:i w:val="0"/>
          <w:sz w:val="28"/>
        </w:rPr>
      </w:lvl>
    </w:lvlOverride>
  </w:num>
  <w:num w:numId="7">
    <w:abstractNumId w:val="0"/>
  </w:num>
  <w:num w:numId="8">
    <w:abstractNumId w:val="1"/>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autoHyphenation/>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D55"/>
    <w:rsid w:val="00041E82"/>
    <w:rsid w:val="001834A5"/>
    <w:rsid w:val="0019125C"/>
    <w:rsid w:val="001C40EE"/>
    <w:rsid w:val="001E7483"/>
    <w:rsid w:val="0027078C"/>
    <w:rsid w:val="00274964"/>
    <w:rsid w:val="002B5167"/>
    <w:rsid w:val="00330980"/>
    <w:rsid w:val="00364CA2"/>
    <w:rsid w:val="00497BA2"/>
    <w:rsid w:val="004C586A"/>
    <w:rsid w:val="00506506"/>
    <w:rsid w:val="00506866"/>
    <w:rsid w:val="00531981"/>
    <w:rsid w:val="005366CD"/>
    <w:rsid w:val="005F2702"/>
    <w:rsid w:val="00646C91"/>
    <w:rsid w:val="00653289"/>
    <w:rsid w:val="00706ADB"/>
    <w:rsid w:val="0072045E"/>
    <w:rsid w:val="007C4F21"/>
    <w:rsid w:val="007D166B"/>
    <w:rsid w:val="007D1D83"/>
    <w:rsid w:val="007E143E"/>
    <w:rsid w:val="00804580"/>
    <w:rsid w:val="008D418D"/>
    <w:rsid w:val="00901998"/>
    <w:rsid w:val="0092346F"/>
    <w:rsid w:val="00956DB9"/>
    <w:rsid w:val="00962B8A"/>
    <w:rsid w:val="00980B39"/>
    <w:rsid w:val="009E4F70"/>
    <w:rsid w:val="00A1628F"/>
    <w:rsid w:val="00AF79B9"/>
    <w:rsid w:val="00B2602E"/>
    <w:rsid w:val="00B95E64"/>
    <w:rsid w:val="00BC51D0"/>
    <w:rsid w:val="00C11BC9"/>
    <w:rsid w:val="00C23074"/>
    <w:rsid w:val="00CC0928"/>
    <w:rsid w:val="00CD192E"/>
    <w:rsid w:val="00D15E8C"/>
    <w:rsid w:val="00D51F08"/>
    <w:rsid w:val="00DD23EF"/>
    <w:rsid w:val="00E13B63"/>
    <w:rsid w:val="00E91615"/>
    <w:rsid w:val="00EA73D1"/>
    <w:rsid w:val="00F1036E"/>
    <w:rsid w:val="00F17CA6"/>
    <w:rsid w:val="00F25E5C"/>
    <w:rsid w:val="00F67B8E"/>
    <w:rsid w:val="00F70774"/>
    <w:rsid w:val="00F81CFF"/>
    <w:rsid w:val="00F84D55"/>
    <w:rsid w:val="00F86260"/>
    <w:rsid w:val="00FE0CB5"/>
    <w:rsid w:val="0EFBBC43"/>
    <w:rsid w:val="1777B359"/>
    <w:rsid w:val="2AF7322A"/>
    <w:rsid w:val="2F9F5506"/>
    <w:rsid w:val="33DB2DCE"/>
    <w:rsid w:val="33EECC38"/>
    <w:rsid w:val="379DB061"/>
    <w:rsid w:val="37FE8DED"/>
    <w:rsid w:val="54F58E30"/>
    <w:rsid w:val="5D793DB1"/>
    <w:rsid w:val="5EDDAD58"/>
    <w:rsid w:val="5FBCF3A2"/>
    <w:rsid w:val="5FF5BED4"/>
    <w:rsid w:val="61D9240E"/>
    <w:rsid w:val="67F718EA"/>
    <w:rsid w:val="67FDA5F5"/>
    <w:rsid w:val="6A6F3AE8"/>
    <w:rsid w:val="6CFF0916"/>
    <w:rsid w:val="6DF71AEC"/>
    <w:rsid w:val="6F7F2C3B"/>
    <w:rsid w:val="6F9BA186"/>
    <w:rsid w:val="73FDB0CB"/>
    <w:rsid w:val="793F8117"/>
    <w:rsid w:val="79BF4DB7"/>
    <w:rsid w:val="7BDDBDF5"/>
    <w:rsid w:val="7BFE3074"/>
    <w:rsid w:val="7DFB016C"/>
    <w:rsid w:val="7DFF653C"/>
    <w:rsid w:val="7F4B8878"/>
    <w:rsid w:val="7F7BD556"/>
    <w:rsid w:val="7FDD75E4"/>
    <w:rsid w:val="7FF89056"/>
    <w:rsid w:val="9BFBB77B"/>
    <w:rsid w:val="9EBDD129"/>
    <w:rsid w:val="9EFE82B6"/>
    <w:rsid w:val="ABF79D47"/>
    <w:rsid w:val="ADBF34EC"/>
    <w:rsid w:val="AEFC09D1"/>
    <w:rsid w:val="AFE608F7"/>
    <w:rsid w:val="B76BF667"/>
    <w:rsid w:val="BFFF0010"/>
    <w:rsid w:val="CFEFB6C4"/>
    <w:rsid w:val="DCCFE7DF"/>
    <w:rsid w:val="DCD722CD"/>
    <w:rsid w:val="DDBD0CA7"/>
    <w:rsid w:val="E9FEDC79"/>
    <w:rsid w:val="EABF0555"/>
    <w:rsid w:val="EBFB7D7E"/>
    <w:rsid w:val="EDB7EA51"/>
    <w:rsid w:val="EFEF7B36"/>
    <w:rsid w:val="F59B8F4B"/>
    <w:rsid w:val="F6FB1FC2"/>
    <w:rsid w:val="F72BA17E"/>
    <w:rsid w:val="F73FB44B"/>
    <w:rsid w:val="F7E7FD78"/>
    <w:rsid w:val="F7FF0CD1"/>
    <w:rsid w:val="F7FF5BA8"/>
    <w:rsid w:val="FB67A2BC"/>
    <w:rsid w:val="FDFFEDA7"/>
    <w:rsid w:val="FEFE48C9"/>
    <w:rsid w:val="FFBE002E"/>
    <w:rsid w:val="FFBF4934"/>
    <w:rsid w:val="FFE99AC9"/>
    <w:rsid w:val="FFFDABB6"/>
    <w:rsid w:val="FFFF47C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nhideWhenUsed="0" w:uiPriority="0" w:semiHidden="0" w:name="heading 7"/>
    <w:lsdException w:qFormat="1" w:uiPriority="9" w:name="heading 8"/>
    <w:lsdException w:qFormat="1" w:uiPriority="9" w:name="heading 9"/>
    <w:lsdException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semiHidden="0" w:name="toc 4"/>
    <w:lsdException w:uiPriority="39" w:semiHidden="0" w:name="toc 5"/>
    <w:lsdException w:qFormat="1"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nhideWhenUsed="0" w:uiPriority="99" w:semiHidden="0" w:name="header"/>
    <w:lsdException w:unhideWhenUsed="0" w:uiPriority="0" w:semiHidden="0" w:name="footer"/>
    <w:lsdException w:qFormat="1" w:unhideWhenUsed="0" w:uiPriority="0" w:semiHidden="0" w:name="index heading"/>
    <w:lsdException w:unhideWhenUsed="0" w:uiPriority="0"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autoSpaceDN w:val="0"/>
      <w:textAlignment w:val="baseline"/>
    </w:pPr>
    <w:rPr>
      <w:rFonts w:ascii="Calibri" w:hAnsi="Calibri" w:eastAsia="Calibri" w:cs="F"/>
      <w:kern w:val="3"/>
      <w:sz w:val="22"/>
      <w:szCs w:val="22"/>
      <w:lang w:val="zh-CN" w:eastAsia="en-US" w:bidi="ar-SA"/>
    </w:rPr>
  </w:style>
  <w:style w:type="paragraph" w:styleId="2">
    <w:name w:val="heading 1"/>
    <w:basedOn w:val="3"/>
    <w:next w:val="4"/>
    <w:qFormat/>
    <w:uiPriority w:val="9"/>
    <w:pPr>
      <w:numPr>
        <w:ilvl w:val="0"/>
        <w:numId w:val="1"/>
      </w:numPr>
      <w:spacing w:before="240" w:after="120" w:line="360" w:lineRule="auto"/>
      <w:jc w:val="center"/>
      <w:outlineLvl w:val="0"/>
    </w:pPr>
    <w:rPr>
      <w:rFonts w:ascii="Times New Roman" w:hAnsi="Times New Roman" w:eastAsia="Times New Roman" w:cs="Times New Roman"/>
      <w:b/>
      <w:sz w:val="36"/>
      <w:szCs w:val="28"/>
    </w:rPr>
  </w:style>
  <w:style w:type="paragraph" w:styleId="5">
    <w:name w:val="heading 2"/>
    <w:basedOn w:val="2"/>
    <w:next w:val="4"/>
    <w:unhideWhenUsed/>
    <w:qFormat/>
    <w:uiPriority w:val="9"/>
    <w:pPr>
      <w:numPr>
        <w:numId w:val="2"/>
      </w:numPr>
      <w:spacing w:before="200"/>
      <w:jc w:val="left"/>
      <w:outlineLvl w:val="1"/>
    </w:pPr>
    <w:rPr>
      <w:b w:val="0"/>
      <w:bCs/>
      <w:sz w:val="32"/>
      <w:szCs w:val="32"/>
    </w:rPr>
  </w:style>
  <w:style w:type="paragraph" w:styleId="6">
    <w:name w:val="heading 3"/>
    <w:basedOn w:val="3"/>
    <w:next w:val="3"/>
    <w:unhideWhenUsed/>
    <w:qFormat/>
    <w:uiPriority w:val="9"/>
    <w:pPr>
      <w:keepNext/>
      <w:keepLines/>
      <w:numPr>
        <w:ilvl w:val="2"/>
        <w:numId w:val="2"/>
      </w:numPr>
      <w:spacing w:before="200" w:after="120" w:line="276" w:lineRule="auto"/>
      <w:outlineLvl w:val="2"/>
    </w:pPr>
    <w:rPr>
      <w:rFonts w:ascii="Times New Roman" w:hAnsi="Times New Roman"/>
      <w:bCs/>
      <w:color w:val="000000"/>
      <w:sz w:val="28"/>
    </w:rPr>
  </w:style>
  <w:style w:type="paragraph" w:styleId="7">
    <w:name w:val="heading 4"/>
    <w:basedOn w:val="3"/>
    <w:next w:val="3"/>
    <w:unhideWhenUsed/>
    <w:qFormat/>
    <w:uiPriority w:val="9"/>
    <w:pPr>
      <w:keepNext/>
      <w:keepLines/>
      <w:numPr>
        <w:ilvl w:val="3"/>
        <w:numId w:val="2"/>
      </w:numPr>
      <w:spacing w:before="40" w:after="120"/>
      <w:outlineLvl w:val="3"/>
    </w:pPr>
    <w:rPr>
      <w:rFonts w:ascii="Times New Roman" w:hAnsi="Times New Roman"/>
      <w:iCs/>
      <w:sz w:val="26"/>
    </w:rPr>
  </w:style>
  <w:style w:type="paragraph" w:styleId="8">
    <w:name w:val="heading 5"/>
    <w:basedOn w:val="3"/>
    <w:next w:val="3"/>
    <w:unhideWhenUsed/>
    <w:qFormat/>
    <w:uiPriority w:val="9"/>
    <w:pPr>
      <w:keepNext/>
      <w:keepLines/>
      <w:numPr>
        <w:ilvl w:val="4"/>
        <w:numId w:val="2"/>
      </w:numPr>
      <w:spacing w:before="40" w:after="120"/>
      <w:outlineLvl w:val="4"/>
    </w:pPr>
  </w:style>
  <w:style w:type="paragraph" w:styleId="9">
    <w:name w:val="heading 6"/>
    <w:basedOn w:val="10"/>
    <w:next w:val="10"/>
    <w:unhideWhenUsed/>
    <w:qFormat/>
    <w:uiPriority w:val="9"/>
    <w:pPr>
      <w:keepNext/>
      <w:keepLines/>
      <w:numPr>
        <w:ilvl w:val="0"/>
        <w:numId w:val="3"/>
      </w:numPr>
      <w:spacing w:before="40"/>
      <w:outlineLvl w:val="5"/>
    </w:pPr>
    <w:rPr>
      <w:rFonts w:ascii="Times New Roman" w:hAnsi="Times New Roman" w:eastAsia="F" w:cs="Mangal"/>
      <w:i/>
      <w:szCs w:val="21"/>
    </w:rPr>
  </w:style>
  <w:style w:type="paragraph" w:styleId="11">
    <w:name w:val="heading 7"/>
    <w:basedOn w:val="10"/>
    <w:next w:val="10"/>
    <w:qFormat/>
    <w:uiPriority w:val="0"/>
    <w:pPr>
      <w:keepNext/>
      <w:keepLines/>
      <w:numPr>
        <w:ilvl w:val="6"/>
        <w:numId w:val="2"/>
      </w:numPr>
      <w:spacing w:before="40"/>
      <w:outlineLvl w:val="6"/>
    </w:pPr>
    <w:rPr>
      <w:rFonts w:ascii="Calibri Light" w:hAnsi="Calibri Light" w:eastAsia="F" w:cs="Mangal"/>
      <w:i/>
      <w:iCs/>
      <w:color w:val="1F3763"/>
      <w:szCs w:val="21"/>
    </w:rPr>
  </w:style>
  <w:style w:type="paragraph" w:styleId="12">
    <w:name w:val="heading 8"/>
    <w:basedOn w:val="1"/>
    <w:next w:val="1"/>
    <w:link w:val="601"/>
    <w:semiHidden/>
    <w:unhideWhenUsed/>
    <w:qFormat/>
    <w:uiPriority w:val="9"/>
    <w:pPr>
      <w:keepNext/>
      <w:keepLines/>
      <w:numPr>
        <w:ilvl w:val="7"/>
        <w:numId w:val="2"/>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3">
    <w:name w:val="heading 9"/>
    <w:basedOn w:val="1"/>
    <w:next w:val="1"/>
    <w:link w:val="602"/>
    <w:semiHidden/>
    <w:unhideWhenUsed/>
    <w:qFormat/>
    <w:uiPriority w:val="9"/>
    <w:pPr>
      <w:keepNext/>
      <w:keepLines/>
      <w:numPr>
        <w:ilvl w:val="8"/>
        <w:numId w:val="2"/>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4">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customStyle="1" w:styleId="3">
    <w:name w:val="Standard (user)"/>
    <w:uiPriority w:val="0"/>
    <w:pPr>
      <w:widowControl/>
      <w:suppressAutoHyphens/>
      <w:autoSpaceDN w:val="0"/>
      <w:textAlignment w:val="baseline"/>
    </w:pPr>
    <w:rPr>
      <w:rFonts w:ascii="Liberation Serif" w:hAnsi="Liberation Serif" w:eastAsia="Noto Serif CJK SC" w:cs="Lohit Devanagari"/>
      <w:kern w:val="3"/>
      <w:sz w:val="24"/>
      <w:szCs w:val="24"/>
      <w:lang w:val="fr-FR" w:eastAsia="zh-CN" w:bidi="hi-IN"/>
    </w:rPr>
  </w:style>
  <w:style w:type="paragraph" w:customStyle="1" w:styleId="4">
    <w:name w:val="Text body (user)"/>
    <w:basedOn w:val="3"/>
    <w:uiPriority w:val="0"/>
    <w:pPr>
      <w:spacing w:after="140" w:line="276" w:lineRule="auto"/>
    </w:pPr>
    <w:rPr>
      <w:rFonts w:ascii="Times New Roman" w:hAnsi="Times New Roman" w:eastAsia="Times New Roman" w:cs="Times New Roman"/>
    </w:rPr>
  </w:style>
  <w:style w:type="paragraph" w:customStyle="1" w:styleId="10">
    <w:name w:val="Standard"/>
    <w:uiPriority w:val="0"/>
    <w:pPr>
      <w:widowControl/>
      <w:suppressAutoHyphens/>
      <w:autoSpaceDN w:val="0"/>
      <w:textAlignment w:val="baseline"/>
    </w:pPr>
    <w:rPr>
      <w:rFonts w:ascii="Liberation Serif" w:hAnsi="Liberation Serif" w:eastAsia="Noto Serif CJK SC" w:cs="Lohit Devanagari"/>
      <w:kern w:val="3"/>
      <w:sz w:val="24"/>
      <w:szCs w:val="24"/>
      <w:lang w:val="fr-FR" w:eastAsia="zh-CN" w:bidi="hi-IN"/>
    </w:rPr>
  </w:style>
  <w:style w:type="paragraph" w:styleId="16">
    <w:name w:val="caption"/>
    <w:basedOn w:val="3"/>
    <w:next w:val="1"/>
    <w:uiPriority w:val="0"/>
    <w:pPr>
      <w:suppressLineNumbers/>
      <w:spacing w:before="120" w:after="120"/>
    </w:pPr>
    <w:rPr>
      <w:i/>
      <w:iCs/>
    </w:rPr>
  </w:style>
  <w:style w:type="character" w:styleId="17">
    <w:name w:val="Emphasis"/>
    <w:basedOn w:val="14"/>
    <w:qFormat/>
    <w:uiPriority w:val="20"/>
    <w:rPr>
      <w:i/>
      <w:iCs/>
    </w:rPr>
  </w:style>
  <w:style w:type="paragraph" w:styleId="18">
    <w:name w:val="footer"/>
    <w:basedOn w:val="10"/>
    <w:uiPriority w:val="0"/>
    <w:pPr>
      <w:tabs>
        <w:tab w:val="center" w:pos="4703"/>
        <w:tab w:val="right" w:pos="9406"/>
      </w:tabs>
    </w:pPr>
    <w:rPr>
      <w:rFonts w:cs="Mangal"/>
      <w:szCs w:val="21"/>
    </w:rPr>
  </w:style>
  <w:style w:type="paragraph" w:styleId="19">
    <w:name w:val="header"/>
    <w:basedOn w:val="10"/>
    <w:uiPriority w:val="99"/>
    <w:pPr>
      <w:tabs>
        <w:tab w:val="center" w:pos="4703"/>
        <w:tab w:val="right" w:pos="9406"/>
      </w:tabs>
    </w:pPr>
    <w:rPr>
      <w:rFonts w:cs="Mangal"/>
      <w:szCs w:val="21"/>
    </w:rPr>
  </w:style>
  <w:style w:type="character" w:styleId="20">
    <w:name w:val="Hyperlink"/>
    <w:basedOn w:val="14"/>
    <w:unhideWhenUsed/>
    <w:qFormat/>
    <w:uiPriority w:val="99"/>
    <w:rPr>
      <w:color w:val="0563C1" w:themeColor="hyperlink"/>
      <w:u w:val="single"/>
      <w14:textFill>
        <w14:solidFill>
          <w14:schemeClr w14:val="hlink"/>
        </w14:solidFill>
      </w14:textFill>
    </w:rPr>
  </w:style>
  <w:style w:type="paragraph" w:styleId="21">
    <w:name w:val="index 1"/>
    <w:basedOn w:val="10"/>
    <w:next w:val="10"/>
    <w:uiPriority w:val="0"/>
    <w:pPr>
      <w:ind w:left="240" w:hanging="240"/>
    </w:pPr>
    <w:rPr>
      <w:rFonts w:cs="Mangal"/>
      <w:szCs w:val="21"/>
    </w:rPr>
  </w:style>
  <w:style w:type="paragraph" w:styleId="22">
    <w:name w:val="index heading"/>
    <w:basedOn w:val="23"/>
    <w:next w:val="21"/>
    <w:qFormat/>
    <w:uiPriority w:val="0"/>
  </w:style>
  <w:style w:type="paragraph" w:customStyle="1" w:styleId="23">
    <w:name w:val="Heading"/>
    <w:basedOn w:val="3"/>
    <w:next w:val="4"/>
    <w:uiPriority w:val="0"/>
    <w:pPr>
      <w:keepNext/>
      <w:spacing w:before="240" w:after="120"/>
    </w:pPr>
    <w:rPr>
      <w:rFonts w:ascii="Liberation Sans" w:hAnsi="Liberation Sans" w:eastAsia="Noto Sans CJK SC" w:cs="Liberation Sans"/>
      <w:sz w:val="28"/>
      <w:szCs w:val="28"/>
    </w:rPr>
  </w:style>
  <w:style w:type="paragraph" w:styleId="24">
    <w:name w:val="List"/>
    <w:basedOn w:val="4"/>
    <w:qFormat/>
    <w:uiPriority w:val="0"/>
    <w:rPr>
      <w:rFonts w:cs="Lohit Devanagari"/>
    </w:rPr>
  </w:style>
  <w:style w:type="paragraph" w:styleId="2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6">
    <w:name w:val="Strong"/>
    <w:basedOn w:val="14"/>
    <w:qFormat/>
    <w:uiPriority w:val="22"/>
    <w:rPr>
      <w:b/>
      <w:bCs/>
    </w:rPr>
  </w:style>
  <w:style w:type="paragraph" w:styleId="27">
    <w:name w:val="Subtitle"/>
    <w:basedOn w:val="23"/>
    <w:next w:val="4"/>
    <w:qFormat/>
    <w:uiPriority w:val="11"/>
    <w:pPr>
      <w:spacing w:before="60"/>
      <w:jc w:val="center"/>
    </w:pPr>
    <w:rPr>
      <w:rFonts w:ascii="Times New Roman" w:hAnsi="Times New Roman" w:eastAsia="Times New Roman" w:cs="Times New Roman"/>
      <w:sz w:val="36"/>
      <w:szCs w:val="36"/>
    </w:rPr>
  </w:style>
  <w:style w:type="table" w:styleId="28">
    <w:name w:val="Table Grid"/>
    <w:basedOn w:val="15"/>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9">
    <w:name w:val="table of figures"/>
    <w:basedOn w:val="1"/>
    <w:next w:val="1"/>
    <w:unhideWhenUsed/>
    <w:uiPriority w:val="99"/>
  </w:style>
  <w:style w:type="paragraph" w:styleId="30">
    <w:name w:val="Title"/>
    <w:basedOn w:val="31"/>
    <w:next w:val="32"/>
    <w:qFormat/>
    <w:uiPriority w:val="10"/>
    <w:pPr>
      <w:numPr>
        <w:ilvl w:val="0"/>
        <w:numId w:val="4"/>
      </w:numPr>
      <w:spacing w:line="360" w:lineRule="auto"/>
      <w:outlineLvl w:val="3"/>
    </w:pPr>
    <w:rPr>
      <w:sz w:val="26"/>
    </w:rPr>
  </w:style>
  <w:style w:type="paragraph" w:customStyle="1" w:styleId="31">
    <w:name w:val="Sous-chapitre"/>
    <w:basedOn w:val="10"/>
    <w:next w:val="30"/>
    <w:uiPriority w:val="0"/>
    <w:pPr>
      <w:ind w:left="754"/>
      <w:outlineLvl w:val="2"/>
    </w:pPr>
    <w:rPr>
      <w:rFonts w:ascii="Times New Roman" w:hAnsi="Times New Roman" w:eastAsia="Times New Roman" w:cs="Times New Roman"/>
      <w:b/>
      <w:bCs/>
      <w:sz w:val="28"/>
      <w:u w:val="single"/>
    </w:rPr>
  </w:style>
  <w:style w:type="paragraph" w:customStyle="1" w:styleId="32">
    <w:name w:val="sous-title"/>
    <w:basedOn w:val="30"/>
    <w:next w:val="33"/>
    <w:uiPriority w:val="0"/>
    <w:rPr>
      <w:sz w:val="24"/>
    </w:rPr>
  </w:style>
  <w:style w:type="paragraph" w:customStyle="1" w:styleId="33">
    <w:name w:val="Corp du text"/>
    <w:basedOn w:val="3"/>
    <w:uiPriority w:val="0"/>
    <w:pPr>
      <w:spacing w:before="120" w:after="120"/>
      <w:jc w:val="both"/>
    </w:pPr>
  </w:style>
  <w:style w:type="paragraph" w:styleId="34">
    <w:name w:val="toc 1"/>
    <w:basedOn w:val="1"/>
    <w:next w:val="1"/>
    <w:unhideWhenUsed/>
    <w:uiPriority w:val="39"/>
    <w:pPr>
      <w:spacing w:after="100"/>
    </w:pPr>
  </w:style>
  <w:style w:type="paragraph" w:styleId="35">
    <w:name w:val="toc 2"/>
    <w:basedOn w:val="1"/>
    <w:next w:val="1"/>
    <w:unhideWhenUsed/>
    <w:uiPriority w:val="39"/>
    <w:pPr>
      <w:spacing w:after="100"/>
      <w:ind w:left="220"/>
    </w:pPr>
  </w:style>
  <w:style w:type="paragraph" w:styleId="36">
    <w:name w:val="toc 3"/>
    <w:basedOn w:val="1"/>
    <w:next w:val="1"/>
    <w:unhideWhenUsed/>
    <w:qFormat/>
    <w:uiPriority w:val="39"/>
    <w:pPr>
      <w:spacing w:after="100"/>
      <w:ind w:left="440"/>
    </w:pPr>
  </w:style>
  <w:style w:type="paragraph" w:styleId="37">
    <w:name w:val="toc 4"/>
    <w:basedOn w:val="1"/>
    <w:next w:val="1"/>
    <w:unhideWhenUsed/>
    <w:uiPriority w:val="39"/>
    <w:pPr>
      <w:spacing w:after="100"/>
      <w:ind w:left="660"/>
    </w:pPr>
  </w:style>
  <w:style w:type="paragraph" w:styleId="38">
    <w:name w:val="toc 5"/>
    <w:basedOn w:val="1"/>
    <w:next w:val="1"/>
    <w:unhideWhenUsed/>
    <w:uiPriority w:val="39"/>
    <w:pPr>
      <w:spacing w:after="100"/>
      <w:ind w:left="880"/>
    </w:pPr>
  </w:style>
  <w:style w:type="paragraph" w:styleId="39">
    <w:name w:val="toc 6"/>
    <w:basedOn w:val="1"/>
    <w:next w:val="1"/>
    <w:unhideWhenUsed/>
    <w:qFormat/>
    <w:uiPriority w:val="39"/>
    <w:pPr>
      <w:spacing w:after="100"/>
      <w:ind w:left="1100"/>
    </w:pPr>
  </w:style>
  <w:style w:type="paragraph" w:styleId="40">
    <w:name w:val="toc 7"/>
    <w:basedOn w:val="1"/>
    <w:next w:val="1"/>
    <w:unhideWhenUsed/>
    <w:uiPriority w:val="39"/>
    <w:pPr>
      <w:widowControl/>
      <w:suppressAutoHyphens w:val="0"/>
      <w:autoSpaceDN/>
      <w:spacing w:after="100" w:line="259" w:lineRule="auto"/>
      <w:ind w:left="1320"/>
      <w:textAlignment w:val="auto"/>
    </w:pPr>
    <w:rPr>
      <w:rFonts w:asciiTheme="minorHAnsi" w:hAnsiTheme="minorHAnsi" w:eastAsiaTheme="minorEastAsia" w:cstheme="minorBidi"/>
      <w:kern w:val="0"/>
      <w:lang w:eastAsia="zh-CN"/>
    </w:rPr>
  </w:style>
  <w:style w:type="paragraph" w:styleId="41">
    <w:name w:val="toc 8"/>
    <w:basedOn w:val="1"/>
    <w:next w:val="1"/>
    <w:unhideWhenUsed/>
    <w:uiPriority w:val="39"/>
    <w:pPr>
      <w:widowControl/>
      <w:suppressAutoHyphens w:val="0"/>
      <w:autoSpaceDN/>
      <w:spacing w:after="100" w:line="259" w:lineRule="auto"/>
      <w:ind w:left="1540"/>
      <w:textAlignment w:val="auto"/>
    </w:pPr>
    <w:rPr>
      <w:rFonts w:asciiTheme="minorHAnsi" w:hAnsiTheme="minorHAnsi" w:eastAsiaTheme="minorEastAsia" w:cstheme="minorBidi"/>
      <w:kern w:val="0"/>
      <w:lang w:eastAsia="zh-CN"/>
    </w:rPr>
  </w:style>
  <w:style w:type="paragraph" w:styleId="42">
    <w:name w:val="toc 9"/>
    <w:basedOn w:val="1"/>
    <w:next w:val="1"/>
    <w:unhideWhenUsed/>
    <w:uiPriority w:val="39"/>
    <w:pPr>
      <w:widowControl/>
      <w:suppressAutoHyphens w:val="0"/>
      <w:autoSpaceDN/>
      <w:spacing w:after="100" w:line="259" w:lineRule="auto"/>
      <w:ind w:left="1760"/>
      <w:textAlignment w:val="auto"/>
    </w:pPr>
    <w:rPr>
      <w:rFonts w:asciiTheme="minorHAnsi" w:hAnsiTheme="minorHAnsi" w:eastAsiaTheme="minorEastAsia" w:cstheme="minorBidi"/>
      <w:kern w:val="0"/>
      <w:lang w:eastAsia="zh-CN"/>
    </w:rPr>
  </w:style>
  <w:style w:type="paragraph" w:customStyle="1" w:styleId="43">
    <w:name w:val="Text body"/>
    <w:basedOn w:val="10"/>
    <w:uiPriority w:val="0"/>
    <w:pPr>
      <w:spacing w:after="140" w:line="276" w:lineRule="auto"/>
    </w:pPr>
  </w:style>
  <w:style w:type="paragraph" w:customStyle="1" w:styleId="44">
    <w:name w:val="Index"/>
    <w:basedOn w:val="3"/>
    <w:uiPriority w:val="0"/>
    <w:pPr>
      <w:suppressLineNumbers/>
    </w:pPr>
  </w:style>
  <w:style w:type="paragraph" w:styleId="45">
    <w:name w:val="List Paragraph"/>
    <w:basedOn w:val="3"/>
    <w:qFormat/>
    <w:uiPriority w:val="0"/>
    <w:pPr>
      <w:spacing w:after="160"/>
      <w:ind w:left="720"/>
    </w:pPr>
  </w:style>
  <w:style w:type="paragraph" w:customStyle="1" w:styleId="46">
    <w:name w:val="Table Contents"/>
    <w:basedOn w:val="3"/>
    <w:uiPriority w:val="0"/>
    <w:pPr>
      <w:widowControl w:val="0"/>
      <w:suppressLineNumbers/>
    </w:pPr>
  </w:style>
  <w:style w:type="paragraph" w:customStyle="1" w:styleId="47">
    <w:name w:val="Grand partie"/>
    <w:basedOn w:val="10"/>
    <w:uiPriority w:val="0"/>
    <w:pPr>
      <w:numPr>
        <w:ilvl w:val="0"/>
        <w:numId w:val="5"/>
      </w:numPr>
      <w:spacing w:before="480" w:after="480"/>
      <w:jc w:val="center"/>
    </w:pPr>
    <w:rPr>
      <w:rFonts w:ascii="Times New Roman" w:hAnsi="Times New Roman" w:eastAsia="Times New Roman" w:cs="Times New Roman"/>
      <w:b/>
      <w:sz w:val="36"/>
    </w:rPr>
  </w:style>
  <w:style w:type="paragraph" w:customStyle="1" w:styleId="48">
    <w:name w:val="Frame contents"/>
    <w:basedOn w:val="3"/>
    <w:uiPriority w:val="0"/>
  </w:style>
  <w:style w:type="paragraph" w:customStyle="1" w:styleId="49">
    <w:name w:val="body"/>
    <w:basedOn w:val="47"/>
    <w:uiPriority w:val="0"/>
    <w:pPr>
      <w:tabs>
        <w:tab w:val="left" w:pos="567"/>
      </w:tabs>
      <w:spacing w:before="240" w:after="240" w:line="360" w:lineRule="auto"/>
      <w:jc w:val="both"/>
    </w:pPr>
    <w:rPr>
      <w:b w:val="0"/>
      <w:sz w:val="24"/>
    </w:rPr>
  </w:style>
  <w:style w:type="paragraph" w:customStyle="1" w:styleId="50">
    <w:name w:val="entete1"/>
    <w:basedOn w:val="10"/>
    <w:uiPriority w:val="0"/>
    <w:pPr>
      <w:spacing w:before="120" w:after="120"/>
    </w:pPr>
    <w:rPr>
      <w:rFonts w:ascii="Times New Roman" w:hAnsi="Times New Roman" w:eastAsia="Times New Roman" w:cs="Times New Roman"/>
      <w:sz w:val="26"/>
      <w:szCs w:val="28"/>
    </w:rPr>
  </w:style>
  <w:style w:type="paragraph" w:customStyle="1" w:styleId="51">
    <w:name w:val="entete2"/>
    <w:basedOn w:val="10"/>
    <w:uiPriority w:val="0"/>
    <w:pPr>
      <w:spacing w:before="120" w:after="120"/>
    </w:pPr>
    <w:rPr>
      <w:rFonts w:ascii="Times New Roman" w:hAnsi="Times New Roman" w:eastAsia="Times New Roman" w:cs="Times New Roman"/>
      <w:i/>
    </w:rPr>
  </w:style>
  <w:style w:type="paragraph" w:customStyle="1" w:styleId="52">
    <w:name w:val="Table Heading"/>
    <w:basedOn w:val="46"/>
    <w:uiPriority w:val="0"/>
    <w:pPr>
      <w:jc w:val="center"/>
    </w:pPr>
    <w:rPr>
      <w:b/>
      <w:bCs/>
    </w:rPr>
  </w:style>
  <w:style w:type="paragraph" w:customStyle="1" w:styleId="53">
    <w:name w:val="Text"/>
    <w:basedOn w:val="16"/>
    <w:uiPriority w:val="0"/>
  </w:style>
  <w:style w:type="paragraph" w:customStyle="1" w:styleId="54">
    <w:name w:val="Footnote"/>
    <w:basedOn w:val="3"/>
    <w:uiPriority w:val="0"/>
    <w:pPr>
      <w:suppressLineNumbers/>
      <w:ind w:left="340" w:hanging="340"/>
    </w:pPr>
    <w:rPr>
      <w:sz w:val="20"/>
      <w:szCs w:val="20"/>
    </w:rPr>
  </w:style>
  <w:style w:type="paragraph" w:customStyle="1" w:styleId="55">
    <w:name w:val="Figure"/>
    <w:basedOn w:val="16"/>
    <w:uiPriority w:val="0"/>
  </w:style>
  <w:style w:type="paragraph" w:customStyle="1" w:styleId="56">
    <w:name w:val="Table"/>
    <w:basedOn w:val="16"/>
    <w:uiPriority w:val="0"/>
  </w:style>
  <w:style w:type="paragraph" w:customStyle="1" w:styleId="57">
    <w:name w:val="Addressee"/>
    <w:basedOn w:val="3"/>
    <w:uiPriority w:val="0"/>
    <w:pPr>
      <w:suppressLineNumbers/>
      <w:spacing w:after="60"/>
    </w:pPr>
  </w:style>
  <w:style w:type="paragraph" w:customStyle="1" w:styleId="58">
    <w:name w:val="Contents Heading"/>
    <w:basedOn w:val="22"/>
    <w:uiPriority w:val="0"/>
  </w:style>
  <w:style w:type="paragraph" w:customStyle="1" w:styleId="59">
    <w:name w:val="Contents 1"/>
    <w:basedOn w:val="10"/>
    <w:next w:val="10"/>
    <w:uiPriority w:val="0"/>
    <w:pPr>
      <w:spacing w:before="120"/>
    </w:pPr>
    <w:rPr>
      <w:rFonts w:ascii="Calibri" w:hAnsi="Calibri" w:eastAsia="Calibri" w:cs="Calibri"/>
      <w:b/>
      <w:bCs/>
      <w:i/>
      <w:iCs/>
    </w:rPr>
  </w:style>
  <w:style w:type="paragraph" w:customStyle="1" w:styleId="60">
    <w:name w:val="Contents 2"/>
    <w:basedOn w:val="10"/>
    <w:next w:val="10"/>
    <w:uiPriority w:val="0"/>
    <w:pPr>
      <w:spacing w:before="120"/>
      <w:ind w:left="240"/>
    </w:pPr>
    <w:rPr>
      <w:rFonts w:ascii="Calibri" w:hAnsi="Calibri" w:eastAsia="Calibri" w:cs="Calibri"/>
      <w:b/>
      <w:bCs/>
      <w:sz w:val="22"/>
      <w:szCs w:val="22"/>
    </w:rPr>
  </w:style>
  <w:style w:type="paragraph" w:customStyle="1" w:styleId="61">
    <w:name w:val="Contents 3"/>
    <w:basedOn w:val="10"/>
    <w:next w:val="10"/>
    <w:uiPriority w:val="0"/>
    <w:pPr>
      <w:ind w:left="480"/>
    </w:pPr>
    <w:rPr>
      <w:rFonts w:ascii="Calibri" w:hAnsi="Calibri" w:eastAsia="Calibri" w:cs="Calibri"/>
      <w:sz w:val="20"/>
      <w:szCs w:val="20"/>
    </w:rPr>
  </w:style>
  <w:style w:type="paragraph" w:customStyle="1" w:styleId="62">
    <w:name w:val="Contents 4"/>
    <w:basedOn w:val="10"/>
    <w:next w:val="10"/>
    <w:uiPriority w:val="0"/>
    <w:pPr>
      <w:ind w:left="720"/>
    </w:pPr>
    <w:rPr>
      <w:rFonts w:ascii="Calibri" w:hAnsi="Calibri" w:eastAsia="Calibri" w:cs="Calibri"/>
      <w:sz w:val="20"/>
      <w:szCs w:val="20"/>
    </w:rPr>
  </w:style>
  <w:style w:type="paragraph" w:styleId="63">
    <w:name w:val="No Spacing"/>
    <w:uiPriority w:val="0"/>
    <w:pPr>
      <w:widowControl/>
      <w:suppressAutoHyphens/>
      <w:autoSpaceDN w:val="0"/>
      <w:textAlignment w:val="baseline"/>
    </w:pPr>
    <w:rPr>
      <w:rFonts w:ascii="Liberation Serif" w:hAnsi="Liberation Serif" w:eastAsia="Noto Serif CJK SC" w:cs="Mangal"/>
      <w:kern w:val="3"/>
      <w:sz w:val="24"/>
      <w:szCs w:val="21"/>
      <w:lang w:val="fr-FR" w:eastAsia="zh-CN" w:bidi="hi-IN"/>
    </w:rPr>
  </w:style>
  <w:style w:type="paragraph" w:customStyle="1" w:styleId="64">
    <w:name w:val="Chapitress"/>
    <w:basedOn w:val="4"/>
    <w:uiPriority w:val="0"/>
    <w:pPr>
      <w:spacing w:before="240" w:after="380" w:line="360" w:lineRule="auto"/>
    </w:pPr>
    <w:rPr>
      <w:sz w:val="32"/>
      <w:szCs w:val="28"/>
    </w:rPr>
  </w:style>
  <w:style w:type="paragraph" w:customStyle="1" w:styleId="65">
    <w:name w:val="LowChapter"/>
    <w:basedOn w:val="64"/>
    <w:uiPriority w:val="0"/>
    <w:pPr>
      <w:spacing w:before="0" w:after="140"/>
    </w:pPr>
    <w:rPr>
      <w:sz w:val="28"/>
    </w:rPr>
  </w:style>
  <w:style w:type="paragraph" w:customStyle="1" w:styleId="66">
    <w:name w:val="entete3"/>
    <w:basedOn w:val="10"/>
    <w:uiPriority w:val="0"/>
    <w:pPr>
      <w:numPr>
        <w:ilvl w:val="0"/>
        <w:numId w:val="6"/>
      </w:numPr>
      <w:spacing w:before="120" w:after="120"/>
    </w:pPr>
    <w:rPr>
      <w:rFonts w:ascii="Times New Roman" w:hAnsi="Times New Roman" w:eastAsia="Times New Roman" w:cs="Times New Roman"/>
      <w:i/>
    </w:rPr>
  </w:style>
  <w:style w:type="paragraph" w:customStyle="1" w:styleId="67">
    <w:name w:val="Header and Footer"/>
    <w:basedOn w:val="10"/>
    <w:uiPriority w:val="0"/>
  </w:style>
  <w:style w:type="paragraph" w:customStyle="1" w:styleId="68">
    <w:name w:val="Contents 5"/>
    <w:basedOn w:val="10"/>
    <w:next w:val="10"/>
    <w:uiPriority w:val="0"/>
    <w:pPr>
      <w:ind w:left="960"/>
    </w:pPr>
    <w:rPr>
      <w:rFonts w:ascii="Calibri" w:hAnsi="Calibri" w:eastAsia="Calibri" w:cs="Calibri"/>
      <w:sz w:val="20"/>
      <w:szCs w:val="20"/>
    </w:rPr>
  </w:style>
  <w:style w:type="paragraph" w:customStyle="1" w:styleId="69">
    <w:name w:val="Contents 6"/>
    <w:basedOn w:val="10"/>
    <w:next w:val="10"/>
    <w:uiPriority w:val="0"/>
    <w:pPr>
      <w:ind w:left="1200"/>
    </w:pPr>
    <w:rPr>
      <w:rFonts w:ascii="Calibri" w:hAnsi="Calibri" w:eastAsia="Calibri" w:cs="Calibri"/>
      <w:sz w:val="20"/>
      <w:szCs w:val="20"/>
    </w:rPr>
  </w:style>
  <w:style w:type="paragraph" w:customStyle="1" w:styleId="70">
    <w:name w:val="Contents 7"/>
    <w:basedOn w:val="10"/>
    <w:next w:val="10"/>
    <w:uiPriority w:val="0"/>
    <w:pPr>
      <w:ind w:left="1440"/>
    </w:pPr>
    <w:rPr>
      <w:rFonts w:ascii="Calibri" w:hAnsi="Calibri" w:eastAsia="Calibri" w:cs="Calibri"/>
      <w:sz w:val="20"/>
      <w:szCs w:val="20"/>
    </w:rPr>
  </w:style>
  <w:style w:type="paragraph" w:customStyle="1" w:styleId="71">
    <w:name w:val="Contents 8"/>
    <w:basedOn w:val="10"/>
    <w:next w:val="10"/>
    <w:uiPriority w:val="0"/>
    <w:pPr>
      <w:ind w:left="1680"/>
    </w:pPr>
    <w:rPr>
      <w:rFonts w:ascii="Calibri" w:hAnsi="Calibri" w:eastAsia="Calibri" w:cs="Calibri"/>
      <w:sz w:val="20"/>
      <w:szCs w:val="20"/>
    </w:rPr>
  </w:style>
  <w:style w:type="paragraph" w:customStyle="1" w:styleId="72">
    <w:name w:val="Contents 9"/>
    <w:basedOn w:val="10"/>
    <w:next w:val="10"/>
    <w:uiPriority w:val="0"/>
    <w:pPr>
      <w:ind w:left="1920"/>
    </w:pPr>
    <w:rPr>
      <w:rFonts w:ascii="Calibri" w:hAnsi="Calibri" w:eastAsia="Calibri" w:cs="Calibri"/>
      <w:sz w:val="20"/>
      <w:szCs w:val="20"/>
    </w:rPr>
  </w:style>
  <w:style w:type="character" w:customStyle="1" w:styleId="73">
    <w:name w:val="Standard Car"/>
    <w:basedOn w:val="14"/>
    <w:uiPriority w:val="0"/>
    <w:rPr>
      <w:rFonts w:ascii="Liberation Serif" w:hAnsi="Liberation Serif" w:eastAsia="Noto Serif CJK SC" w:cs="Lohit Devanagari"/>
      <w:kern w:val="3"/>
      <w:sz w:val="24"/>
      <w:szCs w:val="24"/>
      <w:lang w:val="fr-FR" w:eastAsia="zh-CN" w:bidi="hi-IN"/>
    </w:rPr>
  </w:style>
  <w:style w:type="character" w:customStyle="1" w:styleId="74">
    <w:name w:val="Grand partie Car"/>
    <w:basedOn w:val="14"/>
    <w:uiPriority w:val="0"/>
    <w:rPr>
      <w:rFonts w:ascii="Times New Roman" w:hAnsi="Times New Roman" w:eastAsia="Noto Serif CJK SC" w:cs="Lohit Devanagari"/>
      <w:b/>
      <w:kern w:val="3"/>
      <w:sz w:val="36"/>
      <w:szCs w:val="24"/>
      <w:lang w:val="fr-FR" w:eastAsia="zh-CN" w:bidi="hi-IN"/>
    </w:rPr>
  </w:style>
  <w:style w:type="character" w:customStyle="1" w:styleId="75">
    <w:name w:val="Corp du text Car"/>
    <w:basedOn w:val="73"/>
    <w:uiPriority w:val="0"/>
    <w:rPr>
      <w:rFonts w:ascii="Liberation Serif" w:hAnsi="Liberation Serif" w:eastAsia="Noto Serif CJK SC" w:cs="Lohit Devanagari"/>
      <w:kern w:val="3"/>
      <w:sz w:val="24"/>
      <w:szCs w:val="24"/>
      <w:lang w:val="fr-FR" w:eastAsia="zh-CN" w:bidi="hi-IN"/>
    </w:rPr>
  </w:style>
  <w:style w:type="character" w:customStyle="1" w:styleId="76">
    <w:name w:val="body Car"/>
    <w:basedOn w:val="74"/>
    <w:uiPriority w:val="0"/>
    <w:rPr>
      <w:rFonts w:ascii="Times New Roman" w:hAnsi="Times New Roman" w:eastAsia="Noto Serif CJK SC" w:cs="Lohit Devanagari"/>
      <w:b w:val="0"/>
      <w:kern w:val="3"/>
      <w:sz w:val="24"/>
      <w:szCs w:val="24"/>
      <w:lang w:val="fr-FR" w:eastAsia="zh-CN" w:bidi="hi-IN"/>
    </w:rPr>
  </w:style>
  <w:style w:type="character" w:customStyle="1" w:styleId="77">
    <w:name w:val="Text body Car"/>
    <w:basedOn w:val="73"/>
    <w:uiPriority w:val="0"/>
    <w:rPr>
      <w:rFonts w:ascii="Times New Roman" w:hAnsi="Times New Roman" w:eastAsia="Times New Roman" w:cs="Times New Roman"/>
      <w:kern w:val="3"/>
      <w:sz w:val="24"/>
      <w:szCs w:val="24"/>
      <w:lang w:val="fr-FR" w:eastAsia="zh-CN" w:bidi="hi-IN"/>
    </w:rPr>
  </w:style>
  <w:style w:type="character" w:customStyle="1" w:styleId="78">
    <w:name w:val="Titre 1 Car"/>
    <w:basedOn w:val="14"/>
    <w:uiPriority w:val="0"/>
    <w:rPr>
      <w:rFonts w:ascii="Times New Roman" w:hAnsi="Times New Roman" w:eastAsia="Times New Roman" w:cs="Times New Roman"/>
      <w:kern w:val="3"/>
      <w:sz w:val="28"/>
      <w:szCs w:val="28"/>
      <w:u w:val="single"/>
      <w:lang w:val="fr-FR" w:eastAsia="zh-CN" w:bidi="hi-IN"/>
    </w:rPr>
  </w:style>
  <w:style w:type="character" w:customStyle="1" w:styleId="79">
    <w:name w:val="Titre 2 Car"/>
    <w:basedOn w:val="14"/>
    <w:uiPriority w:val="0"/>
    <w:rPr>
      <w:rFonts w:ascii="Times New Roman" w:hAnsi="Times New Roman" w:eastAsia="Times New Roman" w:cs="Times New Roman"/>
      <w:b/>
      <w:bCs/>
      <w:kern w:val="3"/>
      <w:sz w:val="32"/>
      <w:szCs w:val="32"/>
      <w:u w:val="single"/>
      <w:lang w:val="fr-FR" w:eastAsia="zh-CN" w:bidi="hi-IN"/>
    </w:rPr>
  </w:style>
  <w:style w:type="character" w:customStyle="1" w:styleId="80">
    <w:name w:val="Titre 3 Car"/>
    <w:basedOn w:val="14"/>
    <w:uiPriority w:val="0"/>
    <w:rPr>
      <w:rFonts w:ascii="Liberation Serif" w:hAnsi="Liberation Serif" w:eastAsia="Noto Serif CJK SC" w:cs="Lohit Devanagari"/>
      <w:bCs/>
      <w:color w:val="000000"/>
      <w:kern w:val="3"/>
      <w:sz w:val="28"/>
      <w:szCs w:val="24"/>
      <w:lang w:val="fr-FR" w:eastAsia="zh-CN" w:bidi="hi-IN"/>
    </w:rPr>
  </w:style>
  <w:style w:type="character" w:customStyle="1" w:styleId="81">
    <w:name w:val="Titre 4 Car"/>
    <w:basedOn w:val="14"/>
    <w:uiPriority w:val="0"/>
    <w:rPr>
      <w:rFonts w:ascii="Liberation Serif" w:hAnsi="Liberation Serif" w:eastAsia="Noto Serif CJK SC" w:cs="Lohit Devanagari"/>
      <w:iCs/>
      <w:kern w:val="3"/>
      <w:sz w:val="26"/>
      <w:szCs w:val="24"/>
      <w:lang w:val="fr-FR" w:eastAsia="zh-CN" w:bidi="hi-IN"/>
    </w:rPr>
  </w:style>
  <w:style w:type="character" w:customStyle="1" w:styleId="82">
    <w:name w:val="Titre 5 Car"/>
    <w:basedOn w:val="14"/>
    <w:uiPriority w:val="0"/>
    <w:rPr>
      <w:rFonts w:ascii="Liberation Serif" w:hAnsi="Liberation Serif" w:eastAsia="Noto Serif CJK SC" w:cs="Lohit Devanagari"/>
      <w:kern w:val="3"/>
      <w:sz w:val="24"/>
      <w:szCs w:val="24"/>
      <w:lang w:val="fr-FR" w:eastAsia="zh-CN" w:bidi="hi-IN"/>
    </w:rPr>
  </w:style>
  <w:style w:type="character" w:customStyle="1" w:styleId="83">
    <w:name w:val="Titre 6 Car"/>
    <w:basedOn w:val="14"/>
    <w:uiPriority w:val="0"/>
    <w:rPr>
      <w:rFonts w:ascii="Calibri Light" w:hAnsi="Calibri Light" w:eastAsia="F" w:cs="Mangal"/>
      <w:color w:val="1F3763"/>
      <w:kern w:val="3"/>
      <w:sz w:val="24"/>
      <w:szCs w:val="21"/>
      <w:lang w:val="fr-FR" w:eastAsia="zh-CN" w:bidi="hi-IN"/>
    </w:rPr>
  </w:style>
  <w:style w:type="character" w:customStyle="1" w:styleId="84">
    <w:name w:val="Titre 7 Car"/>
    <w:basedOn w:val="14"/>
    <w:uiPriority w:val="0"/>
    <w:rPr>
      <w:rFonts w:ascii="Calibri Light" w:hAnsi="Calibri Light" w:eastAsia="F" w:cs="Mangal"/>
      <w:i/>
      <w:iCs/>
      <w:color w:val="1F3763"/>
      <w:kern w:val="3"/>
      <w:sz w:val="24"/>
      <w:szCs w:val="21"/>
      <w:lang w:val="fr-FR" w:eastAsia="zh-CN" w:bidi="hi-IN"/>
    </w:rPr>
  </w:style>
  <w:style w:type="character" w:customStyle="1" w:styleId="85">
    <w:name w:val="Sous-titre Car"/>
    <w:basedOn w:val="14"/>
    <w:uiPriority w:val="0"/>
    <w:rPr>
      <w:rFonts w:ascii="Times New Roman" w:hAnsi="Times New Roman" w:eastAsia="Times New Roman" w:cs="Times New Roman"/>
      <w:kern w:val="3"/>
      <w:sz w:val="36"/>
      <w:szCs w:val="36"/>
      <w:lang w:val="fr-FR" w:eastAsia="zh-CN" w:bidi="hi-IN"/>
    </w:rPr>
  </w:style>
  <w:style w:type="character" w:customStyle="1" w:styleId="86">
    <w:name w:val="Titre Car"/>
    <w:basedOn w:val="14"/>
    <w:uiPriority w:val="0"/>
    <w:rPr>
      <w:rFonts w:ascii="Times New Roman" w:hAnsi="Times New Roman" w:eastAsia="Times New Roman" w:cs="Times New Roman"/>
      <w:b/>
      <w:bCs/>
      <w:kern w:val="3"/>
      <w:sz w:val="56"/>
      <w:szCs w:val="56"/>
      <w:lang w:val="fr-FR" w:eastAsia="zh-CN" w:bidi="hi-IN"/>
    </w:rPr>
  </w:style>
  <w:style w:type="character" w:customStyle="1" w:styleId="87">
    <w:name w:val="ListLabel 1"/>
    <w:uiPriority w:val="0"/>
    <w:rPr>
      <w:rFonts w:eastAsia="Calibri" w:cs="Times New Roman"/>
    </w:rPr>
  </w:style>
  <w:style w:type="character" w:customStyle="1" w:styleId="88">
    <w:name w:val="ListLabel 2"/>
    <w:uiPriority w:val="0"/>
    <w:rPr>
      <w:rFonts w:cs="Courier New"/>
    </w:rPr>
  </w:style>
  <w:style w:type="character" w:customStyle="1" w:styleId="89">
    <w:name w:val="ListLabel 3"/>
    <w:uiPriority w:val="0"/>
  </w:style>
  <w:style w:type="character" w:customStyle="1" w:styleId="90">
    <w:name w:val="ListLabel 4"/>
    <w:uiPriority w:val="0"/>
  </w:style>
  <w:style w:type="character" w:customStyle="1" w:styleId="91">
    <w:name w:val="ListLabel 5"/>
    <w:uiPriority w:val="0"/>
    <w:rPr>
      <w:rFonts w:cs="Courier New"/>
    </w:rPr>
  </w:style>
  <w:style w:type="character" w:customStyle="1" w:styleId="92">
    <w:name w:val="ListLabel 6"/>
    <w:uiPriority w:val="0"/>
  </w:style>
  <w:style w:type="character" w:customStyle="1" w:styleId="93">
    <w:name w:val="ListLabel 7"/>
    <w:uiPriority w:val="0"/>
  </w:style>
  <w:style w:type="character" w:customStyle="1" w:styleId="94">
    <w:name w:val="ListLabel 8"/>
    <w:uiPriority w:val="0"/>
    <w:rPr>
      <w:rFonts w:cs="Courier New"/>
    </w:rPr>
  </w:style>
  <w:style w:type="character" w:customStyle="1" w:styleId="95">
    <w:name w:val="ListLabel 9"/>
    <w:uiPriority w:val="0"/>
  </w:style>
  <w:style w:type="character" w:customStyle="1" w:styleId="96">
    <w:name w:val="ListLabel 10"/>
    <w:uiPriority w:val="0"/>
  </w:style>
  <w:style w:type="character" w:customStyle="1" w:styleId="97">
    <w:name w:val="ListLabel 11"/>
    <w:uiPriority w:val="0"/>
    <w:rPr>
      <w:rFonts w:cs="Courier New"/>
    </w:rPr>
  </w:style>
  <w:style w:type="character" w:customStyle="1" w:styleId="98">
    <w:name w:val="ListLabel 12"/>
    <w:uiPriority w:val="0"/>
  </w:style>
  <w:style w:type="character" w:customStyle="1" w:styleId="99">
    <w:name w:val="ListLabel 13"/>
    <w:uiPriority w:val="0"/>
  </w:style>
  <w:style w:type="character" w:customStyle="1" w:styleId="100">
    <w:name w:val="ListLabel 14"/>
    <w:uiPriority w:val="0"/>
    <w:rPr>
      <w:rFonts w:cs="Courier New"/>
    </w:rPr>
  </w:style>
  <w:style w:type="character" w:customStyle="1" w:styleId="101">
    <w:name w:val="ListLabel 15"/>
    <w:uiPriority w:val="0"/>
  </w:style>
  <w:style w:type="character" w:customStyle="1" w:styleId="102">
    <w:name w:val="ListLabel 16"/>
    <w:uiPriority w:val="0"/>
  </w:style>
  <w:style w:type="character" w:customStyle="1" w:styleId="103">
    <w:name w:val="ListLabel 17"/>
    <w:uiPriority w:val="0"/>
    <w:rPr>
      <w:rFonts w:cs="Courier New"/>
    </w:rPr>
  </w:style>
  <w:style w:type="character" w:customStyle="1" w:styleId="104">
    <w:name w:val="ListLabel 18"/>
    <w:uiPriority w:val="0"/>
  </w:style>
  <w:style w:type="character" w:customStyle="1" w:styleId="105">
    <w:name w:val="Internet link (user)"/>
    <w:uiPriority w:val="0"/>
    <w:rPr>
      <w:color w:val="000080"/>
      <w:u w:val="single"/>
    </w:rPr>
  </w:style>
  <w:style w:type="character" w:customStyle="1" w:styleId="106">
    <w:name w:val="Numbering Symbols"/>
    <w:uiPriority w:val="0"/>
  </w:style>
  <w:style w:type="character" w:customStyle="1" w:styleId="107">
    <w:name w:val="ListLabel 145"/>
    <w:uiPriority w:val="0"/>
    <w:rPr>
      <w:spacing w:val="0"/>
      <w:kern w:val="0"/>
      <w:position w:val="0"/>
      <w:sz w:val="28"/>
      <w:u w:val="none"/>
      <w:vertAlign w:val="baseline"/>
    </w:rPr>
  </w:style>
  <w:style w:type="character" w:customStyle="1" w:styleId="108">
    <w:name w:val="ListLabel 146"/>
    <w:uiPriority w:val="0"/>
  </w:style>
  <w:style w:type="character" w:customStyle="1" w:styleId="109">
    <w:name w:val="ListLabel 147"/>
    <w:uiPriority w:val="0"/>
  </w:style>
  <w:style w:type="character" w:customStyle="1" w:styleId="110">
    <w:name w:val="ListLabel 148"/>
    <w:uiPriority w:val="0"/>
  </w:style>
  <w:style w:type="character" w:customStyle="1" w:styleId="111">
    <w:name w:val="ListLabel 149"/>
    <w:uiPriority w:val="0"/>
  </w:style>
  <w:style w:type="character" w:customStyle="1" w:styleId="112">
    <w:name w:val="ListLabel 150"/>
    <w:uiPriority w:val="0"/>
  </w:style>
  <w:style w:type="character" w:customStyle="1" w:styleId="113">
    <w:name w:val="ListLabel 151"/>
    <w:uiPriority w:val="0"/>
  </w:style>
  <w:style w:type="character" w:customStyle="1" w:styleId="114">
    <w:name w:val="ListLabel 152"/>
    <w:uiPriority w:val="0"/>
  </w:style>
  <w:style w:type="character" w:customStyle="1" w:styleId="115">
    <w:name w:val="ListLabel 153"/>
    <w:uiPriority w:val="0"/>
  </w:style>
  <w:style w:type="character" w:customStyle="1" w:styleId="116">
    <w:name w:val="ListLabel 136"/>
    <w:uiPriority w:val="0"/>
    <w:rPr>
      <w:spacing w:val="0"/>
      <w:kern w:val="0"/>
      <w:position w:val="0"/>
      <w:sz w:val="28"/>
      <w:u w:val="none"/>
      <w:vertAlign w:val="baseline"/>
    </w:rPr>
  </w:style>
  <w:style w:type="character" w:customStyle="1" w:styleId="117">
    <w:name w:val="ListLabel 137"/>
    <w:uiPriority w:val="0"/>
  </w:style>
  <w:style w:type="character" w:customStyle="1" w:styleId="118">
    <w:name w:val="ListLabel 138"/>
    <w:uiPriority w:val="0"/>
  </w:style>
  <w:style w:type="character" w:customStyle="1" w:styleId="119">
    <w:name w:val="ListLabel 139"/>
    <w:uiPriority w:val="0"/>
  </w:style>
  <w:style w:type="character" w:customStyle="1" w:styleId="120">
    <w:name w:val="ListLabel 140"/>
    <w:uiPriority w:val="0"/>
  </w:style>
  <w:style w:type="character" w:customStyle="1" w:styleId="121">
    <w:name w:val="ListLabel 141"/>
    <w:uiPriority w:val="0"/>
  </w:style>
  <w:style w:type="character" w:customStyle="1" w:styleId="122">
    <w:name w:val="ListLabel 142"/>
    <w:uiPriority w:val="0"/>
  </w:style>
  <w:style w:type="character" w:customStyle="1" w:styleId="123">
    <w:name w:val="ListLabel 143"/>
    <w:uiPriority w:val="0"/>
  </w:style>
  <w:style w:type="character" w:customStyle="1" w:styleId="124">
    <w:name w:val="ListLabel 144"/>
    <w:uiPriority w:val="0"/>
  </w:style>
  <w:style w:type="character" w:customStyle="1" w:styleId="125">
    <w:name w:val="ListLabel 82"/>
    <w:uiPriority w:val="0"/>
    <w:rPr>
      <w:spacing w:val="0"/>
      <w:kern w:val="0"/>
      <w:position w:val="0"/>
      <w:u w:val="none"/>
      <w:vertAlign w:val="baseline"/>
    </w:rPr>
  </w:style>
  <w:style w:type="character" w:customStyle="1" w:styleId="126">
    <w:name w:val="ListLabel 83"/>
    <w:uiPriority w:val="0"/>
  </w:style>
  <w:style w:type="character" w:customStyle="1" w:styleId="127">
    <w:name w:val="ListLabel 84"/>
    <w:uiPriority w:val="0"/>
  </w:style>
  <w:style w:type="character" w:customStyle="1" w:styleId="128">
    <w:name w:val="ListLabel 85"/>
    <w:uiPriority w:val="0"/>
  </w:style>
  <w:style w:type="character" w:customStyle="1" w:styleId="129">
    <w:name w:val="ListLabel 86"/>
    <w:uiPriority w:val="0"/>
  </w:style>
  <w:style w:type="character" w:customStyle="1" w:styleId="130">
    <w:name w:val="ListLabel 87"/>
    <w:uiPriority w:val="0"/>
  </w:style>
  <w:style w:type="character" w:customStyle="1" w:styleId="131">
    <w:name w:val="ListLabel 88"/>
    <w:uiPriority w:val="0"/>
  </w:style>
  <w:style w:type="character" w:customStyle="1" w:styleId="132">
    <w:name w:val="ListLabel 89"/>
    <w:uiPriority w:val="0"/>
  </w:style>
  <w:style w:type="character" w:customStyle="1" w:styleId="133">
    <w:name w:val="ListLabel 90"/>
    <w:uiPriority w:val="0"/>
  </w:style>
  <w:style w:type="character" w:customStyle="1" w:styleId="134">
    <w:name w:val="ListLabel 127"/>
    <w:uiPriority w:val="0"/>
    <w:rPr>
      <w:spacing w:val="0"/>
      <w:kern w:val="0"/>
      <w:position w:val="0"/>
      <w:sz w:val="28"/>
      <w:u w:val="none"/>
      <w:vertAlign w:val="baseline"/>
    </w:rPr>
  </w:style>
  <w:style w:type="character" w:customStyle="1" w:styleId="135">
    <w:name w:val="ListLabel 128"/>
    <w:uiPriority w:val="0"/>
  </w:style>
  <w:style w:type="character" w:customStyle="1" w:styleId="136">
    <w:name w:val="ListLabel 129"/>
    <w:uiPriority w:val="0"/>
  </w:style>
  <w:style w:type="character" w:customStyle="1" w:styleId="137">
    <w:name w:val="ListLabel 130"/>
    <w:uiPriority w:val="0"/>
  </w:style>
  <w:style w:type="character" w:customStyle="1" w:styleId="138">
    <w:name w:val="ListLabel 131"/>
    <w:uiPriority w:val="0"/>
  </w:style>
  <w:style w:type="character" w:customStyle="1" w:styleId="139">
    <w:name w:val="ListLabel 132"/>
    <w:uiPriority w:val="0"/>
  </w:style>
  <w:style w:type="character" w:customStyle="1" w:styleId="140">
    <w:name w:val="ListLabel 133"/>
    <w:uiPriority w:val="0"/>
  </w:style>
  <w:style w:type="character" w:customStyle="1" w:styleId="141">
    <w:name w:val="ListLabel 134"/>
    <w:uiPriority w:val="0"/>
  </w:style>
  <w:style w:type="character" w:customStyle="1" w:styleId="142">
    <w:name w:val="ListLabel 135"/>
    <w:uiPriority w:val="0"/>
  </w:style>
  <w:style w:type="character" w:customStyle="1" w:styleId="143">
    <w:name w:val="ListLabel 298"/>
    <w:uiPriority w:val="0"/>
  </w:style>
  <w:style w:type="character" w:customStyle="1" w:styleId="144">
    <w:name w:val="ListLabel 299"/>
    <w:uiPriority w:val="0"/>
    <w:rPr>
      <w:rFonts w:cs="Courier New"/>
    </w:rPr>
  </w:style>
  <w:style w:type="character" w:customStyle="1" w:styleId="145">
    <w:name w:val="ListLabel 300"/>
    <w:uiPriority w:val="0"/>
  </w:style>
  <w:style w:type="character" w:customStyle="1" w:styleId="146">
    <w:name w:val="ListLabel 301"/>
    <w:uiPriority w:val="0"/>
  </w:style>
  <w:style w:type="character" w:customStyle="1" w:styleId="147">
    <w:name w:val="ListLabel 302"/>
    <w:uiPriority w:val="0"/>
    <w:rPr>
      <w:rFonts w:cs="Courier New"/>
    </w:rPr>
  </w:style>
  <w:style w:type="character" w:customStyle="1" w:styleId="148">
    <w:name w:val="ListLabel 303"/>
    <w:uiPriority w:val="0"/>
  </w:style>
  <w:style w:type="character" w:customStyle="1" w:styleId="149">
    <w:name w:val="ListLabel 304"/>
    <w:uiPriority w:val="0"/>
  </w:style>
  <w:style w:type="character" w:customStyle="1" w:styleId="150">
    <w:name w:val="ListLabel 305"/>
    <w:uiPriority w:val="0"/>
    <w:rPr>
      <w:rFonts w:cs="Courier New"/>
    </w:rPr>
  </w:style>
  <w:style w:type="character" w:customStyle="1" w:styleId="151">
    <w:name w:val="ListLabel 306"/>
    <w:uiPriority w:val="0"/>
  </w:style>
  <w:style w:type="character" w:customStyle="1" w:styleId="152">
    <w:name w:val="ListLabel 334"/>
    <w:uiPriority w:val="0"/>
  </w:style>
  <w:style w:type="character" w:customStyle="1" w:styleId="153">
    <w:name w:val="ListLabel 335"/>
    <w:uiPriority w:val="0"/>
    <w:rPr>
      <w:rFonts w:cs="Courier New"/>
    </w:rPr>
  </w:style>
  <w:style w:type="character" w:customStyle="1" w:styleId="154">
    <w:name w:val="ListLabel 336"/>
    <w:uiPriority w:val="0"/>
  </w:style>
  <w:style w:type="character" w:customStyle="1" w:styleId="155">
    <w:name w:val="ListLabel 337"/>
    <w:uiPriority w:val="0"/>
  </w:style>
  <w:style w:type="character" w:customStyle="1" w:styleId="156">
    <w:name w:val="ListLabel 338"/>
    <w:uiPriority w:val="0"/>
    <w:rPr>
      <w:rFonts w:cs="Courier New"/>
    </w:rPr>
  </w:style>
  <w:style w:type="character" w:customStyle="1" w:styleId="157">
    <w:name w:val="ListLabel 339"/>
    <w:uiPriority w:val="0"/>
  </w:style>
  <w:style w:type="character" w:customStyle="1" w:styleId="158">
    <w:name w:val="ListLabel 340"/>
    <w:uiPriority w:val="0"/>
  </w:style>
  <w:style w:type="character" w:customStyle="1" w:styleId="159">
    <w:name w:val="ListLabel 341"/>
    <w:uiPriority w:val="0"/>
    <w:rPr>
      <w:rFonts w:cs="Courier New"/>
    </w:rPr>
  </w:style>
  <w:style w:type="character" w:customStyle="1" w:styleId="160">
    <w:name w:val="ListLabel 342"/>
    <w:uiPriority w:val="0"/>
  </w:style>
  <w:style w:type="character" w:customStyle="1" w:styleId="161">
    <w:name w:val="ListLabel 181"/>
    <w:uiPriority w:val="0"/>
  </w:style>
  <w:style w:type="character" w:customStyle="1" w:styleId="162">
    <w:name w:val="ListLabel 182"/>
    <w:uiPriority w:val="0"/>
    <w:rPr>
      <w:rFonts w:cs="Courier New"/>
    </w:rPr>
  </w:style>
  <w:style w:type="character" w:customStyle="1" w:styleId="163">
    <w:name w:val="ListLabel 183"/>
    <w:uiPriority w:val="0"/>
  </w:style>
  <w:style w:type="character" w:customStyle="1" w:styleId="164">
    <w:name w:val="ListLabel 184"/>
    <w:uiPriority w:val="0"/>
  </w:style>
  <w:style w:type="character" w:customStyle="1" w:styleId="165">
    <w:name w:val="ListLabel 185"/>
    <w:uiPriority w:val="0"/>
    <w:rPr>
      <w:rFonts w:cs="Courier New"/>
    </w:rPr>
  </w:style>
  <w:style w:type="character" w:customStyle="1" w:styleId="166">
    <w:name w:val="ListLabel 186"/>
    <w:uiPriority w:val="0"/>
  </w:style>
  <w:style w:type="character" w:customStyle="1" w:styleId="167">
    <w:name w:val="ListLabel 187"/>
    <w:uiPriority w:val="0"/>
  </w:style>
  <w:style w:type="character" w:customStyle="1" w:styleId="168">
    <w:name w:val="ListLabel 188"/>
    <w:uiPriority w:val="0"/>
    <w:rPr>
      <w:rFonts w:cs="Courier New"/>
    </w:rPr>
  </w:style>
  <w:style w:type="character" w:customStyle="1" w:styleId="169">
    <w:name w:val="ListLabel 189"/>
    <w:uiPriority w:val="0"/>
  </w:style>
  <w:style w:type="character" w:customStyle="1" w:styleId="170">
    <w:name w:val="ListLabel 172"/>
    <w:uiPriority w:val="0"/>
    <w:rPr>
      <w:rFonts w:cs="Courier New"/>
    </w:rPr>
  </w:style>
  <w:style w:type="character" w:customStyle="1" w:styleId="171">
    <w:name w:val="ListLabel 173"/>
    <w:uiPriority w:val="0"/>
    <w:rPr>
      <w:rFonts w:cs="Courier New"/>
    </w:rPr>
  </w:style>
  <w:style w:type="character" w:customStyle="1" w:styleId="172">
    <w:name w:val="ListLabel 174"/>
    <w:uiPriority w:val="0"/>
  </w:style>
  <w:style w:type="character" w:customStyle="1" w:styleId="173">
    <w:name w:val="ListLabel 175"/>
    <w:uiPriority w:val="0"/>
  </w:style>
  <w:style w:type="character" w:customStyle="1" w:styleId="174">
    <w:name w:val="ListLabel 176"/>
    <w:uiPriority w:val="0"/>
    <w:rPr>
      <w:rFonts w:cs="Courier New"/>
    </w:rPr>
  </w:style>
  <w:style w:type="character" w:customStyle="1" w:styleId="175">
    <w:name w:val="ListLabel 177"/>
    <w:uiPriority w:val="0"/>
  </w:style>
  <w:style w:type="character" w:customStyle="1" w:styleId="176">
    <w:name w:val="ListLabel 178"/>
    <w:uiPriority w:val="0"/>
  </w:style>
  <w:style w:type="character" w:customStyle="1" w:styleId="177">
    <w:name w:val="ListLabel 179"/>
    <w:uiPriority w:val="0"/>
    <w:rPr>
      <w:rFonts w:cs="Courier New"/>
    </w:rPr>
  </w:style>
  <w:style w:type="character" w:customStyle="1" w:styleId="178">
    <w:name w:val="ListLabel 180"/>
    <w:uiPriority w:val="0"/>
  </w:style>
  <w:style w:type="character" w:customStyle="1" w:styleId="179">
    <w:name w:val="ListLabel 190"/>
    <w:uiPriority w:val="0"/>
  </w:style>
  <w:style w:type="character" w:customStyle="1" w:styleId="180">
    <w:name w:val="ListLabel 191"/>
    <w:uiPriority w:val="0"/>
    <w:rPr>
      <w:rFonts w:cs="Courier New"/>
    </w:rPr>
  </w:style>
  <w:style w:type="character" w:customStyle="1" w:styleId="181">
    <w:name w:val="ListLabel 192"/>
    <w:uiPriority w:val="0"/>
  </w:style>
  <w:style w:type="character" w:customStyle="1" w:styleId="182">
    <w:name w:val="ListLabel 193"/>
    <w:uiPriority w:val="0"/>
  </w:style>
  <w:style w:type="character" w:customStyle="1" w:styleId="183">
    <w:name w:val="ListLabel 194"/>
    <w:uiPriority w:val="0"/>
    <w:rPr>
      <w:rFonts w:cs="Courier New"/>
    </w:rPr>
  </w:style>
  <w:style w:type="character" w:customStyle="1" w:styleId="184">
    <w:name w:val="ListLabel 195"/>
    <w:uiPriority w:val="0"/>
  </w:style>
  <w:style w:type="character" w:customStyle="1" w:styleId="185">
    <w:name w:val="ListLabel 196"/>
    <w:uiPriority w:val="0"/>
  </w:style>
  <w:style w:type="character" w:customStyle="1" w:styleId="186">
    <w:name w:val="ListLabel 197"/>
    <w:uiPriority w:val="0"/>
    <w:rPr>
      <w:rFonts w:cs="Courier New"/>
    </w:rPr>
  </w:style>
  <w:style w:type="character" w:customStyle="1" w:styleId="187">
    <w:name w:val="ListLabel 198"/>
    <w:uiPriority w:val="0"/>
  </w:style>
  <w:style w:type="character" w:customStyle="1" w:styleId="188">
    <w:name w:val="ListLabel 226"/>
    <w:uiPriority w:val="0"/>
  </w:style>
  <w:style w:type="character" w:customStyle="1" w:styleId="189">
    <w:name w:val="ListLabel 227"/>
    <w:uiPriority w:val="0"/>
    <w:rPr>
      <w:rFonts w:cs="Courier New"/>
    </w:rPr>
  </w:style>
  <w:style w:type="character" w:customStyle="1" w:styleId="190">
    <w:name w:val="ListLabel 228"/>
    <w:uiPriority w:val="0"/>
  </w:style>
  <w:style w:type="character" w:customStyle="1" w:styleId="191">
    <w:name w:val="ListLabel 229"/>
    <w:uiPriority w:val="0"/>
  </w:style>
  <w:style w:type="character" w:customStyle="1" w:styleId="192">
    <w:name w:val="ListLabel 230"/>
    <w:uiPriority w:val="0"/>
    <w:rPr>
      <w:rFonts w:cs="Courier New"/>
    </w:rPr>
  </w:style>
  <w:style w:type="character" w:customStyle="1" w:styleId="193">
    <w:name w:val="ListLabel 231"/>
    <w:uiPriority w:val="0"/>
  </w:style>
  <w:style w:type="character" w:customStyle="1" w:styleId="194">
    <w:name w:val="ListLabel 232"/>
    <w:uiPriority w:val="0"/>
  </w:style>
  <w:style w:type="character" w:customStyle="1" w:styleId="195">
    <w:name w:val="ListLabel 233"/>
    <w:uiPriority w:val="0"/>
    <w:rPr>
      <w:rFonts w:cs="Courier New"/>
    </w:rPr>
  </w:style>
  <w:style w:type="character" w:customStyle="1" w:styleId="196">
    <w:name w:val="ListLabel 234"/>
    <w:uiPriority w:val="0"/>
  </w:style>
  <w:style w:type="character" w:customStyle="1" w:styleId="197">
    <w:name w:val="ListLabel 235"/>
    <w:uiPriority w:val="0"/>
  </w:style>
  <w:style w:type="character" w:customStyle="1" w:styleId="198">
    <w:name w:val="ListLabel 236"/>
    <w:uiPriority w:val="0"/>
    <w:rPr>
      <w:rFonts w:cs="Courier New"/>
    </w:rPr>
  </w:style>
  <w:style w:type="character" w:customStyle="1" w:styleId="199">
    <w:name w:val="ListLabel 237"/>
    <w:uiPriority w:val="0"/>
  </w:style>
  <w:style w:type="character" w:customStyle="1" w:styleId="200">
    <w:name w:val="ListLabel 238"/>
    <w:uiPriority w:val="0"/>
  </w:style>
  <w:style w:type="character" w:customStyle="1" w:styleId="201">
    <w:name w:val="ListLabel 239"/>
    <w:uiPriority w:val="0"/>
    <w:rPr>
      <w:rFonts w:cs="Courier New"/>
    </w:rPr>
  </w:style>
  <w:style w:type="character" w:customStyle="1" w:styleId="202">
    <w:name w:val="ListLabel 240"/>
    <w:uiPriority w:val="0"/>
  </w:style>
  <w:style w:type="character" w:customStyle="1" w:styleId="203">
    <w:name w:val="ListLabel 241"/>
    <w:uiPriority w:val="0"/>
  </w:style>
  <w:style w:type="character" w:customStyle="1" w:styleId="204">
    <w:name w:val="ListLabel 242"/>
    <w:uiPriority w:val="0"/>
    <w:rPr>
      <w:rFonts w:cs="Courier New"/>
    </w:rPr>
  </w:style>
  <w:style w:type="character" w:customStyle="1" w:styleId="205">
    <w:name w:val="ListLabel 243"/>
    <w:uiPriority w:val="0"/>
  </w:style>
  <w:style w:type="character" w:customStyle="1" w:styleId="206">
    <w:name w:val="ListLabel 253"/>
    <w:uiPriority w:val="0"/>
  </w:style>
  <w:style w:type="character" w:customStyle="1" w:styleId="207">
    <w:name w:val="ListLabel 254"/>
    <w:uiPriority w:val="0"/>
    <w:rPr>
      <w:rFonts w:cs="Courier New"/>
    </w:rPr>
  </w:style>
  <w:style w:type="character" w:customStyle="1" w:styleId="208">
    <w:name w:val="ListLabel 255"/>
    <w:uiPriority w:val="0"/>
  </w:style>
  <w:style w:type="character" w:customStyle="1" w:styleId="209">
    <w:name w:val="ListLabel 256"/>
    <w:uiPriority w:val="0"/>
  </w:style>
  <w:style w:type="character" w:customStyle="1" w:styleId="210">
    <w:name w:val="ListLabel 257"/>
    <w:uiPriority w:val="0"/>
    <w:rPr>
      <w:rFonts w:cs="Courier New"/>
    </w:rPr>
  </w:style>
  <w:style w:type="character" w:customStyle="1" w:styleId="211">
    <w:name w:val="ListLabel 258"/>
    <w:uiPriority w:val="0"/>
  </w:style>
  <w:style w:type="character" w:customStyle="1" w:styleId="212">
    <w:name w:val="ListLabel 259"/>
    <w:uiPriority w:val="0"/>
  </w:style>
  <w:style w:type="character" w:customStyle="1" w:styleId="213">
    <w:name w:val="ListLabel 260"/>
    <w:uiPriority w:val="0"/>
    <w:rPr>
      <w:rFonts w:cs="Courier New"/>
    </w:rPr>
  </w:style>
  <w:style w:type="character" w:customStyle="1" w:styleId="214">
    <w:name w:val="ListLabel 261"/>
    <w:uiPriority w:val="0"/>
  </w:style>
  <w:style w:type="character" w:customStyle="1" w:styleId="215">
    <w:name w:val="ListLabel 262"/>
    <w:uiPriority w:val="0"/>
  </w:style>
  <w:style w:type="character" w:customStyle="1" w:styleId="216">
    <w:name w:val="ListLabel 263"/>
    <w:uiPriority w:val="0"/>
    <w:rPr>
      <w:rFonts w:cs="Courier New"/>
    </w:rPr>
  </w:style>
  <w:style w:type="character" w:customStyle="1" w:styleId="217">
    <w:name w:val="ListLabel 264"/>
    <w:uiPriority w:val="0"/>
  </w:style>
  <w:style w:type="character" w:customStyle="1" w:styleId="218">
    <w:name w:val="ListLabel 265"/>
    <w:uiPriority w:val="0"/>
  </w:style>
  <w:style w:type="character" w:customStyle="1" w:styleId="219">
    <w:name w:val="ListLabel 266"/>
    <w:uiPriority w:val="0"/>
    <w:rPr>
      <w:rFonts w:cs="Courier New"/>
    </w:rPr>
  </w:style>
  <w:style w:type="character" w:customStyle="1" w:styleId="220">
    <w:name w:val="ListLabel 267"/>
    <w:uiPriority w:val="0"/>
  </w:style>
  <w:style w:type="character" w:customStyle="1" w:styleId="221">
    <w:name w:val="ListLabel 268"/>
    <w:uiPriority w:val="0"/>
  </w:style>
  <w:style w:type="character" w:customStyle="1" w:styleId="222">
    <w:name w:val="ListLabel 269"/>
    <w:uiPriority w:val="0"/>
    <w:rPr>
      <w:rFonts w:cs="Courier New"/>
    </w:rPr>
  </w:style>
  <w:style w:type="character" w:customStyle="1" w:styleId="223">
    <w:name w:val="ListLabel 270"/>
    <w:uiPriority w:val="0"/>
  </w:style>
  <w:style w:type="character" w:customStyle="1" w:styleId="224">
    <w:name w:val="ListLabel 271"/>
    <w:uiPriority w:val="0"/>
  </w:style>
  <w:style w:type="character" w:customStyle="1" w:styleId="225">
    <w:name w:val="ListLabel 272"/>
    <w:uiPriority w:val="0"/>
    <w:rPr>
      <w:rFonts w:cs="Courier New"/>
    </w:rPr>
  </w:style>
  <w:style w:type="character" w:customStyle="1" w:styleId="226">
    <w:name w:val="ListLabel 273"/>
    <w:uiPriority w:val="0"/>
  </w:style>
  <w:style w:type="character" w:customStyle="1" w:styleId="227">
    <w:name w:val="ListLabel 274"/>
    <w:uiPriority w:val="0"/>
  </w:style>
  <w:style w:type="character" w:customStyle="1" w:styleId="228">
    <w:name w:val="ListLabel 275"/>
    <w:uiPriority w:val="0"/>
    <w:rPr>
      <w:rFonts w:cs="Courier New"/>
    </w:rPr>
  </w:style>
  <w:style w:type="character" w:customStyle="1" w:styleId="229">
    <w:name w:val="ListLabel 276"/>
    <w:uiPriority w:val="0"/>
  </w:style>
  <w:style w:type="character" w:customStyle="1" w:styleId="230">
    <w:name w:val="ListLabel 277"/>
    <w:uiPriority w:val="0"/>
  </w:style>
  <w:style w:type="character" w:customStyle="1" w:styleId="231">
    <w:name w:val="ListLabel 278"/>
    <w:uiPriority w:val="0"/>
    <w:rPr>
      <w:rFonts w:cs="Courier New"/>
    </w:rPr>
  </w:style>
  <w:style w:type="character" w:customStyle="1" w:styleId="232">
    <w:name w:val="ListLabel 279"/>
    <w:uiPriority w:val="0"/>
  </w:style>
  <w:style w:type="character" w:customStyle="1" w:styleId="233">
    <w:name w:val="Bullet Symbols"/>
    <w:uiPriority w:val="0"/>
    <w:rPr>
      <w:rFonts w:ascii="OpenSymbol" w:hAnsi="OpenSymbol" w:eastAsia="OpenSymbol" w:cs="OpenSymbol"/>
    </w:rPr>
  </w:style>
  <w:style w:type="character" w:customStyle="1" w:styleId="234">
    <w:name w:val="Index Link"/>
    <w:uiPriority w:val="0"/>
  </w:style>
  <w:style w:type="character" w:customStyle="1" w:styleId="235">
    <w:name w:val="Chapitress Car"/>
    <w:basedOn w:val="77"/>
    <w:uiPriority w:val="0"/>
    <w:rPr>
      <w:rFonts w:ascii="Times New Roman" w:hAnsi="Times New Roman" w:eastAsia="Times New Roman" w:cs="Times New Roman"/>
      <w:kern w:val="3"/>
      <w:sz w:val="32"/>
      <w:szCs w:val="28"/>
      <w:lang w:val="fr-FR" w:eastAsia="zh-CN" w:bidi="hi-IN"/>
    </w:rPr>
  </w:style>
  <w:style w:type="character" w:customStyle="1" w:styleId="236">
    <w:name w:val="LowChapter Car"/>
    <w:basedOn w:val="235"/>
    <w:uiPriority w:val="0"/>
    <w:rPr>
      <w:rFonts w:ascii="Times New Roman" w:hAnsi="Times New Roman" w:eastAsia="Times New Roman" w:cs="Times New Roman"/>
      <w:kern w:val="3"/>
      <w:sz w:val="28"/>
      <w:szCs w:val="28"/>
      <w:lang w:val="fr-FR" w:eastAsia="zh-CN" w:bidi="hi-IN"/>
    </w:rPr>
  </w:style>
  <w:style w:type="character" w:customStyle="1" w:styleId="237">
    <w:name w:val="En-tête Car"/>
    <w:basedOn w:val="14"/>
    <w:uiPriority w:val="99"/>
    <w:rPr>
      <w:rFonts w:ascii="Liberation Serif" w:hAnsi="Liberation Serif" w:eastAsia="Noto Serif CJK SC" w:cs="Mangal"/>
      <w:kern w:val="3"/>
      <w:sz w:val="24"/>
      <w:szCs w:val="21"/>
      <w:lang w:val="fr-FR" w:eastAsia="zh-CN" w:bidi="hi-IN"/>
    </w:rPr>
  </w:style>
  <w:style w:type="character" w:customStyle="1" w:styleId="238">
    <w:name w:val="Pied de page Car"/>
    <w:basedOn w:val="14"/>
    <w:uiPriority w:val="0"/>
    <w:rPr>
      <w:rFonts w:ascii="Liberation Serif" w:hAnsi="Liberation Serif" w:eastAsia="Noto Serif CJK SC" w:cs="Mangal"/>
      <w:kern w:val="3"/>
      <w:sz w:val="24"/>
      <w:szCs w:val="21"/>
      <w:lang w:val="fr-FR" w:eastAsia="zh-CN" w:bidi="hi-IN"/>
    </w:rPr>
  </w:style>
  <w:style w:type="character" w:customStyle="1" w:styleId="239">
    <w:name w:val="Internet link"/>
    <w:basedOn w:val="14"/>
    <w:uiPriority w:val="0"/>
    <w:rPr>
      <w:color w:val="0563C1"/>
      <w:u w:val="single"/>
    </w:rPr>
  </w:style>
  <w:style w:type="character" w:customStyle="1" w:styleId="240">
    <w:name w:val="Unresolved Mention"/>
    <w:basedOn w:val="14"/>
    <w:uiPriority w:val="99"/>
    <w:rPr>
      <w:color w:val="605E5C"/>
      <w:shd w:val="clear" w:color="auto" w:fill="E1DFDD"/>
    </w:rPr>
  </w:style>
  <w:style w:type="character" w:customStyle="1" w:styleId="241">
    <w:name w:val="ListLabel 343"/>
    <w:uiPriority w:val="0"/>
    <w:rPr>
      <w:rFonts w:ascii="Times New Roman" w:hAnsi="Times New Roman" w:eastAsia="Times New Roman" w:cs="Times New Roman"/>
      <w:b/>
      <w:sz w:val="32"/>
    </w:rPr>
  </w:style>
  <w:style w:type="character" w:customStyle="1" w:styleId="242">
    <w:name w:val="ListLabel 344"/>
    <w:uiPriority w:val="0"/>
  </w:style>
  <w:style w:type="character" w:customStyle="1" w:styleId="243">
    <w:name w:val="ListLabel 345"/>
    <w:uiPriority w:val="0"/>
  </w:style>
  <w:style w:type="character" w:customStyle="1" w:styleId="244">
    <w:name w:val="ListLabel 346"/>
    <w:uiPriority w:val="0"/>
  </w:style>
  <w:style w:type="character" w:customStyle="1" w:styleId="245">
    <w:name w:val="ListLabel 347"/>
    <w:uiPriority w:val="0"/>
  </w:style>
  <w:style w:type="character" w:customStyle="1" w:styleId="246">
    <w:name w:val="ListLabel 348"/>
    <w:uiPriority w:val="0"/>
  </w:style>
  <w:style w:type="character" w:customStyle="1" w:styleId="247">
    <w:name w:val="ListLabel 349"/>
    <w:uiPriority w:val="0"/>
  </w:style>
  <w:style w:type="character" w:customStyle="1" w:styleId="248">
    <w:name w:val="ListLabel 350"/>
    <w:uiPriority w:val="0"/>
  </w:style>
  <w:style w:type="character" w:customStyle="1" w:styleId="249">
    <w:name w:val="ListLabel 351"/>
    <w:uiPriority w:val="0"/>
  </w:style>
  <w:style w:type="character" w:customStyle="1" w:styleId="250">
    <w:name w:val="ListLabel 352"/>
    <w:uiPriority w:val="0"/>
  </w:style>
  <w:style w:type="character" w:customStyle="1" w:styleId="251">
    <w:name w:val="ListLabel 353"/>
    <w:uiPriority w:val="0"/>
  </w:style>
  <w:style w:type="character" w:customStyle="1" w:styleId="252">
    <w:name w:val="ListLabel 354"/>
    <w:uiPriority w:val="0"/>
  </w:style>
  <w:style w:type="character" w:customStyle="1" w:styleId="253">
    <w:name w:val="ListLabel 355"/>
    <w:uiPriority w:val="0"/>
  </w:style>
  <w:style w:type="character" w:customStyle="1" w:styleId="254">
    <w:name w:val="ListLabel 356"/>
    <w:uiPriority w:val="0"/>
  </w:style>
  <w:style w:type="character" w:customStyle="1" w:styleId="255">
    <w:name w:val="ListLabel 357"/>
    <w:uiPriority w:val="0"/>
  </w:style>
  <w:style w:type="character" w:customStyle="1" w:styleId="256">
    <w:name w:val="ListLabel 358"/>
    <w:uiPriority w:val="0"/>
  </w:style>
  <w:style w:type="character" w:customStyle="1" w:styleId="257">
    <w:name w:val="ListLabel 359"/>
    <w:uiPriority w:val="0"/>
  </w:style>
  <w:style w:type="character" w:customStyle="1" w:styleId="258">
    <w:name w:val="ListLabel 360"/>
    <w:uiPriority w:val="0"/>
  </w:style>
  <w:style w:type="character" w:customStyle="1" w:styleId="259">
    <w:name w:val="ListLabel 361"/>
    <w:uiPriority w:val="0"/>
  </w:style>
  <w:style w:type="character" w:customStyle="1" w:styleId="260">
    <w:name w:val="ListLabel 362"/>
    <w:uiPriority w:val="0"/>
    <w:rPr>
      <w:rFonts w:cs="Courier New"/>
    </w:rPr>
  </w:style>
  <w:style w:type="character" w:customStyle="1" w:styleId="261">
    <w:name w:val="ListLabel 363"/>
    <w:uiPriority w:val="0"/>
  </w:style>
  <w:style w:type="character" w:customStyle="1" w:styleId="262">
    <w:name w:val="ListLabel 364"/>
    <w:uiPriority w:val="0"/>
  </w:style>
  <w:style w:type="character" w:customStyle="1" w:styleId="263">
    <w:name w:val="ListLabel 365"/>
    <w:uiPriority w:val="0"/>
    <w:rPr>
      <w:rFonts w:cs="Courier New"/>
    </w:rPr>
  </w:style>
  <w:style w:type="character" w:customStyle="1" w:styleId="264">
    <w:name w:val="ListLabel 366"/>
    <w:uiPriority w:val="0"/>
  </w:style>
  <w:style w:type="character" w:customStyle="1" w:styleId="265">
    <w:name w:val="ListLabel 367"/>
    <w:uiPriority w:val="0"/>
  </w:style>
  <w:style w:type="character" w:customStyle="1" w:styleId="266">
    <w:name w:val="ListLabel 368"/>
    <w:uiPriority w:val="0"/>
    <w:rPr>
      <w:rFonts w:cs="Courier New"/>
    </w:rPr>
  </w:style>
  <w:style w:type="character" w:customStyle="1" w:styleId="267">
    <w:name w:val="ListLabel 369"/>
    <w:uiPriority w:val="0"/>
  </w:style>
  <w:style w:type="character" w:customStyle="1" w:styleId="268">
    <w:name w:val="ListLabel 370"/>
    <w:uiPriority w:val="0"/>
  </w:style>
  <w:style w:type="character" w:customStyle="1" w:styleId="269">
    <w:name w:val="ListLabel 371"/>
    <w:uiPriority w:val="0"/>
  </w:style>
  <w:style w:type="character" w:customStyle="1" w:styleId="270">
    <w:name w:val="ListLabel 372"/>
    <w:uiPriority w:val="0"/>
  </w:style>
  <w:style w:type="character" w:customStyle="1" w:styleId="271">
    <w:name w:val="ListLabel 373"/>
    <w:uiPriority w:val="0"/>
  </w:style>
  <w:style w:type="character" w:customStyle="1" w:styleId="272">
    <w:name w:val="ListLabel 374"/>
    <w:uiPriority w:val="0"/>
  </w:style>
  <w:style w:type="character" w:customStyle="1" w:styleId="273">
    <w:name w:val="ListLabel 375"/>
    <w:uiPriority w:val="0"/>
  </w:style>
  <w:style w:type="character" w:customStyle="1" w:styleId="274">
    <w:name w:val="ListLabel 376"/>
    <w:uiPriority w:val="0"/>
    <w:rPr>
      <w:rFonts w:eastAsia="OpenSymbol" w:cs="OpenSymbol"/>
    </w:rPr>
  </w:style>
  <w:style w:type="character" w:customStyle="1" w:styleId="275">
    <w:name w:val="ListLabel 377"/>
    <w:uiPriority w:val="0"/>
    <w:rPr>
      <w:rFonts w:eastAsia="OpenSymbol" w:cs="OpenSymbol"/>
    </w:rPr>
  </w:style>
  <w:style w:type="character" w:customStyle="1" w:styleId="276">
    <w:name w:val="ListLabel 378"/>
    <w:uiPriority w:val="0"/>
  </w:style>
  <w:style w:type="character" w:customStyle="1" w:styleId="277">
    <w:name w:val="ListLabel 379"/>
    <w:uiPriority w:val="0"/>
  </w:style>
  <w:style w:type="character" w:customStyle="1" w:styleId="278">
    <w:name w:val="ListLabel 380"/>
    <w:uiPriority w:val="0"/>
  </w:style>
  <w:style w:type="character" w:customStyle="1" w:styleId="279">
    <w:name w:val="ListLabel 381"/>
    <w:uiPriority w:val="0"/>
  </w:style>
  <w:style w:type="character" w:customStyle="1" w:styleId="280">
    <w:name w:val="ListLabel 382"/>
    <w:uiPriority w:val="0"/>
  </w:style>
  <w:style w:type="character" w:customStyle="1" w:styleId="281">
    <w:name w:val="ListLabel 383"/>
    <w:uiPriority w:val="0"/>
  </w:style>
  <w:style w:type="character" w:customStyle="1" w:styleId="282">
    <w:name w:val="ListLabel 384"/>
    <w:uiPriority w:val="0"/>
  </w:style>
  <w:style w:type="character" w:customStyle="1" w:styleId="283">
    <w:name w:val="ListLabel 385"/>
    <w:uiPriority w:val="0"/>
  </w:style>
  <w:style w:type="character" w:customStyle="1" w:styleId="284">
    <w:name w:val="ListLabel 386"/>
    <w:uiPriority w:val="0"/>
  </w:style>
  <w:style w:type="character" w:customStyle="1" w:styleId="285">
    <w:name w:val="ListLabel 387"/>
    <w:uiPriority w:val="0"/>
  </w:style>
  <w:style w:type="character" w:customStyle="1" w:styleId="286">
    <w:name w:val="ListLabel 388"/>
    <w:uiPriority w:val="0"/>
  </w:style>
  <w:style w:type="character" w:customStyle="1" w:styleId="287">
    <w:name w:val="ListLabel 389"/>
    <w:uiPriority w:val="0"/>
  </w:style>
  <w:style w:type="character" w:customStyle="1" w:styleId="288">
    <w:name w:val="ListLabel 390"/>
    <w:uiPriority w:val="0"/>
  </w:style>
  <w:style w:type="character" w:customStyle="1" w:styleId="289">
    <w:name w:val="ListLabel 391"/>
    <w:uiPriority w:val="0"/>
  </w:style>
  <w:style w:type="character" w:customStyle="1" w:styleId="290">
    <w:name w:val="ListLabel 392"/>
    <w:uiPriority w:val="0"/>
  </w:style>
  <w:style w:type="character" w:customStyle="1" w:styleId="291">
    <w:name w:val="ListLabel 393"/>
    <w:uiPriority w:val="0"/>
  </w:style>
  <w:style w:type="character" w:customStyle="1" w:styleId="292">
    <w:name w:val="ListLabel 394"/>
    <w:uiPriority w:val="0"/>
  </w:style>
  <w:style w:type="character" w:customStyle="1" w:styleId="293">
    <w:name w:val="ListLabel 395"/>
    <w:uiPriority w:val="0"/>
  </w:style>
  <w:style w:type="character" w:customStyle="1" w:styleId="294">
    <w:name w:val="ListLabel 396"/>
    <w:uiPriority w:val="0"/>
  </w:style>
  <w:style w:type="character" w:customStyle="1" w:styleId="295">
    <w:name w:val="ListLabel 397"/>
    <w:uiPriority w:val="0"/>
  </w:style>
  <w:style w:type="character" w:customStyle="1" w:styleId="296">
    <w:name w:val="ListLabel 398"/>
    <w:uiPriority w:val="0"/>
  </w:style>
  <w:style w:type="character" w:customStyle="1" w:styleId="297">
    <w:name w:val="ListLabel 399"/>
    <w:uiPriority w:val="0"/>
  </w:style>
  <w:style w:type="character" w:customStyle="1" w:styleId="298">
    <w:name w:val="ListLabel 400"/>
    <w:uiPriority w:val="0"/>
  </w:style>
  <w:style w:type="character" w:customStyle="1" w:styleId="299">
    <w:name w:val="ListLabel 401"/>
    <w:uiPriority w:val="0"/>
  </w:style>
  <w:style w:type="character" w:customStyle="1" w:styleId="300">
    <w:name w:val="ListLabel 402"/>
    <w:uiPriority w:val="0"/>
  </w:style>
  <w:style w:type="character" w:customStyle="1" w:styleId="301">
    <w:name w:val="ListLabel 403"/>
    <w:uiPriority w:val="0"/>
  </w:style>
  <w:style w:type="character" w:customStyle="1" w:styleId="302">
    <w:name w:val="ListLabel 404"/>
    <w:uiPriority w:val="0"/>
    <w:rPr>
      <w:rFonts w:eastAsia="OpenSymbol" w:cs="OpenSymbol"/>
    </w:rPr>
  </w:style>
  <w:style w:type="character" w:customStyle="1" w:styleId="303">
    <w:name w:val="ListLabel 405"/>
    <w:uiPriority w:val="0"/>
    <w:rPr>
      <w:rFonts w:eastAsia="OpenSymbol" w:cs="OpenSymbol"/>
    </w:rPr>
  </w:style>
  <w:style w:type="character" w:customStyle="1" w:styleId="304">
    <w:name w:val="ListLabel 406"/>
    <w:uiPriority w:val="0"/>
    <w:rPr>
      <w:rFonts w:eastAsia="Calibri" w:cs="Times New Roman"/>
    </w:rPr>
  </w:style>
  <w:style w:type="character" w:customStyle="1" w:styleId="305">
    <w:name w:val="ListLabel 407"/>
    <w:uiPriority w:val="0"/>
    <w:rPr>
      <w:rFonts w:cs="Courier New"/>
    </w:rPr>
  </w:style>
  <w:style w:type="character" w:customStyle="1" w:styleId="306">
    <w:name w:val="ListLabel 408"/>
    <w:uiPriority w:val="0"/>
  </w:style>
  <w:style w:type="character" w:customStyle="1" w:styleId="307">
    <w:name w:val="ListLabel 409"/>
    <w:uiPriority w:val="0"/>
  </w:style>
  <w:style w:type="character" w:customStyle="1" w:styleId="308">
    <w:name w:val="ListLabel 410"/>
    <w:uiPriority w:val="0"/>
    <w:rPr>
      <w:rFonts w:cs="Courier New"/>
    </w:rPr>
  </w:style>
  <w:style w:type="character" w:customStyle="1" w:styleId="309">
    <w:name w:val="ListLabel 411"/>
    <w:uiPriority w:val="0"/>
  </w:style>
  <w:style w:type="character" w:customStyle="1" w:styleId="310">
    <w:name w:val="ListLabel 412"/>
    <w:uiPriority w:val="0"/>
  </w:style>
  <w:style w:type="character" w:customStyle="1" w:styleId="311">
    <w:name w:val="ListLabel 413"/>
    <w:uiPriority w:val="0"/>
    <w:rPr>
      <w:rFonts w:cs="Courier New"/>
    </w:rPr>
  </w:style>
  <w:style w:type="character" w:customStyle="1" w:styleId="312">
    <w:name w:val="ListLabel 414"/>
    <w:uiPriority w:val="0"/>
  </w:style>
  <w:style w:type="character" w:customStyle="1" w:styleId="313">
    <w:name w:val="ListLabel 415"/>
    <w:uiPriority w:val="0"/>
  </w:style>
  <w:style w:type="character" w:customStyle="1" w:styleId="314">
    <w:name w:val="ListLabel 416"/>
    <w:uiPriority w:val="0"/>
    <w:rPr>
      <w:rFonts w:cs="Courier New"/>
    </w:rPr>
  </w:style>
  <w:style w:type="character" w:customStyle="1" w:styleId="315">
    <w:name w:val="ListLabel 417"/>
    <w:uiPriority w:val="0"/>
  </w:style>
  <w:style w:type="character" w:customStyle="1" w:styleId="316">
    <w:name w:val="ListLabel 418"/>
    <w:uiPriority w:val="0"/>
  </w:style>
  <w:style w:type="character" w:customStyle="1" w:styleId="317">
    <w:name w:val="ListLabel 419"/>
    <w:uiPriority w:val="0"/>
    <w:rPr>
      <w:rFonts w:cs="Courier New"/>
    </w:rPr>
  </w:style>
  <w:style w:type="character" w:customStyle="1" w:styleId="318">
    <w:name w:val="ListLabel 420"/>
    <w:uiPriority w:val="0"/>
  </w:style>
  <w:style w:type="character" w:customStyle="1" w:styleId="319">
    <w:name w:val="ListLabel 421"/>
    <w:uiPriority w:val="0"/>
  </w:style>
  <w:style w:type="character" w:customStyle="1" w:styleId="320">
    <w:name w:val="ListLabel 422"/>
    <w:uiPriority w:val="0"/>
    <w:rPr>
      <w:rFonts w:cs="Courier New"/>
    </w:rPr>
  </w:style>
  <w:style w:type="character" w:customStyle="1" w:styleId="321">
    <w:name w:val="ListLabel 423"/>
    <w:uiPriority w:val="0"/>
  </w:style>
  <w:style w:type="character" w:customStyle="1" w:styleId="322">
    <w:name w:val="ListLabel 424"/>
    <w:uiPriority w:val="0"/>
    <w:rPr>
      <w:spacing w:val="0"/>
      <w:kern w:val="0"/>
      <w:position w:val="0"/>
      <w:sz w:val="28"/>
      <w:u w:val="none"/>
      <w:vertAlign w:val="baseline"/>
    </w:rPr>
  </w:style>
  <w:style w:type="character" w:customStyle="1" w:styleId="323">
    <w:name w:val="ListLabel 425"/>
    <w:uiPriority w:val="0"/>
  </w:style>
  <w:style w:type="character" w:customStyle="1" w:styleId="324">
    <w:name w:val="ListLabel 426"/>
    <w:uiPriority w:val="0"/>
  </w:style>
  <w:style w:type="character" w:customStyle="1" w:styleId="325">
    <w:name w:val="ListLabel 427"/>
    <w:uiPriority w:val="0"/>
  </w:style>
  <w:style w:type="character" w:customStyle="1" w:styleId="326">
    <w:name w:val="ListLabel 428"/>
    <w:uiPriority w:val="0"/>
  </w:style>
  <w:style w:type="character" w:customStyle="1" w:styleId="327">
    <w:name w:val="ListLabel 429"/>
    <w:uiPriority w:val="0"/>
  </w:style>
  <w:style w:type="character" w:customStyle="1" w:styleId="328">
    <w:name w:val="ListLabel 430"/>
    <w:uiPriority w:val="0"/>
  </w:style>
  <w:style w:type="character" w:customStyle="1" w:styleId="329">
    <w:name w:val="ListLabel 431"/>
    <w:uiPriority w:val="0"/>
  </w:style>
  <w:style w:type="character" w:customStyle="1" w:styleId="330">
    <w:name w:val="ListLabel 432"/>
    <w:uiPriority w:val="0"/>
  </w:style>
  <w:style w:type="character" w:customStyle="1" w:styleId="331">
    <w:name w:val="ListLabel 433"/>
    <w:uiPriority w:val="0"/>
    <w:rPr>
      <w:spacing w:val="0"/>
      <w:kern w:val="0"/>
      <w:position w:val="0"/>
      <w:sz w:val="28"/>
      <w:u w:val="none"/>
      <w:vertAlign w:val="baseline"/>
    </w:rPr>
  </w:style>
  <w:style w:type="character" w:customStyle="1" w:styleId="332">
    <w:name w:val="ListLabel 434"/>
    <w:uiPriority w:val="0"/>
  </w:style>
  <w:style w:type="character" w:customStyle="1" w:styleId="333">
    <w:name w:val="ListLabel 435"/>
    <w:uiPriority w:val="0"/>
  </w:style>
  <w:style w:type="character" w:customStyle="1" w:styleId="334">
    <w:name w:val="ListLabel 436"/>
    <w:uiPriority w:val="0"/>
  </w:style>
  <w:style w:type="character" w:customStyle="1" w:styleId="335">
    <w:name w:val="ListLabel 437"/>
    <w:uiPriority w:val="0"/>
  </w:style>
  <w:style w:type="character" w:customStyle="1" w:styleId="336">
    <w:name w:val="ListLabel 438"/>
    <w:uiPriority w:val="0"/>
  </w:style>
  <w:style w:type="character" w:customStyle="1" w:styleId="337">
    <w:name w:val="ListLabel 439"/>
    <w:uiPriority w:val="0"/>
  </w:style>
  <w:style w:type="character" w:customStyle="1" w:styleId="338">
    <w:name w:val="ListLabel 440"/>
    <w:uiPriority w:val="0"/>
  </w:style>
  <w:style w:type="character" w:customStyle="1" w:styleId="339">
    <w:name w:val="ListLabel 441"/>
    <w:uiPriority w:val="0"/>
  </w:style>
  <w:style w:type="character" w:customStyle="1" w:styleId="340">
    <w:name w:val="ListLabel 442"/>
    <w:uiPriority w:val="0"/>
    <w:rPr>
      <w:spacing w:val="0"/>
      <w:kern w:val="0"/>
      <w:position w:val="0"/>
      <w:u w:val="none"/>
      <w:vertAlign w:val="baseline"/>
    </w:rPr>
  </w:style>
  <w:style w:type="character" w:customStyle="1" w:styleId="341">
    <w:name w:val="ListLabel 443"/>
    <w:uiPriority w:val="0"/>
  </w:style>
  <w:style w:type="character" w:customStyle="1" w:styleId="342">
    <w:name w:val="ListLabel 444"/>
    <w:uiPriority w:val="0"/>
  </w:style>
  <w:style w:type="character" w:customStyle="1" w:styleId="343">
    <w:name w:val="ListLabel 445"/>
    <w:uiPriority w:val="0"/>
  </w:style>
  <w:style w:type="character" w:customStyle="1" w:styleId="344">
    <w:name w:val="ListLabel 446"/>
    <w:uiPriority w:val="0"/>
  </w:style>
  <w:style w:type="character" w:customStyle="1" w:styleId="345">
    <w:name w:val="ListLabel 447"/>
    <w:uiPriority w:val="0"/>
  </w:style>
  <w:style w:type="character" w:customStyle="1" w:styleId="346">
    <w:name w:val="ListLabel 448"/>
    <w:uiPriority w:val="0"/>
  </w:style>
  <w:style w:type="character" w:customStyle="1" w:styleId="347">
    <w:name w:val="ListLabel 449"/>
    <w:uiPriority w:val="0"/>
  </w:style>
  <w:style w:type="character" w:customStyle="1" w:styleId="348">
    <w:name w:val="ListLabel 450"/>
    <w:uiPriority w:val="0"/>
  </w:style>
  <w:style w:type="character" w:customStyle="1" w:styleId="349">
    <w:name w:val="ListLabel 451"/>
    <w:uiPriority w:val="0"/>
    <w:rPr>
      <w:spacing w:val="0"/>
      <w:kern w:val="0"/>
      <w:position w:val="0"/>
      <w:sz w:val="28"/>
      <w:u w:val="none"/>
      <w:vertAlign w:val="baseline"/>
    </w:rPr>
  </w:style>
  <w:style w:type="character" w:customStyle="1" w:styleId="350">
    <w:name w:val="ListLabel 452"/>
    <w:uiPriority w:val="0"/>
  </w:style>
  <w:style w:type="character" w:customStyle="1" w:styleId="351">
    <w:name w:val="ListLabel 453"/>
    <w:uiPriority w:val="0"/>
  </w:style>
  <w:style w:type="character" w:customStyle="1" w:styleId="352">
    <w:name w:val="ListLabel 454"/>
    <w:uiPriority w:val="0"/>
  </w:style>
  <w:style w:type="character" w:customStyle="1" w:styleId="353">
    <w:name w:val="ListLabel 455"/>
    <w:uiPriority w:val="0"/>
  </w:style>
  <w:style w:type="character" w:customStyle="1" w:styleId="354">
    <w:name w:val="ListLabel 456"/>
    <w:uiPriority w:val="0"/>
  </w:style>
  <w:style w:type="character" w:customStyle="1" w:styleId="355">
    <w:name w:val="ListLabel 457"/>
    <w:uiPriority w:val="0"/>
  </w:style>
  <w:style w:type="character" w:customStyle="1" w:styleId="356">
    <w:name w:val="ListLabel 458"/>
    <w:uiPriority w:val="0"/>
  </w:style>
  <w:style w:type="character" w:customStyle="1" w:styleId="357">
    <w:name w:val="ListLabel 459"/>
    <w:uiPriority w:val="0"/>
  </w:style>
  <w:style w:type="character" w:customStyle="1" w:styleId="358">
    <w:name w:val="ListLabel 460"/>
    <w:uiPriority w:val="0"/>
  </w:style>
  <w:style w:type="character" w:customStyle="1" w:styleId="359">
    <w:name w:val="ListLabel 461"/>
    <w:uiPriority w:val="0"/>
    <w:rPr>
      <w:rFonts w:cs="Courier New"/>
    </w:rPr>
  </w:style>
  <w:style w:type="character" w:customStyle="1" w:styleId="360">
    <w:name w:val="ListLabel 462"/>
    <w:uiPriority w:val="0"/>
  </w:style>
  <w:style w:type="character" w:customStyle="1" w:styleId="361">
    <w:name w:val="ListLabel 463"/>
    <w:uiPriority w:val="0"/>
  </w:style>
  <w:style w:type="character" w:customStyle="1" w:styleId="362">
    <w:name w:val="ListLabel 464"/>
    <w:uiPriority w:val="0"/>
    <w:rPr>
      <w:rFonts w:cs="Courier New"/>
    </w:rPr>
  </w:style>
  <w:style w:type="character" w:customStyle="1" w:styleId="363">
    <w:name w:val="ListLabel 465"/>
    <w:uiPriority w:val="0"/>
  </w:style>
  <w:style w:type="character" w:customStyle="1" w:styleId="364">
    <w:name w:val="ListLabel 466"/>
    <w:uiPriority w:val="0"/>
  </w:style>
  <w:style w:type="character" w:customStyle="1" w:styleId="365">
    <w:name w:val="ListLabel 467"/>
    <w:uiPriority w:val="0"/>
    <w:rPr>
      <w:rFonts w:cs="Courier New"/>
    </w:rPr>
  </w:style>
  <w:style w:type="character" w:customStyle="1" w:styleId="366">
    <w:name w:val="ListLabel 468"/>
    <w:uiPriority w:val="0"/>
  </w:style>
  <w:style w:type="character" w:customStyle="1" w:styleId="367">
    <w:name w:val="ListLabel 469"/>
    <w:uiPriority w:val="0"/>
  </w:style>
  <w:style w:type="character" w:customStyle="1" w:styleId="368">
    <w:name w:val="ListLabel 470"/>
    <w:uiPriority w:val="0"/>
    <w:rPr>
      <w:rFonts w:cs="Courier New"/>
    </w:rPr>
  </w:style>
  <w:style w:type="character" w:customStyle="1" w:styleId="369">
    <w:name w:val="ListLabel 471"/>
    <w:uiPriority w:val="0"/>
  </w:style>
  <w:style w:type="character" w:customStyle="1" w:styleId="370">
    <w:name w:val="ListLabel 472"/>
    <w:uiPriority w:val="0"/>
  </w:style>
  <w:style w:type="character" w:customStyle="1" w:styleId="371">
    <w:name w:val="ListLabel 473"/>
    <w:uiPriority w:val="0"/>
    <w:rPr>
      <w:rFonts w:cs="Courier New"/>
    </w:rPr>
  </w:style>
  <w:style w:type="character" w:customStyle="1" w:styleId="372">
    <w:name w:val="ListLabel 474"/>
    <w:uiPriority w:val="0"/>
  </w:style>
  <w:style w:type="character" w:customStyle="1" w:styleId="373">
    <w:name w:val="ListLabel 475"/>
    <w:uiPriority w:val="0"/>
  </w:style>
  <w:style w:type="character" w:customStyle="1" w:styleId="374">
    <w:name w:val="ListLabel 476"/>
    <w:uiPriority w:val="0"/>
    <w:rPr>
      <w:rFonts w:cs="Courier New"/>
    </w:rPr>
  </w:style>
  <w:style w:type="character" w:customStyle="1" w:styleId="375">
    <w:name w:val="ListLabel 477"/>
    <w:uiPriority w:val="0"/>
  </w:style>
  <w:style w:type="character" w:customStyle="1" w:styleId="376">
    <w:name w:val="ListLabel 478"/>
    <w:uiPriority w:val="0"/>
  </w:style>
  <w:style w:type="character" w:customStyle="1" w:styleId="377">
    <w:name w:val="ListLabel 479"/>
    <w:uiPriority w:val="0"/>
    <w:rPr>
      <w:rFonts w:cs="Courier New"/>
    </w:rPr>
  </w:style>
  <w:style w:type="character" w:customStyle="1" w:styleId="378">
    <w:name w:val="ListLabel 480"/>
    <w:uiPriority w:val="0"/>
  </w:style>
  <w:style w:type="character" w:customStyle="1" w:styleId="379">
    <w:name w:val="ListLabel 481"/>
    <w:uiPriority w:val="0"/>
  </w:style>
  <w:style w:type="character" w:customStyle="1" w:styleId="380">
    <w:name w:val="ListLabel 482"/>
    <w:uiPriority w:val="0"/>
    <w:rPr>
      <w:rFonts w:cs="Courier New"/>
    </w:rPr>
  </w:style>
  <w:style w:type="character" w:customStyle="1" w:styleId="381">
    <w:name w:val="ListLabel 483"/>
    <w:uiPriority w:val="0"/>
  </w:style>
  <w:style w:type="character" w:customStyle="1" w:styleId="382">
    <w:name w:val="ListLabel 484"/>
    <w:uiPriority w:val="0"/>
  </w:style>
  <w:style w:type="character" w:customStyle="1" w:styleId="383">
    <w:name w:val="ListLabel 485"/>
    <w:uiPriority w:val="0"/>
    <w:rPr>
      <w:rFonts w:cs="Courier New"/>
    </w:rPr>
  </w:style>
  <w:style w:type="character" w:customStyle="1" w:styleId="384">
    <w:name w:val="ListLabel 486"/>
    <w:uiPriority w:val="0"/>
  </w:style>
  <w:style w:type="character" w:customStyle="1" w:styleId="385">
    <w:name w:val="ListLabel 487"/>
    <w:uiPriority w:val="0"/>
    <w:rPr>
      <w:rFonts w:cs="Courier New"/>
    </w:rPr>
  </w:style>
  <w:style w:type="character" w:customStyle="1" w:styleId="386">
    <w:name w:val="ListLabel 488"/>
    <w:uiPriority w:val="0"/>
    <w:rPr>
      <w:rFonts w:cs="Courier New"/>
    </w:rPr>
  </w:style>
  <w:style w:type="character" w:customStyle="1" w:styleId="387">
    <w:name w:val="ListLabel 489"/>
    <w:uiPriority w:val="0"/>
  </w:style>
  <w:style w:type="character" w:customStyle="1" w:styleId="388">
    <w:name w:val="ListLabel 490"/>
    <w:uiPriority w:val="0"/>
  </w:style>
  <w:style w:type="character" w:customStyle="1" w:styleId="389">
    <w:name w:val="ListLabel 491"/>
    <w:uiPriority w:val="0"/>
    <w:rPr>
      <w:rFonts w:cs="Courier New"/>
    </w:rPr>
  </w:style>
  <w:style w:type="character" w:customStyle="1" w:styleId="390">
    <w:name w:val="ListLabel 492"/>
    <w:uiPriority w:val="0"/>
  </w:style>
  <w:style w:type="character" w:customStyle="1" w:styleId="391">
    <w:name w:val="ListLabel 493"/>
    <w:uiPriority w:val="0"/>
  </w:style>
  <w:style w:type="character" w:customStyle="1" w:styleId="392">
    <w:name w:val="ListLabel 494"/>
    <w:uiPriority w:val="0"/>
    <w:rPr>
      <w:rFonts w:cs="Courier New"/>
    </w:rPr>
  </w:style>
  <w:style w:type="character" w:customStyle="1" w:styleId="393">
    <w:name w:val="ListLabel 495"/>
    <w:uiPriority w:val="0"/>
  </w:style>
  <w:style w:type="character" w:customStyle="1" w:styleId="394">
    <w:name w:val="ListLabel 496"/>
    <w:uiPriority w:val="0"/>
  </w:style>
  <w:style w:type="character" w:customStyle="1" w:styleId="395">
    <w:name w:val="ListLabel 497"/>
    <w:uiPriority w:val="0"/>
    <w:rPr>
      <w:rFonts w:cs="Courier New"/>
    </w:rPr>
  </w:style>
  <w:style w:type="character" w:customStyle="1" w:styleId="396">
    <w:name w:val="ListLabel 498"/>
    <w:uiPriority w:val="0"/>
  </w:style>
  <w:style w:type="character" w:customStyle="1" w:styleId="397">
    <w:name w:val="ListLabel 499"/>
    <w:uiPriority w:val="0"/>
  </w:style>
  <w:style w:type="character" w:customStyle="1" w:styleId="398">
    <w:name w:val="ListLabel 500"/>
    <w:uiPriority w:val="0"/>
    <w:rPr>
      <w:rFonts w:cs="Courier New"/>
    </w:rPr>
  </w:style>
  <w:style w:type="character" w:customStyle="1" w:styleId="399">
    <w:name w:val="ListLabel 501"/>
    <w:uiPriority w:val="0"/>
  </w:style>
  <w:style w:type="character" w:customStyle="1" w:styleId="400">
    <w:name w:val="ListLabel 502"/>
    <w:uiPriority w:val="0"/>
  </w:style>
  <w:style w:type="character" w:customStyle="1" w:styleId="401">
    <w:name w:val="ListLabel 503"/>
    <w:uiPriority w:val="0"/>
    <w:rPr>
      <w:rFonts w:cs="Courier New"/>
    </w:rPr>
  </w:style>
  <w:style w:type="character" w:customStyle="1" w:styleId="402">
    <w:name w:val="ListLabel 504"/>
    <w:uiPriority w:val="0"/>
  </w:style>
  <w:style w:type="character" w:customStyle="1" w:styleId="403">
    <w:name w:val="ListLabel 505"/>
    <w:uiPriority w:val="0"/>
  </w:style>
  <w:style w:type="character" w:customStyle="1" w:styleId="404">
    <w:name w:val="ListLabel 506"/>
    <w:uiPriority w:val="0"/>
    <w:rPr>
      <w:rFonts w:cs="Courier New"/>
    </w:rPr>
  </w:style>
  <w:style w:type="character" w:customStyle="1" w:styleId="405">
    <w:name w:val="ListLabel 507"/>
    <w:uiPriority w:val="0"/>
  </w:style>
  <w:style w:type="character" w:customStyle="1" w:styleId="406">
    <w:name w:val="ListLabel 508"/>
    <w:uiPriority w:val="0"/>
  </w:style>
  <w:style w:type="character" w:customStyle="1" w:styleId="407">
    <w:name w:val="ListLabel 509"/>
    <w:uiPriority w:val="0"/>
    <w:rPr>
      <w:rFonts w:cs="Courier New"/>
    </w:rPr>
  </w:style>
  <w:style w:type="character" w:customStyle="1" w:styleId="408">
    <w:name w:val="ListLabel 510"/>
    <w:uiPriority w:val="0"/>
  </w:style>
  <w:style w:type="character" w:customStyle="1" w:styleId="409">
    <w:name w:val="ListLabel 511"/>
    <w:uiPriority w:val="0"/>
  </w:style>
  <w:style w:type="character" w:customStyle="1" w:styleId="410">
    <w:name w:val="ListLabel 512"/>
    <w:uiPriority w:val="0"/>
    <w:rPr>
      <w:rFonts w:cs="Courier New"/>
    </w:rPr>
  </w:style>
  <w:style w:type="character" w:customStyle="1" w:styleId="411">
    <w:name w:val="ListLabel 513"/>
    <w:uiPriority w:val="0"/>
  </w:style>
  <w:style w:type="character" w:customStyle="1" w:styleId="412">
    <w:name w:val="ListLabel 514"/>
    <w:uiPriority w:val="0"/>
  </w:style>
  <w:style w:type="character" w:customStyle="1" w:styleId="413">
    <w:name w:val="ListLabel 515"/>
    <w:uiPriority w:val="0"/>
    <w:rPr>
      <w:rFonts w:cs="Courier New"/>
    </w:rPr>
  </w:style>
  <w:style w:type="character" w:customStyle="1" w:styleId="414">
    <w:name w:val="ListLabel 516"/>
    <w:uiPriority w:val="0"/>
  </w:style>
  <w:style w:type="character" w:customStyle="1" w:styleId="415">
    <w:name w:val="ListLabel 517"/>
    <w:uiPriority w:val="0"/>
  </w:style>
  <w:style w:type="character" w:customStyle="1" w:styleId="416">
    <w:name w:val="ListLabel 518"/>
    <w:uiPriority w:val="0"/>
    <w:rPr>
      <w:rFonts w:cs="Courier New"/>
    </w:rPr>
  </w:style>
  <w:style w:type="character" w:customStyle="1" w:styleId="417">
    <w:name w:val="ListLabel 519"/>
    <w:uiPriority w:val="0"/>
  </w:style>
  <w:style w:type="character" w:customStyle="1" w:styleId="418">
    <w:name w:val="ListLabel 520"/>
    <w:uiPriority w:val="0"/>
  </w:style>
  <w:style w:type="character" w:customStyle="1" w:styleId="419">
    <w:name w:val="ListLabel 521"/>
    <w:uiPriority w:val="0"/>
    <w:rPr>
      <w:rFonts w:cs="Courier New"/>
    </w:rPr>
  </w:style>
  <w:style w:type="character" w:customStyle="1" w:styleId="420">
    <w:name w:val="ListLabel 522"/>
    <w:uiPriority w:val="0"/>
  </w:style>
  <w:style w:type="character" w:customStyle="1" w:styleId="421">
    <w:name w:val="ListLabel 523"/>
    <w:uiPriority w:val="0"/>
  </w:style>
  <w:style w:type="character" w:customStyle="1" w:styleId="422">
    <w:name w:val="ListLabel 524"/>
    <w:uiPriority w:val="0"/>
    <w:rPr>
      <w:rFonts w:cs="Courier New"/>
    </w:rPr>
  </w:style>
  <w:style w:type="character" w:customStyle="1" w:styleId="423">
    <w:name w:val="ListLabel 525"/>
    <w:uiPriority w:val="0"/>
  </w:style>
  <w:style w:type="character" w:customStyle="1" w:styleId="424">
    <w:name w:val="ListLabel 526"/>
    <w:uiPriority w:val="0"/>
  </w:style>
  <w:style w:type="character" w:customStyle="1" w:styleId="425">
    <w:name w:val="ListLabel 527"/>
    <w:uiPriority w:val="0"/>
    <w:rPr>
      <w:rFonts w:cs="Courier New"/>
    </w:rPr>
  </w:style>
  <w:style w:type="character" w:customStyle="1" w:styleId="426">
    <w:name w:val="ListLabel 528"/>
    <w:uiPriority w:val="0"/>
  </w:style>
  <w:style w:type="character" w:customStyle="1" w:styleId="427">
    <w:name w:val="ListLabel 529"/>
    <w:uiPriority w:val="0"/>
  </w:style>
  <w:style w:type="character" w:customStyle="1" w:styleId="428">
    <w:name w:val="ListLabel 530"/>
    <w:uiPriority w:val="0"/>
    <w:rPr>
      <w:rFonts w:cs="Courier New"/>
    </w:rPr>
  </w:style>
  <w:style w:type="character" w:customStyle="1" w:styleId="429">
    <w:name w:val="ListLabel 531"/>
    <w:uiPriority w:val="0"/>
  </w:style>
  <w:style w:type="character" w:customStyle="1" w:styleId="430">
    <w:name w:val="ListLabel 532"/>
    <w:uiPriority w:val="0"/>
  </w:style>
  <w:style w:type="character" w:customStyle="1" w:styleId="431">
    <w:name w:val="ListLabel 533"/>
    <w:uiPriority w:val="0"/>
    <w:rPr>
      <w:rFonts w:cs="Courier New"/>
    </w:rPr>
  </w:style>
  <w:style w:type="character" w:customStyle="1" w:styleId="432">
    <w:name w:val="ListLabel 534"/>
    <w:uiPriority w:val="0"/>
  </w:style>
  <w:style w:type="character" w:customStyle="1" w:styleId="433">
    <w:name w:val="ListLabel 535"/>
    <w:uiPriority w:val="0"/>
  </w:style>
  <w:style w:type="character" w:customStyle="1" w:styleId="434">
    <w:name w:val="ListLabel 536"/>
    <w:uiPriority w:val="0"/>
    <w:rPr>
      <w:rFonts w:cs="Courier New"/>
    </w:rPr>
  </w:style>
  <w:style w:type="character" w:customStyle="1" w:styleId="435">
    <w:name w:val="ListLabel 537"/>
    <w:uiPriority w:val="0"/>
  </w:style>
  <w:style w:type="character" w:customStyle="1" w:styleId="436">
    <w:name w:val="ListLabel 538"/>
    <w:uiPriority w:val="0"/>
  </w:style>
  <w:style w:type="character" w:customStyle="1" w:styleId="437">
    <w:name w:val="ListLabel 539"/>
    <w:uiPriority w:val="0"/>
    <w:rPr>
      <w:rFonts w:cs="Courier New"/>
    </w:rPr>
  </w:style>
  <w:style w:type="character" w:customStyle="1" w:styleId="438">
    <w:name w:val="ListLabel 540"/>
    <w:uiPriority w:val="0"/>
  </w:style>
  <w:style w:type="character" w:customStyle="1" w:styleId="439">
    <w:name w:val="ListLabel 541"/>
    <w:uiPriority w:val="0"/>
  </w:style>
  <w:style w:type="character" w:customStyle="1" w:styleId="440">
    <w:name w:val="ListLabel 542"/>
    <w:uiPriority w:val="0"/>
    <w:rPr>
      <w:rFonts w:cs="Courier New"/>
    </w:rPr>
  </w:style>
  <w:style w:type="character" w:customStyle="1" w:styleId="441">
    <w:name w:val="ListLabel 543"/>
    <w:uiPriority w:val="0"/>
  </w:style>
  <w:style w:type="character" w:customStyle="1" w:styleId="442">
    <w:name w:val="ListLabel 544"/>
    <w:uiPriority w:val="0"/>
  </w:style>
  <w:style w:type="character" w:customStyle="1" w:styleId="443">
    <w:name w:val="ListLabel 545"/>
    <w:uiPriority w:val="0"/>
    <w:rPr>
      <w:rFonts w:cs="Courier New"/>
    </w:rPr>
  </w:style>
  <w:style w:type="character" w:customStyle="1" w:styleId="444">
    <w:name w:val="ListLabel 546"/>
    <w:uiPriority w:val="0"/>
  </w:style>
  <w:style w:type="character" w:customStyle="1" w:styleId="445">
    <w:name w:val="ListLabel 547"/>
    <w:uiPriority w:val="0"/>
  </w:style>
  <w:style w:type="character" w:customStyle="1" w:styleId="446">
    <w:name w:val="ListLabel 548"/>
    <w:uiPriority w:val="0"/>
    <w:rPr>
      <w:rFonts w:cs="Courier New"/>
    </w:rPr>
  </w:style>
  <w:style w:type="character" w:customStyle="1" w:styleId="447">
    <w:name w:val="ListLabel 549"/>
    <w:uiPriority w:val="0"/>
  </w:style>
  <w:style w:type="character" w:customStyle="1" w:styleId="448">
    <w:name w:val="ListLabel 550"/>
    <w:uiPriority w:val="0"/>
  </w:style>
  <w:style w:type="character" w:customStyle="1" w:styleId="449">
    <w:name w:val="ListLabel 551"/>
    <w:uiPriority w:val="0"/>
  </w:style>
  <w:style w:type="character" w:customStyle="1" w:styleId="450">
    <w:name w:val="ListLabel 552"/>
    <w:uiPriority w:val="0"/>
  </w:style>
  <w:style w:type="character" w:customStyle="1" w:styleId="451">
    <w:name w:val="ListLabel 553"/>
    <w:uiPriority w:val="0"/>
  </w:style>
  <w:style w:type="character" w:customStyle="1" w:styleId="452">
    <w:name w:val="ListLabel 554"/>
    <w:uiPriority w:val="0"/>
  </w:style>
  <w:style w:type="character" w:customStyle="1" w:styleId="453">
    <w:name w:val="ListLabel 555"/>
    <w:uiPriority w:val="0"/>
  </w:style>
  <w:style w:type="character" w:customStyle="1" w:styleId="454">
    <w:name w:val="ListLabel 556"/>
    <w:uiPriority w:val="0"/>
    <w:rPr>
      <w:rFonts w:eastAsia="OpenSymbol" w:cs="OpenSymbol"/>
    </w:rPr>
  </w:style>
  <w:style w:type="character" w:customStyle="1" w:styleId="455">
    <w:name w:val="ListLabel 557"/>
    <w:uiPriority w:val="0"/>
    <w:rPr>
      <w:rFonts w:eastAsia="OpenSymbol" w:cs="OpenSymbol"/>
    </w:rPr>
  </w:style>
  <w:style w:type="character" w:customStyle="1" w:styleId="456">
    <w:name w:val="ListLabel 558"/>
    <w:uiPriority w:val="0"/>
  </w:style>
  <w:style w:type="character" w:customStyle="1" w:styleId="457">
    <w:name w:val="ListLabel 559"/>
    <w:uiPriority w:val="0"/>
  </w:style>
  <w:style w:type="character" w:customStyle="1" w:styleId="458">
    <w:name w:val="ListLabel 560"/>
    <w:uiPriority w:val="0"/>
  </w:style>
  <w:style w:type="character" w:customStyle="1" w:styleId="459">
    <w:name w:val="ListLabel 561"/>
    <w:uiPriority w:val="0"/>
  </w:style>
  <w:style w:type="character" w:customStyle="1" w:styleId="460">
    <w:name w:val="ListLabel 562"/>
    <w:uiPriority w:val="0"/>
  </w:style>
  <w:style w:type="character" w:customStyle="1" w:styleId="461">
    <w:name w:val="ListLabel 563"/>
    <w:uiPriority w:val="0"/>
  </w:style>
  <w:style w:type="character" w:customStyle="1" w:styleId="462">
    <w:name w:val="ListLabel 564"/>
    <w:uiPriority w:val="0"/>
  </w:style>
  <w:style w:type="character" w:customStyle="1" w:styleId="463">
    <w:name w:val="ListLabel 565"/>
    <w:uiPriority w:val="0"/>
    <w:rPr>
      <w:rFonts w:eastAsia="OpenSymbol" w:cs="OpenSymbol"/>
    </w:rPr>
  </w:style>
  <w:style w:type="character" w:customStyle="1" w:styleId="464">
    <w:name w:val="ListLabel 566"/>
    <w:uiPriority w:val="0"/>
    <w:rPr>
      <w:rFonts w:eastAsia="OpenSymbol" w:cs="OpenSymbol"/>
    </w:rPr>
  </w:style>
  <w:style w:type="character" w:customStyle="1" w:styleId="465">
    <w:name w:val="ListLabel 567"/>
    <w:uiPriority w:val="0"/>
  </w:style>
  <w:style w:type="character" w:customStyle="1" w:styleId="466">
    <w:name w:val="ListLabel 568"/>
    <w:uiPriority w:val="0"/>
    <w:rPr>
      <w:spacing w:val="0"/>
      <w:kern w:val="0"/>
      <w:position w:val="0"/>
      <w:u w:val="none"/>
      <w:vertAlign w:val="baseline"/>
    </w:rPr>
  </w:style>
  <w:style w:type="character" w:customStyle="1" w:styleId="467">
    <w:name w:val="ListLabel 569"/>
    <w:uiPriority w:val="0"/>
  </w:style>
  <w:style w:type="character" w:customStyle="1" w:styleId="468">
    <w:name w:val="ListLabel 570"/>
    <w:uiPriority w:val="0"/>
  </w:style>
  <w:style w:type="character" w:customStyle="1" w:styleId="469">
    <w:name w:val="ListLabel 571"/>
    <w:uiPriority w:val="0"/>
  </w:style>
  <w:style w:type="character" w:customStyle="1" w:styleId="470">
    <w:name w:val="ListLabel 572"/>
    <w:uiPriority w:val="0"/>
  </w:style>
  <w:style w:type="character" w:customStyle="1" w:styleId="471">
    <w:name w:val="ListLabel 573"/>
    <w:uiPriority w:val="0"/>
  </w:style>
  <w:style w:type="character" w:customStyle="1" w:styleId="472">
    <w:name w:val="ListLabel 574"/>
    <w:uiPriority w:val="0"/>
  </w:style>
  <w:style w:type="character" w:customStyle="1" w:styleId="473">
    <w:name w:val="ListLabel 575"/>
    <w:uiPriority w:val="0"/>
  </w:style>
  <w:style w:type="character" w:customStyle="1" w:styleId="474">
    <w:name w:val="ListLabel 576"/>
    <w:uiPriority w:val="0"/>
  </w:style>
  <w:style w:type="character" w:customStyle="1" w:styleId="475">
    <w:name w:val="ListLabel 577"/>
    <w:uiPriority w:val="0"/>
  </w:style>
  <w:style w:type="character" w:customStyle="1" w:styleId="476">
    <w:name w:val="ListLabel 578"/>
    <w:uiPriority w:val="0"/>
  </w:style>
  <w:style w:type="character" w:customStyle="1" w:styleId="477">
    <w:name w:val="ListLabel 579"/>
    <w:uiPriority w:val="0"/>
  </w:style>
  <w:style w:type="character" w:customStyle="1" w:styleId="478">
    <w:name w:val="ListLabel 580"/>
    <w:uiPriority w:val="0"/>
  </w:style>
  <w:style w:type="character" w:customStyle="1" w:styleId="479">
    <w:name w:val="ListLabel 581"/>
    <w:uiPriority w:val="0"/>
  </w:style>
  <w:style w:type="character" w:customStyle="1" w:styleId="480">
    <w:name w:val="ListLabel 582"/>
    <w:uiPriority w:val="0"/>
  </w:style>
  <w:style w:type="character" w:customStyle="1" w:styleId="481">
    <w:name w:val="ListLabel 583"/>
    <w:uiPriority w:val="0"/>
    <w:rPr>
      <w:rFonts w:eastAsia="OpenSymbol" w:cs="OpenSymbol"/>
    </w:rPr>
  </w:style>
  <w:style w:type="character" w:customStyle="1" w:styleId="482">
    <w:name w:val="ListLabel 584"/>
    <w:uiPriority w:val="0"/>
    <w:rPr>
      <w:rFonts w:eastAsia="OpenSymbol" w:cs="OpenSymbol"/>
    </w:rPr>
  </w:style>
  <w:style w:type="character" w:customStyle="1" w:styleId="483">
    <w:name w:val="ListLabel 585"/>
    <w:uiPriority w:val="0"/>
  </w:style>
  <w:style w:type="character" w:customStyle="1" w:styleId="484">
    <w:name w:val="ListLabel 586"/>
    <w:uiPriority w:val="0"/>
  </w:style>
  <w:style w:type="character" w:customStyle="1" w:styleId="485">
    <w:name w:val="ListLabel 587"/>
    <w:uiPriority w:val="0"/>
  </w:style>
  <w:style w:type="character" w:customStyle="1" w:styleId="486">
    <w:name w:val="ListLabel 588"/>
    <w:uiPriority w:val="0"/>
  </w:style>
  <w:style w:type="character" w:customStyle="1" w:styleId="487">
    <w:name w:val="ListLabel 589"/>
    <w:uiPriority w:val="0"/>
  </w:style>
  <w:style w:type="character" w:customStyle="1" w:styleId="488">
    <w:name w:val="ListLabel 590"/>
    <w:uiPriority w:val="0"/>
  </w:style>
  <w:style w:type="character" w:customStyle="1" w:styleId="489">
    <w:name w:val="ListLabel 591"/>
    <w:uiPriority w:val="0"/>
  </w:style>
  <w:style w:type="character" w:customStyle="1" w:styleId="490">
    <w:name w:val="ListLabel 592"/>
    <w:uiPriority w:val="0"/>
    <w:rPr>
      <w:rFonts w:eastAsia="OpenSymbol" w:cs="OpenSymbol"/>
    </w:rPr>
  </w:style>
  <w:style w:type="character" w:customStyle="1" w:styleId="491">
    <w:name w:val="ListLabel 593"/>
    <w:uiPriority w:val="0"/>
    <w:rPr>
      <w:rFonts w:eastAsia="OpenSymbol" w:cs="OpenSymbol"/>
    </w:rPr>
  </w:style>
  <w:style w:type="character" w:customStyle="1" w:styleId="492">
    <w:name w:val="ListLabel 594"/>
    <w:uiPriority w:val="0"/>
  </w:style>
  <w:style w:type="character" w:customStyle="1" w:styleId="493">
    <w:name w:val="ListLabel 595"/>
    <w:uiPriority w:val="0"/>
  </w:style>
  <w:style w:type="character" w:customStyle="1" w:styleId="494">
    <w:name w:val="ListLabel 596"/>
    <w:uiPriority w:val="0"/>
  </w:style>
  <w:style w:type="character" w:customStyle="1" w:styleId="495">
    <w:name w:val="ListLabel 597"/>
    <w:uiPriority w:val="0"/>
  </w:style>
  <w:style w:type="character" w:customStyle="1" w:styleId="496">
    <w:name w:val="ListLabel 598"/>
    <w:uiPriority w:val="0"/>
  </w:style>
  <w:style w:type="character" w:customStyle="1" w:styleId="497">
    <w:name w:val="ListLabel 599"/>
    <w:uiPriority w:val="0"/>
  </w:style>
  <w:style w:type="character" w:customStyle="1" w:styleId="498">
    <w:name w:val="ListLabel 600"/>
    <w:uiPriority w:val="0"/>
  </w:style>
  <w:style w:type="character" w:customStyle="1" w:styleId="499">
    <w:name w:val="ListLabel 601"/>
    <w:uiPriority w:val="0"/>
    <w:rPr>
      <w:rFonts w:eastAsia="OpenSymbol" w:cs="OpenSymbol"/>
    </w:rPr>
  </w:style>
  <w:style w:type="character" w:customStyle="1" w:styleId="500">
    <w:name w:val="ListLabel 602"/>
    <w:uiPriority w:val="0"/>
    <w:rPr>
      <w:rFonts w:eastAsia="OpenSymbol" w:cs="OpenSymbol"/>
    </w:rPr>
  </w:style>
  <w:style w:type="character" w:customStyle="1" w:styleId="501">
    <w:name w:val="ListLabel 603"/>
    <w:uiPriority w:val="0"/>
  </w:style>
  <w:style w:type="character" w:customStyle="1" w:styleId="502">
    <w:name w:val="ListLabel 604"/>
    <w:uiPriority w:val="0"/>
  </w:style>
  <w:style w:type="character" w:customStyle="1" w:styleId="503">
    <w:name w:val="ListLabel 605"/>
    <w:uiPriority w:val="0"/>
  </w:style>
  <w:style w:type="character" w:customStyle="1" w:styleId="504">
    <w:name w:val="ListLabel 606"/>
    <w:uiPriority w:val="0"/>
  </w:style>
  <w:style w:type="character" w:customStyle="1" w:styleId="505">
    <w:name w:val="ListLabel 607"/>
    <w:uiPriority w:val="0"/>
  </w:style>
  <w:style w:type="character" w:customStyle="1" w:styleId="506">
    <w:name w:val="ListLabel 608"/>
    <w:uiPriority w:val="0"/>
  </w:style>
  <w:style w:type="character" w:customStyle="1" w:styleId="507">
    <w:name w:val="ListLabel 609"/>
    <w:uiPriority w:val="0"/>
  </w:style>
  <w:style w:type="character" w:customStyle="1" w:styleId="508">
    <w:name w:val="ListLabel 610"/>
    <w:uiPriority w:val="0"/>
    <w:rPr>
      <w:rFonts w:eastAsia="OpenSymbol" w:cs="OpenSymbol"/>
    </w:rPr>
  </w:style>
  <w:style w:type="character" w:customStyle="1" w:styleId="509">
    <w:name w:val="ListLabel 611"/>
    <w:uiPriority w:val="0"/>
    <w:rPr>
      <w:rFonts w:eastAsia="OpenSymbol" w:cs="OpenSymbol"/>
    </w:rPr>
  </w:style>
  <w:style w:type="character" w:customStyle="1" w:styleId="510">
    <w:name w:val="ListLabel 612"/>
    <w:uiPriority w:val="0"/>
  </w:style>
  <w:style w:type="character" w:customStyle="1" w:styleId="511">
    <w:name w:val="ListLabel 613"/>
    <w:uiPriority w:val="0"/>
  </w:style>
  <w:style w:type="character" w:customStyle="1" w:styleId="512">
    <w:name w:val="ListLabel 614"/>
    <w:uiPriority w:val="0"/>
  </w:style>
  <w:style w:type="character" w:customStyle="1" w:styleId="513">
    <w:name w:val="ListLabel 615"/>
    <w:uiPriority w:val="0"/>
  </w:style>
  <w:style w:type="character" w:customStyle="1" w:styleId="514">
    <w:name w:val="ListLabel 616"/>
    <w:uiPriority w:val="0"/>
  </w:style>
  <w:style w:type="character" w:customStyle="1" w:styleId="515">
    <w:name w:val="ListLabel 617"/>
    <w:uiPriority w:val="0"/>
  </w:style>
  <w:style w:type="character" w:customStyle="1" w:styleId="516">
    <w:name w:val="ListLabel 618"/>
    <w:uiPriority w:val="0"/>
  </w:style>
  <w:style w:type="character" w:customStyle="1" w:styleId="517">
    <w:name w:val="ListLabel 619"/>
    <w:uiPriority w:val="0"/>
    <w:rPr>
      <w:rFonts w:eastAsia="OpenSymbol" w:cs="OpenSymbol"/>
    </w:rPr>
  </w:style>
  <w:style w:type="character" w:customStyle="1" w:styleId="518">
    <w:name w:val="ListLabel 620"/>
    <w:uiPriority w:val="0"/>
    <w:rPr>
      <w:rFonts w:eastAsia="OpenSymbol" w:cs="OpenSymbol"/>
    </w:rPr>
  </w:style>
  <w:style w:type="character" w:customStyle="1" w:styleId="519">
    <w:name w:val="ListLabel 621"/>
    <w:uiPriority w:val="0"/>
  </w:style>
  <w:style w:type="character" w:customStyle="1" w:styleId="520">
    <w:name w:val="ListLabel 622"/>
    <w:uiPriority w:val="0"/>
  </w:style>
  <w:style w:type="character" w:customStyle="1" w:styleId="521">
    <w:name w:val="ListLabel 623"/>
    <w:uiPriority w:val="0"/>
  </w:style>
  <w:style w:type="character" w:customStyle="1" w:styleId="522">
    <w:name w:val="ListLabel 624"/>
    <w:uiPriority w:val="0"/>
  </w:style>
  <w:style w:type="character" w:customStyle="1" w:styleId="523">
    <w:name w:val="ListLabel 625"/>
    <w:uiPriority w:val="0"/>
  </w:style>
  <w:style w:type="character" w:customStyle="1" w:styleId="524">
    <w:name w:val="ListLabel 626"/>
    <w:uiPriority w:val="0"/>
  </w:style>
  <w:style w:type="character" w:customStyle="1" w:styleId="525">
    <w:name w:val="ListLabel 627"/>
    <w:uiPriority w:val="0"/>
  </w:style>
  <w:style w:type="character" w:customStyle="1" w:styleId="526">
    <w:name w:val="ListLabel 628"/>
    <w:uiPriority w:val="0"/>
    <w:rPr>
      <w:rFonts w:eastAsia="OpenSymbol" w:cs="OpenSymbol"/>
    </w:rPr>
  </w:style>
  <w:style w:type="character" w:customStyle="1" w:styleId="527">
    <w:name w:val="ListLabel 629"/>
    <w:uiPriority w:val="0"/>
    <w:rPr>
      <w:rFonts w:eastAsia="OpenSymbol" w:cs="OpenSymbol"/>
    </w:rPr>
  </w:style>
  <w:style w:type="character" w:customStyle="1" w:styleId="528">
    <w:name w:val="ListLabel 630"/>
    <w:uiPriority w:val="0"/>
  </w:style>
  <w:style w:type="character" w:customStyle="1" w:styleId="529">
    <w:name w:val="ListLabel 631"/>
    <w:uiPriority w:val="0"/>
  </w:style>
  <w:style w:type="character" w:customStyle="1" w:styleId="530">
    <w:name w:val="ListLabel 632"/>
    <w:uiPriority w:val="0"/>
  </w:style>
  <w:style w:type="character" w:customStyle="1" w:styleId="531">
    <w:name w:val="ListLabel 633"/>
    <w:uiPriority w:val="0"/>
  </w:style>
  <w:style w:type="character" w:customStyle="1" w:styleId="532">
    <w:name w:val="ListLabel 634"/>
    <w:uiPriority w:val="0"/>
  </w:style>
  <w:style w:type="character" w:customStyle="1" w:styleId="533">
    <w:name w:val="ListLabel 635"/>
    <w:uiPriority w:val="0"/>
  </w:style>
  <w:style w:type="character" w:customStyle="1" w:styleId="534">
    <w:name w:val="ListLabel 636"/>
    <w:uiPriority w:val="0"/>
  </w:style>
  <w:style w:type="character" w:customStyle="1" w:styleId="535">
    <w:name w:val="ListLabel 637"/>
    <w:uiPriority w:val="0"/>
    <w:rPr>
      <w:rFonts w:eastAsia="OpenSymbol" w:cs="OpenSymbol"/>
    </w:rPr>
  </w:style>
  <w:style w:type="character" w:customStyle="1" w:styleId="536">
    <w:name w:val="ListLabel 638"/>
    <w:uiPriority w:val="0"/>
    <w:rPr>
      <w:rFonts w:eastAsia="OpenSymbol" w:cs="OpenSymbol"/>
    </w:rPr>
  </w:style>
  <w:style w:type="character" w:customStyle="1" w:styleId="537">
    <w:name w:val="ListLabel 639"/>
    <w:uiPriority w:val="0"/>
  </w:style>
  <w:style w:type="character" w:customStyle="1" w:styleId="538">
    <w:name w:val="ListLabel 640"/>
    <w:uiPriority w:val="0"/>
  </w:style>
  <w:style w:type="character" w:customStyle="1" w:styleId="539">
    <w:name w:val="ListLabel 641"/>
    <w:uiPriority w:val="0"/>
  </w:style>
  <w:style w:type="character" w:customStyle="1" w:styleId="540">
    <w:name w:val="ListLabel 642"/>
    <w:uiPriority w:val="0"/>
  </w:style>
  <w:style w:type="character" w:customStyle="1" w:styleId="541">
    <w:name w:val="ListLabel 643"/>
    <w:uiPriority w:val="0"/>
  </w:style>
  <w:style w:type="character" w:customStyle="1" w:styleId="542">
    <w:name w:val="ListLabel 644"/>
    <w:uiPriority w:val="0"/>
  </w:style>
  <w:style w:type="character" w:customStyle="1" w:styleId="543">
    <w:name w:val="ListLabel 645"/>
    <w:uiPriority w:val="0"/>
  </w:style>
  <w:style w:type="character" w:customStyle="1" w:styleId="544">
    <w:name w:val="ListLabel 646"/>
    <w:uiPriority w:val="0"/>
    <w:rPr>
      <w:rFonts w:eastAsia="OpenSymbol" w:cs="OpenSymbol"/>
    </w:rPr>
  </w:style>
  <w:style w:type="character" w:customStyle="1" w:styleId="545">
    <w:name w:val="ListLabel 647"/>
    <w:uiPriority w:val="0"/>
    <w:rPr>
      <w:rFonts w:eastAsia="OpenSymbol" w:cs="OpenSymbol"/>
    </w:rPr>
  </w:style>
  <w:style w:type="character" w:customStyle="1" w:styleId="546">
    <w:name w:val="ListLabel 648"/>
    <w:uiPriority w:val="0"/>
  </w:style>
  <w:style w:type="character" w:customStyle="1" w:styleId="547">
    <w:name w:val="ListLabel 649"/>
    <w:uiPriority w:val="0"/>
    <w:rPr>
      <w:rFonts w:ascii="Times New Roman" w:hAnsi="Times New Roman" w:eastAsia="Times New Roman" w:cs="Times New Roman"/>
      <w:sz w:val="28"/>
    </w:rPr>
  </w:style>
  <w:style w:type="character" w:customStyle="1" w:styleId="548">
    <w:name w:val="ListLabel 650"/>
    <w:uiPriority w:val="0"/>
    <w:rPr>
      <w:rFonts w:ascii="Times New Roman" w:hAnsi="Times New Roman" w:eastAsia="Times New Roman" w:cs="Times New Roman"/>
      <w:sz w:val="28"/>
    </w:rPr>
  </w:style>
  <w:style w:type="character" w:customStyle="1" w:styleId="549">
    <w:name w:val="ListLabel 651"/>
    <w:uiPriority w:val="0"/>
  </w:style>
  <w:style w:type="character" w:customStyle="1" w:styleId="550">
    <w:name w:val="ListLabel 652"/>
    <w:uiPriority w:val="0"/>
  </w:style>
  <w:style w:type="character" w:customStyle="1" w:styleId="551">
    <w:name w:val="ListLabel 653"/>
    <w:uiPriority w:val="0"/>
  </w:style>
  <w:style w:type="character" w:customStyle="1" w:styleId="552">
    <w:name w:val="ListLabel 654"/>
    <w:uiPriority w:val="0"/>
  </w:style>
  <w:style w:type="character" w:customStyle="1" w:styleId="553">
    <w:name w:val="ListLabel 655"/>
    <w:uiPriority w:val="0"/>
  </w:style>
  <w:style w:type="character" w:customStyle="1" w:styleId="554">
    <w:name w:val="ListLabel 656"/>
    <w:uiPriority w:val="0"/>
  </w:style>
  <w:style w:type="character" w:customStyle="1" w:styleId="555">
    <w:name w:val="ListLabel 657"/>
    <w:uiPriority w:val="0"/>
  </w:style>
  <w:style w:type="character" w:customStyle="1" w:styleId="556">
    <w:name w:val="ListLabel 658"/>
    <w:uiPriority w:val="0"/>
    <w:rPr>
      <w:rFonts w:ascii="Times New Roman" w:hAnsi="Times New Roman" w:eastAsia="Times New Roman" w:cs="Times New Roman"/>
      <w:sz w:val="28"/>
    </w:rPr>
  </w:style>
  <w:style w:type="character" w:customStyle="1" w:styleId="557">
    <w:name w:val="ListLabel 659"/>
    <w:uiPriority w:val="0"/>
  </w:style>
  <w:style w:type="character" w:customStyle="1" w:styleId="558">
    <w:name w:val="ListLabel 660"/>
    <w:uiPriority w:val="0"/>
  </w:style>
  <w:style w:type="character" w:customStyle="1" w:styleId="559">
    <w:name w:val="ListLabel 661"/>
    <w:uiPriority w:val="0"/>
  </w:style>
  <w:style w:type="character" w:customStyle="1" w:styleId="560">
    <w:name w:val="ListLabel 662"/>
    <w:uiPriority w:val="0"/>
  </w:style>
  <w:style w:type="character" w:customStyle="1" w:styleId="561">
    <w:name w:val="ListLabel 663"/>
    <w:uiPriority w:val="0"/>
  </w:style>
  <w:style w:type="character" w:customStyle="1" w:styleId="562">
    <w:name w:val="ListLabel 664"/>
    <w:uiPriority w:val="0"/>
  </w:style>
  <w:style w:type="character" w:customStyle="1" w:styleId="563">
    <w:name w:val="ListLabel 665"/>
    <w:uiPriority w:val="0"/>
  </w:style>
  <w:style w:type="character" w:customStyle="1" w:styleId="564">
    <w:name w:val="ListLabel 666"/>
    <w:uiPriority w:val="0"/>
  </w:style>
  <w:style w:type="character" w:customStyle="1" w:styleId="565">
    <w:name w:val="ListLabel 667"/>
    <w:uiPriority w:val="0"/>
    <w:rPr>
      <w:rFonts w:ascii="Times New Roman" w:hAnsi="Times New Roman" w:eastAsia="Times New Roman" w:cs="Times New Roman"/>
      <w:sz w:val="28"/>
    </w:rPr>
  </w:style>
  <w:style w:type="character" w:customStyle="1" w:styleId="566">
    <w:name w:val="ListLabel 668"/>
    <w:uiPriority w:val="0"/>
  </w:style>
  <w:style w:type="character" w:customStyle="1" w:styleId="567">
    <w:name w:val="ListLabel 669"/>
    <w:uiPriority w:val="0"/>
  </w:style>
  <w:style w:type="character" w:customStyle="1" w:styleId="568">
    <w:name w:val="ListLabel 670"/>
    <w:uiPriority w:val="0"/>
  </w:style>
  <w:style w:type="character" w:customStyle="1" w:styleId="569">
    <w:name w:val="ListLabel 671"/>
    <w:uiPriority w:val="0"/>
  </w:style>
  <w:style w:type="character" w:customStyle="1" w:styleId="570">
    <w:name w:val="ListLabel 672"/>
    <w:uiPriority w:val="0"/>
  </w:style>
  <w:style w:type="character" w:customStyle="1" w:styleId="571">
    <w:name w:val="ListLabel 673"/>
    <w:uiPriority w:val="0"/>
  </w:style>
  <w:style w:type="character" w:customStyle="1" w:styleId="572">
    <w:name w:val="ListLabel 674"/>
    <w:uiPriority w:val="0"/>
  </w:style>
  <w:style w:type="character" w:customStyle="1" w:styleId="573">
    <w:name w:val="ListLabel 675"/>
    <w:uiPriority w:val="0"/>
  </w:style>
  <w:style w:type="character" w:customStyle="1" w:styleId="574">
    <w:name w:val="ListLabel 676"/>
    <w:uiPriority w:val="0"/>
    <w:rPr>
      <w:rFonts w:ascii="Times New Roman" w:hAnsi="Times New Roman" w:eastAsia="Times New Roman" w:cs="Times New Roman"/>
      <w:sz w:val="28"/>
    </w:rPr>
  </w:style>
  <w:style w:type="character" w:customStyle="1" w:styleId="575">
    <w:name w:val="ListLabel 677"/>
    <w:uiPriority w:val="0"/>
  </w:style>
  <w:style w:type="character" w:customStyle="1" w:styleId="576">
    <w:name w:val="ListLabel 678"/>
    <w:uiPriority w:val="0"/>
  </w:style>
  <w:style w:type="character" w:customStyle="1" w:styleId="577">
    <w:name w:val="ListLabel 679"/>
    <w:uiPriority w:val="0"/>
  </w:style>
  <w:style w:type="character" w:customStyle="1" w:styleId="578">
    <w:name w:val="ListLabel 680"/>
    <w:uiPriority w:val="0"/>
  </w:style>
  <w:style w:type="character" w:customStyle="1" w:styleId="579">
    <w:name w:val="ListLabel 681"/>
    <w:uiPriority w:val="0"/>
  </w:style>
  <w:style w:type="character" w:customStyle="1" w:styleId="580">
    <w:name w:val="ListLabel 682"/>
    <w:uiPriority w:val="0"/>
  </w:style>
  <w:style w:type="character" w:customStyle="1" w:styleId="581">
    <w:name w:val="ListLabel 683"/>
    <w:uiPriority w:val="0"/>
  </w:style>
  <w:style w:type="character" w:customStyle="1" w:styleId="582">
    <w:name w:val="ListLabel 684"/>
    <w:uiPriority w:val="0"/>
  </w:style>
  <w:style w:type="character" w:customStyle="1" w:styleId="583">
    <w:name w:val="ListLabel 685"/>
    <w:uiPriority w:val="0"/>
    <w:rPr>
      <w:rFonts w:ascii="Times New Roman" w:hAnsi="Times New Roman" w:eastAsia="Times New Roman" w:cs="Times New Roman"/>
      <w:sz w:val="24"/>
    </w:rPr>
  </w:style>
  <w:style w:type="character" w:customStyle="1" w:styleId="584">
    <w:name w:val="ListLabel 686"/>
    <w:uiPriority w:val="0"/>
    <w:rPr>
      <w:rFonts w:ascii="Times New Roman" w:hAnsi="Times New Roman" w:eastAsia="Times New Roman" w:cs="Times New Roman"/>
      <w:sz w:val="28"/>
    </w:rPr>
  </w:style>
  <w:style w:type="character" w:customStyle="1" w:styleId="585">
    <w:name w:val="ListLabel 687"/>
    <w:uiPriority w:val="0"/>
  </w:style>
  <w:style w:type="character" w:customStyle="1" w:styleId="586">
    <w:name w:val="ListLabel 688"/>
    <w:uiPriority w:val="0"/>
  </w:style>
  <w:style w:type="character" w:customStyle="1" w:styleId="587">
    <w:name w:val="ListLabel 689"/>
    <w:uiPriority w:val="0"/>
  </w:style>
  <w:style w:type="character" w:customStyle="1" w:styleId="588">
    <w:name w:val="ListLabel 690"/>
    <w:uiPriority w:val="0"/>
  </w:style>
  <w:style w:type="character" w:customStyle="1" w:styleId="589">
    <w:name w:val="ListLabel 691"/>
    <w:uiPriority w:val="0"/>
  </w:style>
  <w:style w:type="character" w:customStyle="1" w:styleId="590">
    <w:name w:val="ListLabel 692"/>
    <w:uiPriority w:val="0"/>
  </w:style>
  <w:style w:type="character" w:customStyle="1" w:styleId="591">
    <w:name w:val="ListLabel 693"/>
    <w:uiPriority w:val="0"/>
  </w:style>
  <w:style w:type="character" w:customStyle="1" w:styleId="592">
    <w:name w:val="ListLabel 694"/>
    <w:uiPriority w:val="0"/>
    <w:rPr>
      <w:rFonts w:ascii="Times New Roman" w:hAnsi="Times New Roman" w:eastAsia="Times New Roman" w:cs="Times New Roman"/>
      <w:sz w:val="24"/>
    </w:rPr>
  </w:style>
  <w:style w:type="character" w:customStyle="1" w:styleId="593">
    <w:name w:val="ListLabel 695"/>
    <w:uiPriority w:val="0"/>
    <w:rPr>
      <w:rFonts w:ascii="Times New Roman" w:hAnsi="Times New Roman" w:eastAsia="Times New Roman" w:cs="Times New Roman"/>
      <w:sz w:val="28"/>
    </w:rPr>
  </w:style>
  <w:style w:type="character" w:customStyle="1" w:styleId="594">
    <w:name w:val="ListLabel 696"/>
    <w:uiPriority w:val="0"/>
  </w:style>
  <w:style w:type="character" w:customStyle="1" w:styleId="595">
    <w:name w:val="ListLabel 697"/>
    <w:uiPriority w:val="0"/>
  </w:style>
  <w:style w:type="character" w:customStyle="1" w:styleId="596">
    <w:name w:val="ListLabel 698"/>
    <w:uiPriority w:val="0"/>
  </w:style>
  <w:style w:type="character" w:customStyle="1" w:styleId="597">
    <w:name w:val="ListLabel 699"/>
    <w:uiPriority w:val="0"/>
  </w:style>
  <w:style w:type="character" w:customStyle="1" w:styleId="598">
    <w:name w:val="ListLabel 700"/>
    <w:uiPriority w:val="0"/>
  </w:style>
  <w:style w:type="character" w:customStyle="1" w:styleId="599">
    <w:name w:val="ListLabel 701"/>
    <w:uiPriority w:val="0"/>
  </w:style>
  <w:style w:type="character" w:customStyle="1" w:styleId="600">
    <w:name w:val="ListLabel 702"/>
    <w:uiPriority w:val="0"/>
  </w:style>
  <w:style w:type="character" w:customStyle="1" w:styleId="601">
    <w:name w:val="Titre 8 Car"/>
    <w:basedOn w:val="14"/>
    <w:link w:val="12"/>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602">
    <w:name w:val="Titre 9 Car"/>
    <w:basedOn w:val="14"/>
    <w:link w:val="13"/>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paragraph" w:styleId="603">
    <w:name w:val="Quote"/>
    <w:basedOn w:val="1"/>
    <w:next w:val="1"/>
    <w:link w:val="604"/>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604">
    <w:name w:val="Citation Car"/>
    <w:basedOn w:val="14"/>
    <w:link w:val="603"/>
    <w:uiPriority w:val="2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4649</Words>
  <Characters>28518</Characters>
  <Lines>726</Lines>
  <Paragraphs>204</Paragraphs>
  <TotalTime>1</TotalTime>
  <ScaleCrop>false</ScaleCrop>
  <LinksUpToDate>false</LinksUpToDate>
  <CharactersWithSpaces>33094</CharactersWithSpaces>
  <Application>WPS Office_11.1.0.11698_F1E327BC-269C-435d-A152-05C5408002CA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2024-04-20T03:13:00Z</dcterms:created>
  <dc:creator>BANADZ</dc:creator>
  <cp:lastModifiedBy>xbanadz</cp:lastModifiedBy>
  <cp:lastPrinted>2024-04-25T02:03:00Z</cp:lastPrinted>
  <dcterms:modified xsi:type="dcterms:W3CDTF">2024-12-06T10:10:21Z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KSOProductBuildVer">
    <vt:lpwstr>1033-11.1.0.11698</vt:lpwstr>
  </property>
</Properties>
</file>