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04B" w14:textId="77777777" w:rsidR="00BA0B17" w:rsidRPr="00BA0B17" w:rsidRDefault="00BA0B17" w:rsidP="00BA0B17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</w:rPr>
      </w:pPr>
      <w:r w:rsidRPr="00BA0B17">
        <w:rPr>
          <w:rFonts w:asciiTheme="minorHAnsi" w:hAnsiTheme="minorHAnsi" w:cstheme="minorHAnsi"/>
          <w:color w:val="555555"/>
        </w:rPr>
        <w:t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14:paraId="0D2DD5A9" w14:textId="77777777" w:rsidR="00BA0B17" w:rsidRPr="00BA0B17" w:rsidRDefault="00BA0B17" w:rsidP="00BA0B17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</w:rPr>
      </w:pPr>
    </w:p>
    <w:p w14:paraId="326A63FA" w14:textId="77777777" w:rsidR="00BA0B17" w:rsidRPr="00BA0B17" w:rsidRDefault="00BA0B17" w:rsidP="00BA0B17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</w:rPr>
      </w:pPr>
      <w:r w:rsidRPr="00BA0B17">
        <w:rPr>
          <w:rFonts w:asciiTheme="minorHAnsi" w:hAnsiTheme="minorHAnsi" w:cstheme="minorHAnsi"/>
          <w:b/>
          <w:bCs/>
          <w:color w:val="555555"/>
        </w:rPr>
        <w:t>Форма отчетности</w:t>
      </w:r>
    </w:p>
    <w:p w14:paraId="368A2E69" w14:textId="77777777" w:rsidR="00BA0B17" w:rsidRPr="00BA0B17" w:rsidRDefault="00BA0B17" w:rsidP="00BA0B17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</w:rPr>
      </w:pPr>
      <w:r w:rsidRPr="00BA0B17">
        <w:rPr>
          <w:rFonts w:asciiTheme="minorHAnsi" w:hAnsiTheme="minorHAnsi" w:cstheme="minorHAnsi"/>
          <w:color w:val="555555"/>
        </w:rPr>
        <w:t xml:space="preserve">Текстовый документ </w:t>
      </w:r>
      <w:proofErr w:type="gramStart"/>
      <w:r w:rsidRPr="00BA0B17">
        <w:rPr>
          <w:rFonts w:asciiTheme="minorHAnsi" w:hAnsiTheme="minorHAnsi" w:cstheme="minorHAnsi"/>
          <w:color w:val="555555"/>
        </w:rPr>
        <w:t>с  подборкой</w:t>
      </w:r>
      <w:proofErr w:type="gramEnd"/>
      <w:r w:rsidRPr="00BA0B17">
        <w:rPr>
          <w:rFonts w:asciiTheme="minorHAnsi" w:hAnsiTheme="minorHAnsi" w:cstheme="minorHAnsi"/>
          <w:color w:val="555555"/>
        </w:rPr>
        <w:t xml:space="preserve"> расширений и тем оформления с комментариями (опубликовать в электронном портфолио, QR-код в отчете)</w:t>
      </w:r>
    </w:p>
    <w:p w14:paraId="3D8515CE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31F24B52" w14:textId="7D03039B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Задание:</w:t>
      </w:r>
    </w:p>
    <w:p w14:paraId="0DD00F1A" w14:textId="6A82F886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Аппаратное обеспечение сайта кафедры включает в себя серверы, на которых размещен сайт, сетевое оборудование для подключения к интернету, рабочие станции для разработчиков и администраторов сайта.</w:t>
      </w:r>
    </w:p>
    <w:p w14:paraId="01E016A4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0CD13BEB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 xml:space="preserve">Программное обеспечение сайта кафедры включает в себя операционные системы для серверов (например, Linux, Windows Server), веб-сервер (например, Apache, </w:t>
      </w:r>
      <w:proofErr w:type="spellStart"/>
      <w:r w:rsidRPr="00BA0B17">
        <w:rPr>
          <w:rFonts w:cstheme="minorHAnsi"/>
          <w:sz w:val="24"/>
          <w:szCs w:val="24"/>
        </w:rPr>
        <w:t>Nginx</w:t>
      </w:r>
      <w:proofErr w:type="spellEnd"/>
      <w:r w:rsidRPr="00BA0B17">
        <w:rPr>
          <w:rFonts w:cstheme="minorHAnsi"/>
          <w:sz w:val="24"/>
          <w:szCs w:val="24"/>
        </w:rPr>
        <w:t xml:space="preserve">), языки программирования для разработки сайта (например, PHP, JavaScript), базы данных (например, MySQL, </w:t>
      </w:r>
      <w:proofErr w:type="spellStart"/>
      <w:r w:rsidRPr="00BA0B17">
        <w:rPr>
          <w:rFonts w:cstheme="minorHAnsi"/>
          <w:sz w:val="24"/>
          <w:szCs w:val="24"/>
        </w:rPr>
        <w:t>PostgreSQL</w:t>
      </w:r>
      <w:proofErr w:type="spellEnd"/>
      <w:r w:rsidRPr="00BA0B17">
        <w:rPr>
          <w:rFonts w:cstheme="minorHAnsi"/>
          <w:sz w:val="24"/>
          <w:szCs w:val="24"/>
        </w:rPr>
        <w:t xml:space="preserve">), системы управления контентом (CMS) для управления содержимым сайта (например, </w:t>
      </w:r>
      <w:proofErr w:type="spellStart"/>
      <w:r w:rsidRPr="00BA0B17">
        <w:rPr>
          <w:rFonts w:cstheme="minorHAnsi"/>
          <w:sz w:val="24"/>
          <w:szCs w:val="24"/>
        </w:rPr>
        <w:t>WordPress</w:t>
      </w:r>
      <w:proofErr w:type="spellEnd"/>
      <w:r w:rsidRPr="00BA0B17">
        <w:rPr>
          <w:rFonts w:cstheme="minorHAnsi"/>
          <w:sz w:val="24"/>
          <w:szCs w:val="24"/>
        </w:rPr>
        <w:t xml:space="preserve">, </w:t>
      </w:r>
      <w:proofErr w:type="spellStart"/>
      <w:r w:rsidRPr="00BA0B17">
        <w:rPr>
          <w:rFonts w:cstheme="minorHAnsi"/>
          <w:sz w:val="24"/>
          <w:szCs w:val="24"/>
        </w:rPr>
        <w:t>Joomla</w:t>
      </w:r>
      <w:proofErr w:type="spellEnd"/>
      <w:r w:rsidRPr="00BA0B17">
        <w:rPr>
          <w:rFonts w:cstheme="minorHAnsi"/>
          <w:sz w:val="24"/>
          <w:szCs w:val="24"/>
        </w:rPr>
        <w:t>).</w:t>
      </w:r>
    </w:p>
    <w:p w14:paraId="51F44B89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2402BB33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Информационное обеспечение сайта кафедры включает в себя содержимое сайта - информацию о кафедре, направлениях обучения, преподавателях, научных исследованиях, студенческой жизни и другие разделы, а также данные пользователей (студентов, преподавателей, сотрудников), которые могут регистрироваться на сайте, оставлять комментарии и задавать вопросы.</w:t>
      </w:r>
    </w:p>
    <w:p w14:paraId="17D4686D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4AB6C95B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Список используемого программного обеспечения на сайте кафедры:</w:t>
      </w:r>
    </w:p>
    <w:p w14:paraId="615784E5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 xml:space="preserve">1. Операционная система: </w:t>
      </w:r>
      <w:proofErr w:type="spellStart"/>
      <w:r w:rsidRPr="00BA0B17">
        <w:rPr>
          <w:rFonts w:cstheme="minorHAnsi"/>
          <w:sz w:val="24"/>
          <w:szCs w:val="24"/>
        </w:rPr>
        <w:t>CentOS</w:t>
      </w:r>
      <w:proofErr w:type="spellEnd"/>
    </w:p>
    <w:p w14:paraId="7592210D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2. Веб-сервер: Apache</w:t>
      </w:r>
    </w:p>
    <w:p w14:paraId="020AE417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3. Языки программирования: PHP, JavaScript</w:t>
      </w:r>
    </w:p>
    <w:p w14:paraId="76DCFD46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4. База данных: MySQL</w:t>
      </w:r>
    </w:p>
    <w:p w14:paraId="16ED6C1B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 xml:space="preserve">5. CMS: </w:t>
      </w:r>
      <w:proofErr w:type="spellStart"/>
      <w:r w:rsidRPr="00BA0B17">
        <w:rPr>
          <w:rFonts w:cstheme="minorHAnsi"/>
          <w:sz w:val="24"/>
          <w:szCs w:val="24"/>
        </w:rPr>
        <w:t>WordPress</w:t>
      </w:r>
      <w:proofErr w:type="spellEnd"/>
    </w:p>
    <w:p w14:paraId="2D591429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4D674641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Технологии, задействованные на сайте кафедры, включают веб-технологии, такие как HTML, CSS, JavaScript, а также технологии для разработки динамических веб-сайтов, такие как AJAX. Возможно также использование технологий аналитики данных для отслеживания посещаемости сайта и анализа поведения пользователей.</w:t>
      </w:r>
    </w:p>
    <w:p w14:paraId="0DFF11E5" w14:textId="77777777" w:rsidR="00BA0B17" w:rsidRPr="00BA0B17" w:rsidRDefault="00BA0B17" w:rsidP="00BA0B17">
      <w:pPr>
        <w:rPr>
          <w:rFonts w:cstheme="minorHAnsi"/>
          <w:sz w:val="24"/>
          <w:szCs w:val="24"/>
        </w:rPr>
      </w:pPr>
    </w:p>
    <w:p w14:paraId="0BFD835E" w14:textId="0D5E2F59" w:rsidR="000F6B0C" w:rsidRPr="00BA0B17" w:rsidRDefault="00BA0B17" w:rsidP="00BA0B17">
      <w:pPr>
        <w:rPr>
          <w:rFonts w:cstheme="minorHAnsi"/>
          <w:sz w:val="24"/>
          <w:szCs w:val="24"/>
        </w:rPr>
      </w:pPr>
      <w:r w:rsidRPr="00BA0B17">
        <w:rPr>
          <w:rFonts w:cstheme="minorHAnsi"/>
          <w:sz w:val="24"/>
          <w:szCs w:val="24"/>
        </w:rPr>
        <w:t>Как видно из списка программного обеспечения и технологий, сайт кафедры направлен на предоставление информации о деятельности кафедры, образовательных и научных программах, а также обеспечивает взаимодействие пользователей с контентом сайта.</w:t>
      </w:r>
    </w:p>
    <w:sectPr w:rsidR="000F6B0C" w:rsidRPr="00BA0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DF"/>
    <w:rsid w:val="000F6B0C"/>
    <w:rsid w:val="004C2D3E"/>
    <w:rsid w:val="00A541DF"/>
    <w:rsid w:val="00B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22CD"/>
  <w15:chartTrackingRefBased/>
  <w15:docId w15:val="{40AEB50A-EDA2-410E-8628-6C4A5DE9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2024-03-03T20:31:00Z</dcterms:created>
  <dcterms:modified xsi:type="dcterms:W3CDTF">2024-03-03T20:32:00Z</dcterms:modified>
</cp:coreProperties>
</file>