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F0CF6" w:rsidRPr="00401A01" w:rsidRDefault="00D05773" w:rsidP="00401A0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  <w:r w:rsidRPr="00401A01">
        <w:rPr>
          <w:rFonts w:ascii="Times New Roman" w:hAnsi="Times New Roman" w:cs="Times New Roman"/>
          <w:b/>
          <w:bCs/>
          <w:sz w:val="28"/>
          <w:szCs w:val="28"/>
        </w:rPr>
        <w:t xml:space="preserve">Лекция 10. Программная инженерия </w:t>
      </w:r>
    </w:p>
    <w:p w:rsidR="006F0CF6" w:rsidRPr="00401A01" w:rsidRDefault="00D05773" w:rsidP="00401A01">
      <w:pPr>
        <w:jc w:val="both"/>
        <w:rPr>
          <w:rFonts w:ascii="Times New Roman" w:hAnsi="Times New Roman" w:cs="Times New Roman"/>
          <w:sz w:val="28"/>
          <w:szCs w:val="28"/>
        </w:rPr>
      </w:pPr>
      <w:r w:rsidRPr="00401A01">
        <w:rPr>
          <w:rFonts w:ascii="Times New Roman" w:hAnsi="Times New Roman" w:cs="Times New Roman"/>
          <w:b/>
          <w:bCs/>
          <w:sz w:val="28"/>
          <w:szCs w:val="28"/>
        </w:rPr>
        <w:t>Разработка требований к программным системам</w:t>
      </w:r>
    </w:p>
    <w:p w:rsidR="006F0CF6" w:rsidRPr="00401A01" w:rsidRDefault="006F0CF6" w:rsidP="00401A0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6F0CF6" w:rsidRPr="00401A01" w:rsidRDefault="00D05773" w:rsidP="00401A01">
      <w:pPr>
        <w:jc w:val="both"/>
        <w:rPr>
          <w:rFonts w:ascii="Times New Roman" w:hAnsi="Times New Roman" w:cs="Times New Roman"/>
          <w:sz w:val="28"/>
          <w:szCs w:val="28"/>
        </w:rPr>
      </w:pPr>
      <w:r w:rsidRPr="00401A01">
        <w:rPr>
          <w:rFonts w:ascii="Times New Roman" w:hAnsi="Times New Roman" w:cs="Times New Roman"/>
          <w:b/>
          <w:bCs/>
          <w:sz w:val="28"/>
          <w:szCs w:val="28"/>
        </w:rPr>
        <w:t>10.1 Определение программных требований (ПТ) и процесса их разработки (requirements engineering)</w:t>
      </w:r>
    </w:p>
    <w:p w:rsidR="006F0CF6" w:rsidRPr="00401A01" w:rsidRDefault="006F0CF6" w:rsidP="00401A0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6F0CF6" w:rsidRPr="00401A01" w:rsidRDefault="00D05773" w:rsidP="00401A01">
      <w:pPr>
        <w:jc w:val="both"/>
        <w:rPr>
          <w:rFonts w:ascii="Times New Roman" w:hAnsi="Times New Roman" w:cs="Times New Roman"/>
          <w:sz w:val="28"/>
          <w:szCs w:val="28"/>
        </w:rPr>
      </w:pPr>
      <w:r w:rsidRPr="00401A01">
        <w:rPr>
          <w:rFonts w:ascii="Times New Roman" w:hAnsi="Times New Roman" w:cs="Times New Roman"/>
          <w:b/>
          <w:bCs/>
          <w:sz w:val="28"/>
          <w:szCs w:val="28"/>
        </w:rPr>
        <w:tab/>
        <w:t>ПТ</w:t>
      </w:r>
      <w:r w:rsidRPr="00401A01">
        <w:rPr>
          <w:rFonts w:ascii="Times New Roman" w:hAnsi="Times New Roman" w:cs="Times New Roman"/>
          <w:sz w:val="28"/>
          <w:szCs w:val="28"/>
        </w:rPr>
        <w:t xml:space="preserve"> — это совокупность свойств ПО, которые надлежащим образом представлены для решения конкретных практических задач.</w:t>
      </w:r>
    </w:p>
    <w:p w:rsidR="000041A0" w:rsidRDefault="00D05773" w:rsidP="00401A01">
      <w:pPr>
        <w:jc w:val="both"/>
        <w:rPr>
          <w:rFonts w:ascii="Times New Roman" w:hAnsi="Times New Roman" w:cs="Times New Roman"/>
          <w:sz w:val="28"/>
          <w:szCs w:val="28"/>
        </w:rPr>
      </w:pPr>
      <w:r w:rsidRPr="00401A01">
        <w:rPr>
          <w:rFonts w:ascii="Times New Roman" w:hAnsi="Times New Roman" w:cs="Times New Roman"/>
          <w:sz w:val="28"/>
          <w:szCs w:val="28"/>
        </w:rPr>
        <w:tab/>
      </w:r>
    </w:p>
    <w:p w:rsidR="006F0CF6" w:rsidRPr="00401A01" w:rsidRDefault="00D05773" w:rsidP="000041A0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401A01">
        <w:rPr>
          <w:rFonts w:ascii="Times New Roman" w:hAnsi="Times New Roman" w:cs="Times New Roman"/>
          <w:b/>
          <w:bCs/>
          <w:sz w:val="28"/>
          <w:szCs w:val="28"/>
        </w:rPr>
        <w:t>Причины, из-за которых процесс выработки ПТ является сложным и ответственным</w:t>
      </w:r>
      <w:r w:rsidRPr="00401A01">
        <w:rPr>
          <w:rFonts w:ascii="Times New Roman" w:hAnsi="Times New Roman" w:cs="Times New Roman"/>
          <w:sz w:val="28"/>
          <w:szCs w:val="28"/>
        </w:rPr>
        <w:t>:</w:t>
      </w:r>
    </w:p>
    <w:p w:rsidR="006F0CF6" w:rsidRPr="00401A01" w:rsidRDefault="00D05773" w:rsidP="00401A01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01A01">
        <w:rPr>
          <w:rFonts w:ascii="Times New Roman" w:hAnsi="Times New Roman" w:cs="Times New Roman"/>
          <w:sz w:val="28"/>
          <w:szCs w:val="28"/>
        </w:rPr>
        <w:t>если программный продукт является инновационным (впервые (для исполнителя) создаваемый для новой предметной области), то трудно чётко сформулировать те действия, которые должна выполнять система;</w:t>
      </w:r>
    </w:p>
    <w:p w:rsidR="006F0CF6" w:rsidRPr="00401A01" w:rsidRDefault="00D05773" w:rsidP="00401A01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01A01">
        <w:rPr>
          <w:rFonts w:ascii="Times New Roman" w:hAnsi="Times New Roman" w:cs="Times New Roman"/>
          <w:sz w:val="28"/>
          <w:szCs w:val="28"/>
        </w:rPr>
        <w:t xml:space="preserve">на ПО налагаются конкретные ограничения по </w:t>
      </w:r>
      <w:r w:rsidRPr="00A57AC8">
        <w:rPr>
          <w:rFonts w:ascii="Times New Roman" w:hAnsi="Times New Roman" w:cs="Times New Roman"/>
          <w:b/>
          <w:sz w:val="28"/>
          <w:szCs w:val="28"/>
        </w:rPr>
        <w:t>аппаратным</w:t>
      </w:r>
      <w:r w:rsidRPr="00401A01">
        <w:rPr>
          <w:rFonts w:ascii="Times New Roman" w:hAnsi="Times New Roman" w:cs="Times New Roman"/>
          <w:sz w:val="28"/>
          <w:szCs w:val="28"/>
        </w:rPr>
        <w:t xml:space="preserve"> и </w:t>
      </w:r>
      <w:r w:rsidRPr="00A57AC8">
        <w:rPr>
          <w:rFonts w:ascii="Times New Roman" w:hAnsi="Times New Roman" w:cs="Times New Roman"/>
          <w:b/>
          <w:sz w:val="28"/>
          <w:szCs w:val="28"/>
        </w:rPr>
        <w:t>архитектурным</w:t>
      </w:r>
      <w:r w:rsidRPr="00401A01">
        <w:rPr>
          <w:rFonts w:ascii="Times New Roman" w:hAnsi="Times New Roman" w:cs="Times New Roman"/>
          <w:sz w:val="28"/>
          <w:szCs w:val="28"/>
        </w:rPr>
        <w:t xml:space="preserve"> особенностям, </w:t>
      </w:r>
      <w:r w:rsidRPr="00A57AC8">
        <w:rPr>
          <w:rFonts w:ascii="Times New Roman" w:hAnsi="Times New Roman" w:cs="Times New Roman"/>
          <w:b/>
          <w:sz w:val="28"/>
          <w:szCs w:val="28"/>
        </w:rPr>
        <w:t>среде функционирования</w:t>
      </w:r>
      <w:r w:rsidRPr="00401A01">
        <w:rPr>
          <w:rFonts w:ascii="Times New Roman" w:hAnsi="Times New Roman" w:cs="Times New Roman"/>
          <w:sz w:val="28"/>
          <w:szCs w:val="28"/>
        </w:rPr>
        <w:t xml:space="preserve"> и </w:t>
      </w:r>
      <w:r w:rsidRPr="00A57AC8">
        <w:rPr>
          <w:rFonts w:ascii="Times New Roman" w:hAnsi="Times New Roman" w:cs="Times New Roman"/>
          <w:b/>
          <w:sz w:val="28"/>
          <w:szCs w:val="28"/>
        </w:rPr>
        <w:t>масштабированию</w:t>
      </w:r>
      <w:r w:rsidRPr="00401A01">
        <w:rPr>
          <w:rFonts w:ascii="Times New Roman" w:hAnsi="Times New Roman" w:cs="Times New Roman"/>
          <w:sz w:val="28"/>
          <w:szCs w:val="28"/>
        </w:rPr>
        <w:t>.</w:t>
      </w:r>
    </w:p>
    <w:p w:rsidR="006F0CF6" w:rsidRPr="00401A01" w:rsidRDefault="006F0CF6" w:rsidP="00401A0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6F0CF6" w:rsidRPr="00401A01" w:rsidRDefault="00D05773" w:rsidP="00401A01">
      <w:pPr>
        <w:jc w:val="both"/>
        <w:rPr>
          <w:rFonts w:ascii="Times New Roman" w:hAnsi="Times New Roman" w:cs="Times New Roman"/>
          <w:sz w:val="28"/>
          <w:szCs w:val="28"/>
        </w:rPr>
      </w:pPr>
      <w:r w:rsidRPr="00401A01">
        <w:rPr>
          <w:rFonts w:ascii="Times New Roman" w:hAnsi="Times New Roman" w:cs="Times New Roman"/>
          <w:sz w:val="28"/>
          <w:szCs w:val="28"/>
        </w:rPr>
        <w:tab/>
      </w:r>
      <w:r w:rsidRPr="00401A01">
        <w:rPr>
          <w:rFonts w:ascii="Times New Roman" w:hAnsi="Times New Roman" w:cs="Times New Roman"/>
          <w:b/>
          <w:bCs/>
          <w:sz w:val="28"/>
          <w:szCs w:val="28"/>
        </w:rPr>
        <w:t>Проблемы ИТ-проектов, вызванные плохой организацией процесса выработки ПТ</w:t>
      </w:r>
    </w:p>
    <w:p w:rsidR="006F0CF6" w:rsidRPr="00401A01" w:rsidRDefault="00D05773" w:rsidP="00401A01">
      <w:pPr>
        <w:jc w:val="both"/>
        <w:rPr>
          <w:rFonts w:ascii="Times New Roman" w:hAnsi="Times New Roman" w:cs="Times New Roman"/>
          <w:sz w:val="28"/>
          <w:szCs w:val="28"/>
        </w:rPr>
      </w:pPr>
      <w:r w:rsidRPr="00401A01">
        <w:rPr>
          <w:rFonts w:ascii="Times New Roman" w:hAnsi="Times New Roman" w:cs="Times New Roman"/>
          <w:sz w:val="28"/>
          <w:szCs w:val="28"/>
        </w:rPr>
        <w:tab/>
        <w:t xml:space="preserve">Чаще всего проблемами, с которыми встретились не достигшие своих целей проекты программных продуктов, являются: недостаток информации от пользователя или заказчика о функциях проекта, неполные, некорректные требования, а также </w:t>
      </w:r>
      <w:r w:rsidRPr="00A57AC8">
        <w:rPr>
          <w:rFonts w:ascii="Times New Roman" w:hAnsi="Times New Roman" w:cs="Times New Roman"/>
          <w:b/>
          <w:sz w:val="28"/>
          <w:szCs w:val="28"/>
        </w:rPr>
        <w:t>многочисленные изменения требований и</w:t>
      </w:r>
      <w:r w:rsidRPr="00401A01">
        <w:rPr>
          <w:rFonts w:ascii="Times New Roman" w:hAnsi="Times New Roman" w:cs="Times New Roman"/>
          <w:sz w:val="28"/>
          <w:szCs w:val="28"/>
        </w:rPr>
        <w:t xml:space="preserve"> </w:t>
      </w:r>
      <w:r w:rsidRPr="00401A01">
        <w:rPr>
          <w:rFonts w:ascii="Times New Roman" w:hAnsi="Times New Roman" w:cs="Times New Roman"/>
          <w:b/>
          <w:bCs/>
          <w:sz w:val="28"/>
          <w:szCs w:val="28"/>
        </w:rPr>
        <w:t>спецификаций</w:t>
      </w:r>
      <w:r w:rsidRPr="00401A01">
        <w:rPr>
          <w:rFonts w:ascii="Times New Roman" w:hAnsi="Times New Roman" w:cs="Times New Roman"/>
          <w:sz w:val="28"/>
          <w:szCs w:val="28"/>
        </w:rPr>
        <w:t>.</w:t>
      </w:r>
    </w:p>
    <w:p w:rsidR="00A57AC8" w:rsidRDefault="00D05773" w:rsidP="00401A01">
      <w:pPr>
        <w:jc w:val="both"/>
        <w:rPr>
          <w:rFonts w:ascii="Times New Roman" w:hAnsi="Times New Roman" w:cs="Times New Roman"/>
          <w:sz w:val="28"/>
          <w:szCs w:val="28"/>
        </w:rPr>
      </w:pPr>
      <w:r w:rsidRPr="00401A01">
        <w:rPr>
          <w:rFonts w:ascii="Times New Roman" w:hAnsi="Times New Roman" w:cs="Times New Roman"/>
          <w:sz w:val="28"/>
          <w:szCs w:val="28"/>
        </w:rPr>
        <w:tab/>
        <w:t>Это происходит потому, что зачастую разработчики и заказчики считают, что «даже если мы не очень точно знаем, чего хотим достичь, лучше быстрее приступить к реализации проекта, так как мы и так выбились из графика и нам некогда размышлять. Мы можем</w:t>
      </w:r>
      <w:r w:rsidR="00A57AC8">
        <w:rPr>
          <w:rFonts w:ascii="Times New Roman" w:hAnsi="Times New Roman" w:cs="Times New Roman"/>
          <w:sz w:val="28"/>
          <w:szCs w:val="28"/>
        </w:rPr>
        <w:t xml:space="preserve"> </w:t>
      </w:r>
      <w:r w:rsidRPr="00401A01">
        <w:rPr>
          <w:rFonts w:ascii="Times New Roman" w:hAnsi="Times New Roman" w:cs="Times New Roman"/>
          <w:sz w:val="28"/>
          <w:szCs w:val="28"/>
        </w:rPr>
        <w:t xml:space="preserve">уточнить требования позднее». </w:t>
      </w:r>
    </w:p>
    <w:p w:rsidR="000041A0" w:rsidRDefault="000041A0" w:rsidP="00A57AC8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F0CF6" w:rsidRPr="00401A01" w:rsidRDefault="00D05773" w:rsidP="00A57AC8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01A01">
        <w:rPr>
          <w:rFonts w:ascii="Times New Roman" w:hAnsi="Times New Roman" w:cs="Times New Roman"/>
          <w:sz w:val="28"/>
          <w:szCs w:val="28"/>
        </w:rPr>
        <w:t xml:space="preserve">Подобный подход приводит к хаотическим, неупорядоченным действиям при разработке ПС, когда никто не знает, что на самом деле хочет заказчик и пользователь и как в </w:t>
      </w:r>
      <w:r w:rsidRPr="00401A01">
        <w:rPr>
          <w:rFonts w:ascii="Times New Roman" w:hAnsi="Times New Roman" w:cs="Times New Roman"/>
          <w:b/>
          <w:bCs/>
          <w:sz w:val="28"/>
          <w:szCs w:val="28"/>
        </w:rPr>
        <w:t>действительности</w:t>
      </w:r>
      <w:r w:rsidRPr="00401A01">
        <w:rPr>
          <w:rFonts w:ascii="Times New Roman" w:hAnsi="Times New Roman" w:cs="Times New Roman"/>
          <w:sz w:val="28"/>
          <w:szCs w:val="28"/>
        </w:rPr>
        <w:t xml:space="preserve"> функционирует созданная на </w:t>
      </w:r>
      <w:r w:rsidRPr="00401A01">
        <w:rPr>
          <w:rFonts w:ascii="Times New Roman" w:hAnsi="Times New Roman" w:cs="Times New Roman"/>
          <w:b/>
          <w:bCs/>
          <w:sz w:val="28"/>
          <w:szCs w:val="28"/>
        </w:rPr>
        <w:t>данный момент</w:t>
      </w:r>
      <w:r w:rsidRPr="00401A01">
        <w:rPr>
          <w:rFonts w:ascii="Times New Roman" w:hAnsi="Times New Roman" w:cs="Times New Roman"/>
          <w:sz w:val="28"/>
          <w:szCs w:val="28"/>
        </w:rPr>
        <w:t xml:space="preserve"> система и/или программный продукт.</w:t>
      </w:r>
    </w:p>
    <w:p w:rsidR="000041A0" w:rsidRDefault="00D05773" w:rsidP="00401A01">
      <w:pPr>
        <w:jc w:val="both"/>
        <w:rPr>
          <w:rFonts w:ascii="Times New Roman" w:hAnsi="Times New Roman" w:cs="Times New Roman"/>
          <w:sz w:val="28"/>
          <w:szCs w:val="28"/>
        </w:rPr>
      </w:pPr>
      <w:r w:rsidRPr="00401A01">
        <w:rPr>
          <w:rFonts w:ascii="Times New Roman" w:hAnsi="Times New Roman" w:cs="Times New Roman"/>
          <w:sz w:val="28"/>
          <w:szCs w:val="28"/>
        </w:rPr>
        <w:tab/>
      </w:r>
    </w:p>
    <w:p w:rsidR="006F0CF6" w:rsidRPr="00401A01" w:rsidRDefault="00D05773" w:rsidP="000041A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01A01">
        <w:rPr>
          <w:rFonts w:ascii="Times New Roman" w:hAnsi="Times New Roman" w:cs="Times New Roman"/>
          <w:b/>
          <w:bCs/>
          <w:sz w:val="28"/>
          <w:szCs w:val="28"/>
        </w:rPr>
        <w:t>Формализация</w:t>
      </w:r>
      <w:r w:rsidRPr="00401A01">
        <w:rPr>
          <w:rFonts w:ascii="Times New Roman" w:hAnsi="Times New Roman" w:cs="Times New Roman"/>
          <w:sz w:val="28"/>
          <w:szCs w:val="28"/>
        </w:rPr>
        <w:t xml:space="preserve"> и </w:t>
      </w:r>
      <w:r w:rsidRPr="00401A01">
        <w:rPr>
          <w:rFonts w:ascii="Times New Roman" w:hAnsi="Times New Roman" w:cs="Times New Roman"/>
          <w:b/>
          <w:bCs/>
          <w:sz w:val="28"/>
          <w:szCs w:val="28"/>
        </w:rPr>
        <w:t>управлени</w:t>
      </w:r>
      <w:r w:rsidRPr="00401A01">
        <w:rPr>
          <w:rFonts w:ascii="Times New Roman" w:hAnsi="Times New Roman" w:cs="Times New Roman"/>
          <w:sz w:val="28"/>
          <w:szCs w:val="28"/>
        </w:rPr>
        <w:t xml:space="preserve">е требованиями — это систематический метод </w:t>
      </w:r>
      <w:r w:rsidRPr="00401A01">
        <w:rPr>
          <w:rFonts w:ascii="Times New Roman" w:hAnsi="Times New Roman" w:cs="Times New Roman"/>
          <w:b/>
          <w:bCs/>
          <w:sz w:val="28"/>
          <w:szCs w:val="28"/>
        </w:rPr>
        <w:t>выявления</w:t>
      </w:r>
      <w:r w:rsidRPr="00401A01">
        <w:rPr>
          <w:rFonts w:ascii="Times New Roman" w:hAnsi="Times New Roman" w:cs="Times New Roman"/>
          <w:sz w:val="28"/>
          <w:szCs w:val="28"/>
        </w:rPr>
        <w:t xml:space="preserve">, </w:t>
      </w:r>
      <w:r w:rsidRPr="00401A01">
        <w:rPr>
          <w:rFonts w:ascii="Times New Roman" w:hAnsi="Times New Roman" w:cs="Times New Roman"/>
          <w:b/>
          <w:bCs/>
          <w:sz w:val="28"/>
          <w:szCs w:val="28"/>
        </w:rPr>
        <w:t>организации</w:t>
      </w:r>
      <w:r w:rsidRPr="00401A01">
        <w:rPr>
          <w:rFonts w:ascii="Times New Roman" w:hAnsi="Times New Roman" w:cs="Times New Roman"/>
          <w:sz w:val="28"/>
          <w:szCs w:val="28"/>
        </w:rPr>
        <w:t xml:space="preserve"> и </w:t>
      </w:r>
      <w:r w:rsidRPr="00401A01">
        <w:rPr>
          <w:rFonts w:ascii="Times New Roman" w:hAnsi="Times New Roman" w:cs="Times New Roman"/>
          <w:b/>
          <w:bCs/>
          <w:sz w:val="28"/>
          <w:szCs w:val="28"/>
        </w:rPr>
        <w:t>документирования</w:t>
      </w:r>
      <w:r w:rsidRPr="00401A01">
        <w:rPr>
          <w:rFonts w:ascii="Times New Roman" w:hAnsi="Times New Roman" w:cs="Times New Roman"/>
          <w:sz w:val="28"/>
          <w:szCs w:val="28"/>
        </w:rPr>
        <w:t xml:space="preserve"> требований к системе и/или ПС а также </w:t>
      </w:r>
      <w:r w:rsidRPr="00401A01">
        <w:rPr>
          <w:rFonts w:ascii="Times New Roman" w:hAnsi="Times New Roman" w:cs="Times New Roman"/>
          <w:b/>
          <w:bCs/>
          <w:sz w:val="28"/>
          <w:szCs w:val="28"/>
        </w:rPr>
        <w:t>процесс</w:t>
      </w:r>
      <w:r w:rsidRPr="00401A01">
        <w:rPr>
          <w:rFonts w:ascii="Times New Roman" w:hAnsi="Times New Roman" w:cs="Times New Roman"/>
          <w:sz w:val="28"/>
          <w:szCs w:val="28"/>
        </w:rPr>
        <w:t xml:space="preserve">, в ходе которого вырабатывается и обеспечивается соглашение между заказчиком и выполняющими проект специалистами, в условиях </w:t>
      </w:r>
      <w:r w:rsidRPr="00401A01">
        <w:rPr>
          <w:rFonts w:ascii="Times New Roman" w:hAnsi="Times New Roman" w:cs="Times New Roman"/>
          <w:b/>
          <w:bCs/>
          <w:sz w:val="28"/>
          <w:szCs w:val="28"/>
        </w:rPr>
        <w:t>меняющихся</w:t>
      </w:r>
      <w:r w:rsidRPr="00401A01">
        <w:rPr>
          <w:rFonts w:ascii="Times New Roman" w:hAnsi="Times New Roman" w:cs="Times New Roman"/>
          <w:sz w:val="28"/>
          <w:szCs w:val="28"/>
        </w:rPr>
        <w:t xml:space="preserve"> (!) требований к системе (рис.10.1).</w:t>
      </w:r>
      <w:r w:rsidRPr="00401A01">
        <w:rPr>
          <w:rFonts w:ascii="Times New Roman" w:hAnsi="Times New Roman" w:cs="Times New Roman"/>
          <w:sz w:val="28"/>
          <w:szCs w:val="28"/>
        </w:rPr>
        <w:tab/>
      </w:r>
    </w:p>
    <w:p w:rsidR="006F0CF6" w:rsidRPr="00401A01" w:rsidRDefault="006F0CF6" w:rsidP="00401A0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6F0CF6" w:rsidRPr="00401A01" w:rsidRDefault="006F0CF6" w:rsidP="00401A0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6F0CF6" w:rsidRPr="00401A01" w:rsidRDefault="006F0CF6" w:rsidP="00401A0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6F0CF6" w:rsidRPr="00401A01" w:rsidRDefault="00A57AC8" w:rsidP="00401A0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lastRenderedPageBreak/>
        <w:drawing>
          <wp:inline distT="0" distB="0" distL="0" distR="0" wp14:anchorId="4ADE9998">
            <wp:extent cx="6797675" cy="252984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7675" cy="25298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F0CF6" w:rsidRPr="00401A01" w:rsidRDefault="006F0CF6" w:rsidP="00401A0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6F0CF6" w:rsidRPr="00401A01" w:rsidRDefault="00D05773" w:rsidP="000041A0">
      <w:pPr>
        <w:jc w:val="center"/>
        <w:rPr>
          <w:rFonts w:ascii="Times New Roman" w:hAnsi="Times New Roman" w:cs="Times New Roman"/>
          <w:sz w:val="28"/>
          <w:szCs w:val="28"/>
        </w:rPr>
      </w:pPr>
      <w:r w:rsidRPr="00401A01">
        <w:rPr>
          <w:rFonts w:ascii="Times New Roman" w:hAnsi="Times New Roman" w:cs="Times New Roman"/>
          <w:sz w:val="28"/>
          <w:szCs w:val="28"/>
        </w:rPr>
        <w:t>Рис. 10.1. Общая схема взаимосвязи этапов процесса разработки требований</w:t>
      </w:r>
    </w:p>
    <w:p w:rsidR="006F0CF6" w:rsidRPr="00401A01" w:rsidRDefault="006F0CF6" w:rsidP="00401A0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6F0CF6" w:rsidRPr="00401A01" w:rsidRDefault="00D05773" w:rsidP="00401A01">
      <w:pPr>
        <w:jc w:val="both"/>
        <w:rPr>
          <w:rFonts w:ascii="Times New Roman" w:hAnsi="Times New Roman" w:cs="Times New Roman"/>
          <w:sz w:val="28"/>
          <w:szCs w:val="28"/>
        </w:rPr>
      </w:pPr>
      <w:r w:rsidRPr="00401A01">
        <w:rPr>
          <w:rFonts w:ascii="Times New Roman" w:hAnsi="Times New Roman" w:cs="Times New Roman"/>
          <w:sz w:val="28"/>
          <w:szCs w:val="28"/>
        </w:rPr>
        <w:tab/>
        <w:t xml:space="preserve">Только </w:t>
      </w:r>
      <w:r w:rsidRPr="00CF5C15">
        <w:rPr>
          <w:rFonts w:ascii="Times New Roman" w:hAnsi="Times New Roman" w:cs="Times New Roman"/>
          <w:b/>
          <w:sz w:val="28"/>
          <w:szCs w:val="28"/>
        </w:rPr>
        <w:t>систематическая работа</w:t>
      </w:r>
      <w:r w:rsidRPr="00401A01">
        <w:rPr>
          <w:rFonts w:ascii="Times New Roman" w:hAnsi="Times New Roman" w:cs="Times New Roman"/>
          <w:sz w:val="28"/>
          <w:szCs w:val="28"/>
        </w:rPr>
        <w:t xml:space="preserve"> с требованиями позволяет надёжно выполнить следующие задачи, необходимые для решения задач выполнения требований заказчика:</w:t>
      </w:r>
    </w:p>
    <w:p w:rsidR="006F0CF6" w:rsidRPr="00401A01" w:rsidRDefault="00D05773" w:rsidP="00401A01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01A01">
        <w:rPr>
          <w:rFonts w:ascii="Times New Roman" w:hAnsi="Times New Roman" w:cs="Times New Roman"/>
          <w:sz w:val="28"/>
          <w:szCs w:val="28"/>
        </w:rPr>
        <w:t>моделирование задач предметной области заказчика («реального мира»)</w:t>
      </w:r>
    </w:p>
    <w:p w:rsidR="006F0CF6" w:rsidRPr="00401A01" w:rsidRDefault="00D05773" w:rsidP="00401A01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01A01">
        <w:rPr>
          <w:rFonts w:ascii="Times New Roman" w:hAnsi="Times New Roman" w:cs="Times New Roman"/>
          <w:sz w:val="28"/>
          <w:szCs w:val="28"/>
        </w:rPr>
        <w:t xml:space="preserve">разработку (формулирование) необходимых рабочих приёмочных тестов валидации ПП по критериям, </w:t>
      </w:r>
      <w:r w:rsidR="00672A90" w:rsidRPr="00401A01">
        <w:rPr>
          <w:rFonts w:ascii="Times New Roman" w:hAnsi="Times New Roman" w:cs="Times New Roman"/>
          <w:sz w:val="28"/>
          <w:szCs w:val="28"/>
        </w:rPr>
        <w:t>заданным</w:t>
      </w:r>
      <w:r w:rsidRPr="00401A01">
        <w:rPr>
          <w:rFonts w:ascii="Times New Roman" w:hAnsi="Times New Roman" w:cs="Times New Roman"/>
          <w:sz w:val="28"/>
          <w:szCs w:val="28"/>
        </w:rPr>
        <w:t xml:space="preserve"> реальными практическими требованиями заказчика.</w:t>
      </w:r>
    </w:p>
    <w:p w:rsidR="006F0CF6" w:rsidRPr="00401A01" w:rsidRDefault="00D05773" w:rsidP="00401A01">
      <w:pPr>
        <w:jc w:val="both"/>
        <w:rPr>
          <w:rFonts w:ascii="Times New Roman" w:hAnsi="Times New Roman" w:cs="Times New Roman"/>
          <w:sz w:val="28"/>
          <w:szCs w:val="28"/>
        </w:rPr>
      </w:pPr>
      <w:r w:rsidRPr="00401A01">
        <w:rPr>
          <w:rFonts w:ascii="Times New Roman" w:hAnsi="Times New Roman" w:cs="Times New Roman"/>
          <w:sz w:val="28"/>
          <w:szCs w:val="28"/>
        </w:rPr>
        <w:tab/>
      </w:r>
      <w:r w:rsidRPr="00401A01">
        <w:rPr>
          <w:rFonts w:ascii="Times New Roman" w:hAnsi="Times New Roman" w:cs="Times New Roman"/>
          <w:b/>
          <w:bCs/>
          <w:sz w:val="28"/>
          <w:szCs w:val="28"/>
        </w:rPr>
        <w:t xml:space="preserve">Каждый </w:t>
      </w:r>
      <w:r w:rsidRPr="00401A01">
        <w:rPr>
          <w:rFonts w:ascii="Times New Roman" w:hAnsi="Times New Roman" w:cs="Times New Roman"/>
          <w:sz w:val="28"/>
          <w:szCs w:val="28"/>
        </w:rPr>
        <w:t>(</w:t>
      </w:r>
      <w:r w:rsidRPr="00882E7F">
        <w:rPr>
          <w:rFonts w:ascii="Times New Roman" w:hAnsi="Times New Roman" w:cs="Times New Roman"/>
          <w:b/>
          <w:sz w:val="28"/>
          <w:szCs w:val="28"/>
        </w:rPr>
        <w:t>?</w:t>
      </w:r>
      <w:r w:rsidRPr="00401A01">
        <w:rPr>
          <w:rFonts w:ascii="Times New Roman" w:hAnsi="Times New Roman" w:cs="Times New Roman"/>
          <w:sz w:val="28"/>
          <w:szCs w:val="28"/>
        </w:rPr>
        <w:t xml:space="preserve">) член команды в той или иной степени должен привлекаться к управлению и формализации требований к проекту. Команде необходимо выработать профессиональные приемы для понимания </w:t>
      </w:r>
      <w:r w:rsidRPr="00401A01">
        <w:rPr>
          <w:rFonts w:ascii="Times New Roman" w:hAnsi="Times New Roman" w:cs="Times New Roman"/>
          <w:b/>
          <w:bCs/>
          <w:sz w:val="28"/>
          <w:szCs w:val="28"/>
        </w:rPr>
        <w:t>потребностей</w:t>
      </w:r>
      <w:r w:rsidRPr="00401A01">
        <w:rPr>
          <w:rFonts w:ascii="Times New Roman" w:hAnsi="Times New Roman" w:cs="Times New Roman"/>
          <w:sz w:val="28"/>
          <w:szCs w:val="28"/>
        </w:rPr>
        <w:t xml:space="preserve"> пользователей, </w:t>
      </w:r>
      <w:r w:rsidRPr="00401A01">
        <w:rPr>
          <w:rFonts w:ascii="Times New Roman" w:hAnsi="Times New Roman" w:cs="Times New Roman"/>
          <w:b/>
          <w:bCs/>
          <w:sz w:val="28"/>
          <w:szCs w:val="28"/>
        </w:rPr>
        <w:t>управления масштабом</w:t>
      </w:r>
      <w:r w:rsidRPr="00401A01">
        <w:rPr>
          <w:rFonts w:ascii="Times New Roman" w:hAnsi="Times New Roman" w:cs="Times New Roman"/>
          <w:sz w:val="28"/>
          <w:szCs w:val="28"/>
        </w:rPr>
        <w:t xml:space="preserve"> ПС, </w:t>
      </w:r>
      <w:r w:rsidRPr="00401A01">
        <w:rPr>
          <w:rFonts w:ascii="Times New Roman" w:hAnsi="Times New Roman" w:cs="Times New Roman"/>
          <w:b/>
          <w:bCs/>
          <w:sz w:val="28"/>
          <w:szCs w:val="28"/>
        </w:rPr>
        <w:t>структурой</w:t>
      </w:r>
      <w:r w:rsidRPr="00401A01">
        <w:rPr>
          <w:rFonts w:ascii="Times New Roman" w:hAnsi="Times New Roman" w:cs="Times New Roman"/>
          <w:sz w:val="28"/>
          <w:szCs w:val="28"/>
        </w:rPr>
        <w:t xml:space="preserve"> и </w:t>
      </w:r>
      <w:r w:rsidRPr="00401A01">
        <w:rPr>
          <w:rFonts w:ascii="Times New Roman" w:hAnsi="Times New Roman" w:cs="Times New Roman"/>
          <w:b/>
          <w:bCs/>
          <w:sz w:val="28"/>
          <w:szCs w:val="28"/>
        </w:rPr>
        <w:t>построением</w:t>
      </w:r>
      <w:r w:rsidRPr="00401A01">
        <w:rPr>
          <w:rFonts w:ascii="Times New Roman" w:hAnsi="Times New Roman" w:cs="Times New Roman"/>
          <w:sz w:val="28"/>
          <w:szCs w:val="28"/>
        </w:rPr>
        <w:t xml:space="preserve"> </w:t>
      </w:r>
      <w:r w:rsidRPr="00401A01">
        <w:rPr>
          <w:rFonts w:ascii="Times New Roman" w:hAnsi="Times New Roman" w:cs="Times New Roman"/>
          <w:b/>
          <w:bCs/>
          <w:sz w:val="28"/>
          <w:szCs w:val="28"/>
        </w:rPr>
        <w:t>системы</w:t>
      </w:r>
      <w:r w:rsidRPr="00401A01">
        <w:rPr>
          <w:rFonts w:ascii="Times New Roman" w:hAnsi="Times New Roman" w:cs="Times New Roman"/>
          <w:sz w:val="28"/>
          <w:szCs w:val="28"/>
        </w:rPr>
        <w:t>, удовлетворяющей эти потребности.</w:t>
      </w:r>
    </w:p>
    <w:p w:rsidR="006F0CF6" w:rsidRPr="00401A01" w:rsidRDefault="006F0CF6" w:rsidP="00401A0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A2265F" w:rsidRDefault="00A2265F" w:rsidP="00401A0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A2265F" w:rsidRDefault="00A2265F" w:rsidP="00401A0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A2265F" w:rsidRDefault="00A2265F" w:rsidP="00401A0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A2265F" w:rsidRDefault="00A2265F" w:rsidP="00401A0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A2265F" w:rsidRDefault="00A2265F" w:rsidP="00401A0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A2265F" w:rsidRDefault="00A2265F" w:rsidP="00401A0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A2265F" w:rsidRDefault="00A2265F" w:rsidP="00401A0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A2265F" w:rsidRDefault="00A2265F" w:rsidP="00401A0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A2265F" w:rsidRDefault="00A2265F" w:rsidP="00401A0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A2265F" w:rsidRDefault="00A2265F" w:rsidP="00401A0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A2265F" w:rsidRDefault="00A2265F" w:rsidP="00401A0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A2265F" w:rsidRDefault="00A2265F" w:rsidP="00401A0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A2265F" w:rsidRDefault="00A2265F" w:rsidP="00401A0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A2265F" w:rsidRDefault="00A2265F" w:rsidP="00401A0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6F0CF6" w:rsidRPr="00401A01" w:rsidRDefault="00D05773" w:rsidP="00401A01">
      <w:pPr>
        <w:jc w:val="both"/>
        <w:rPr>
          <w:rFonts w:ascii="Times New Roman" w:hAnsi="Times New Roman" w:cs="Times New Roman"/>
          <w:sz w:val="28"/>
          <w:szCs w:val="28"/>
        </w:rPr>
      </w:pPr>
      <w:r w:rsidRPr="00401A01">
        <w:rPr>
          <w:rFonts w:ascii="Times New Roman" w:hAnsi="Times New Roman" w:cs="Times New Roman"/>
          <w:b/>
          <w:bCs/>
          <w:sz w:val="28"/>
          <w:szCs w:val="28"/>
        </w:rPr>
        <w:lastRenderedPageBreak/>
        <w:t>10.2. Определение групп (типов, категорий) и уровней основой для заключения контракта между разработчиком и заказчиком (требований</w:t>
      </w:r>
    </w:p>
    <w:p w:rsidR="00A2265F" w:rsidRDefault="00D05773" w:rsidP="00401A01">
      <w:pPr>
        <w:jc w:val="both"/>
        <w:rPr>
          <w:rFonts w:ascii="Times New Roman" w:hAnsi="Times New Roman" w:cs="Times New Roman"/>
          <w:sz w:val="28"/>
          <w:szCs w:val="28"/>
        </w:rPr>
      </w:pPr>
      <w:r w:rsidRPr="00401A0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401A01">
        <w:rPr>
          <w:rFonts w:ascii="Times New Roman" w:hAnsi="Times New Roman" w:cs="Times New Roman"/>
          <w:sz w:val="28"/>
          <w:szCs w:val="28"/>
        </w:rPr>
        <w:tab/>
      </w:r>
    </w:p>
    <w:p w:rsidR="006F0CF6" w:rsidRDefault="00D05773" w:rsidP="00401A01">
      <w:pPr>
        <w:jc w:val="both"/>
        <w:rPr>
          <w:rFonts w:ascii="Times New Roman" w:hAnsi="Times New Roman" w:cs="Times New Roman"/>
          <w:sz w:val="28"/>
          <w:szCs w:val="28"/>
        </w:rPr>
      </w:pPr>
      <w:r w:rsidRPr="00401A01">
        <w:rPr>
          <w:rFonts w:ascii="Times New Roman" w:hAnsi="Times New Roman" w:cs="Times New Roman"/>
          <w:sz w:val="28"/>
          <w:szCs w:val="28"/>
        </w:rPr>
        <w:t>Согласно К.</w:t>
      </w:r>
      <w:r w:rsidR="00A57AC8">
        <w:rPr>
          <w:rFonts w:ascii="Times New Roman" w:hAnsi="Times New Roman" w:cs="Times New Roman"/>
          <w:sz w:val="28"/>
          <w:szCs w:val="28"/>
        </w:rPr>
        <w:t xml:space="preserve"> </w:t>
      </w:r>
      <w:r w:rsidRPr="00401A01">
        <w:rPr>
          <w:rFonts w:ascii="Times New Roman" w:hAnsi="Times New Roman" w:cs="Times New Roman"/>
          <w:sz w:val="28"/>
          <w:szCs w:val="28"/>
        </w:rPr>
        <w:t>Вигерсу</w:t>
      </w:r>
      <w:r w:rsidRPr="00401A01">
        <w:rPr>
          <w:rStyle w:val="a7"/>
          <w:rFonts w:ascii="Times New Roman" w:hAnsi="Times New Roman" w:cs="Times New Roman"/>
          <w:sz w:val="28"/>
          <w:szCs w:val="28"/>
        </w:rPr>
        <w:footnoteReference w:id="1"/>
      </w:r>
      <w:r w:rsidRPr="00401A01">
        <w:rPr>
          <w:rFonts w:ascii="Times New Roman" w:hAnsi="Times New Roman" w:cs="Times New Roman"/>
          <w:sz w:val="28"/>
          <w:szCs w:val="28"/>
        </w:rPr>
        <w:t>:</w:t>
      </w:r>
    </w:p>
    <w:p w:rsidR="00A2265F" w:rsidRPr="00401A01" w:rsidRDefault="00A2265F" w:rsidP="00401A0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6F0CF6" w:rsidRPr="00401A01" w:rsidRDefault="00D05773" w:rsidP="00401A01">
      <w:pPr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01A01">
        <w:rPr>
          <w:rFonts w:ascii="Times New Roman" w:hAnsi="Times New Roman" w:cs="Times New Roman"/>
          <w:sz w:val="28"/>
          <w:szCs w:val="28"/>
        </w:rPr>
        <w:t>Системные;</w:t>
      </w:r>
    </w:p>
    <w:p w:rsidR="006F0CF6" w:rsidRPr="00401A01" w:rsidRDefault="00D05773" w:rsidP="00401A01">
      <w:pPr>
        <w:numPr>
          <w:ilvl w:val="0"/>
          <w:numId w:val="3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01A01">
        <w:rPr>
          <w:rFonts w:ascii="Times New Roman" w:hAnsi="Times New Roman" w:cs="Times New Roman"/>
          <w:sz w:val="28"/>
          <w:szCs w:val="28"/>
        </w:rPr>
        <w:t>Программные;</w:t>
      </w:r>
    </w:p>
    <w:p w:rsidR="006F0CF6" w:rsidRPr="00401A01" w:rsidRDefault="00D05773" w:rsidP="00401A01">
      <w:pPr>
        <w:numPr>
          <w:ilvl w:val="0"/>
          <w:numId w:val="3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01A01">
        <w:rPr>
          <w:rFonts w:ascii="Times New Roman" w:hAnsi="Times New Roman" w:cs="Times New Roman"/>
          <w:sz w:val="28"/>
          <w:szCs w:val="28"/>
        </w:rPr>
        <w:t>Функциональные;</w:t>
      </w:r>
    </w:p>
    <w:p w:rsidR="006F0CF6" w:rsidRPr="00401A01" w:rsidRDefault="00D05773" w:rsidP="00401A01">
      <w:pPr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01A01">
        <w:rPr>
          <w:rFonts w:ascii="Times New Roman" w:hAnsi="Times New Roman" w:cs="Times New Roman"/>
          <w:sz w:val="28"/>
          <w:szCs w:val="28"/>
        </w:rPr>
        <w:t>Нефункциональные.</w:t>
      </w:r>
    </w:p>
    <w:p w:rsidR="006F0CF6" w:rsidRPr="00401A01" w:rsidRDefault="006F0CF6" w:rsidP="00401A0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6F0CF6" w:rsidRPr="00401A01" w:rsidRDefault="00D05773" w:rsidP="00401A01">
      <w:pPr>
        <w:jc w:val="both"/>
        <w:rPr>
          <w:rFonts w:ascii="Times New Roman" w:hAnsi="Times New Roman" w:cs="Times New Roman"/>
          <w:sz w:val="28"/>
          <w:szCs w:val="28"/>
        </w:rPr>
      </w:pPr>
      <w:r w:rsidRPr="00401A01">
        <w:rPr>
          <w:rFonts w:ascii="Times New Roman" w:hAnsi="Times New Roman" w:cs="Times New Roman"/>
          <w:sz w:val="28"/>
          <w:szCs w:val="28"/>
        </w:rPr>
        <w:tab/>
      </w:r>
      <w:r w:rsidRPr="00401A01">
        <w:rPr>
          <w:rFonts w:ascii="Times New Roman" w:hAnsi="Times New Roman" w:cs="Times New Roman"/>
          <w:b/>
          <w:bCs/>
          <w:sz w:val="28"/>
          <w:szCs w:val="28"/>
        </w:rPr>
        <w:t>Уровни требований (классификация по уровням)</w:t>
      </w:r>
      <w:r w:rsidRPr="00401A01">
        <w:rPr>
          <w:rFonts w:ascii="Times New Roman" w:hAnsi="Times New Roman" w:cs="Times New Roman"/>
          <w:sz w:val="28"/>
          <w:szCs w:val="28"/>
        </w:rPr>
        <w:t>:</w:t>
      </w:r>
    </w:p>
    <w:p w:rsidR="00A2265F" w:rsidRDefault="00D05773" w:rsidP="00401A01">
      <w:pPr>
        <w:jc w:val="both"/>
        <w:rPr>
          <w:rFonts w:ascii="Times New Roman" w:hAnsi="Times New Roman" w:cs="Times New Roman"/>
          <w:sz w:val="28"/>
          <w:szCs w:val="28"/>
        </w:rPr>
      </w:pPr>
      <w:r w:rsidRPr="00401A01">
        <w:rPr>
          <w:rFonts w:ascii="Times New Roman" w:hAnsi="Times New Roman" w:cs="Times New Roman"/>
          <w:sz w:val="28"/>
          <w:szCs w:val="28"/>
        </w:rPr>
        <w:t xml:space="preserve">1. </w:t>
      </w:r>
      <w:r w:rsidRPr="00401A01">
        <w:rPr>
          <w:rFonts w:ascii="Times New Roman" w:hAnsi="Times New Roman" w:cs="Times New Roman"/>
          <w:b/>
          <w:sz w:val="28"/>
          <w:szCs w:val="28"/>
        </w:rPr>
        <w:t>Пользовательские</w:t>
      </w:r>
      <w:r w:rsidRPr="00401A01">
        <w:rPr>
          <w:rFonts w:ascii="Times New Roman" w:hAnsi="Times New Roman" w:cs="Times New Roman"/>
          <w:sz w:val="28"/>
          <w:szCs w:val="28"/>
        </w:rPr>
        <w:t xml:space="preserve"> — для обозначения </w:t>
      </w:r>
      <w:r w:rsidRPr="00A2265F">
        <w:rPr>
          <w:rFonts w:ascii="Times New Roman" w:hAnsi="Times New Roman" w:cs="Times New Roman"/>
          <w:b/>
          <w:sz w:val="28"/>
          <w:szCs w:val="28"/>
        </w:rPr>
        <w:t>высокоуровневых обобщённых требований</w:t>
      </w:r>
      <w:r w:rsidRPr="00401A01">
        <w:rPr>
          <w:rFonts w:ascii="Times New Roman" w:hAnsi="Times New Roman" w:cs="Times New Roman"/>
          <w:sz w:val="28"/>
          <w:szCs w:val="28"/>
        </w:rPr>
        <w:t>. Описание на естественном языке с возможным использованием диаграмм функций, выполняемых системой. Определяют набор пользовательских задач, которые должна решать программа, а также способы (сценарии) их решения в системе.</w:t>
      </w:r>
      <w:r w:rsidR="00A2265F">
        <w:rPr>
          <w:rFonts w:ascii="Times New Roman" w:hAnsi="Times New Roman" w:cs="Times New Roman"/>
          <w:sz w:val="28"/>
          <w:szCs w:val="28"/>
        </w:rPr>
        <w:t xml:space="preserve"> </w:t>
      </w:r>
    </w:p>
    <w:p w:rsidR="006F0CF6" w:rsidRPr="00A2265F" w:rsidRDefault="00D05773" w:rsidP="00A2265F">
      <w:pPr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401A01">
        <w:rPr>
          <w:rFonts w:ascii="Times New Roman" w:hAnsi="Times New Roman" w:cs="Times New Roman"/>
          <w:sz w:val="28"/>
          <w:szCs w:val="28"/>
        </w:rPr>
        <w:t xml:space="preserve">Они могут выражаться в виде </w:t>
      </w:r>
      <w:r w:rsidRPr="00A2265F">
        <w:rPr>
          <w:rFonts w:ascii="Times New Roman" w:hAnsi="Times New Roman" w:cs="Times New Roman"/>
          <w:b/>
          <w:sz w:val="28"/>
          <w:szCs w:val="28"/>
        </w:rPr>
        <w:t>фраз утверждений, в виде сценариев использования (англ. use case), пользовательских историй (англ. user stories), сценариев взаимодействия (scenario).</w:t>
      </w:r>
    </w:p>
    <w:p w:rsidR="00A2265F" w:rsidRPr="00A2265F" w:rsidRDefault="00A2265F" w:rsidP="00401A01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6F0CF6" w:rsidRPr="00401A01" w:rsidRDefault="00D05773" w:rsidP="00401A01">
      <w:pPr>
        <w:jc w:val="both"/>
        <w:rPr>
          <w:rFonts w:ascii="Times New Roman" w:hAnsi="Times New Roman" w:cs="Times New Roman"/>
          <w:sz w:val="28"/>
          <w:szCs w:val="28"/>
        </w:rPr>
      </w:pPr>
      <w:r w:rsidRPr="00401A01">
        <w:rPr>
          <w:rFonts w:ascii="Times New Roman" w:hAnsi="Times New Roman" w:cs="Times New Roman"/>
          <w:sz w:val="28"/>
          <w:szCs w:val="28"/>
        </w:rPr>
        <w:t xml:space="preserve">2. </w:t>
      </w:r>
      <w:r w:rsidRPr="00401A01">
        <w:rPr>
          <w:rFonts w:ascii="Times New Roman" w:hAnsi="Times New Roman" w:cs="Times New Roman"/>
          <w:b/>
          <w:sz w:val="28"/>
          <w:szCs w:val="28"/>
        </w:rPr>
        <w:t>Системные</w:t>
      </w:r>
      <w:r w:rsidRPr="00401A01">
        <w:rPr>
          <w:rFonts w:ascii="Times New Roman" w:hAnsi="Times New Roman" w:cs="Times New Roman"/>
          <w:sz w:val="28"/>
          <w:szCs w:val="28"/>
        </w:rPr>
        <w:t xml:space="preserve"> — для </w:t>
      </w:r>
      <w:r w:rsidRPr="00A2265F">
        <w:rPr>
          <w:rFonts w:ascii="Times New Roman" w:hAnsi="Times New Roman" w:cs="Times New Roman"/>
          <w:b/>
          <w:sz w:val="28"/>
          <w:szCs w:val="28"/>
        </w:rPr>
        <w:t>детализированного</w:t>
      </w:r>
      <w:r w:rsidRPr="00401A01">
        <w:rPr>
          <w:rFonts w:ascii="Times New Roman" w:hAnsi="Times New Roman" w:cs="Times New Roman"/>
          <w:sz w:val="28"/>
          <w:szCs w:val="28"/>
        </w:rPr>
        <w:t xml:space="preserve"> описания выполняемых системой функций. Служит основой для заключения контракта между исполнителем и заказчиком (покупателем) ПО.</w:t>
      </w:r>
    </w:p>
    <w:p w:rsidR="00A2265F" w:rsidRDefault="00A2265F" w:rsidP="00401A0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6F0CF6" w:rsidRPr="00401A01" w:rsidRDefault="00D05773" w:rsidP="00401A01">
      <w:pPr>
        <w:jc w:val="both"/>
        <w:rPr>
          <w:rFonts w:ascii="Times New Roman" w:hAnsi="Times New Roman" w:cs="Times New Roman"/>
          <w:sz w:val="28"/>
          <w:szCs w:val="28"/>
        </w:rPr>
      </w:pPr>
      <w:r w:rsidRPr="00401A01">
        <w:rPr>
          <w:rFonts w:ascii="Times New Roman" w:hAnsi="Times New Roman" w:cs="Times New Roman"/>
          <w:sz w:val="28"/>
          <w:szCs w:val="28"/>
        </w:rPr>
        <w:t xml:space="preserve">3. </w:t>
      </w:r>
      <w:r w:rsidRPr="00401A01">
        <w:rPr>
          <w:rFonts w:ascii="Times New Roman" w:hAnsi="Times New Roman" w:cs="Times New Roman"/>
          <w:b/>
          <w:sz w:val="28"/>
          <w:szCs w:val="28"/>
        </w:rPr>
        <w:t xml:space="preserve">Проектная </w:t>
      </w:r>
      <w:r w:rsidRPr="00A2265F">
        <w:rPr>
          <w:rFonts w:ascii="Times New Roman" w:hAnsi="Times New Roman" w:cs="Times New Roman"/>
          <w:b/>
          <w:sz w:val="28"/>
          <w:szCs w:val="28"/>
          <w:u w:val="single"/>
        </w:rPr>
        <w:t>системная</w:t>
      </w:r>
      <w:r w:rsidRPr="00401A01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A2265F">
        <w:rPr>
          <w:rFonts w:ascii="Times New Roman" w:hAnsi="Times New Roman" w:cs="Times New Roman"/>
          <w:b/>
          <w:sz w:val="28"/>
          <w:szCs w:val="28"/>
          <w:u w:val="single"/>
        </w:rPr>
        <w:t>спецификация</w:t>
      </w:r>
      <w:r w:rsidRPr="00401A01">
        <w:rPr>
          <w:rFonts w:ascii="Times New Roman" w:hAnsi="Times New Roman" w:cs="Times New Roman"/>
          <w:sz w:val="28"/>
          <w:szCs w:val="28"/>
        </w:rPr>
        <w:t xml:space="preserve"> — обобщённое описание структуры программной системы, которое будет основой для более детализированного проектирования системы и её последующей реализацией. «Мост» между этапом разработки требований и этапом проектирования системы.</w:t>
      </w:r>
    </w:p>
    <w:p w:rsidR="00A2265F" w:rsidRDefault="00A2265F" w:rsidP="00A34B25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6F0CF6" w:rsidRPr="00401A01" w:rsidRDefault="00D05773" w:rsidP="00401A01">
      <w:pPr>
        <w:jc w:val="both"/>
        <w:rPr>
          <w:rFonts w:ascii="Times New Roman" w:hAnsi="Times New Roman" w:cs="Times New Roman"/>
          <w:sz w:val="28"/>
          <w:szCs w:val="28"/>
        </w:rPr>
      </w:pPr>
      <w:r w:rsidRPr="00401A01">
        <w:rPr>
          <w:rFonts w:ascii="Times New Roman" w:hAnsi="Times New Roman" w:cs="Times New Roman"/>
          <w:sz w:val="28"/>
          <w:szCs w:val="28"/>
        </w:rPr>
        <w:lastRenderedPageBreak/>
        <w:t>4.</w:t>
      </w:r>
      <w:r w:rsidRPr="00401A01">
        <w:rPr>
          <w:rFonts w:ascii="Times New Roman" w:hAnsi="Times New Roman" w:cs="Times New Roman"/>
          <w:b/>
          <w:sz w:val="28"/>
          <w:szCs w:val="28"/>
        </w:rPr>
        <w:t>Бизнес- требования</w:t>
      </w:r>
      <w:r w:rsidRPr="00401A01">
        <w:rPr>
          <w:rFonts w:ascii="Times New Roman" w:hAnsi="Times New Roman" w:cs="Times New Roman"/>
          <w:sz w:val="28"/>
          <w:szCs w:val="28"/>
        </w:rPr>
        <w:t xml:space="preserve"> - </w:t>
      </w:r>
      <w:r w:rsidRPr="00401A0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определяют назначение ПО, описываются в документе о видении (vision) и границах проекта (scope).</w:t>
      </w:r>
    </w:p>
    <w:p w:rsidR="006F0CF6" w:rsidRPr="00401A01" w:rsidRDefault="006F0CF6" w:rsidP="00401A0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6F0CF6" w:rsidRPr="00401A01" w:rsidRDefault="006F0CF6" w:rsidP="00401A0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6F0CF6" w:rsidRPr="00401A01" w:rsidRDefault="006F0CF6" w:rsidP="00401A0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6F0CF6" w:rsidRPr="00A2265F" w:rsidRDefault="00D05773" w:rsidP="00401A01">
      <w:pPr>
        <w:jc w:val="both"/>
        <w:rPr>
          <w:rFonts w:ascii="Times New Roman" w:hAnsi="Times New Roman" w:cs="Times New Roman"/>
          <w:sz w:val="36"/>
          <w:szCs w:val="36"/>
        </w:rPr>
      </w:pPr>
      <w:r w:rsidRPr="00A2265F">
        <w:rPr>
          <w:rFonts w:ascii="Times New Roman" w:hAnsi="Times New Roman" w:cs="Times New Roman"/>
          <w:b/>
          <w:bCs/>
          <w:sz w:val="36"/>
          <w:szCs w:val="36"/>
        </w:rPr>
        <w:t>Ещё одна используемая классификация</w:t>
      </w:r>
      <w:r w:rsidRPr="00A2265F">
        <w:rPr>
          <w:rFonts w:ascii="Times New Roman" w:hAnsi="Times New Roman" w:cs="Times New Roman"/>
          <w:sz w:val="36"/>
          <w:szCs w:val="36"/>
        </w:rPr>
        <w:t>:</w:t>
      </w:r>
    </w:p>
    <w:p w:rsidR="006F0CF6" w:rsidRPr="00401A01" w:rsidRDefault="00D05773" w:rsidP="00401A01">
      <w:pPr>
        <w:jc w:val="both"/>
        <w:rPr>
          <w:rFonts w:ascii="Times New Roman" w:hAnsi="Times New Roman" w:cs="Times New Roman"/>
          <w:sz w:val="28"/>
          <w:szCs w:val="28"/>
        </w:rPr>
      </w:pPr>
      <w:r w:rsidRPr="00401A01">
        <w:rPr>
          <w:rFonts w:ascii="Times New Roman" w:hAnsi="Times New Roman" w:cs="Times New Roman"/>
          <w:sz w:val="28"/>
          <w:szCs w:val="28"/>
        </w:rPr>
        <w:t>1. Функциональные;</w:t>
      </w:r>
    </w:p>
    <w:p w:rsidR="006F0CF6" w:rsidRPr="00401A01" w:rsidRDefault="00D05773" w:rsidP="00401A01">
      <w:pPr>
        <w:jc w:val="both"/>
        <w:rPr>
          <w:rFonts w:ascii="Times New Roman" w:hAnsi="Times New Roman" w:cs="Times New Roman"/>
          <w:sz w:val="28"/>
          <w:szCs w:val="28"/>
        </w:rPr>
      </w:pPr>
      <w:r w:rsidRPr="00401A01">
        <w:rPr>
          <w:rFonts w:ascii="Times New Roman" w:hAnsi="Times New Roman" w:cs="Times New Roman"/>
          <w:sz w:val="28"/>
          <w:szCs w:val="28"/>
        </w:rPr>
        <w:t>2.Нефункциональные;</w:t>
      </w:r>
    </w:p>
    <w:p w:rsidR="006F0CF6" w:rsidRPr="00401A01" w:rsidRDefault="00D05773" w:rsidP="00401A01">
      <w:pPr>
        <w:jc w:val="both"/>
        <w:rPr>
          <w:rFonts w:ascii="Times New Roman" w:hAnsi="Times New Roman" w:cs="Times New Roman"/>
          <w:sz w:val="28"/>
          <w:szCs w:val="28"/>
        </w:rPr>
      </w:pPr>
      <w:r w:rsidRPr="00401A01">
        <w:rPr>
          <w:rFonts w:ascii="Times New Roman" w:hAnsi="Times New Roman" w:cs="Times New Roman"/>
          <w:sz w:val="28"/>
          <w:szCs w:val="28"/>
        </w:rPr>
        <w:t xml:space="preserve">3.Требования предметной области — также разделяются на </w:t>
      </w:r>
      <w:r w:rsidRPr="00401A01">
        <w:rPr>
          <w:rFonts w:ascii="Times New Roman" w:hAnsi="Times New Roman" w:cs="Times New Roman"/>
          <w:b/>
          <w:sz w:val="28"/>
          <w:szCs w:val="28"/>
        </w:rPr>
        <w:t>функциональные</w:t>
      </w:r>
      <w:r w:rsidRPr="00401A01">
        <w:rPr>
          <w:rFonts w:ascii="Times New Roman" w:hAnsi="Times New Roman" w:cs="Times New Roman"/>
          <w:sz w:val="28"/>
          <w:szCs w:val="28"/>
        </w:rPr>
        <w:t xml:space="preserve"> и </w:t>
      </w:r>
      <w:r w:rsidRPr="00401A01">
        <w:rPr>
          <w:rFonts w:ascii="Times New Roman" w:hAnsi="Times New Roman" w:cs="Times New Roman"/>
          <w:b/>
          <w:sz w:val="28"/>
          <w:szCs w:val="28"/>
        </w:rPr>
        <w:t>нефункциональные</w:t>
      </w:r>
      <w:r w:rsidRPr="00401A01">
        <w:rPr>
          <w:rFonts w:ascii="Times New Roman" w:hAnsi="Times New Roman" w:cs="Times New Roman"/>
          <w:sz w:val="28"/>
          <w:szCs w:val="28"/>
        </w:rPr>
        <w:t>.</w:t>
      </w:r>
    </w:p>
    <w:p w:rsidR="006F0CF6" w:rsidRPr="00401A01" w:rsidRDefault="006F0CF6" w:rsidP="00401A0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6F0CF6" w:rsidRPr="00401A01" w:rsidRDefault="00D05773" w:rsidP="00401A01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401A01">
        <w:rPr>
          <w:rFonts w:ascii="Times New Roman" w:hAnsi="Times New Roman" w:cs="Times New Roman"/>
          <w:b/>
          <w:sz w:val="28"/>
          <w:szCs w:val="28"/>
        </w:rPr>
        <w:t>Виды требований по характеру</w:t>
      </w:r>
    </w:p>
    <w:p w:rsidR="006F0CF6" w:rsidRPr="00401A01" w:rsidRDefault="00D05773" w:rsidP="00401A01">
      <w:pPr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401A01">
        <w:rPr>
          <w:rFonts w:ascii="Times New Roman" w:hAnsi="Times New Roman" w:cs="Times New Roman"/>
          <w:b/>
          <w:i/>
          <w:sz w:val="28"/>
          <w:szCs w:val="28"/>
        </w:rPr>
        <w:t>Функциональный характер — требования к поведению системы</w:t>
      </w:r>
    </w:p>
    <w:p w:rsidR="006F0CF6" w:rsidRPr="00401A01" w:rsidRDefault="00D05773" w:rsidP="00401A01">
      <w:pPr>
        <w:jc w:val="both"/>
        <w:rPr>
          <w:rFonts w:ascii="Times New Roman" w:hAnsi="Times New Roman" w:cs="Times New Roman"/>
          <w:sz w:val="28"/>
          <w:szCs w:val="28"/>
        </w:rPr>
      </w:pPr>
      <w:r w:rsidRPr="00401A01">
        <w:rPr>
          <w:rFonts w:ascii="Times New Roman" w:hAnsi="Times New Roman" w:cs="Times New Roman"/>
          <w:sz w:val="28"/>
          <w:szCs w:val="28"/>
        </w:rPr>
        <w:t>1.Бизнес-требования</w:t>
      </w:r>
    </w:p>
    <w:p w:rsidR="006F0CF6" w:rsidRPr="00401A01" w:rsidRDefault="00D05773" w:rsidP="00401A01">
      <w:pPr>
        <w:jc w:val="both"/>
        <w:rPr>
          <w:rFonts w:ascii="Times New Roman" w:hAnsi="Times New Roman" w:cs="Times New Roman"/>
          <w:sz w:val="28"/>
          <w:szCs w:val="28"/>
        </w:rPr>
      </w:pPr>
      <w:r w:rsidRPr="00401A01">
        <w:rPr>
          <w:rFonts w:ascii="Times New Roman" w:hAnsi="Times New Roman" w:cs="Times New Roman"/>
          <w:sz w:val="28"/>
          <w:szCs w:val="28"/>
        </w:rPr>
        <w:t>2.Пользовательские требования</w:t>
      </w:r>
    </w:p>
    <w:p w:rsidR="006F0CF6" w:rsidRPr="00401A01" w:rsidRDefault="00D05773" w:rsidP="00401A01">
      <w:pPr>
        <w:jc w:val="both"/>
        <w:rPr>
          <w:rFonts w:ascii="Times New Roman" w:hAnsi="Times New Roman" w:cs="Times New Roman"/>
          <w:sz w:val="28"/>
          <w:szCs w:val="28"/>
        </w:rPr>
      </w:pPr>
      <w:r w:rsidRPr="00401A01">
        <w:rPr>
          <w:rFonts w:ascii="Times New Roman" w:hAnsi="Times New Roman" w:cs="Times New Roman"/>
          <w:sz w:val="28"/>
          <w:szCs w:val="28"/>
        </w:rPr>
        <w:t>3.Функциональные требования</w:t>
      </w:r>
    </w:p>
    <w:p w:rsidR="006F0CF6" w:rsidRPr="00401A01" w:rsidRDefault="006F0CF6" w:rsidP="00401A0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6F0CF6" w:rsidRDefault="00D05773" w:rsidP="00401A01">
      <w:pPr>
        <w:jc w:val="both"/>
        <w:rPr>
          <w:rFonts w:ascii="Times New Roman" w:hAnsi="Times New Roman" w:cs="Times New Roman"/>
          <w:sz w:val="28"/>
          <w:szCs w:val="28"/>
        </w:rPr>
      </w:pPr>
      <w:r w:rsidRPr="00401A01">
        <w:rPr>
          <w:rFonts w:ascii="Times New Roman" w:hAnsi="Times New Roman" w:cs="Times New Roman"/>
          <w:b/>
          <w:sz w:val="28"/>
          <w:szCs w:val="28"/>
        </w:rPr>
        <w:t>Нефункциональный характер</w:t>
      </w:r>
      <w:r w:rsidRPr="00401A01">
        <w:rPr>
          <w:rFonts w:ascii="Times New Roman" w:hAnsi="Times New Roman" w:cs="Times New Roman"/>
          <w:sz w:val="28"/>
          <w:szCs w:val="28"/>
        </w:rPr>
        <w:t xml:space="preserve"> — требования к </w:t>
      </w:r>
      <w:r w:rsidRPr="00A2265F">
        <w:rPr>
          <w:rFonts w:ascii="Times New Roman" w:hAnsi="Times New Roman" w:cs="Times New Roman"/>
          <w:b/>
          <w:sz w:val="28"/>
          <w:szCs w:val="28"/>
        </w:rPr>
        <w:t>характеру</w:t>
      </w:r>
      <w:r w:rsidRPr="00401A01">
        <w:rPr>
          <w:rFonts w:ascii="Times New Roman" w:hAnsi="Times New Roman" w:cs="Times New Roman"/>
          <w:sz w:val="28"/>
          <w:szCs w:val="28"/>
        </w:rPr>
        <w:t xml:space="preserve"> поведения системы</w:t>
      </w:r>
    </w:p>
    <w:p w:rsidR="00A2265F" w:rsidRPr="00401A01" w:rsidRDefault="00A2265F" w:rsidP="00401A0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6F0CF6" w:rsidRPr="00401A01" w:rsidRDefault="00D05773" w:rsidP="00401A01">
      <w:pPr>
        <w:jc w:val="both"/>
        <w:rPr>
          <w:rFonts w:ascii="Times New Roman" w:hAnsi="Times New Roman" w:cs="Times New Roman"/>
          <w:sz w:val="28"/>
          <w:szCs w:val="28"/>
        </w:rPr>
      </w:pPr>
      <w:r w:rsidRPr="00401A01">
        <w:rPr>
          <w:rFonts w:ascii="Times New Roman" w:hAnsi="Times New Roman" w:cs="Times New Roman"/>
          <w:sz w:val="28"/>
          <w:szCs w:val="28"/>
        </w:rPr>
        <w:t>1.Бизнес-правила — определяют ограничения, проистекающие из предметной области и свойств автоматизируемого объекта (предприятия)</w:t>
      </w:r>
    </w:p>
    <w:p w:rsidR="006F0CF6" w:rsidRPr="00401A01" w:rsidRDefault="00D05773" w:rsidP="00401A01">
      <w:pPr>
        <w:jc w:val="both"/>
        <w:rPr>
          <w:rFonts w:ascii="Times New Roman" w:hAnsi="Times New Roman" w:cs="Times New Roman"/>
          <w:sz w:val="28"/>
          <w:szCs w:val="28"/>
        </w:rPr>
      </w:pPr>
      <w:r w:rsidRPr="00401A01">
        <w:rPr>
          <w:rFonts w:ascii="Times New Roman" w:hAnsi="Times New Roman" w:cs="Times New Roman"/>
          <w:sz w:val="28"/>
          <w:szCs w:val="28"/>
        </w:rPr>
        <w:t>2.</w:t>
      </w:r>
      <w:r w:rsidRPr="00C921E6">
        <w:rPr>
          <w:rFonts w:ascii="Times New Roman" w:hAnsi="Times New Roman" w:cs="Times New Roman"/>
          <w:b/>
          <w:sz w:val="28"/>
          <w:szCs w:val="28"/>
        </w:rPr>
        <w:t>Системные требования и ограничения</w:t>
      </w:r>
      <w:r w:rsidRPr="00401A01">
        <w:rPr>
          <w:rFonts w:ascii="Times New Roman" w:hAnsi="Times New Roman" w:cs="Times New Roman"/>
          <w:sz w:val="28"/>
          <w:szCs w:val="28"/>
        </w:rPr>
        <w:t xml:space="preserve"> — определения элементарных операций, которые должна иметь система, а также различных условий, которым она может удовлетворять. К системным требованиям и ограничениям относятся:</w:t>
      </w:r>
    </w:p>
    <w:p w:rsidR="006F0CF6" w:rsidRPr="00401A01" w:rsidRDefault="00D05773" w:rsidP="00401A01">
      <w:pPr>
        <w:jc w:val="both"/>
        <w:rPr>
          <w:rFonts w:ascii="Times New Roman" w:hAnsi="Times New Roman" w:cs="Times New Roman"/>
          <w:sz w:val="28"/>
          <w:szCs w:val="28"/>
        </w:rPr>
      </w:pPr>
      <w:r w:rsidRPr="00401A01">
        <w:rPr>
          <w:rFonts w:ascii="Times New Roman" w:hAnsi="Times New Roman" w:cs="Times New Roman"/>
          <w:sz w:val="28"/>
          <w:szCs w:val="28"/>
        </w:rPr>
        <w:t>3.Ограничения на программные интерфейсы, в том числе к внешним системам</w:t>
      </w:r>
    </w:p>
    <w:p w:rsidR="006F0CF6" w:rsidRPr="00401A01" w:rsidRDefault="00D05773" w:rsidP="00401A01">
      <w:pPr>
        <w:jc w:val="both"/>
        <w:rPr>
          <w:rFonts w:ascii="Times New Roman" w:hAnsi="Times New Roman" w:cs="Times New Roman"/>
          <w:sz w:val="28"/>
          <w:szCs w:val="28"/>
        </w:rPr>
      </w:pPr>
      <w:r w:rsidRPr="00401A01">
        <w:rPr>
          <w:rFonts w:ascii="Times New Roman" w:hAnsi="Times New Roman" w:cs="Times New Roman"/>
          <w:sz w:val="28"/>
          <w:szCs w:val="28"/>
        </w:rPr>
        <w:t>4.Требования к атрибутам качества</w:t>
      </w:r>
    </w:p>
    <w:p w:rsidR="006F0CF6" w:rsidRPr="00401A01" w:rsidRDefault="00D05773" w:rsidP="00401A01">
      <w:pPr>
        <w:jc w:val="both"/>
        <w:rPr>
          <w:rFonts w:ascii="Times New Roman" w:hAnsi="Times New Roman" w:cs="Times New Roman"/>
          <w:sz w:val="28"/>
          <w:szCs w:val="28"/>
        </w:rPr>
      </w:pPr>
      <w:r w:rsidRPr="00401A01">
        <w:rPr>
          <w:rFonts w:ascii="Times New Roman" w:hAnsi="Times New Roman" w:cs="Times New Roman"/>
          <w:sz w:val="28"/>
          <w:szCs w:val="28"/>
        </w:rPr>
        <w:t>5.Требования к применяемому оборудованию и ПО</w:t>
      </w:r>
    </w:p>
    <w:p w:rsidR="006F0CF6" w:rsidRPr="00401A01" w:rsidRDefault="00D05773" w:rsidP="00401A01">
      <w:pPr>
        <w:jc w:val="both"/>
        <w:rPr>
          <w:rFonts w:ascii="Times New Roman" w:hAnsi="Times New Roman" w:cs="Times New Roman"/>
          <w:sz w:val="28"/>
          <w:szCs w:val="28"/>
        </w:rPr>
      </w:pPr>
      <w:r w:rsidRPr="00401A01">
        <w:rPr>
          <w:rFonts w:ascii="Times New Roman" w:hAnsi="Times New Roman" w:cs="Times New Roman"/>
          <w:sz w:val="28"/>
          <w:szCs w:val="28"/>
        </w:rPr>
        <w:t>6.Требования к документированию</w:t>
      </w:r>
    </w:p>
    <w:p w:rsidR="006F0CF6" w:rsidRPr="00401A01" w:rsidRDefault="00D05773" w:rsidP="00401A01">
      <w:pPr>
        <w:jc w:val="both"/>
        <w:rPr>
          <w:rFonts w:ascii="Times New Roman" w:hAnsi="Times New Roman" w:cs="Times New Roman"/>
          <w:sz w:val="28"/>
          <w:szCs w:val="28"/>
        </w:rPr>
      </w:pPr>
      <w:r w:rsidRPr="00401A01">
        <w:rPr>
          <w:rFonts w:ascii="Times New Roman" w:hAnsi="Times New Roman" w:cs="Times New Roman"/>
          <w:sz w:val="28"/>
          <w:szCs w:val="28"/>
        </w:rPr>
        <w:t>7.Требования к дизайну и юзабилити</w:t>
      </w:r>
    </w:p>
    <w:p w:rsidR="006F0CF6" w:rsidRPr="00401A01" w:rsidRDefault="00D05773" w:rsidP="00401A01">
      <w:pPr>
        <w:jc w:val="both"/>
        <w:rPr>
          <w:rFonts w:ascii="Times New Roman" w:hAnsi="Times New Roman" w:cs="Times New Roman"/>
          <w:sz w:val="28"/>
          <w:szCs w:val="28"/>
        </w:rPr>
      </w:pPr>
      <w:r w:rsidRPr="00401A01">
        <w:rPr>
          <w:rFonts w:ascii="Times New Roman" w:hAnsi="Times New Roman" w:cs="Times New Roman"/>
          <w:sz w:val="28"/>
          <w:szCs w:val="28"/>
        </w:rPr>
        <w:t>8.Требования к безопасности и надёжности</w:t>
      </w:r>
    </w:p>
    <w:p w:rsidR="006F0CF6" w:rsidRPr="00401A01" w:rsidRDefault="00D05773" w:rsidP="00401A01">
      <w:pPr>
        <w:jc w:val="both"/>
        <w:rPr>
          <w:rFonts w:ascii="Times New Roman" w:hAnsi="Times New Roman" w:cs="Times New Roman"/>
          <w:sz w:val="28"/>
          <w:szCs w:val="28"/>
        </w:rPr>
      </w:pPr>
      <w:r w:rsidRPr="00401A01">
        <w:rPr>
          <w:rFonts w:ascii="Times New Roman" w:hAnsi="Times New Roman" w:cs="Times New Roman"/>
          <w:sz w:val="28"/>
          <w:szCs w:val="28"/>
        </w:rPr>
        <w:t>9.Требования к показателям назначения (производительность, устойчивость к сбоям и т. п.)</w:t>
      </w:r>
    </w:p>
    <w:p w:rsidR="006F0CF6" w:rsidRPr="00401A01" w:rsidRDefault="00D05773" w:rsidP="00401A01">
      <w:pPr>
        <w:jc w:val="both"/>
        <w:rPr>
          <w:rFonts w:ascii="Times New Roman" w:hAnsi="Times New Roman" w:cs="Times New Roman"/>
          <w:sz w:val="28"/>
          <w:szCs w:val="28"/>
        </w:rPr>
      </w:pPr>
      <w:r w:rsidRPr="00401A01">
        <w:rPr>
          <w:rFonts w:ascii="Times New Roman" w:hAnsi="Times New Roman" w:cs="Times New Roman"/>
          <w:sz w:val="28"/>
          <w:szCs w:val="28"/>
        </w:rPr>
        <w:t>10.Требования к эксплуатации и персоналу</w:t>
      </w:r>
    </w:p>
    <w:p w:rsidR="006F0CF6" w:rsidRPr="00401A01" w:rsidRDefault="00D05773" w:rsidP="00401A01">
      <w:pPr>
        <w:jc w:val="both"/>
        <w:rPr>
          <w:rFonts w:ascii="Times New Roman" w:hAnsi="Times New Roman" w:cs="Times New Roman"/>
          <w:sz w:val="28"/>
          <w:szCs w:val="28"/>
        </w:rPr>
      </w:pPr>
      <w:r w:rsidRPr="00401A01">
        <w:rPr>
          <w:rFonts w:ascii="Times New Roman" w:hAnsi="Times New Roman" w:cs="Times New Roman"/>
          <w:sz w:val="28"/>
          <w:szCs w:val="28"/>
        </w:rPr>
        <w:t>11.Прочие требования и ограничения (внешние воздействия, мобильность, автономность и т. п.).</w:t>
      </w:r>
    </w:p>
    <w:p w:rsidR="006F0CF6" w:rsidRPr="00401A01" w:rsidRDefault="006F0CF6" w:rsidP="00401A0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6F0CF6" w:rsidRPr="00401A01" w:rsidRDefault="006F0CF6" w:rsidP="00401A0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6F0CF6" w:rsidRPr="00401A01" w:rsidRDefault="006F0CF6" w:rsidP="00401A0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6F0CF6" w:rsidRPr="00401A01" w:rsidRDefault="006F0CF6" w:rsidP="00401A0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6F0CF6" w:rsidRPr="00401A01" w:rsidRDefault="006F0CF6" w:rsidP="00401A0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6F0CF6" w:rsidRPr="00401A01" w:rsidRDefault="006F0CF6" w:rsidP="00401A0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6F0CF6" w:rsidRPr="00401A01" w:rsidRDefault="006F0CF6" w:rsidP="00401A0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6F0CF6" w:rsidRPr="00401A01" w:rsidRDefault="006F0CF6" w:rsidP="00401A0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6F0CF6" w:rsidRPr="00401A01" w:rsidRDefault="006F0CF6" w:rsidP="00401A0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6F0CF6" w:rsidRPr="00401A01" w:rsidRDefault="00D05773" w:rsidP="00401A01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401A01">
        <w:rPr>
          <w:rFonts w:ascii="Times New Roman" w:hAnsi="Times New Roman" w:cs="Times New Roman"/>
          <w:b/>
          <w:bCs/>
          <w:sz w:val="28"/>
          <w:szCs w:val="28"/>
        </w:rPr>
        <w:t>Графическое представление требований</w:t>
      </w:r>
      <w:r w:rsidRPr="00401A01">
        <w:rPr>
          <w:rFonts w:ascii="Times New Roman" w:hAnsi="Times New Roman" w:cs="Times New Roman"/>
          <w:bCs/>
          <w:sz w:val="28"/>
          <w:szCs w:val="28"/>
        </w:rPr>
        <w:t xml:space="preserve"> – связи с необходимой информацией</w:t>
      </w:r>
    </w:p>
    <w:p w:rsidR="006F0CF6" w:rsidRPr="00401A01" w:rsidRDefault="00D05773" w:rsidP="00401A0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01A01">
        <w:rPr>
          <w:rFonts w:ascii="Times New Roman" w:hAnsi="Times New Roman" w:cs="Times New Roman"/>
          <w:b/>
          <w:bCs/>
          <w:noProof/>
          <w:sz w:val="28"/>
          <w:szCs w:val="28"/>
          <w:lang w:eastAsia="ru-RU" w:bidi="ar-SA"/>
        </w:rPr>
        <w:drawing>
          <wp:anchor distT="0" distB="0" distL="0" distR="0" simplePos="0" relativeHeight="251653632" behindDoc="0" locked="0" layoutInCell="1" allowOverlap="1">
            <wp:simplePos x="0" y="0"/>
            <wp:positionH relativeFrom="column">
              <wp:posOffset>799196</wp:posOffset>
            </wp:positionH>
            <wp:positionV relativeFrom="paragraph">
              <wp:posOffset>145561</wp:posOffset>
            </wp:positionV>
            <wp:extent cx="4999990" cy="3972560"/>
            <wp:effectExtent l="0" t="0" r="0" b="0"/>
            <wp:wrapSquare wrapText="largest"/>
            <wp:docPr id="2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1"/>
                    <pic:cNvPicPr>
                      <a:picLocks noChangeAspect="1" noChangeArrowheads="1"/>
                    </pic:cNvPicPr>
                  </pic:nvPicPr>
                  <pic:blipFill rotWithShape="1">
                    <a:blip r:embed="rId8"/>
                    <a:srcRect l="25757" t="695" r="24419" b="28914"/>
                    <a:stretch/>
                  </pic:blipFill>
                  <pic:spPr bwMode="auto">
                    <a:xfrm>
                      <a:off x="0" y="0"/>
                      <a:ext cx="4999990" cy="3972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F0CF6" w:rsidRPr="00401A01" w:rsidRDefault="006F0CF6" w:rsidP="00401A0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6F0CF6" w:rsidRPr="00401A01" w:rsidRDefault="006F0CF6" w:rsidP="00401A0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6F0CF6" w:rsidRPr="00401A01" w:rsidRDefault="006F0CF6" w:rsidP="00401A0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6F0CF6" w:rsidRPr="00401A01" w:rsidRDefault="006F0CF6" w:rsidP="00401A0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6F0CF6" w:rsidRPr="00401A01" w:rsidRDefault="006F0CF6" w:rsidP="00401A0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6F0CF6" w:rsidRPr="00401A01" w:rsidRDefault="006F0CF6" w:rsidP="00401A0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6F0CF6" w:rsidRPr="00401A01" w:rsidRDefault="006F0CF6" w:rsidP="00401A0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6F0CF6" w:rsidRPr="00401A01" w:rsidRDefault="006F0CF6" w:rsidP="00401A0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6F0CF6" w:rsidRPr="00401A01" w:rsidRDefault="006F0CF6" w:rsidP="00401A0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6F0CF6" w:rsidRPr="00401A01" w:rsidRDefault="006F0CF6" w:rsidP="00401A0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6F0CF6" w:rsidRPr="00401A01" w:rsidRDefault="006F0CF6" w:rsidP="00401A0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6F0CF6" w:rsidRPr="00401A01" w:rsidRDefault="006F0CF6" w:rsidP="00401A0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6F0CF6" w:rsidRPr="00401A01" w:rsidRDefault="006F0CF6" w:rsidP="00401A0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A57AC8" w:rsidRDefault="00A57AC8" w:rsidP="00401A0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A57AC8" w:rsidRDefault="00A57AC8" w:rsidP="00401A0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A57AC8" w:rsidRDefault="00A57AC8" w:rsidP="00401A0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A57AC8" w:rsidRDefault="00A57AC8" w:rsidP="00401A0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A57AC8" w:rsidRDefault="00A57AC8" w:rsidP="00401A0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A57AC8" w:rsidRDefault="00A57AC8" w:rsidP="00401A0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A57AC8" w:rsidRDefault="00A57AC8" w:rsidP="00401A0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6F0CF6" w:rsidRPr="00401A01" w:rsidRDefault="00B4544F" w:rsidP="00B4544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10.2</w:t>
      </w:r>
      <w:r w:rsidR="00D05773" w:rsidRPr="00401A01">
        <w:rPr>
          <w:rFonts w:ascii="Times New Roman" w:hAnsi="Times New Roman" w:cs="Times New Roman"/>
          <w:sz w:val="28"/>
          <w:szCs w:val="28"/>
        </w:rPr>
        <w:t>. Группа информации, необходимых для выработки требований</w:t>
      </w:r>
    </w:p>
    <w:p w:rsidR="006F0CF6" w:rsidRPr="00401A01" w:rsidRDefault="006F0CF6" w:rsidP="00401A0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6F0CF6" w:rsidRPr="00401A01" w:rsidRDefault="006F0CF6" w:rsidP="00401A0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6F0CF6" w:rsidRPr="00401A01" w:rsidRDefault="006F0CF6" w:rsidP="00401A0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6F0CF6" w:rsidRPr="00401A01" w:rsidRDefault="006F0CF6" w:rsidP="00401A0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6F0CF6" w:rsidRPr="00401A01" w:rsidRDefault="006F0CF6" w:rsidP="00401A0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6F0CF6" w:rsidRPr="00401A01" w:rsidRDefault="006F0CF6" w:rsidP="00401A0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6F0CF6" w:rsidRPr="00401A01" w:rsidRDefault="006F0CF6" w:rsidP="00401A0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6F0CF6" w:rsidRPr="00401A01" w:rsidRDefault="006F0CF6" w:rsidP="00401A0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6F0CF6" w:rsidRPr="00401A01" w:rsidRDefault="006F0CF6" w:rsidP="00401A0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6F0CF6" w:rsidRPr="00401A01" w:rsidRDefault="006F0CF6" w:rsidP="00401A0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6F0CF6" w:rsidRDefault="00D05773" w:rsidP="00401A01">
      <w:pPr>
        <w:jc w:val="both"/>
        <w:rPr>
          <w:rFonts w:ascii="Times New Roman" w:hAnsi="Times New Roman" w:cs="Times New Roman"/>
          <w:sz w:val="28"/>
          <w:szCs w:val="28"/>
        </w:rPr>
      </w:pPr>
      <w:r w:rsidRPr="00401A01">
        <w:rPr>
          <w:rFonts w:ascii="Times New Roman" w:hAnsi="Times New Roman" w:cs="Times New Roman"/>
          <w:sz w:val="28"/>
          <w:szCs w:val="28"/>
        </w:rPr>
        <w:tab/>
      </w:r>
    </w:p>
    <w:p w:rsidR="00B4544F" w:rsidRDefault="00B4544F" w:rsidP="00401A0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B4544F" w:rsidRDefault="00B4544F" w:rsidP="00401A0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B4544F" w:rsidRDefault="00B4544F" w:rsidP="00401A0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B4544F" w:rsidRDefault="00B4544F" w:rsidP="00401A0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B4544F" w:rsidRDefault="00B4544F" w:rsidP="00401A0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B4544F" w:rsidRPr="00401A01" w:rsidRDefault="00B4544F" w:rsidP="00401A0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6F0CF6" w:rsidRPr="00401A01" w:rsidRDefault="006F0CF6" w:rsidP="00401A0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6F0CF6" w:rsidRDefault="00B4544F" w:rsidP="00401A0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lastRenderedPageBreak/>
        <w:drawing>
          <wp:inline distT="0" distB="0" distL="0" distR="0" wp14:anchorId="5FDCAB0E">
            <wp:extent cx="6041390" cy="378587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1390" cy="37858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F0CF6" w:rsidRPr="00401A01" w:rsidRDefault="006F0CF6" w:rsidP="00401A0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B4544F" w:rsidRDefault="00B4544F" w:rsidP="00401A0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6F0CF6" w:rsidRPr="00401A01" w:rsidRDefault="00D05773" w:rsidP="00401A01">
      <w:pPr>
        <w:jc w:val="both"/>
        <w:rPr>
          <w:rFonts w:ascii="Times New Roman" w:hAnsi="Times New Roman" w:cs="Times New Roman"/>
          <w:sz w:val="28"/>
          <w:szCs w:val="28"/>
        </w:rPr>
      </w:pPr>
      <w:r w:rsidRPr="00401A01">
        <w:rPr>
          <w:rFonts w:ascii="Times New Roman" w:hAnsi="Times New Roman" w:cs="Times New Roman"/>
          <w:sz w:val="28"/>
          <w:szCs w:val="28"/>
        </w:rPr>
        <w:t>Рис. 10.2. Группы требований, предъявляемых к ПП</w:t>
      </w:r>
    </w:p>
    <w:p w:rsidR="006F0CF6" w:rsidRPr="00401A01" w:rsidRDefault="006F0CF6" w:rsidP="00401A0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6F0CF6" w:rsidRPr="00C921E6" w:rsidRDefault="00D05773" w:rsidP="00401A01">
      <w:pPr>
        <w:jc w:val="both"/>
        <w:rPr>
          <w:rFonts w:ascii="Times New Roman" w:hAnsi="Times New Roman" w:cs="Times New Roman"/>
          <w:sz w:val="36"/>
          <w:szCs w:val="36"/>
        </w:rPr>
      </w:pPr>
      <w:r w:rsidRPr="00401A01">
        <w:rPr>
          <w:rFonts w:ascii="Times New Roman" w:hAnsi="Times New Roman" w:cs="Times New Roman"/>
          <w:sz w:val="28"/>
          <w:szCs w:val="28"/>
        </w:rPr>
        <w:tab/>
      </w:r>
      <w:r w:rsidRPr="00C921E6">
        <w:rPr>
          <w:rFonts w:ascii="Times New Roman" w:hAnsi="Times New Roman" w:cs="Times New Roman"/>
          <w:b/>
          <w:sz w:val="36"/>
          <w:szCs w:val="36"/>
        </w:rPr>
        <w:t>Чёткой границы в классификациях не существует</w:t>
      </w:r>
      <w:r w:rsidRPr="00C921E6">
        <w:rPr>
          <w:rFonts w:ascii="Times New Roman" w:hAnsi="Times New Roman" w:cs="Times New Roman"/>
          <w:sz w:val="36"/>
          <w:szCs w:val="36"/>
        </w:rPr>
        <w:t>.</w:t>
      </w:r>
    </w:p>
    <w:p w:rsidR="006F0CF6" w:rsidRPr="00C921E6" w:rsidRDefault="006F0CF6" w:rsidP="00401A01">
      <w:pPr>
        <w:jc w:val="both"/>
        <w:rPr>
          <w:rFonts w:ascii="Times New Roman" w:hAnsi="Times New Roman" w:cs="Times New Roman"/>
          <w:sz w:val="36"/>
          <w:szCs w:val="36"/>
        </w:rPr>
      </w:pPr>
    </w:p>
    <w:p w:rsidR="006F0CF6" w:rsidRPr="00401A01" w:rsidRDefault="006F0CF6" w:rsidP="00401A0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6F0CF6" w:rsidRPr="00401A01" w:rsidRDefault="00D05773" w:rsidP="00401A01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401A01">
        <w:rPr>
          <w:rFonts w:ascii="Times New Roman" w:hAnsi="Times New Roman" w:cs="Times New Roman"/>
          <w:b/>
          <w:sz w:val="28"/>
          <w:szCs w:val="28"/>
        </w:rPr>
        <w:t>10.3 Описание требований</w:t>
      </w:r>
    </w:p>
    <w:p w:rsidR="006F0CF6" w:rsidRPr="00401A01" w:rsidRDefault="006F0CF6" w:rsidP="00401A0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6F0CF6" w:rsidRPr="00401A01" w:rsidRDefault="00D05773" w:rsidP="00401A01">
      <w:pPr>
        <w:jc w:val="both"/>
        <w:rPr>
          <w:rFonts w:ascii="Times New Roman" w:hAnsi="Times New Roman" w:cs="Times New Roman"/>
          <w:sz w:val="28"/>
          <w:szCs w:val="28"/>
        </w:rPr>
      </w:pPr>
      <w:r w:rsidRPr="00401A01">
        <w:rPr>
          <w:rFonts w:ascii="Times New Roman" w:hAnsi="Times New Roman" w:cs="Times New Roman"/>
          <w:b/>
          <w:i/>
          <w:sz w:val="28"/>
          <w:szCs w:val="28"/>
        </w:rPr>
        <w:t>10.3.1 Функциональные требования</w:t>
      </w:r>
      <w:r w:rsidRPr="00401A01">
        <w:rPr>
          <w:rFonts w:ascii="Times New Roman" w:hAnsi="Times New Roman" w:cs="Times New Roman"/>
          <w:sz w:val="28"/>
          <w:szCs w:val="28"/>
        </w:rPr>
        <w:t xml:space="preserve"> - требования к </w:t>
      </w:r>
      <w:r w:rsidRPr="00401A01">
        <w:rPr>
          <w:rFonts w:ascii="Times New Roman" w:hAnsi="Times New Roman" w:cs="Times New Roman"/>
          <w:b/>
          <w:sz w:val="28"/>
          <w:szCs w:val="28"/>
        </w:rPr>
        <w:t>поведению</w:t>
      </w:r>
      <w:r w:rsidRPr="00401A01">
        <w:rPr>
          <w:rFonts w:ascii="Times New Roman" w:hAnsi="Times New Roman" w:cs="Times New Roman"/>
          <w:sz w:val="28"/>
          <w:szCs w:val="28"/>
        </w:rPr>
        <w:t xml:space="preserve"> системы (?)</w:t>
      </w:r>
    </w:p>
    <w:p w:rsidR="006F0CF6" w:rsidRPr="00401A01" w:rsidRDefault="00D05773" w:rsidP="00401A01">
      <w:pPr>
        <w:jc w:val="both"/>
        <w:rPr>
          <w:rFonts w:ascii="Times New Roman" w:hAnsi="Times New Roman" w:cs="Times New Roman"/>
          <w:sz w:val="28"/>
          <w:szCs w:val="28"/>
        </w:rPr>
      </w:pPr>
      <w:r w:rsidRPr="00401A01">
        <w:rPr>
          <w:rFonts w:ascii="Times New Roman" w:hAnsi="Times New Roman" w:cs="Times New Roman"/>
          <w:sz w:val="28"/>
          <w:szCs w:val="28"/>
        </w:rPr>
        <w:tab/>
        <w:t xml:space="preserve">Описывают поведение системы и сервисы, которые она выполняет. </w:t>
      </w:r>
    </w:p>
    <w:p w:rsidR="006F0CF6" w:rsidRPr="00401A01" w:rsidRDefault="00D05773" w:rsidP="00401A01">
      <w:pPr>
        <w:jc w:val="both"/>
        <w:rPr>
          <w:rFonts w:ascii="Times New Roman" w:hAnsi="Times New Roman" w:cs="Times New Roman"/>
          <w:sz w:val="28"/>
          <w:szCs w:val="28"/>
        </w:rPr>
      </w:pPr>
      <w:r w:rsidRPr="00401A01">
        <w:rPr>
          <w:rFonts w:ascii="Times New Roman" w:hAnsi="Times New Roman" w:cs="Times New Roman"/>
          <w:sz w:val="28"/>
          <w:szCs w:val="28"/>
        </w:rPr>
        <w:tab/>
      </w:r>
      <w:r w:rsidRPr="00054F7C">
        <w:rPr>
          <w:rFonts w:ascii="Times New Roman" w:hAnsi="Times New Roman" w:cs="Times New Roman"/>
          <w:b/>
          <w:sz w:val="28"/>
          <w:szCs w:val="28"/>
        </w:rPr>
        <w:t>Сервисы</w:t>
      </w:r>
      <w:r w:rsidRPr="00401A01">
        <w:rPr>
          <w:rFonts w:ascii="Times New Roman" w:hAnsi="Times New Roman" w:cs="Times New Roman"/>
          <w:sz w:val="28"/>
          <w:szCs w:val="28"/>
        </w:rPr>
        <w:t xml:space="preserve"> – это функции.</w:t>
      </w:r>
    </w:p>
    <w:p w:rsidR="006F0CF6" w:rsidRPr="00401A01" w:rsidRDefault="00D05773" w:rsidP="00401A01">
      <w:pPr>
        <w:jc w:val="both"/>
        <w:rPr>
          <w:rFonts w:ascii="Times New Roman" w:hAnsi="Times New Roman" w:cs="Times New Roman"/>
          <w:sz w:val="28"/>
          <w:szCs w:val="28"/>
        </w:rPr>
      </w:pPr>
      <w:r w:rsidRPr="00401A01">
        <w:rPr>
          <w:rFonts w:ascii="Times New Roman" w:hAnsi="Times New Roman" w:cs="Times New Roman"/>
          <w:sz w:val="28"/>
          <w:szCs w:val="28"/>
        </w:rPr>
        <w:tab/>
        <w:t xml:space="preserve">Если функциональные требования оформлены как </w:t>
      </w:r>
      <w:r w:rsidRPr="00401A01">
        <w:rPr>
          <w:rFonts w:ascii="Times New Roman" w:hAnsi="Times New Roman" w:cs="Times New Roman"/>
          <w:b/>
          <w:sz w:val="28"/>
          <w:szCs w:val="28"/>
        </w:rPr>
        <w:t>пользовательские</w:t>
      </w:r>
      <w:r w:rsidRPr="00401A01">
        <w:rPr>
          <w:rFonts w:ascii="Times New Roman" w:hAnsi="Times New Roman" w:cs="Times New Roman"/>
          <w:sz w:val="28"/>
          <w:szCs w:val="28"/>
        </w:rPr>
        <w:t xml:space="preserve">, они описывают поведение системы в </w:t>
      </w:r>
      <w:r w:rsidRPr="00401A01">
        <w:rPr>
          <w:rFonts w:ascii="Times New Roman" w:hAnsi="Times New Roman" w:cs="Times New Roman"/>
          <w:b/>
          <w:sz w:val="28"/>
          <w:szCs w:val="28"/>
        </w:rPr>
        <w:t>обобщённом</w:t>
      </w:r>
      <w:r w:rsidRPr="00401A01">
        <w:rPr>
          <w:rFonts w:ascii="Times New Roman" w:hAnsi="Times New Roman" w:cs="Times New Roman"/>
          <w:sz w:val="28"/>
          <w:szCs w:val="28"/>
        </w:rPr>
        <w:t xml:space="preserve"> виде (как правило).</w:t>
      </w:r>
    </w:p>
    <w:p w:rsidR="006F0CF6" w:rsidRPr="00401A01" w:rsidRDefault="00D05773" w:rsidP="00401A01">
      <w:pPr>
        <w:jc w:val="both"/>
        <w:rPr>
          <w:rFonts w:ascii="Times New Roman" w:hAnsi="Times New Roman" w:cs="Times New Roman"/>
          <w:sz w:val="28"/>
          <w:szCs w:val="28"/>
        </w:rPr>
      </w:pPr>
      <w:r w:rsidRPr="00401A01">
        <w:rPr>
          <w:rFonts w:ascii="Times New Roman" w:hAnsi="Times New Roman" w:cs="Times New Roman"/>
          <w:sz w:val="28"/>
          <w:szCs w:val="28"/>
        </w:rPr>
        <w:tab/>
        <w:t xml:space="preserve">Если </w:t>
      </w:r>
      <w:r w:rsidRPr="00054F7C">
        <w:rPr>
          <w:rFonts w:ascii="Times New Roman" w:hAnsi="Times New Roman" w:cs="Times New Roman"/>
          <w:b/>
          <w:sz w:val="28"/>
          <w:szCs w:val="28"/>
        </w:rPr>
        <w:t>функциональные требования оформлены как системные</w:t>
      </w:r>
      <w:r w:rsidRPr="00401A01">
        <w:rPr>
          <w:rFonts w:ascii="Times New Roman" w:hAnsi="Times New Roman" w:cs="Times New Roman"/>
          <w:sz w:val="28"/>
          <w:szCs w:val="28"/>
        </w:rPr>
        <w:t xml:space="preserve">, </w:t>
      </w:r>
      <w:r w:rsidRPr="00054F7C">
        <w:rPr>
          <w:rFonts w:ascii="Times New Roman" w:hAnsi="Times New Roman" w:cs="Times New Roman"/>
          <w:b/>
          <w:sz w:val="28"/>
          <w:szCs w:val="28"/>
        </w:rPr>
        <w:t>они описывают поведение системы максимально подробно</w:t>
      </w:r>
      <w:r w:rsidRPr="00401A01">
        <w:rPr>
          <w:rFonts w:ascii="Times New Roman" w:hAnsi="Times New Roman" w:cs="Times New Roman"/>
          <w:sz w:val="28"/>
          <w:szCs w:val="28"/>
        </w:rPr>
        <w:t>.  То есть входные и выходные данные, исключения и. т. д. Именно такие требования могут описываться разными способами.</w:t>
      </w:r>
    </w:p>
    <w:p w:rsidR="006F0CF6" w:rsidRPr="00401A01" w:rsidRDefault="00882CE6" w:rsidP="00401A01">
      <w:pPr>
        <w:jc w:val="both"/>
        <w:rPr>
          <w:rFonts w:ascii="Times New Roman" w:hAnsi="Times New Roman" w:cs="Times New Roman"/>
          <w:sz w:val="28"/>
          <w:szCs w:val="28"/>
        </w:rPr>
      </w:pPr>
      <w:hyperlink r:id="rId10">
        <w:r w:rsidR="00D05773" w:rsidRPr="00401A01">
          <w:rPr>
            <w:rStyle w:val="-"/>
            <w:rFonts w:ascii="Times New Roman" w:hAnsi="Times New Roman" w:cs="Times New Roman"/>
            <w:sz w:val="28"/>
            <w:szCs w:val="28"/>
          </w:rPr>
          <w:t>https://ru.wikipedia.org/wik</w:t>
        </w:r>
        <w:r w:rsidR="00D05773" w:rsidRPr="00401A01">
          <w:rPr>
            <w:rStyle w:val="-"/>
            <w:rFonts w:ascii="Times New Roman" w:hAnsi="Times New Roman" w:cs="Times New Roman"/>
            <w:sz w:val="28"/>
            <w:szCs w:val="28"/>
          </w:rPr>
          <w:t>i</w:t>
        </w:r>
        <w:r w:rsidR="00D05773" w:rsidRPr="00401A01">
          <w:rPr>
            <w:rStyle w:val="-"/>
            <w:rFonts w:ascii="Times New Roman" w:hAnsi="Times New Roman" w:cs="Times New Roman"/>
            <w:sz w:val="28"/>
            <w:szCs w:val="28"/>
          </w:rPr>
          <w:t>/%D0%A2%D1%80%D0%B5%D0%B1%D0%BE%D0%B2%D0%B0%D0%BD%D0%B8%D1%8F_%D0%BA_%D0%BF%D1%80%D0%BE%D0%B3%D1%80%D0%B0%D0%BC%D0%BC%D0%BD%D0%BE%D0%BC%D1%83_%D0%BE%D0%B1%D0%B5%D1%81%D0%BF%D0%B5%D1%87%D0%B5%D0%BD%D0%B8%D1%8E</w:t>
        </w:r>
      </w:hyperlink>
      <w:r w:rsidR="00D05773" w:rsidRPr="00401A01">
        <w:rPr>
          <w:rFonts w:ascii="Times New Roman" w:hAnsi="Times New Roman" w:cs="Times New Roman"/>
          <w:sz w:val="28"/>
          <w:szCs w:val="28"/>
        </w:rPr>
        <w:t xml:space="preserve"> !!!</w:t>
      </w:r>
    </w:p>
    <w:p w:rsidR="006F0CF6" w:rsidRPr="00401A01" w:rsidRDefault="006F0CF6" w:rsidP="00401A0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6F0CF6" w:rsidRPr="00401A01" w:rsidRDefault="00D05773" w:rsidP="00401A01">
      <w:pPr>
        <w:jc w:val="both"/>
        <w:rPr>
          <w:rFonts w:ascii="Times New Roman" w:hAnsi="Times New Roman" w:cs="Times New Roman"/>
          <w:sz w:val="28"/>
          <w:szCs w:val="28"/>
        </w:rPr>
      </w:pPr>
      <w:r w:rsidRPr="00401A01">
        <w:rPr>
          <w:rFonts w:ascii="Times New Roman" w:hAnsi="Times New Roman" w:cs="Times New Roman"/>
          <w:b/>
          <w:i/>
          <w:sz w:val="28"/>
          <w:szCs w:val="28"/>
        </w:rPr>
        <w:lastRenderedPageBreak/>
        <w:t>10.3.2 Нефункциональные требования</w:t>
      </w:r>
      <w:r w:rsidRPr="00401A01">
        <w:rPr>
          <w:rFonts w:ascii="Times New Roman" w:hAnsi="Times New Roman" w:cs="Times New Roman"/>
          <w:sz w:val="28"/>
          <w:szCs w:val="28"/>
        </w:rPr>
        <w:t>- пожалуй, более сложное понятие!</w:t>
      </w:r>
    </w:p>
    <w:p w:rsidR="006F0CF6" w:rsidRPr="00401A01" w:rsidRDefault="00D05773" w:rsidP="00401A01">
      <w:pPr>
        <w:jc w:val="both"/>
        <w:rPr>
          <w:rFonts w:ascii="Times New Roman" w:hAnsi="Times New Roman" w:cs="Times New Roman"/>
          <w:sz w:val="28"/>
          <w:szCs w:val="28"/>
        </w:rPr>
      </w:pPr>
      <w:r w:rsidRPr="00401A01">
        <w:rPr>
          <w:rFonts w:ascii="Times New Roman" w:hAnsi="Times New Roman" w:cs="Times New Roman"/>
          <w:sz w:val="28"/>
          <w:szCs w:val="28"/>
        </w:rPr>
        <w:tab/>
        <w:t xml:space="preserve">Определяют требования к </w:t>
      </w:r>
      <w:r w:rsidRPr="00401A01">
        <w:rPr>
          <w:rFonts w:ascii="Times New Roman" w:hAnsi="Times New Roman" w:cs="Times New Roman"/>
          <w:b/>
          <w:sz w:val="28"/>
          <w:szCs w:val="28"/>
          <w:u w:val="single"/>
        </w:rPr>
        <w:t>характеру</w:t>
      </w:r>
      <w:r w:rsidRPr="00401A01">
        <w:rPr>
          <w:rFonts w:ascii="Times New Roman" w:hAnsi="Times New Roman" w:cs="Times New Roman"/>
          <w:b/>
          <w:sz w:val="28"/>
          <w:szCs w:val="28"/>
        </w:rPr>
        <w:t xml:space="preserve"> поведения</w:t>
      </w:r>
      <w:r w:rsidRPr="00401A01">
        <w:rPr>
          <w:rFonts w:ascii="Times New Roman" w:hAnsi="Times New Roman" w:cs="Times New Roman"/>
          <w:sz w:val="28"/>
          <w:szCs w:val="28"/>
        </w:rPr>
        <w:t xml:space="preserve"> системы</w:t>
      </w:r>
      <w:r w:rsidR="00054F7C">
        <w:rPr>
          <w:rFonts w:ascii="Times New Roman" w:hAnsi="Times New Roman" w:cs="Times New Roman"/>
          <w:sz w:val="28"/>
          <w:szCs w:val="28"/>
        </w:rPr>
        <w:t>.</w:t>
      </w:r>
      <w:r w:rsidRPr="00401A01">
        <w:rPr>
          <w:rFonts w:ascii="Times New Roman" w:hAnsi="Times New Roman" w:cs="Times New Roman"/>
          <w:sz w:val="28"/>
          <w:szCs w:val="28"/>
        </w:rPr>
        <w:t xml:space="preserve"> Не связаны непосредственно с функциями предметной области, выполняемые системой. </w:t>
      </w:r>
    </w:p>
    <w:p w:rsidR="006F0CF6" w:rsidRPr="00401A01" w:rsidRDefault="00D05773" w:rsidP="00401A01">
      <w:pPr>
        <w:pStyle w:val="af0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01A01">
        <w:rPr>
          <w:rFonts w:ascii="Times New Roman" w:hAnsi="Times New Roman" w:cs="Times New Roman"/>
          <w:sz w:val="28"/>
          <w:szCs w:val="28"/>
        </w:rPr>
        <w:t>Надёжность;</w:t>
      </w:r>
    </w:p>
    <w:p w:rsidR="006F0CF6" w:rsidRPr="00401A01" w:rsidRDefault="00D05773" w:rsidP="00401A01">
      <w:pPr>
        <w:pStyle w:val="af0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01A01">
        <w:rPr>
          <w:rFonts w:ascii="Times New Roman" w:hAnsi="Times New Roman" w:cs="Times New Roman"/>
          <w:sz w:val="28"/>
          <w:szCs w:val="28"/>
        </w:rPr>
        <w:t>Время отклика на запрос, время реакции;</w:t>
      </w:r>
    </w:p>
    <w:p w:rsidR="006F0CF6" w:rsidRPr="00401A01" w:rsidRDefault="00D05773" w:rsidP="00401A01">
      <w:pPr>
        <w:pStyle w:val="af0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01A01">
        <w:rPr>
          <w:rFonts w:ascii="Times New Roman" w:hAnsi="Times New Roman" w:cs="Times New Roman"/>
          <w:sz w:val="28"/>
          <w:szCs w:val="28"/>
        </w:rPr>
        <w:t xml:space="preserve">Ограничения, накладываемы на систему: пропускная способность устройств ввода-вывода, форматы данных, используемые в </w:t>
      </w:r>
      <w:r w:rsidRPr="00401A01">
        <w:rPr>
          <w:rFonts w:ascii="Times New Roman" w:hAnsi="Times New Roman" w:cs="Times New Roman"/>
          <w:b/>
          <w:sz w:val="28"/>
          <w:szCs w:val="28"/>
        </w:rPr>
        <w:t>системном</w:t>
      </w:r>
      <w:r w:rsidRPr="00401A01">
        <w:rPr>
          <w:rFonts w:ascii="Times New Roman" w:hAnsi="Times New Roman" w:cs="Times New Roman"/>
          <w:sz w:val="28"/>
          <w:szCs w:val="28"/>
        </w:rPr>
        <w:t xml:space="preserve"> интерфейсе и т. д. – смотри выше.</w:t>
      </w:r>
    </w:p>
    <w:p w:rsidR="006F0CF6" w:rsidRPr="00401A01" w:rsidRDefault="006F0CF6" w:rsidP="00401A0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6F0CF6" w:rsidRPr="00401A01" w:rsidRDefault="00D05773" w:rsidP="00401A01">
      <w:pPr>
        <w:ind w:left="360" w:firstLine="349"/>
        <w:jc w:val="both"/>
        <w:rPr>
          <w:rFonts w:ascii="Times New Roman" w:hAnsi="Times New Roman" w:cs="Times New Roman"/>
          <w:sz w:val="28"/>
          <w:szCs w:val="28"/>
        </w:rPr>
      </w:pPr>
      <w:r w:rsidRPr="00A57AC8">
        <w:rPr>
          <w:rFonts w:ascii="Times New Roman" w:hAnsi="Times New Roman" w:cs="Times New Roman"/>
          <w:b/>
          <w:sz w:val="28"/>
          <w:szCs w:val="28"/>
        </w:rPr>
        <w:t>Нефункциональные требования могут относиться как к отдельным средствам системы, так и к системе в целом</w:t>
      </w:r>
      <w:r w:rsidRPr="00401A01">
        <w:rPr>
          <w:rFonts w:ascii="Times New Roman" w:hAnsi="Times New Roman" w:cs="Times New Roman"/>
          <w:sz w:val="28"/>
          <w:szCs w:val="28"/>
        </w:rPr>
        <w:t xml:space="preserve">. Они более значимы и критичны (особенно последние), чем </w:t>
      </w:r>
      <w:r w:rsidRPr="00401A01">
        <w:rPr>
          <w:rFonts w:ascii="Times New Roman" w:hAnsi="Times New Roman" w:cs="Times New Roman"/>
          <w:b/>
          <w:sz w:val="28"/>
          <w:szCs w:val="28"/>
        </w:rPr>
        <w:t>отдельные</w:t>
      </w:r>
      <w:r w:rsidRPr="00401A01">
        <w:rPr>
          <w:rFonts w:ascii="Times New Roman" w:hAnsi="Times New Roman" w:cs="Times New Roman"/>
          <w:sz w:val="28"/>
          <w:szCs w:val="28"/>
        </w:rPr>
        <w:t xml:space="preserve"> функциональные требования. Ошибка в нефункциональных требованиях может сделать систему неработоспособной, а ошибка в функциональных – просто снизить </w:t>
      </w:r>
      <w:r w:rsidR="00054F7C" w:rsidRPr="00401A01">
        <w:rPr>
          <w:rFonts w:ascii="Times New Roman" w:hAnsi="Times New Roman" w:cs="Times New Roman"/>
          <w:sz w:val="28"/>
          <w:szCs w:val="28"/>
        </w:rPr>
        <w:t>качество</w:t>
      </w:r>
      <w:r w:rsidRPr="00401A01">
        <w:rPr>
          <w:rFonts w:ascii="Times New Roman" w:hAnsi="Times New Roman" w:cs="Times New Roman"/>
          <w:sz w:val="28"/>
          <w:szCs w:val="28"/>
        </w:rPr>
        <w:t xml:space="preserve"> системы.</w:t>
      </w:r>
    </w:p>
    <w:p w:rsidR="006F0CF6" w:rsidRPr="00401A01" w:rsidRDefault="00D05773" w:rsidP="00401A01">
      <w:pPr>
        <w:ind w:left="360" w:firstLine="349"/>
        <w:jc w:val="both"/>
        <w:rPr>
          <w:rFonts w:ascii="Times New Roman" w:hAnsi="Times New Roman" w:cs="Times New Roman"/>
          <w:sz w:val="28"/>
          <w:szCs w:val="28"/>
        </w:rPr>
      </w:pPr>
      <w:r w:rsidRPr="00401A01">
        <w:rPr>
          <w:rFonts w:ascii="Times New Roman" w:hAnsi="Times New Roman" w:cs="Times New Roman"/>
          <w:sz w:val="28"/>
          <w:szCs w:val="28"/>
        </w:rPr>
        <w:tab/>
        <w:t xml:space="preserve">Существуют нефункциональные требования, относящиеся не к системе. </w:t>
      </w:r>
    </w:p>
    <w:p w:rsidR="006F0CF6" w:rsidRPr="00401A01" w:rsidRDefault="00D05773" w:rsidP="00401A01">
      <w:pPr>
        <w:ind w:left="360" w:firstLine="349"/>
        <w:jc w:val="both"/>
        <w:rPr>
          <w:rFonts w:ascii="Times New Roman" w:hAnsi="Times New Roman" w:cs="Times New Roman"/>
          <w:sz w:val="28"/>
          <w:szCs w:val="28"/>
        </w:rPr>
      </w:pPr>
      <w:r w:rsidRPr="00401A01">
        <w:rPr>
          <w:rFonts w:ascii="Times New Roman" w:hAnsi="Times New Roman" w:cs="Times New Roman"/>
          <w:sz w:val="28"/>
          <w:szCs w:val="28"/>
        </w:rPr>
        <w:t xml:space="preserve">Например, такие требования: </w:t>
      </w:r>
    </w:p>
    <w:p w:rsidR="006F0CF6" w:rsidRPr="00401A01" w:rsidRDefault="00D05773" w:rsidP="00401A01">
      <w:pPr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01A01">
        <w:rPr>
          <w:rFonts w:ascii="Times New Roman" w:hAnsi="Times New Roman" w:cs="Times New Roman"/>
          <w:sz w:val="28"/>
          <w:szCs w:val="28"/>
        </w:rPr>
        <w:t>к технологическому процессу её создания,</w:t>
      </w:r>
    </w:p>
    <w:p w:rsidR="006F0CF6" w:rsidRPr="00401A01" w:rsidRDefault="00D05773" w:rsidP="00401A01">
      <w:pPr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01A01">
        <w:rPr>
          <w:rFonts w:ascii="Times New Roman" w:hAnsi="Times New Roman" w:cs="Times New Roman"/>
          <w:b/>
          <w:bCs/>
          <w:sz w:val="28"/>
          <w:szCs w:val="28"/>
        </w:rPr>
        <w:t>содержать перечень стандартов</w:t>
      </w:r>
      <w:r w:rsidRPr="00401A01">
        <w:rPr>
          <w:rFonts w:ascii="Times New Roman" w:hAnsi="Times New Roman" w:cs="Times New Roman"/>
          <w:sz w:val="28"/>
          <w:szCs w:val="28"/>
        </w:rPr>
        <w:t xml:space="preserve">, </w:t>
      </w:r>
      <w:r w:rsidRPr="00401A01">
        <w:rPr>
          <w:rFonts w:ascii="Times New Roman" w:hAnsi="Times New Roman" w:cs="Times New Roman"/>
          <w:b/>
          <w:bCs/>
          <w:sz w:val="28"/>
          <w:szCs w:val="28"/>
        </w:rPr>
        <w:t>используемых</w:t>
      </w:r>
      <w:r w:rsidRPr="00401A01">
        <w:rPr>
          <w:rFonts w:ascii="Times New Roman" w:hAnsi="Times New Roman" w:cs="Times New Roman"/>
          <w:sz w:val="28"/>
          <w:szCs w:val="28"/>
        </w:rPr>
        <w:t xml:space="preserve"> в процессе разработки,</w:t>
      </w:r>
    </w:p>
    <w:p w:rsidR="006F0CF6" w:rsidRPr="00401A01" w:rsidRDefault="00D05773" w:rsidP="00401A01">
      <w:pPr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01A01">
        <w:rPr>
          <w:rFonts w:ascii="Times New Roman" w:hAnsi="Times New Roman" w:cs="Times New Roman"/>
          <w:sz w:val="28"/>
          <w:szCs w:val="28"/>
        </w:rPr>
        <w:t>чтобы проектирование системы выполнялось с использованием определённого case-средства,</w:t>
      </w:r>
    </w:p>
    <w:p w:rsidR="006F0CF6" w:rsidRPr="00401A01" w:rsidRDefault="00D05773" w:rsidP="00401A01">
      <w:pPr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01A01">
        <w:rPr>
          <w:rFonts w:ascii="Times New Roman" w:hAnsi="Times New Roman" w:cs="Times New Roman"/>
          <w:sz w:val="28"/>
          <w:szCs w:val="28"/>
        </w:rPr>
        <w:t>о предварительном описании процесса проектировани</w:t>
      </w:r>
      <w:r w:rsidR="00A57AC8">
        <w:rPr>
          <w:rFonts w:ascii="Times New Roman" w:hAnsi="Times New Roman" w:cs="Times New Roman"/>
          <w:sz w:val="28"/>
          <w:szCs w:val="28"/>
        </w:rPr>
        <w:t>я</w:t>
      </w:r>
      <w:r w:rsidRPr="00401A01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6F0CF6" w:rsidRPr="00401A01" w:rsidRDefault="00D05773" w:rsidP="00401A01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401A01">
        <w:rPr>
          <w:rFonts w:ascii="Times New Roman" w:hAnsi="Times New Roman" w:cs="Times New Roman"/>
          <w:sz w:val="28"/>
          <w:szCs w:val="28"/>
        </w:rPr>
        <w:tab/>
      </w:r>
    </w:p>
    <w:p w:rsidR="006F0CF6" w:rsidRPr="00401A01" w:rsidRDefault="006F0CF6" w:rsidP="00401A0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6F0CF6" w:rsidRPr="00401A01" w:rsidRDefault="00D05773" w:rsidP="00401A01">
      <w:pPr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401A01">
        <w:rPr>
          <w:rFonts w:ascii="Times New Roman" w:hAnsi="Times New Roman" w:cs="Times New Roman"/>
          <w:sz w:val="28"/>
          <w:szCs w:val="28"/>
        </w:rPr>
        <w:t xml:space="preserve">  Как и функциональные, нефункциональные требования отображают (соответствуют) потребностям пользователя, но с сис</w:t>
      </w:r>
      <w:r w:rsidR="00054F7C">
        <w:rPr>
          <w:rFonts w:ascii="Times New Roman" w:hAnsi="Times New Roman" w:cs="Times New Roman"/>
          <w:sz w:val="28"/>
          <w:szCs w:val="28"/>
        </w:rPr>
        <w:t>те</w:t>
      </w:r>
      <w:r w:rsidRPr="00401A01">
        <w:rPr>
          <w:rFonts w:ascii="Times New Roman" w:hAnsi="Times New Roman" w:cs="Times New Roman"/>
          <w:sz w:val="28"/>
          <w:szCs w:val="28"/>
        </w:rPr>
        <w:t xml:space="preserve">мной, архитектурной стороны. При этом в отличие от функциональных, они учитывают: </w:t>
      </w:r>
    </w:p>
    <w:p w:rsidR="006F0CF6" w:rsidRPr="00401A01" w:rsidRDefault="00D05773" w:rsidP="00401A01">
      <w:pPr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01A01">
        <w:rPr>
          <w:rFonts w:ascii="Times New Roman" w:hAnsi="Times New Roman" w:cs="Times New Roman"/>
          <w:sz w:val="28"/>
          <w:szCs w:val="28"/>
        </w:rPr>
        <w:t xml:space="preserve">организационные возможности компании-разработчика, </w:t>
      </w:r>
    </w:p>
    <w:p w:rsidR="006F0CF6" w:rsidRPr="00401A01" w:rsidRDefault="00D05773" w:rsidP="00401A01">
      <w:pPr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01A01">
        <w:rPr>
          <w:rFonts w:ascii="Times New Roman" w:hAnsi="Times New Roman" w:cs="Times New Roman"/>
          <w:sz w:val="28"/>
          <w:szCs w:val="28"/>
        </w:rPr>
        <w:t>возможности взаимодействия разрабатываемой системы с другими программными и вычислительными системами,</w:t>
      </w:r>
    </w:p>
    <w:p w:rsidR="006F0CF6" w:rsidRPr="00401A01" w:rsidRDefault="00D05773" w:rsidP="00401A01">
      <w:pPr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01A01">
        <w:rPr>
          <w:rFonts w:ascii="Times New Roman" w:hAnsi="Times New Roman" w:cs="Times New Roman"/>
          <w:sz w:val="28"/>
          <w:szCs w:val="28"/>
        </w:rPr>
        <w:t>правила техники безопасности,</w:t>
      </w:r>
    </w:p>
    <w:p w:rsidR="006F0CF6" w:rsidRPr="00401A01" w:rsidRDefault="00A57AC8" w:rsidP="00401A01">
      <w:pPr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01A01">
        <w:rPr>
          <w:rFonts w:ascii="Times New Roman" w:hAnsi="Times New Roman" w:cs="Times New Roman"/>
          <w:sz w:val="28"/>
          <w:szCs w:val="28"/>
        </w:rPr>
        <w:t>законодательство</w:t>
      </w:r>
      <w:r w:rsidR="00D05773" w:rsidRPr="00401A01">
        <w:rPr>
          <w:rFonts w:ascii="Times New Roman" w:hAnsi="Times New Roman" w:cs="Times New Roman"/>
          <w:sz w:val="28"/>
          <w:szCs w:val="28"/>
        </w:rPr>
        <w:t xml:space="preserve"> в области информационной безопасности, о защите интеллектуальной собственности и т. п.</w:t>
      </w:r>
    </w:p>
    <w:p w:rsidR="006F0CF6" w:rsidRPr="00401A01" w:rsidRDefault="006F0CF6" w:rsidP="00401A0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6F0CF6" w:rsidRPr="00401A01" w:rsidRDefault="00D05773" w:rsidP="00401A01">
      <w:pPr>
        <w:jc w:val="both"/>
        <w:rPr>
          <w:rFonts w:ascii="Times New Roman" w:hAnsi="Times New Roman" w:cs="Times New Roman"/>
          <w:sz w:val="28"/>
          <w:szCs w:val="28"/>
        </w:rPr>
      </w:pPr>
      <w:r w:rsidRPr="00401A01">
        <w:rPr>
          <w:rFonts w:ascii="Times New Roman" w:hAnsi="Times New Roman" w:cs="Times New Roman"/>
          <w:sz w:val="28"/>
          <w:szCs w:val="28"/>
        </w:rPr>
        <w:tab/>
        <w:t>На рис. 10.3 показана квалификация нефункциональных требований.</w:t>
      </w:r>
    </w:p>
    <w:p w:rsidR="006F0CF6" w:rsidRPr="00401A01" w:rsidRDefault="00D05773" w:rsidP="00401A01">
      <w:pPr>
        <w:jc w:val="both"/>
        <w:rPr>
          <w:rFonts w:ascii="Times New Roman" w:hAnsi="Times New Roman" w:cs="Times New Roman"/>
          <w:sz w:val="28"/>
          <w:szCs w:val="28"/>
        </w:rPr>
      </w:pPr>
      <w:r w:rsidRPr="00401A01"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lastRenderedPageBreak/>
        <w:drawing>
          <wp:anchor distT="0" distB="0" distL="0" distR="0" simplePos="0" relativeHeight="251663872" behindDoc="0" locked="0" layoutInCell="1" allowOverlap="1">
            <wp:simplePos x="0" y="0"/>
            <wp:positionH relativeFrom="column">
              <wp:posOffset>757870</wp:posOffset>
            </wp:positionH>
            <wp:positionV relativeFrom="paragraph">
              <wp:posOffset>103797</wp:posOffset>
            </wp:positionV>
            <wp:extent cx="5353050" cy="3236595"/>
            <wp:effectExtent l="0" t="0" r="0" b="0"/>
            <wp:wrapSquare wrapText="largest"/>
            <wp:docPr id="4" name="Изображени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57236" t="33060" r="5913" b="273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F0CF6" w:rsidRPr="00401A01" w:rsidRDefault="006F0CF6" w:rsidP="00401A0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6F0CF6" w:rsidRPr="00401A01" w:rsidRDefault="006F0CF6" w:rsidP="00401A0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6F0CF6" w:rsidRPr="00401A01" w:rsidRDefault="006F0CF6" w:rsidP="00401A0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6F0CF6" w:rsidRPr="00401A01" w:rsidRDefault="006F0CF6" w:rsidP="00401A0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6F0CF6" w:rsidRPr="00401A01" w:rsidRDefault="006F0CF6" w:rsidP="00401A0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6F0CF6" w:rsidRPr="00401A01" w:rsidRDefault="006F0CF6" w:rsidP="00401A0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6F0CF6" w:rsidRPr="00401A01" w:rsidRDefault="006F0CF6" w:rsidP="00A57AC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F0CF6" w:rsidRPr="00401A01" w:rsidRDefault="006F0CF6" w:rsidP="00401A0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6F0CF6" w:rsidRPr="00401A01" w:rsidRDefault="006F0CF6" w:rsidP="00401A0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6F0CF6" w:rsidRPr="00401A01" w:rsidRDefault="006F0CF6" w:rsidP="00401A0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6F0CF6" w:rsidRPr="00401A01" w:rsidRDefault="006F0CF6" w:rsidP="00401A0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6F0CF6" w:rsidRPr="00401A01" w:rsidRDefault="006F0CF6" w:rsidP="00401A0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A57AC8" w:rsidRDefault="00A57AC8" w:rsidP="00A57AC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57AC8" w:rsidRDefault="00A57AC8" w:rsidP="00A57AC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57AC8" w:rsidRDefault="00A57AC8" w:rsidP="00A57AC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57AC8" w:rsidRDefault="00A57AC8" w:rsidP="00A57AC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F0CF6" w:rsidRPr="00401A01" w:rsidRDefault="00D05773" w:rsidP="00A57AC8">
      <w:pPr>
        <w:jc w:val="center"/>
        <w:rPr>
          <w:rFonts w:ascii="Times New Roman" w:hAnsi="Times New Roman" w:cs="Times New Roman"/>
          <w:sz w:val="28"/>
          <w:szCs w:val="28"/>
        </w:rPr>
      </w:pPr>
      <w:r w:rsidRPr="00401A01">
        <w:rPr>
          <w:rFonts w:ascii="Times New Roman" w:hAnsi="Times New Roman" w:cs="Times New Roman"/>
          <w:sz w:val="28"/>
          <w:szCs w:val="28"/>
        </w:rPr>
        <w:t>Рис. 10.3.  Нефункциональные требования</w:t>
      </w:r>
    </w:p>
    <w:p w:rsidR="006F0CF6" w:rsidRPr="00401A01" w:rsidRDefault="006F0CF6" w:rsidP="00A57AC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F0CF6" w:rsidRPr="00401A01" w:rsidRDefault="00D05773" w:rsidP="00401A01">
      <w:pPr>
        <w:jc w:val="both"/>
        <w:rPr>
          <w:rFonts w:ascii="Times New Roman" w:hAnsi="Times New Roman" w:cs="Times New Roman"/>
          <w:sz w:val="28"/>
          <w:szCs w:val="28"/>
        </w:rPr>
      </w:pPr>
      <w:r w:rsidRPr="00401A01">
        <w:rPr>
          <w:rFonts w:ascii="Times New Roman" w:hAnsi="Times New Roman" w:cs="Times New Roman"/>
          <w:sz w:val="28"/>
          <w:szCs w:val="28"/>
        </w:rPr>
        <w:tab/>
      </w:r>
      <w:r w:rsidRPr="00401A01">
        <w:rPr>
          <w:rFonts w:ascii="Times New Roman" w:hAnsi="Times New Roman" w:cs="Times New Roman"/>
          <w:b/>
          <w:bCs/>
          <w:sz w:val="28"/>
          <w:szCs w:val="28"/>
        </w:rPr>
        <w:t>Требования к продукту</w:t>
      </w:r>
      <w:r w:rsidRPr="00401A01">
        <w:rPr>
          <w:rFonts w:ascii="Times New Roman" w:hAnsi="Times New Roman" w:cs="Times New Roman"/>
          <w:sz w:val="28"/>
          <w:szCs w:val="28"/>
        </w:rPr>
        <w:t xml:space="preserve"> — требования к его эксплуатационным свойствам.</w:t>
      </w:r>
    </w:p>
    <w:p w:rsidR="006F0CF6" w:rsidRPr="00401A01" w:rsidRDefault="00D05773" w:rsidP="00401A01">
      <w:pPr>
        <w:jc w:val="both"/>
        <w:rPr>
          <w:rFonts w:ascii="Times New Roman" w:hAnsi="Times New Roman" w:cs="Times New Roman"/>
          <w:sz w:val="28"/>
          <w:szCs w:val="28"/>
        </w:rPr>
      </w:pPr>
      <w:r w:rsidRPr="00401A01">
        <w:rPr>
          <w:rFonts w:ascii="Times New Roman" w:hAnsi="Times New Roman" w:cs="Times New Roman"/>
          <w:sz w:val="28"/>
          <w:szCs w:val="28"/>
        </w:rPr>
        <w:t>К ним относятся:</w:t>
      </w:r>
    </w:p>
    <w:p w:rsidR="006F0CF6" w:rsidRPr="00401A01" w:rsidRDefault="00D05773" w:rsidP="00401A01">
      <w:pPr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01A01">
        <w:rPr>
          <w:rFonts w:ascii="Times New Roman" w:hAnsi="Times New Roman" w:cs="Times New Roman"/>
          <w:sz w:val="28"/>
          <w:szCs w:val="28"/>
        </w:rPr>
        <w:t>производительность,</w:t>
      </w:r>
    </w:p>
    <w:p w:rsidR="006F0CF6" w:rsidRPr="00401A01" w:rsidRDefault="00D05773" w:rsidP="00401A01">
      <w:pPr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01A01">
        <w:rPr>
          <w:rFonts w:ascii="Times New Roman" w:hAnsi="Times New Roman" w:cs="Times New Roman"/>
          <w:sz w:val="28"/>
          <w:szCs w:val="28"/>
        </w:rPr>
        <w:t xml:space="preserve">объём </w:t>
      </w:r>
      <w:r w:rsidR="00A57AC8" w:rsidRPr="00401A01">
        <w:rPr>
          <w:rFonts w:ascii="Times New Roman" w:hAnsi="Times New Roman" w:cs="Times New Roman"/>
          <w:sz w:val="28"/>
          <w:szCs w:val="28"/>
        </w:rPr>
        <w:t>необходимой</w:t>
      </w:r>
      <w:r w:rsidRPr="00401A01">
        <w:rPr>
          <w:rFonts w:ascii="Times New Roman" w:hAnsi="Times New Roman" w:cs="Times New Roman"/>
          <w:sz w:val="28"/>
          <w:szCs w:val="28"/>
        </w:rPr>
        <w:t xml:space="preserve"> памяти,</w:t>
      </w:r>
    </w:p>
    <w:p w:rsidR="006F0CF6" w:rsidRPr="00401A01" w:rsidRDefault="00D05773" w:rsidP="00401A01">
      <w:pPr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01A01">
        <w:rPr>
          <w:rFonts w:ascii="Times New Roman" w:hAnsi="Times New Roman" w:cs="Times New Roman"/>
          <w:sz w:val="28"/>
          <w:szCs w:val="28"/>
        </w:rPr>
        <w:t>частота возможных сбоев в системе (надёжность),</w:t>
      </w:r>
    </w:p>
    <w:p w:rsidR="006F0CF6" w:rsidRPr="00401A01" w:rsidRDefault="00D05773" w:rsidP="00401A01">
      <w:pPr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01A01">
        <w:rPr>
          <w:rFonts w:ascii="Times New Roman" w:hAnsi="Times New Roman" w:cs="Times New Roman"/>
          <w:sz w:val="28"/>
          <w:szCs w:val="28"/>
        </w:rPr>
        <w:t>пер</w:t>
      </w:r>
      <w:r w:rsidR="009A0F81">
        <w:rPr>
          <w:rFonts w:ascii="Times New Roman" w:hAnsi="Times New Roman" w:cs="Times New Roman"/>
          <w:sz w:val="28"/>
          <w:szCs w:val="28"/>
        </w:rPr>
        <w:t>е</w:t>
      </w:r>
      <w:r w:rsidRPr="00401A01">
        <w:rPr>
          <w:rFonts w:ascii="Times New Roman" w:hAnsi="Times New Roman" w:cs="Times New Roman"/>
          <w:sz w:val="28"/>
          <w:szCs w:val="28"/>
        </w:rPr>
        <w:t>носимость системы на разные компьютерные платформы,</w:t>
      </w:r>
    </w:p>
    <w:p w:rsidR="006F0CF6" w:rsidRPr="00401A01" w:rsidRDefault="00D05773" w:rsidP="00401A01">
      <w:pPr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01A01">
        <w:rPr>
          <w:rFonts w:ascii="Times New Roman" w:hAnsi="Times New Roman" w:cs="Times New Roman"/>
          <w:sz w:val="28"/>
          <w:szCs w:val="28"/>
        </w:rPr>
        <w:t>удобство эксплуатации.</w:t>
      </w:r>
    </w:p>
    <w:p w:rsidR="006F0CF6" w:rsidRPr="00401A01" w:rsidRDefault="00D05773" w:rsidP="00401A01">
      <w:pPr>
        <w:jc w:val="both"/>
        <w:rPr>
          <w:rFonts w:ascii="Times New Roman" w:hAnsi="Times New Roman" w:cs="Times New Roman"/>
          <w:sz w:val="28"/>
          <w:szCs w:val="28"/>
        </w:rPr>
      </w:pPr>
      <w:r w:rsidRPr="00401A01">
        <w:rPr>
          <w:rFonts w:ascii="Times New Roman" w:hAnsi="Times New Roman" w:cs="Times New Roman"/>
          <w:sz w:val="28"/>
          <w:szCs w:val="28"/>
        </w:rPr>
        <w:t xml:space="preserve">         </w:t>
      </w:r>
      <w:r w:rsidRPr="00401A01">
        <w:rPr>
          <w:rFonts w:ascii="Times New Roman" w:hAnsi="Times New Roman" w:cs="Times New Roman"/>
          <w:b/>
          <w:bCs/>
          <w:sz w:val="28"/>
          <w:szCs w:val="28"/>
        </w:rPr>
        <w:t>Организационные требования</w:t>
      </w:r>
      <w:r w:rsidRPr="00401A01">
        <w:rPr>
          <w:rFonts w:ascii="Times New Roman" w:hAnsi="Times New Roman" w:cs="Times New Roman"/>
          <w:sz w:val="28"/>
          <w:szCs w:val="28"/>
        </w:rPr>
        <w:t xml:space="preserve"> отображают политику и организационные процедуры как заказчика, так и разработчика ПО. Включают стандарты разработки ПО, требования к языку программирования, сроки изготовления ПО и требования к сопутствующей документации.</w:t>
      </w:r>
    </w:p>
    <w:p w:rsidR="006F0CF6" w:rsidRPr="00401A01" w:rsidRDefault="006F0CF6" w:rsidP="00401A0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A34B25" w:rsidRDefault="00A34B25" w:rsidP="00401A0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A34B25" w:rsidRDefault="00A34B25" w:rsidP="00401A0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A34B25" w:rsidRDefault="00A34B25" w:rsidP="00401A0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6F0CF6" w:rsidRPr="00401A01" w:rsidRDefault="00D05773" w:rsidP="00A34B25">
      <w:pPr>
        <w:ind w:firstLine="36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01A01">
        <w:rPr>
          <w:rFonts w:ascii="Times New Roman" w:hAnsi="Times New Roman" w:cs="Times New Roman"/>
          <w:b/>
          <w:bCs/>
          <w:sz w:val="28"/>
          <w:szCs w:val="28"/>
        </w:rPr>
        <w:t>Внешние требования</w:t>
      </w:r>
      <w:r w:rsidRPr="00401A01">
        <w:rPr>
          <w:rFonts w:ascii="Times New Roman" w:hAnsi="Times New Roman" w:cs="Times New Roman"/>
          <w:sz w:val="28"/>
          <w:szCs w:val="28"/>
        </w:rPr>
        <w:t xml:space="preserve"> — для учёта факторов, внешних по отношению к системе и процессу разработки. Это:</w:t>
      </w:r>
    </w:p>
    <w:p w:rsidR="006F0CF6" w:rsidRPr="00401A01" w:rsidRDefault="00D05773" w:rsidP="00401A01">
      <w:pPr>
        <w:numPr>
          <w:ilvl w:val="0"/>
          <w:numId w:val="8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01A01">
        <w:rPr>
          <w:rFonts w:ascii="Times New Roman" w:hAnsi="Times New Roman" w:cs="Times New Roman"/>
          <w:sz w:val="28"/>
          <w:szCs w:val="28"/>
        </w:rPr>
        <w:t>условия взаимодействия с другими системами, уже работающими у заказчика;</w:t>
      </w:r>
    </w:p>
    <w:p w:rsidR="006F0CF6" w:rsidRPr="00401A01" w:rsidRDefault="00D05773" w:rsidP="00401A01">
      <w:pPr>
        <w:numPr>
          <w:ilvl w:val="0"/>
          <w:numId w:val="8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01A01">
        <w:rPr>
          <w:rFonts w:ascii="Times New Roman" w:hAnsi="Times New Roman" w:cs="Times New Roman"/>
          <w:sz w:val="28"/>
          <w:szCs w:val="28"/>
        </w:rPr>
        <w:t>юридические требования, гарантирующие законность разработки и использования заказанной системы;</w:t>
      </w:r>
    </w:p>
    <w:p w:rsidR="006F0CF6" w:rsidRPr="00054F7C" w:rsidRDefault="00D05773" w:rsidP="00401A01">
      <w:pPr>
        <w:numPr>
          <w:ilvl w:val="0"/>
          <w:numId w:val="8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54F7C">
        <w:rPr>
          <w:rFonts w:ascii="Times New Roman" w:hAnsi="Times New Roman" w:cs="Times New Roman"/>
          <w:b/>
          <w:sz w:val="28"/>
          <w:szCs w:val="28"/>
        </w:rPr>
        <w:t xml:space="preserve">этические требования </w:t>
      </w:r>
      <w:r w:rsidR="00A34B25" w:rsidRPr="00054F7C">
        <w:rPr>
          <w:rFonts w:ascii="Times New Roman" w:hAnsi="Times New Roman" w:cs="Times New Roman"/>
          <w:b/>
          <w:sz w:val="28"/>
          <w:szCs w:val="28"/>
        </w:rPr>
        <w:t>-?</w:t>
      </w:r>
    </w:p>
    <w:p w:rsidR="006F0CF6" w:rsidRPr="00401A01" w:rsidRDefault="00D05773" w:rsidP="00401A0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01A01">
        <w:rPr>
          <w:rFonts w:ascii="Times New Roman" w:hAnsi="Times New Roman" w:cs="Times New Roman"/>
          <w:sz w:val="28"/>
          <w:szCs w:val="28"/>
        </w:rPr>
        <w:tab/>
      </w:r>
    </w:p>
    <w:p w:rsidR="006F0CF6" w:rsidRPr="00401A01" w:rsidRDefault="00D05773" w:rsidP="00401A0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01A01">
        <w:rPr>
          <w:rFonts w:ascii="Times New Roman" w:hAnsi="Times New Roman" w:cs="Times New Roman"/>
          <w:sz w:val="28"/>
          <w:szCs w:val="28"/>
        </w:rPr>
        <w:lastRenderedPageBreak/>
        <w:tab/>
        <w:t>Нефункциональные требования достаточно трудно проверяются. Достаточно часто они отображают общие цели заказчика:</w:t>
      </w:r>
    </w:p>
    <w:p w:rsidR="006F0CF6" w:rsidRPr="00401A01" w:rsidRDefault="00D05773" w:rsidP="00401A01">
      <w:pPr>
        <w:numPr>
          <w:ilvl w:val="0"/>
          <w:numId w:val="9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01A01">
        <w:rPr>
          <w:rFonts w:ascii="Times New Roman" w:hAnsi="Times New Roman" w:cs="Times New Roman"/>
          <w:sz w:val="28"/>
          <w:szCs w:val="28"/>
        </w:rPr>
        <w:t>простота эксплуатации;</w:t>
      </w:r>
    </w:p>
    <w:p w:rsidR="006F0CF6" w:rsidRPr="00401A01" w:rsidRDefault="00D05773" w:rsidP="00401A01">
      <w:pPr>
        <w:numPr>
          <w:ilvl w:val="0"/>
          <w:numId w:val="9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01A01">
        <w:rPr>
          <w:rFonts w:ascii="Times New Roman" w:hAnsi="Times New Roman" w:cs="Times New Roman"/>
          <w:sz w:val="28"/>
          <w:szCs w:val="28"/>
        </w:rPr>
        <w:t>возможность восстановления после сбоя;</w:t>
      </w:r>
    </w:p>
    <w:p w:rsidR="006F0CF6" w:rsidRPr="00401A01" w:rsidRDefault="00D05773" w:rsidP="00401A01">
      <w:pPr>
        <w:numPr>
          <w:ilvl w:val="0"/>
          <w:numId w:val="9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01A01">
        <w:rPr>
          <w:rFonts w:ascii="Times New Roman" w:hAnsi="Times New Roman" w:cs="Times New Roman"/>
          <w:sz w:val="28"/>
          <w:szCs w:val="28"/>
        </w:rPr>
        <w:t>быстрый ответ на запросы пользователя и т.д.</w:t>
      </w:r>
    </w:p>
    <w:p w:rsidR="006F0CF6" w:rsidRPr="00401A01" w:rsidRDefault="00D05773" w:rsidP="00401A0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01A01">
        <w:rPr>
          <w:rFonts w:ascii="Times New Roman" w:hAnsi="Times New Roman" w:cs="Times New Roman"/>
          <w:sz w:val="28"/>
          <w:szCs w:val="28"/>
        </w:rPr>
        <w:tab/>
        <w:t>Желательно (для системных разработчиков) выражать их через количественные показатели. Примеры такого подхода приведены в таблице 10.1.</w:t>
      </w:r>
    </w:p>
    <w:p w:rsidR="006F0CF6" w:rsidRPr="00401A01" w:rsidRDefault="006F0CF6" w:rsidP="00401A0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6F0CF6" w:rsidRPr="00401A01" w:rsidRDefault="006F0CF6" w:rsidP="00401A0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6F0CF6" w:rsidRPr="00401A01" w:rsidRDefault="006F0CF6" w:rsidP="00401A0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6F0CF6" w:rsidRPr="00401A01" w:rsidRDefault="006F0CF6" w:rsidP="00401A0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6F0CF6" w:rsidRPr="00401A01" w:rsidRDefault="006F0CF6" w:rsidP="00401A0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6F0CF6" w:rsidRDefault="006F0CF6" w:rsidP="00401A0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01A01" w:rsidRDefault="00401A01" w:rsidP="00401A0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01A01" w:rsidRDefault="00401A01" w:rsidP="00401A0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01A01" w:rsidRDefault="00401A01" w:rsidP="00401A0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01A01" w:rsidRDefault="00401A01" w:rsidP="00401A0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01A01" w:rsidRDefault="00401A01" w:rsidP="00401A0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01A01" w:rsidRDefault="00401A01" w:rsidP="00401A0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01A01" w:rsidRDefault="00401A01" w:rsidP="00401A0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01A01" w:rsidRDefault="00401A01" w:rsidP="00401A0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01A01" w:rsidRDefault="00401A01" w:rsidP="00401A0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01A01" w:rsidRDefault="00401A01" w:rsidP="00401A0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9A0F81" w:rsidRDefault="009A0F81" w:rsidP="00401A0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9A0F81" w:rsidRDefault="009A0F81" w:rsidP="00401A0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9A0F81" w:rsidRDefault="009A0F81" w:rsidP="00401A0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9A0F81" w:rsidRDefault="009A0F81" w:rsidP="00401A0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9A0F81" w:rsidRDefault="009A0F81" w:rsidP="009A0F81">
      <w:pPr>
        <w:jc w:val="right"/>
        <w:rPr>
          <w:rFonts w:ascii="Times New Roman" w:hAnsi="Times New Roman" w:cs="Times New Roman"/>
          <w:sz w:val="28"/>
          <w:szCs w:val="28"/>
        </w:rPr>
      </w:pPr>
      <w:r w:rsidRPr="009A0F81">
        <w:rPr>
          <w:rFonts w:ascii="Times New Roman" w:hAnsi="Times New Roman" w:cs="Times New Roman"/>
          <w:sz w:val="28"/>
          <w:szCs w:val="28"/>
        </w:rPr>
        <w:t>Таблица 10.1.</w:t>
      </w:r>
    </w:p>
    <w:p w:rsidR="009A0F81" w:rsidRDefault="009A0F81" w:rsidP="00401A01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9A0F81">
        <w:rPr>
          <w:rFonts w:ascii="Times New Roman" w:hAnsi="Times New Roman" w:cs="Times New Roman"/>
          <w:sz w:val="28"/>
          <w:szCs w:val="28"/>
        </w:rPr>
        <w:t xml:space="preserve">Примеры количественных показателей </w:t>
      </w:r>
      <w:r w:rsidRPr="009A0F81">
        <w:rPr>
          <w:rFonts w:ascii="Times New Roman" w:hAnsi="Times New Roman" w:cs="Times New Roman"/>
          <w:b/>
          <w:sz w:val="28"/>
          <w:szCs w:val="28"/>
          <w:u w:val="single"/>
        </w:rPr>
        <w:t xml:space="preserve">нефункциональных </w:t>
      </w:r>
      <w:r w:rsidRPr="009A0F81">
        <w:rPr>
          <w:rFonts w:ascii="Times New Roman" w:hAnsi="Times New Roman" w:cs="Times New Roman"/>
          <w:b/>
          <w:sz w:val="28"/>
          <w:szCs w:val="28"/>
        </w:rPr>
        <w:t>требований</w:t>
      </w:r>
    </w:p>
    <w:p w:rsidR="009A0F81" w:rsidRPr="00401A01" w:rsidRDefault="009A0F81" w:rsidP="00401A01">
      <w:pPr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4802"/>
        <w:gridCol w:w="4826"/>
      </w:tblGrid>
      <w:tr w:rsidR="00401A01" w:rsidTr="00401A01">
        <w:tc>
          <w:tcPr>
            <w:tcW w:w="4927" w:type="dxa"/>
          </w:tcPr>
          <w:p w:rsidR="00401A01" w:rsidRDefault="00401A01" w:rsidP="00401A0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Показатель</w:t>
            </w:r>
          </w:p>
        </w:tc>
        <w:tc>
          <w:tcPr>
            <w:tcW w:w="4927" w:type="dxa"/>
          </w:tcPr>
          <w:p w:rsidR="00401A01" w:rsidRDefault="00401A01" w:rsidP="00401A0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Единица измерения</w:t>
            </w:r>
          </w:p>
        </w:tc>
      </w:tr>
      <w:tr w:rsidR="00401A01" w:rsidTr="00401A01">
        <w:tc>
          <w:tcPr>
            <w:tcW w:w="4927" w:type="dxa"/>
          </w:tcPr>
          <w:p w:rsidR="00401A01" w:rsidRDefault="00401A01" w:rsidP="00401A0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Скорость</w:t>
            </w:r>
          </w:p>
        </w:tc>
        <w:tc>
          <w:tcPr>
            <w:tcW w:w="4927" w:type="dxa"/>
          </w:tcPr>
          <w:p w:rsidR="00401A01" w:rsidRDefault="00401A01" w:rsidP="00401A0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Число выполненных транзакций в секунду;</w:t>
            </w:r>
          </w:p>
          <w:p w:rsidR="00401A01" w:rsidRDefault="00401A01" w:rsidP="00401A0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Время реакции на действия пользователя;</w:t>
            </w:r>
          </w:p>
          <w:p w:rsidR="00401A01" w:rsidRDefault="00401A01" w:rsidP="00401A0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Время обновления экрана и т.д.</w:t>
            </w:r>
          </w:p>
        </w:tc>
      </w:tr>
      <w:tr w:rsidR="00401A01" w:rsidTr="00401A01">
        <w:tc>
          <w:tcPr>
            <w:tcW w:w="4927" w:type="dxa"/>
          </w:tcPr>
          <w:p w:rsidR="00401A01" w:rsidRDefault="00401A01" w:rsidP="00401A0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Размер</w:t>
            </w:r>
          </w:p>
        </w:tc>
        <w:tc>
          <w:tcPr>
            <w:tcW w:w="4927" w:type="dxa"/>
          </w:tcPr>
          <w:p w:rsidR="00401A01" w:rsidRDefault="00401A01" w:rsidP="00401A0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Килобайты, число модулей занимаемой памяти</w:t>
            </w:r>
          </w:p>
        </w:tc>
      </w:tr>
      <w:tr w:rsidR="00401A01" w:rsidTr="00401A01">
        <w:tc>
          <w:tcPr>
            <w:tcW w:w="4927" w:type="dxa"/>
          </w:tcPr>
          <w:p w:rsidR="00401A01" w:rsidRDefault="00401A01" w:rsidP="00401A0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Простота эксплуатации</w:t>
            </w:r>
          </w:p>
        </w:tc>
        <w:tc>
          <w:tcPr>
            <w:tcW w:w="4927" w:type="dxa"/>
          </w:tcPr>
          <w:p w:rsidR="00401A01" w:rsidRDefault="00401A01" w:rsidP="00401A0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Время обучения персонала;</w:t>
            </w:r>
          </w:p>
          <w:p w:rsidR="00401A01" w:rsidRDefault="00401A01" w:rsidP="00401A0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Объём справочного материала</w:t>
            </w:r>
          </w:p>
        </w:tc>
      </w:tr>
      <w:tr w:rsidR="00401A01" w:rsidTr="00401A01">
        <w:tc>
          <w:tcPr>
            <w:tcW w:w="4927" w:type="dxa"/>
          </w:tcPr>
          <w:p w:rsidR="00401A01" w:rsidRDefault="00401A01" w:rsidP="00401A0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Надёжность</w:t>
            </w:r>
          </w:p>
        </w:tc>
        <w:tc>
          <w:tcPr>
            <w:tcW w:w="4927" w:type="dxa"/>
          </w:tcPr>
          <w:p w:rsidR="00401A01" w:rsidRDefault="00401A01" w:rsidP="00401A0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Средняя продолжительность времени </w:t>
            </w:r>
            <w:r w:rsidR="009A0F81">
              <w:rPr>
                <w:rFonts w:ascii="Times New Roman" w:hAnsi="Times New Roman" w:cs="Times New Roman"/>
                <w:sz w:val="28"/>
                <w:szCs w:val="28"/>
              </w:rPr>
              <w:t>между двумя последовательными проявлениями ошибок в системе;</w:t>
            </w:r>
          </w:p>
          <w:p w:rsidR="009A0F81" w:rsidRDefault="009A0F81" w:rsidP="00401A0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Вероятность системы выхода из строя;</w:t>
            </w:r>
          </w:p>
          <w:p w:rsidR="009A0F81" w:rsidRDefault="009A0F81" w:rsidP="00401A0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Коэффициент готовности системы</w:t>
            </w:r>
          </w:p>
        </w:tc>
      </w:tr>
      <w:tr w:rsidR="00401A01" w:rsidTr="00401A01">
        <w:tc>
          <w:tcPr>
            <w:tcW w:w="4927" w:type="dxa"/>
          </w:tcPr>
          <w:p w:rsidR="00401A01" w:rsidRDefault="00401A01" w:rsidP="00401A0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Устойчивость к сбоям</w:t>
            </w:r>
          </w:p>
        </w:tc>
        <w:tc>
          <w:tcPr>
            <w:tcW w:w="4927" w:type="dxa"/>
          </w:tcPr>
          <w:p w:rsidR="00401A01" w:rsidRDefault="009A0F81" w:rsidP="00401A0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Время восстановления системы после сбоя;</w:t>
            </w:r>
          </w:p>
          <w:p w:rsidR="009A0F81" w:rsidRDefault="009A0F81" w:rsidP="00401A0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Процент событий, приводящих к сбоям;</w:t>
            </w:r>
          </w:p>
          <w:p w:rsidR="009A0F81" w:rsidRDefault="009A0F81" w:rsidP="00401A0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Вероятность порчи данных при сбое</w:t>
            </w:r>
          </w:p>
        </w:tc>
      </w:tr>
      <w:tr w:rsidR="00401A01" w:rsidTr="00401A01">
        <w:tc>
          <w:tcPr>
            <w:tcW w:w="4927" w:type="dxa"/>
          </w:tcPr>
          <w:p w:rsidR="00401A01" w:rsidRDefault="00401A01" w:rsidP="00401A0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Переносимость</w:t>
            </w:r>
          </w:p>
        </w:tc>
        <w:tc>
          <w:tcPr>
            <w:tcW w:w="4927" w:type="dxa"/>
          </w:tcPr>
          <w:p w:rsidR="00401A01" w:rsidRDefault="009A0F81" w:rsidP="009A0F8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Процент машинно-зависимых операторов;</w:t>
            </w:r>
          </w:p>
          <w:p w:rsidR="009A0F81" w:rsidRDefault="009A0F81" w:rsidP="009A0F8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Число машинно-зависимых подсистем</w:t>
            </w:r>
          </w:p>
        </w:tc>
      </w:tr>
    </w:tbl>
    <w:p w:rsidR="006F0CF6" w:rsidRPr="00401A01" w:rsidRDefault="006F0CF6" w:rsidP="00401A0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6F0CF6" w:rsidRPr="00401A01" w:rsidRDefault="006F0CF6" w:rsidP="00401A0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6F0CF6" w:rsidRPr="00401A01" w:rsidRDefault="006F0CF6" w:rsidP="00401A0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6F0CF6" w:rsidRPr="00401A01" w:rsidRDefault="00D05773" w:rsidP="00401A01">
      <w:pPr>
        <w:jc w:val="both"/>
        <w:rPr>
          <w:rFonts w:ascii="Times New Roman" w:hAnsi="Times New Roman" w:cs="Times New Roman"/>
          <w:sz w:val="28"/>
          <w:szCs w:val="28"/>
        </w:rPr>
      </w:pPr>
      <w:r w:rsidRPr="00054F7C">
        <w:rPr>
          <w:rFonts w:ascii="Times New Roman" w:hAnsi="Times New Roman" w:cs="Times New Roman"/>
          <w:b/>
          <w:bCs/>
          <w:sz w:val="32"/>
          <w:szCs w:val="32"/>
        </w:rPr>
        <w:t>Требования предметной области</w:t>
      </w:r>
      <w:r w:rsidRPr="00401A01">
        <w:rPr>
          <w:rFonts w:ascii="Times New Roman" w:hAnsi="Times New Roman" w:cs="Times New Roman"/>
          <w:sz w:val="28"/>
          <w:szCs w:val="28"/>
        </w:rPr>
        <w:t>.</w:t>
      </w:r>
    </w:p>
    <w:p w:rsidR="006F0CF6" w:rsidRPr="00401A01" w:rsidRDefault="00D05773" w:rsidP="00401A01">
      <w:pPr>
        <w:jc w:val="both"/>
        <w:rPr>
          <w:rFonts w:ascii="Times New Roman" w:hAnsi="Times New Roman" w:cs="Times New Roman"/>
          <w:sz w:val="28"/>
          <w:szCs w:val="28"/>
        </w:rPr>
      </w:pPr>
      <w:r w:rsidRPr="00401A01">
        <w:rPr>
          <w:rFonts w:ascii="Times New Roman" w:hAnsi="Times New Roman" w:cs="Times New Roman"/>
          <w:sz w:val="28"/>
          <w:szCs w:val="28"/>
        </w:rPr>
        <w:tab/>
        <w:t>Должны отображать условия, в которых будет эксплуатироваться система. Это новые функциональные требования или ограничения на сформулированные функциональные требования. Примеры (</w:t>
      </w:r>
      <w:r w:rsidRPr="009A0F81">
        <w:rPr>
          <w:rFonts w:ascii="Times New Roman" w:hAnsi="Times New Roman" w:cs="Times New Roman"/>
          <w:b/>
          <w:sz w:val="28"/>
          <w:szCs w:val="28"/>
        </w:rPr>
        <w:t>?</w:t>
      </w:r>
      <w:r w:rsidRPr="00401A01">
        <w:rPr>
          <w:rFonts w:ascii="Times New Roman" w:hAnsi="Times New Roman" w:cs="Times New Roman"/>
          <w:sz w:val="28"/>
          <w:szCs w:val="28"/>
        </w:rPr>
        <w:t>).</w:t>
      </w:r>
    </w:p>
    <w:p w:rsidR="006F0CF6" w:rsidRPr="00401A01" w:rsidRDefault="00D05773" w:rsidP="00401A01">
      <w:pPr>
        <w:pStyle w:val="a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01A01">
        <w:rPr>
          <w:rFonts w:ascii="Times New Roman" w:hAnsi="Times New Roman" w:cs="Times New Roman"/>
          <w:color w:val="000000"/>
          <w:sz w:val="28"/>
          <w:szCs w:val="28"/>
        </w:rPr>
        <w:t>В качестве примера рассмотрим требования к библиотечной системе.</w:t>
      </w:r>
    </w:p>
    <w:p w:rsidR="006F0CF6" w:rsidRPr="00401A01" w:rsidRDefault="00D05773" w:rsidP="00401A01">
      <w:pPr>
        <w:pStyle w:val="a1"/>
        <w:numPr>
          <w:ilvl w:val="0"/>
          <w:numId w:val="10"/>
        </w:numPr>
        <w:tabs>
          <w:tab w:val="left" w:pos="0"/>
        </w:tabs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01A01">
        <w:rPr>
          <w:rFonts w:ascii="Times New Roman" w:hAnsi="Times New Roman" w:cs="Times New Roman"/>
          <w:color w:val="000000"/>
          <w:sz w:val="28"/>
          <w:szCs w:val="28"/>
        </w:rPr>
        <w:t>Стандартный пользовательский интерфейс, предоставляющий доступ ко всем библиотечным базам данных, должен основываться на стандарте Z39.50.</w:t>
      </w:r>
    </w:p>
    <w:p w:rsidR="006F0CF6" w:rsidRPr="00401A01" w:rsidRDefault="00D05773" w:rsidP="00401A01">
      <w:pPr>
        <w:pStyle w:val="a1"/>
        <w:numPr>
          <w:ilvl w:val="0"/>
          <w:numId w:val="10"/>
        </w:numPr>
        <w:tabs>
          <w:tab w:val="left" w:pos="0"/>
        </w:tabs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01A01">
        <w:rPr>
          <w:rFonts w:ascii="Times New Roman" w:hAnsi="Times New Roman" w:cs="Times New Roman"/>
          <w:color w:val="000000"/>
          <w:sz w:val="28"/>
          <w:szCs w:val="28"/>
        </w:rPr>
        <w:t>Для обеспечения авторских прав некоторые документы должны быть удалены из системы сразу после получения. Для этого, в зависимости от желания пользователя, эти документы могут быть распечатаны или на локальном системном сервере, или на сетевом принтере.</w:t>
      </w:r>
    </w:p>
    <w:p w:rsidR="006F0CF6" w:rsidRPr="00401A01" w:rsidRDefault="00D05773" w:rsidP="00401A01">
      <w:pPr>
        <w:pStyle w:val="a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01A01">
        <w:rPr>
          <w:rFonts w:ascii="Times New Roman" w:hAnsi="Times New Roman" w:cs="Times New Roman"/>
          <w:color w:val="000000"/>
          <w:sz w:val="28"/>
          <w:szCs w:val="28"/>
        </w:rPr>
        <w:tab/>
        <w:t xml:space="preserve">Первое требование является ограничением на </w:t>
      </w:r>
      <w:r w:rsidRPr="00401A01">
        <w:rPr>
          <w:rFonts w:ascii="Times New Roman" w:hAnsi="Times New Roman" w:cs="Times New Roman"/>
          <w:b/>
          <w:bCs/>
          <w:color w:val="000000"/>
          <w:sz w:val="28"/>
          <w:szCs w:val="28"/>
        </w:rPr>
        <w:t>системное функциональное требование</w:t>
      </w:r>
      <w:r w:rsidRPr="00401A01">
        <w:rPr>
          <w:rFonts w:ascii="Times New Roman" w:hAnsi="Times New Roman" w:cs="Times New Roman"/>
          <w:color w:val="000000"/>
          <w:sz w:val="28"/>
          <w:szCs w:val="28"/>
        </w:rPr>
        <w:t xml:space="preserve">. Оно указывает, что пользовательский интерфейс к базам данных должен быть реализован согласно соответствующему библиотечному стандарту. </w:t>
      </w:r>
      <w:r w:rsidRPr="00401A01">
        <w:rPr>
          <w:rFonts w:ascii="Times New Roman" w:hAnsi="Times New Roman" w:cs="Times New Roman"/>
          <w:color w:val="000000"/>
          <w:sz w:val="28"/>
          <w:szCs w:val="28"/>
        </w:rPr>
        <w:tab/>
        <w:t>Второе требование является внешним и направлено на выполнение закона об авторских правах, применяемого к библиотечным материалам. Из этого требования вытекает, что система должна иметь средство "удалить_на_печать", применяемое автоматически для некоторых типов библиотечных документов.</w:t>
      </w:r>
    </w:p>
    <w:p w:rsidR="006F0CF6" w:rsidRPr="00401A01" w:rsidRDefault="00D05773" w:rsidP="00401A01">
      <w:pPr>
        <w:pStyle w:val="a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01A01">
        <w:rPr>
          <w:rFonts w:ascii="Times New Roman" w:hAnsi="Times New Roman" w:cs="Times New Roman"/>
          <w:color w:val="000000"/>
          <w:sz w:val="28"/>
          <w:szCs w:val="28"/>
        </w:rPr>
        <w:tab/>
        <w:t>В следующем пр</w:t>
      </w:r>
      <w:r w:rsidR="00054F7C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Pr="00401A01">
        <w:rPr>
          <w:rFonts w:ascii="Times New Roman" w:hAnsi="Times New Roman" w:cs="Times New Roman"/>
          <w:color w:val="000000"/>
          <w:sz w:val="28"/>
          <w:szCs w:val="28"/>
        </w:rPr>
        <w:t xml:space="preserve">мере сформулированы требования предметной области, указывающие, как должны выполняться вычисления. </w:t>
      </w:r>
      <w:r w:rsidRPr="00401A01">
        <w:rPr>
          <w:rFonts w:ascii="Times New Roman" w:hAnsi="Times New Roman" w:cs="Times New Roman"/>
          <w:b/>
          <w:bCs/>
          <w:color w:val="000000"/>
          <w:sz w:val="28"/>
          <w:szCs w:val="28"/>
        </w:rPr>
        <w:t>Они взяты из спецификации системы автоматического торможения поезда</w:t>
      </w:r>
      <w:r w:rsidRPr="00401A01">
        <w:rPr>
          <w:rFonts w:ascii="Times New Roman" w:hAnsi="Times New Roman" w:cs="Times New Roman"/>
          <w:color w:val="000000"/>
          <w:sz w:val="28"/>
          <w:szCs w:val="28"/>
        </w:rPr>
        <w:t xml:space="preserve">. Эта система должна автоматически останавливать поезд на красный сигнал семафора. Данное </w:t>
      </w:r>
      <w:r w:rsidRPr="00401A01">
        <w:rPr>
          <w:rFonts w:ascii="Times New Roman" w:hAnsi="Times New Roman" w:cs="Times New Roman"/>
          <w:color w:val="000000"/>
          <w:sz w:val="28"/>
          <w:szCs w:val="28"/>
        </w:rPr>
        <w:lastRenderedPageBreak/>
        <w:t>требование указывает способ вычисления скорости поезда при торможении. Здесь использована терминология, применяемая при расчетах скоростей поезда. Чтобы разобраться в ней, необходимы соответствующие знания о системах управления поездами и их характеристиках.</w:t>
      </w:r>
    </w:p>
    <w:p w:rsidR="006F0CF6" w:rsidRPr="00401A01" w:rsidRDefault="00A34B25" w:rsidP="00401A01">
      <w:pPr>
        <w:pStyle w:val="a1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01A01">
        <w:rPr>
          <w:rFonts w:ascii="Times New Roman" w:hAnsi="Times New Roman" w:cs="Times New Roman"/>
          <w:b/>
          <w:bCs/>
          <w:color w:val="000000"/>
          <w:sz w:val="28"/>
          <w:szCs w:val="28"/>
        </w:rPr>
        <w:t>Пример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:</w:t>
      </w:r>
      <w:r w:rsidRPr="00401A01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Торможение</w:t>
      </w:r>
      <w:r w:rsidR="00D05773" w:rsidRPr="00401A01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поезда вычисляется по формуле</w:t>
      </w:r>
    </w:p>
    <w:p w:rsidR="006F0CF6" w:rsidRPr="00401A01" w:rsidRDefault="00D05773" w:rsidP="00401A01">
      <w:pPr>
        <w:pStyle w:val="a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01A01">
        <w:rPr>
          <w:rFonts w:ascii="Times New Roman" w:hAnsi="Times New Roman" w:cs="Times New Roman"/>
          <w:color w:val="000000"/>
          <w:sz w:val="28"/>
          <w:szCs w:val="28"/>
        </w:rPr>
        <w:t>Dпоезд</w:t>
      </w:r>
      <w:r w:rsidR="00A34B2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401A01">
        <w:rPr>
          <w:rFonts w:ascii="Times New Roman" w:hAnsi="Times New Roman" w:cs="Times New Roman"/>
          <w:color w:val="000000"/>
          <w:sz w:val="28"/>
          <w:szCs w:val="28"/>
        </w:rPr>
        <w:t>=</w:t>
      </w:r>
      <w:r w:rsidR="00A34B2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401A01">
        <w:rPr>
          <w:rFonts w:ascii="Times New Roman" w:hAnsi="Times New Roman" w:cs="Times New Roman"/>
          <w:color w:val="000000"/>
          <w:sz w:val="28"/>
          <w:szCs w:val="28"/>
        </w:rPr>
        <w:t>Dуправление + Dградиент</w:t>
      </w:r>
    </w:p>
    <w:p w:rsidR="006F0CF6" w:rsidRPr="00600172" w:rsidRDefault="00D05773" w:rsidP="00401A01">
      <w:pPr>
        <w:pStyle w:val="a1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401A01">
        <w:rPr>
          <w:rFonts w:ascii="Times New Roman" w:hAnsi="Times New Roman" w:cs="Times New Roman"/>
          <w:color w:val="000000"/>
          <w:sz w:val="28"/>
          <w:szCs w:val="28"/>
        </w:rPr>
        <w:tab/>
        <w:t xml:space="preserve">Приведенный пример показывает основную проблему, связанную с требованиями предметной области. </w:t>
      </w:r>
      <w:r w:rsidRPr="00401A01">
        <w:rPr>
          <w:rFonts w:ascii="Times New Roman" w:hAnsi="Times New Roman" w:cs="Times New Roman"/>
          <w:b/>
          <w:bCs/>
          <w:color w:val="000000"/>
          <w:sz w:val="28"/>
          <w:szCs w:val="28"/>
        </w:rPr>
        <w:t>Требования этого типа используют язык и обозначения, присущие данной предметной области, что затрудняет их понимание разработчиками ПО</w:t>
      </w:r>
      <w:r w:rsidRPr="00401A01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r w:rsidRPr="00600172">
        <w:rPr>
          <w:rFonts w:ascii="Times New Roman" w:hAnsi="Times New Roman" w:cs="Times New Roman"/>
          <w:b/>
          <w:color w:val="000000"/>
          <w:sz w:val="28"/>
          <w:szCs w:val="28"/>
        </w:rPr>
        <w:t>Вследствие этого требования предметной области не всегда выполняются так, как подразумевается заказчиками программной системы.</w:t>
      </w:r>
    </w:p>
    <w:p w:rsidR="006F0CF6" w:rsidRPr="00401A01" w:rsidRDefault="006F0CF6" w:rsidP="00401A0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6F0CF6" w:rsidRPr="00401A01" w:rsidRDefault="00D05773" w:rsidP="00401A01">
      <w:pPr>
        <w:jc w:val="both"/>
        <w:rPr>
          <w:rFonts w:ascii="Times New Roman" w:hAnsi="Times New Roman" w:cs="Times New Roman"/>
          <w:sz w:val="28"/>
          <w:szCs w:val="28"/>
        </w:rPr>
      </w:pPr>
      <w:r w:rsidRPr="00401A01">
        <w:rPr>
          <w:rFonts w:ascii="Times New Roman" w:hAnsi="Times New Roman" w:cs="Times New Roman"/>
          <w:b/>
          <w:bCs/>
          <w:sz w:val="28"/>
          <w:szCs w:val="28"/>
        </w:rPr>
        <w:t>Пользовательские требования</w:t>
      </w:r>
      <w:r w:rsidRPr="00401A01">
        <w:rPr>
          <w:rFonts w:ascii="Times New Roman" w:hAnsi="Times New Roman" w:cs="Times New Roman"/>
          <w:sz w:val="28"/>
          <w:szCs w:val="28"/>
        </w:rPr>
        <w:t>.</w:t>
      </w:r>
    </w:p>
    <w:p w:rsidR="006F0CF6" w:rsidRPr="00401A01" w:rsidRDefault="00D05773" w:rsidP="00401A01">
      <w:pPr>
        <w:pStyle w:val="a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01A01">
        <w:rPr>
          <w:rFonts w:ascii="Times New Roman" w:hAnsi="Times New Roman" w:cs="Times New Roman"/>
          <w:color w:val="000000"/>
          <w:sz w:val="28"/>
          <w:szCs w:val="28"/>
        </w:rPr>
        <w:tab/>
        <w:t xml:space="preserve">Пользовательские требования к системе должны описывать </w:t>
      </w:r>
      <w:r w:rsidRPr="00401A01">
        <w:rPr>
          <w:rFonts w:ascii="Times New Roman" w:hAnsi="Times New Roman" w:cs="Times New Roman"/>
          <w:b/>
          <w:bCs/>
          <w:color w:val="000000"/>
          <w:sz w:val="28"/>
          <w:szCs w:val="28"/>
        </w:rPr>
        <w:t>функциональные и нефункциональные системные требования</w:t>
      </w:r>
      <w:r w:rsidRPr="00401A01">
        <w:rPr>
          <w:rFonts w:ascii="Times New Roman" w:hAnsi="Times New Roman" w:cs="Times New Roman"/>
          <w:color w:val="000000"/>
          <w:sz w:val="28"/>
          <w:szCs w:val="28"/>
        </w:rPr>
        <w:t xml:space="preserve"> так, чтобы они были понятны даже пользователю, не имеющему специальных технических знаний. Эти требования </w:t>
      </w:r>
      <w:r w:rsidRPr="00401A01">
        <w:rPr>
          <w:rFonts w:ascii="Times New Roman" w:hAnsi="Times New Roman" w:cs="Times New Roman"/>
          <w:b/>
          <w:bCs/>
          <w:color w:val="000000"/>
          <w:sz w:val="28"/>
          <w:szCs w:val="28"/>
        </w:rPr>
        <w:t>должны</w:t>
      </w:r>
      <w:r w:rsidRPr="00401A01">
        <w:rPr>
          <w:rFonts w:ascii="Times New Roman" w:hAnsi="Times New Roman" w:cs="Times New Roman"/>
          <w:color w:val="000000"/>
          <w:sz w:val="28"/>
          <w:szCs w:val="28"/>
        </w:rPr>
        <w:t xml:space="preserve"> определять только </w:t>
      </w:r>
      <w:r w:rsidRPr="00401A01">
        <w:rPr>
          <w:rFonts w:ascii="Times New Roman" w:hAnsi="Times New Roman" w:cs="Times New Roman"/>
          <w:b/>
          <w:bCs/>
          <w:color w:val="000000"/>
          <w:sz w:val="28"/>
          <w:szCs w:val="28"/>
        </w:rPr>
        <w:t>внешнее поведение</w:t>
      </w:r>
      <w:r w:rsidRPr="00401A01">
        <w:rPr>
          <w:rFonts w:ascii="Times New Roman" w:hAnsi="Times New Roman" w:cs="Times New Roman"/>
          <w:color w:val="000000"/>
          <w:sz w:val="28"/>
          <w:szCs w:val="28"/>
        </w:rPr>
        <w:t xml:space="preserve"> системы, избегая по возможности определения структурных характеристик системы. Пользовательские требования должны быть написаны естественным языком с использованием простых таблиц, а также наглядных и понятных диаграмм.</w:t>
      </w:r>
    </w:p>
    <w:p w:rsidR="006F0CF6" w:rsidRPr="00401A01" w:rsidRDefault="00D05773" w:rsidP="00401A01">
      <w:pPr>
        <w:pStyle w:val="a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01A01">
        <w:rPr>
          <w:rFonts w:ascii="Times New Roman" w:hAnsi="Times New Roman" w:cs="Times New Roman"/>
          <w:color w:val="000000"/>
          <w:sz w:val="28"/>
          <w:szCs w:val="28"/>
        </w:rPr>
        <w:t>Вместе с тем при описании требований на естественном языке могут возникнуть различные проблемы.</w:t>
      </w:r>
    </w:p>
    <w:p w:rsidR="006F0CF6" w:rsidRPr="00401A01" w:rsidRDefault="00D05773" w:rsidP="00401A01">
      <w:pPr>
        <w:pStyle w:val="a1"/>
        <w:numPr>
          <w:ilvl w:val="0"/>
          <w:numId w:val="11"/>
        </w:numPr>
        <w:tabs>
          <w:tab w:val="left" w:pos="0"/>
        </w:tabs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A34B25">
        <w:rPr>
          <w:rFonts w:ascii="Times New Roman" w:hAnsi="Times New Roman" w:cs="Times New Roman"/>
          <w:b/>
          <w:i/>
          <w:color w:val="000000"/>
          <w:sz w:val="28"/>
          <w:szCs w:val="28"/>
        </w:rPr>
        <w:t>Отсутствие четкости изложения</w:t>
      </w:r>
      <w:r w:rsidRPr="00401A01">
        <w:rPr>
          <w:rFonts w:ascii="Times New Roman" w:hAnsi="Times New Roman" w:cs="Times New Roman"/>
          <w:color w:val="000000"/>
          <w:sz w:val="28"/>
          <w:szCs w:val="28"/>
        </w:rPr>
        <w:t>. Иногда нелегко изложить какую-либо мысль естественным языком четко и недвусмысленно, не сделав при этом текст многословным и трудночитаемым.</w:t>
      </w:r>
    </w:p>
    <w:p w:rsidR="006F0CF6" w:rsidRPr="00401A01" w:rsidRDefault="00D05773" w:rsidP="00401A01">
      <w:pPr>
        <w:pStyle w:val="a1"/>
        <w:numPr>
          <w:ilvl w:val="0"/>
          <w:numId w:val="11"/>
        </w:numPr>
        <w:tabs>
          <w:tab w:val="left" w:pos="0"/>
        </w:tabs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A34B25">
        <w:rPr>
          <w:rFonts w:ascii="Times New Roman" w:hAnsi="Times New Roman" w:cs="Times New Roman"/>
          <w:b/>
          <w:i/>
          <w:color w:val="000000"/>
          <w:sz w:val="28"/>
          <w:szCs w:val="28"/>
        </w:rPr>
        <w:t>Смешение требований</w:t>
      </w:r>
      <w:r w:rsidRPr="00401A01">
        <w:rPr>
          <w:rFonts w:ascii="Times New Roman" w:hAnsi="Times New Roman" w:cs="Times New Roman"/>
          <w:color w:val="000000"/>
          <w:sz w:val="28"/>
          <w:szCs w:val="28"/>
        </w:rPr>
        <w:t>. В пользовательских требованиях отсутствует четкое разделение на функциональные и нефункциональные требования, на системные цели и проектную информацию.</w:t>
      </w:r>
    </w:p>
    <w:p w:rsidR="006F0CF6" w:rsidRPr="00401A01" w:rsidRDefault="00D05773" w:rsidP="00401A01">
      <w:pPr>
        <w:pStyle w:val="a1"/>
        <w:numPr>
          <w:ilvl w:val="0"/>
          <w:numId w:val="11"/>
        </w:numPr>
        <w:tabs>
          <w:tab w:val="left" w:pos="0"/>
        </w:tabs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00172">
        <w:rPr>
          <w:rFonts w:ascii="Times New Roman" w:hAnsi="Times New Roman" w:cs="Times New Roman"/>
          <w:b/>
          <w:i/>
          <w:color w:val="000000"/>
          <w:sz w:val="28"/>
          <w:szCs w:val="28"/>
        </w:rPr>
        <w:t>Объединение требований</w:t>
      </w:r>
      <w:r w:rsidRPr="00600172">
        <w:rPr>
          <w:rFonts w:ascii="Times New Roman" w:hAnsi="Times New Roman" w:cs="Times New Roman"/>
          <w:b/>
          <w:color w:val="000000"/>
          <w:sz w:val="28"/>
          <w:szCs w:val="28"/>
        </w:rPr>
        <w:t>.</w:t>
      </w:r>
      <w:r w:rsidRPr="00401A01">
        <w:rPr>
          <w:rFonts w:ascii="Times New Roman" w:hAnsi="Times New Roman" w:cs="Times New Roman"/>
          <w:color w:val="000000"/>
          <w:sz w:val="28"/>
          <w:szCs w:val="28"/>
        </w:rPr>
        <w:t xml:space="preserve"> Несколько различных требований к системе могут описываться как единое пользовательское требование.</w:t>
      </w:r>
    </w:p>
    <w:p w:rsidR="00600172" w:rsidRPr="00401A01" w:rsidRDefault="00D05773" w:rsidP="00401A01">
      <w:pPr>
        <w:pStyle w:val="a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01A01">
        <w:rPr>
          <w:rFonts w:ascii="Times New Roman" w:hAnsi="Times New Roman" w:cs="Times New Roman"/>
          <w:color w:val="000000"/>
          <w:sz w:val="28"/>
          <w:szCs w:val="28"/>
        </w:rPr>
        <w:lastRenderedPageBreak/>
        <w:tab/>
        <w:t>Чтобы свести к минимуму неясности при написании пользовательских требований, в [</w:t>
      </w:r>
      <w:r w:rsidRPr="00401A01">
        <w:rPr>
          <w:rFonts w:ascii="Times New Roman" w:hAnsi="Times New Roman" w:cs="Times New Roman"/>
          <w:b/>
          <w:bCs/>
          <w:color w:val="000000"/>
          <w:sz w:val="28"/>
          <w:szCs w:val="28"/>
        </w:rPr>
        <w:t>Соммервилл Инженерия программного обеспечени</w:t>
      </w:r>
      <w:r w:rsidRPr="00401A01">
        <w:rPr>
          <w:rFonts w:ascii="Times New Roman" w:hAnsi="Times New Roman" w:cs="Times New Roman"/>
          <w:color w:val="000000"/>
          <w:sz w:val="28"/>
          <w:szCs w:val="28"/>
        </w:rPr>
        <w:t>я] приведены следующие рекомендации.</w:t>
      </w:r>
    </w:p>
    <w:p w:rsidR="006F0CF6" w:rsidRPr="00401A01" w:rsidRDefault="00D05773" w:rsidP="00401A01">
      <w:pPr>
        <w:pStyle w:val="a1"/>
        <w:numPr>
          <w:ilvl w:val="0"/>
          <w:numId w:val="12"/>
        </w:numPr>
        <w:tabs>
          <w:tab w:val="left" w:pos="0"/>
        </w:tabs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01A01">
        <w:rPr>
          <w:rFonts w:ascii="Times New Roman" w:hAnsi="Times New Roman" w:cs="Times New Roman"/>
          <w:color w:val="000000"/>
          <w:sz w:val="28"/>
          <w:szCs w:val="28"/>
        </w:rPr>
        <w:t>Разработайте стандартную форму для записи пользовательских требований и неукоснительно ее придерживайтесь. Стандартная форма записи уменьшает неясности в формулировке требований и позволяет легко их проверить. Я рекомендую включать в форму записи требования не только саму его формулировку, но его обоснование и ссылку на более детализированную спецификацию требований.</w:t>
      </w:r>
    </w:p>
    <w:p w:rsidR="006F0CF6" w:rsidRPr="00401A01" w:rsidRDefault="00D05773" w:rsidP="00401A01">
      <w:pPr>
        <w:pStyle w:val="a1"/>
        <w:numPr>
          <w:ilvl w:val="0"/>
          <w:numId w:val="12"/>
        </w:numPr>
        <w:tabs>
          <w:tab w:val="left" w:pos="0"/>
        </w:tabs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01A01">
        <w:rPr>
          <w:rFonts w:ascii="Times New Roman" w:hAnsi="Times New Roman" w:cs="Times New Roman"/>
          <w:color w:val="000000"/>
          <w:sz w:val="28"/>
          <w:szCs w:val="28"/>
        </w:rPr>
        <w:t xml:space="preserve">Делайте различие между </w:t>
      </w:r>
      <w:r w:rsidRPr="00401A01">
        <w:rPr>
          <w:rFonts w:ascii="Times New Roman" w:hAnsi="Times New Roman" w:cs="Times New Roman"/>
          <w:b/>
          <w:bCs/>
          <w:color w:val="000000"/>
          <w:sz w:val="28"/>
          <w:szCs w:val="28"/>
        </w:rPr>
        <w:t>обязательными</w:t>
      </w:r>
      <w:r w:rsidRPr="00401A01">
        <w:rPr>
          <w:rFonts w:ascii="Times New Roman" w:hAnsi="Times New Roman" w:cs="Times New Roman"/>
          <w:color w:val="000000"/>
          <w:sz w:val="28"/>
          <w:szCs w:val="28"/>
        </w:rPr>
        <w:t xml:space="preserve"> и </w:t>
      </w:r>
      <w:r w:rsidRPr="00401A01">
        <w:rPr>
          <w:rFonts w:ascii="Times New Roman" w:hAnsi="Times New Roman" w:cs="Times New Roman"/>
          <w:b/>
          <w:bCs/>
          <w:color w:val="000000"/>
          <w:sz w:val="28"/>
          <w:szCs w:val="28"/>
        </w:rPr>
        <w:t>описательными</w:t>
      </w:r>
      <w:r w:rsidRPr="00401A01">
        <w:rPr>
          <w:rFonts w:ascii="Times New Roman" w:hAnsi="Times New Roman" w:cs="Times New Roman"/>
          <w:color w:val="000000"/>
          <w:sz w:val="28"/>
          <w:szCs w:val="28"/>
        </w:rPr>
        <w:t xml:space="preserve"> требованиями, как показано в примере 4. Здесь обязательным требованием является наличие средства добавления новых структурных элементов, описательным — описание последовательности действий пользователя. Описательное требование не является абсолютно необходимым для реализации данного пользовательского требования и при необходимости может быть изменено.</w:t>
      </w:r>
    </w:p>
    <w:p w:rsidR="006F0CF6" w:rsidRPr="00401A01" w:rsidRDefault="00D05773" w:rsidP="00401A01">
      <w:pPr>
        <w:pStyle w:val="a1"/>
        <w:numPr>
          <w:ilvl w:val="0"/>
          <w:numId w:val="12"/>
        </w:numPr>
        <w:tabs>
          <w:tab w:val="left" w:pos="0"/>
        </w:tabs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01A01">
        <w:rPr>
          <w:rFonts w:ascii="Times New Roman" w:hAnsi="Times New Roman" w:cs="Times New Roman"/>
          <w:color w:val="000000"/>
          <w:sz w:val="28"/>
          <w:szCs w:val="28"/>
        </w:rPr>
        <w:t>Используйте разные начертания шрифта (полужирное и курсив) для выделения ключевых частей требования.</w:t>
      </w:r>
    </w:p>
    <w:p w:rsidR="006F0CF6" w:rsidRPr="00401A01" w:rsidRDefault="00D05773" w:rsidP="00401A01">
      <w:pPr>
        <w:pStyle w:val="a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01A01">
        <w:rPr>
          <w:rFonts w:ascii="Times New Roman" w:hAnsi="Times New Roman" w:cs="Times New Roman"/>
          <w:color w:val="000000"/>
          <w:sz w:val="28"/>
          <w:szCs w:val="28"/>
        </w:rPr>
        <w:tab/>
        <w:t>Избегайте по возможности компьютерного жаргона. Это не исключает использования технических терминов той предметной области, для которой разрабатывается программное обеспечение.</w:t>
      </w:r>
    </w:p>
    <w:p w:rsidR="00600172" w:rsidRDefault="00600172" w:rsidP="00401A0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6F0CF6" w:rsidRPr="00401A01" w:rsidRDefault="00D05773" w:rsidP="00401A01">
      <w:pPr>
        <w:jc w:val="both"/>
        <w:rPr>
          <w:rFonts w:ascii="Times New Roman" w:hAnsi="Times New Roman" w:cs="Times New Roman"/>
          <w:sz w:val="28"/>
          <w:szCs w:val="28"/>
        </w:rPr>
      </w:pPr>
      <w:r w:rsidRPr="00401A01">
        <w:rPr>
          <w:rFonts w:ascii="Times New Roman" w:hAnsi="Times New Roman" w:cs="Times New Roman"/>
          <w:b/>
          <w:bCs/>
          <w:sz w:val="28"/>
          <w:szCs w:val="28"/>
        </w:rPr>
        <w:t>Системные требования</w:t>
      </w:r>
      <w:r w:rsidRPr="00401A01">
        <w:rPr>
          <w:rFonts w:ascii="Times New Roman" w:hAnsi="Times New Roman" w:cs="Times New Roman"/>
          <w:sz w:val="28"/>
          <w:szCs w:val="28"/>
        </w:rPr>
        <w:t>.</w:t>
      </w:r>
    </w:p>
    <w:p w:rsidR="006F0CF6" w:rsidRPr="00401A01" w:rsidRDefault="00D05773" w:rsidP="00401A01">
      <w:pPr>
        <w:pStyle w:val="a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01A01">
        <w:rPr>
          <w:rFonts w:ascii="Times New Roman" w:hAnsi="Times New Roman" w:cs="Times New Roman"/>
          <w:color w:val="000000"/>
          <w:sz w:val="28"/>
          <w:szCs w:val="28"/>
        </w:rPr>
        <w:tab/>
        <w:t xml:space="preserve">Это более детализированное описание пользовательских требований. </w:t>
      </w:r>
      <w:r w:rsidRPr="00401A01">
        <w:rPr>
          <w:rFonts w:ascii="Times New Roman" w:hAnsi="Times New Roman" w:cs="Times New Roman"/>
          <w:b/>
          <w:bCs/>
          <w:color w:val="000000"/>
          <w:sz w:val="28"/>
          <w:szCs w:val="28"/>
        </w:rPr>
        <w:t>Они обычно служат основой для заключения контракта на разработку программной системы</w:t>
      </w:r>
      <w:r w:rsidRPr="00401A01">
        <w:rPr>
          <w:rFonts w:ascii="Times New Roman" w:hAnsi="Times New Roman" w:cs="Times New Roman"/>
          <w:color w:val="000000"/>
          <w:sz w:val="28"/>
          <w:szCs w:val="28"/>
        </w:rPr>
        <w:t xml:space="preserve"> и поэтому должны представлять максимально </w:t>
      </w:r>
      <w:r w:rsidRPr="00401A01">
        <w:rPr>
          <w:rFonts w:ascii="Times New Roman" w:hAnsi="Times New Roman" w:cs="Times New Roman"/>
          <w:b/>
          <w:bCs/>
          <w:color w:val="000000"/>
          <w:sz w:val="28"/>
          <w:szCs w:val="28"/>
        </w:rPr>
        <w:t>полную спецификацию системы в целом</w:t>
      </w:r>
      <w:r w:rsidRPr="00401A01">
        <w:rPr>
          <w:rFonts w:ascii="Times New Roman" w:hAnsi="Times New Roman" w:cs="Times New Roman"/>
          <w:color w:val="000000"/>
          <w:sz w:val="28"/>
          <w:szCs w:val="28"/>
        </w:rPr>
        <w:t>. Системные требования также используются в качестве отправной точки на этапе проектирования системы.</w:t>
      </w:r>
    </w:p>
    <w:p w:rsidR="006F0CF6" w:rsidRPr="00401A01" w:rsidRDefault="00D05773" w:rsidP="00401A01">
      <w:pPr>
        <w:pStyle w:val="a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01A01">
        <w:rPr>
          <w:rFonts w:ascii="Times New Roman" w:hAnsi="Times New Roman" w:cs="Times New Roman"/>
          <w:color w:val="000000"/>
          <w:sz w:val="28"/>
          <w:szCs w:val="28"/>
        </w:rPr>
        <w:tab/>
        <w:t>Спецификация системных требований может строиться на основе различных системных моделей, таких, как объектная модель или модель потоков данных. Различные модели, используемые при разработке спецификации системных требований, рассматриваются в лекции 6.</w:t>
      </w:r>
    </w:p>
    <w:p w:rsidR="006F0CF6" w:rsidRPr="00401A01" w:rsidRDefault="00D05773" w:rsidP="00401A01">
      <w:pPr>
        <w:pStyle w:val="a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01A01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401A01">
        <w:rPr>
          <w:rFonts w:ascii="Times New Roman" w:hAnsi="Times New Roman" w:cs="Times New Roman"/>
          <w:b/>
          <w:bCs/>
          <w:color w:val="000000"/>
          <w:sz w:val="28"/>
          <w:szCs w:val="28"/>
        </w:rPr>
        <w:t>В принципе системные требования определяют, что должна делать система, не показывая при этом механизма ее реализации</w:t>
      </w:r>
      <w:r w:rsidRPr="00401A01">
        <w:rPr>
          <w:rFonts w:ascii="Times New Roman" w:hAnsi="Times New Roman" w:cs="Times New Roman"/>
          <w:color w:val="000000"/>
          <w:sz w:val="28"/>
          <w:szCs w:val="28"/>
        </w:rPr>
        <w:t xml:space="preserve">. Но, с другой стороны, для полного описания системы требуется детализированная </w:t>
      </w:r>
      <w:r w:rsidRPr="00401A01">
        <w:rPr>
          <w:rFonts w:ascii="Times New Roman" w:hAnsi="Times New Roman" w:cs="Times New Roman"/>
          <w:color w:val="000000"/>
          <w:sz w:val="28"/>
          <w:szCs w:val="28"/>
        </w:rPr>
        <w:lastRenderedPageBreak/>
        <w:t>информация о ней, которая по возможности должна включать всю информацию о системной архитектуре. На то существует ряд причин.</w:t>
      </w:r>
    </w:p>
    <w:p w:rsidR="006F0CF6" w:rsidRPr="00401A01" w:rsidRDefault="00D05773" w:rsidP="00401A01">
      <w:pPr>
        <w:pStyle w:val="a1"/>
        <w:numPr>
          <w:ilvl w:val="0"/>
          <w:numId w:val="13"/>
        </w:numPr>
        <w:tabs>
          <w:tab w:val="left" w:pos="0"/>
        </w:tabs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01A01">
        <w:rPr>
          <w:rFonts w:ascii="Times New Roman" w:hAnsi="Times New Roman" w:cs="Times New Roman"/>
          <w:color w:val="000000"/>
          <w:sz w:val="28"/>
          <w:szCs w:val="28"/>
        </w:rPr>
        <w:t>Первоначальная архитектура системы помогает структурировать спецификацию требований. Системные требования должны описывать подсистемы, из которых состоит разрабатываемая система.</w:t>
      </w:r>
    </w:p>
    <w:p w:rsidR="006F0CF6" w:rsidRPr="00401A01" w:rsidRDefault="00D05773" w:rsidP="00401A01">
      <w:pPr>
        <w:pStyle w:val="a1"/>
        <w:numPr>
          <w:ilvl w:val="0"/>
          <w:numId w:val="13"/>
        </w:numPr>
        <w:tabs>
          <w:tab w:val="left" w:pos="0"/>
        </w:tabs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01A01">
        <w:rPr>
          <w:rFonts w:ascii="Times New Roman" w:hAnsi="Times New Roman" w:cs="Times New Roman"/>
          <w:color w:val="000000"/>
          <w:sz w:val="28"/>
          <w:szCs w:val="28"/>
        </w:rPr>
        <w:t>В большинстве случаев разрабатываемая система должна взаимодействовать с уже существующими системами. Это накладывает определенные ограничения на архитектуру новой системы.</w:t>
      </w:r>
    </w:p>
    <w:p w:rsidR="006F0CF6" w:rsidRPr="00401A01" w:rsidRDefault="00D05773" w:rsidP="00401A01">
      <w:pPr>
        <w:pStyle w:val="a1"/>
        <w:numPr>
          <w:ilvl w:val="0"/>
          <w:numId w:val="13"/>
        </w:numPr>
        <w:tabs>
          <w:tab w:val="left" w:pos="0"/>
        </w:tabs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01A01">
        <w:rPr>
          <w:rFonts w:ascii="Times New Roman" w:hAnsi="Times New Roman" w:cs="Times New Roman"/>
          <w:color w:val="000000"/>
          <w:sz w:val="28"/>
          <w:szCs w:val="28"/>
        </w:rPr>
        <w:t>В качестве внешнего системного требования может выступать условие использования для разрабатываемой системы специальной архитектуры.</w:t>
      </w:r>
    </w:p>
    <w:p w:rsidR="006F0CF6" w:rsidRPr="00401A01" w:rsidRDefault="00882CE6" w:rsidP="00401A01">
      <w:pPr>
        <w:pStyle w:val="a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hyperlink r:id="rId12">
        <w:r w:rsidR="00D05773" w:rsidRPr="00401A01">
          <w:rPr>
            <w:rStyle w:val="-"/>
            <w:rFonts w:ascii="Times New Roman" w:hAnsi="Times New Roman" w:cs="Times New Roman"/>
            <w:color w:val="000000"/>
            <w:sz w:val="28"/>
            <w:szCs w:val="28"/>
          </w:rPr>
          <w:t>https://vc.</w:t>
        </w:r>
        <w:r w:rsidR="00D05773" w:rsidRPr="00401A01">
          <w:rPr>
            <w:rStyle w:val="-"/>
            <w:rFonts w:ascii="Times New Roman" w:hAnsi="Times New Roman" w:cs="Times New Roman"/>
            <w:color w:val="000000"/>
            <w:sz w:val="28"/>
            <w:szCs w:val="28"/>
          </w:rPr>
          <w:t>r</w:t>
        </w:r>
        <w:r w:rsidR="00D05773" w:rsidRPr="00401A01">
          <w:rPr>
            <w:rStyle w:val="-"/>
            <w:rFonts w:ascii="Times New Roman" w:hAnsi="Times New Roman" w:cs="Times New Roman"/>
            <w:color w:val="000000"/>
            <w:sz w:val="28"/>
            <w:szCs w:val="28"/>
          </w:rPr>
          <w:t>u/books/86775-shest-superknizhek-dlya-nachinayushchih-specialistov-v-sfere-analiza-trebovaniy-k-po</w:t>
        </w:r>
      </w:hyperlink>
      <w:r w:rsidR="00D05773" w:rsidRPr="00401A0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:rsidR="006F0CF6" w:rsidRPr="00401A01" w:rsidRDefault="00D05773" w:rsidP="00401A01">
      <w:pPr>
        <w:pStyle w:val="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bookmarkStart w:id="0" w:name="13"/>
      <w:bookmarkEnd w:id="0"/>
      <w:r w:rsidRPr="00401A01">
        <w:rPr>
          <w:rFonts w:ascii="Times New Roman" w:hAnsi="Times New Roman" w:cs="Times New Roman"/>
          <w:color w:val="000000"/>
          <w:sz w:val="28"/>
          <w:szCs w:val="28"/>
        </w:rPr>
        <w:t>Заключение</w:t>
      </w:r>
    </w:p>
    <w:p w:rsidR="006F0CF6" w:rsidRPr="00401A01" w:rsidRDefault="00D05773" w:rsidP="00401A01">
      <w:pPr>
        <w:pStyle w:val="a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01A01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401A01">
        <w:rPr>
          <w:rFonts w:ascii="Times New Roman" w:hAnsi="Times New Roman" w:cs="Times New Roman"/>
          <w:b/>
          <w:bCs/>
          <w:color w:val="000000"/>
          <w:sz w:val="28"/>
          <w:szCs w:val="28"/>
        </w:rPr>
        <w:t>Требования программной системы</w:t>
      </w:r>
      <w:r w:rsidRPr="00401A01">
        <w:rPr>
          <w:rFonts w:ascii="Times New Roman" w:hAnsi="Times New Roman" w:cs="Times New Roman"/>
          <w:color w:val="000000"/>
          <w:sz w:val="28"/>
          <w:szCs w:val="28"/>
        </w:rPr>
        <w:t xml:space="preserve"> – это описание того, что система должна делать, а также ограничений, накладываемых на ее поведение и реализацию.</w:t>
      </w:r>
    </w:p>
    <w:p w:rsidR="006F0CF6" w:rsidRPr="00401A01" w:rsidRDefault="00D05773" w:rsidP="00401A01">
      <w:pPr>
        <w:pStyle w:val="a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01A01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Функциональные требования </w:t>
      </w:r>
      <w:r w:rsidRPr="00401A01">
        <w:rPr>
          <w:rFonts w:ascii="Times New Roman" w:hAnsi="Times New Roman" w:cs="Times New Roman"/>
          <w:color w:val="000000"/>
          <w:sz w:val="28"/>
          <w:szCs w:val="28"/>
        </w:rPr>
        <w:t xml:space="preserve">– описания сервисов, предоставляемых системой, и способов выполнения вычислительных операций. Требования предметной области – это функциональные требования, которые вытекают из характеристик той </w:t>
      </w:r>
      <w:r w:rsidRPr="00600172">
        <w:rPr>
          <w:rFonts w:ascii="Times New Roman" w:hAnsi="Times New Roman" w:cs="Times New Roman"/>
          <w:b/>
          <w:color w:val="000000"/>
          <w:sz w:val="28"/>
          <w:szCs w:val="28"/>
        </w:rPr>
        <w:t>предметной области</w:t>
      </w:r>
      <w:r w:rsidRPr="00401A01">
        <w:rPr>
          <w:rFonts w:ascii="Times New Roman" w:hAnsi="Times New Roman" w:cs="Times New Roman"/>
          <w:color w:val="000000"/>
          <w:sz w:val="28"/>
          <w:szCs w:val="28"/>
        </w:rPr>
        <w:t>, где будет эксплуатироваться разрабатываемая система.</w:t>
      </w:r>
    </w:p>
    <w:p w:rsidR="006F0CF6" w:rsidRPr="00401A01" w:rsidRDefault="00D05773" w:rsidP="00401A01">
      <w:pPr>
        <w:pStyle w:val="a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01A01">
        <w:rPr>
          <w:rFonts w:ascii="Times New Roman" w:hAnsi="Times New Roman" w:cs="Times New Roman"/>
          <w:b/>
          <w:bCs/>
          <w:color w:val="000000"/>
          <w:sz w:val="28"/>
          <w:szCs w:val="28"/>
        </w:rPr>
        <w:t>Нефункциональные требования</w:t>
      </w:r>
      <w:r w:rsidRPr="00401A01">
        <w:rPr>
          <w:rFonts w:ascii="Times New Roman" w:hAnsi="Times New Roman" w:cs="Times New Roman"/>
          <w:color w:val="000000"/>
          <w:sz w:val="28"/>
          <w:szCs w:val="28"/>
        </w:rPr>
        <w:t>- это ограничения, накладываемые на систему, на процесс разработки системы, а также внешние требования. Они описывают свойства системы в целом.</w:t>
      </w:r>
    </w:p>
    <w:p w:rsidR="006F0CF6" w:rsidRPr="00401A01" w:rsidRDefault="00D05773" w:rsidP="00401A01">
      <w:pPr>
        <w:pStyle w:val="a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01A01">
        <w:rPr>
          <w:rFonts w:ascii="Times New Roman" w:hAnsi="Times New Roman" w:cs="Times New Roman"/>
          <w:b/>
          <w:bCs/>
          <w:color w:val="000000"/>
          <w:sz w:val="28"/>
          <w:szCs w:val="28"/>
        </w:rPr>
        <w:t>Пользовательские требования</w:t>
      </w:r>
      <w:r w:rsidRPr="00401A01">
        <w:rPr>
          <w:rFonts w:ascii="Times New Roman" w:hAnsi="Times New Roman" w:cs="Times New Roman"/>
          <w:color w:val="000000"/>
          <w:sz w:val="28"/>
          <w:szCs w:val="28"/>
        </w:rPr>
        <w:t xml:space="preserve"> предназначены для людей, которые будут эксплуатировать систему. Они должны писаться естественным языком с использованием таблиц и диаграмм, простых для восприятия.</w:t>
      </w:r>
    </w:p>
    <w:p w:rsidR="006F0CF6" w:rsidRPr="00600172" w:rsidRDefault="00D05773" w:rsidP="00401A01">
      <w:pPr>
        <w:pStyle w:val="a1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401A01">
        <w:rPr>
          <w:rFonts w:ascii="Times New Roman" w:hAnsi="Times New Roman" w:cs="Times New Roman"/>
          <w:b/>
          <w:bCs/>
          <w:color w:val="000000"/>
          <w:sz w:val="28"/>
          <w:szCs w:val="28"/>
        </w:rPr>
        <w:t>Системные требования</w:t>
      </w:r>
      <w:r w:rsidRPr="00401A01">
        <w:rPr>
          <w:rFonts w:ascii="Times New Roman" w:hAnsi="Times New Roman" w:cs="Times New Roman"/>
          <w:color w:val="000000"/>
          <w:sz w:val="28"/>
          <w:szCs w:val="28"/>
        </w:rPr>
        <w:t xml:space="preserve"> должны </w:t>
      </w:r>
      <w:r w:rsidRPr="00600172">
        <w:rPr>
          <w:rFonts w:ascii="Times New Roman" w:hAnsi="Times New Roman" w:cs="Times New Roman"/>
          <w:b/>
          <w:color w:val="000000"/>
          <w:sz w:val="28"/>
          <w:szCs w:val="28"/>
        </w:rPr>
        <w:t>максимально точно описывать функции, выполняемые системой.</w:t>
      </w:r>
    </w:p>
    <w:p w:rsidR="006F0CF6" w:rsidRPr="00600172" w:rsidRDefault="00A34B25">
      <w:pPr>
        <w:jc w:val="both"/>
        <w:rPr>
          <w:rFonts w:ascii="Times New Roman" w:hAnsi="Times New Roman" w:cs="Times New Roman"/>
          <w:b/>
          <w:sz w:val="36"/>
          <w:szCs w:val="36"/>
        </w:rPr>
      </w:pPr>
      <w:r w:rsidRPr="00600172">
        <w:rPr>
          <w:rFonts w:ascii="Times New Roman" w:hAnsi="Times New Roman" w:cs="Times New Roman"/>
          <w:b/>
          <w:color w:val="000000"/>
          <w:sz w:val="36"/>
          <w:szCs w:val="36"/>
        </w:rPr>
        <w:t>Определение необходимых понятий</w:t>
      </w:r>
    </w:p>
    <w:p w:rsidR="006F0CF6" w:rsidRPr="00600172" w:rsidRDefault="006F0CF6">
      <w:pPr>
        <w:jc w:val="both"/>
        <w:rPr>
          <w:b/>
        </w:rPr>
      </w:pPr>
    </w:p>
    <w:p w:rsidR="00C53C4A" w:rsidRPr="008506B1" w:rsidRDefault="00C53C4A" w:rsidP="00C53C4A">
      <w:pPr>
        <w:jc w:val="both"/>
        <w:rPr>
          <w:rFonts w:ascii="Times New Roman" w:hAnsi="Times New Roman" w:cs="Times New Roman"/>
          <w:sz w:val="28"/>
          <w:szCs w:val="28"/>
        </w:rPr>
      </w:pPr>
      <w:r w:rsidRPr="008506B1">
        <w:rPr>
          <w:rFonts w:ascii="Times New Roman" w:hAnsi="Times New Roman" w:cs="Times New Roman"/>
          <w:b/>
          <w:bCs/>
          <w:sz w:val="28"/>
          <w:szCs w:val="28"/>
        </w:rPr>
        <w:t>Валидация</w:t>
      </w:r>
      <w:r w:rsidRPr="008506B1">
        <w:rPr>
          <w:rFonts w:ascii="Times New Roman" w:hAnsi="Times New Roman" w:cs="Times New Roman"/>
          <w:sz w:val="28"/>
          <w:szCs w:val="28"/>
        </w:rPr>
        <w:t xml:space="preserve"> в технике или в системе менеджмента качества — </w:t>
      </w:r>
      <w:r w:rsidRPr="008506B1">
        <w:rPr>
          <w:rFonts w:ascii="Times New Roman" w:hAnsi="Times New Roman" w:cs="Times New Roman"/>
          <w:b/>
          <w:sz w:val="28"/>
          <w:szCs w:val="28"/>
        </w:rPr>
        <w:t>процесс приведения доказательств</w:t>
      </w:r>
      <w:r w:rsidRPr="008506B1">
        <w:rPr>
          <w:rFonts w:ascii="Times New Roman" w:hAnsi="Times New Roman" w:cs="Times New Roman"/>
          <w:sz w:val="28"/>
          <w:szCs w:val="28"/>
        </w:rPr>
        <w:t xml:space="preserve"> того, что требования конкретного внешнего потребителя или пользователя продукта, услуги или системы удовлетворены.</w:t>
      </w:r>
    </w:p>
    <w:p w:rsidR="006F0CF6" w:rsidRPr="008506B1" w:rsidRDefault="006F0CF6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506B1" w:rsidRPr="008506B1" w:rsidRDefault="008506B1">
      <w:pPr>
        <w:jc w:val="both"/>
        <w:rPr>
          <w:rFonts w:ascii="Times New Roman" w:hAnsi="Times New Roman" w:cs="Times New Roman"/>
          <w:sz w:val="28"/>
          <w:szCs w:val="28"/>
        </w:rPr>
      </w:pPr>
      <w:r w:rsidRPr="008506B1">
        <w:rPr>
          <w:rFonts w:ascii="Times New Roman" w:hAnsi="Times New Roman" w:cs="Times New Roman"/>
          <w:b/>
          <w:bCs/>
          <w:sz w:val="28"/>
          <w:szCs w:val="28"/>
        </w:rPr>
        <w:t>Верифика́ция</w:t>
      </w:r>
      <w:r w:rsidRPr="008506B1">
        <w:rPr>
          <w:rFonts w:ascii="Times New Roman" w:hAnsi="Times New Roman" w:cs="Times New Roman"/>
          <w:sz w:val="28"/>
          <w:szCs w:val="28"/>
        </w:rPr>
        <w:t xml:space="preserve"> (от лат. verum «истинный» + facere «делать») в различных сферах деятельности человека может подразумевать: </w:t>
      </w:r>
      <w:r w:rsidRPr="008506B1">
        <w:rPr>
          <w:rFonts w:ascii="Times New Roman" w:hAnsi="Times New Roman" w:cs="Times New Roman"/>
          <w:b/>
          <w:sz w:val="28"/>
          <w:szCs w:val="28"/>
        </w:rPr>
        <w:t>проверка, подтверждение, метод доказательств</w:t>
      </w:r>
      <w:r w:rsidRPr="008506B1">
        <w:rPr>
          <w:rFonts w:ascii="Times New Roman" w:hAnsi="Times New Roman" w:cs="Times New Roman"/>
          <w:sz w:val="28"/>
          <w:szCs w:val="28"/>
        </w:rPr>
        <w:t xml:space="preserve"> каких-либо теоретических положений, алгоритмов, программ и процедур путём их сопоставления с опытными</w:t>
      </w:r>
      <w:r w:rsidR="00600172">
        <w:rPr>
          <w:rFonts w:ascii="Times New Roman" w:hAnsi="Times New Roman" w:cs="Times New Roman"/>
          <w:sz w:val="28"/>
          <w:szCs w:val="28"/>
        </w:rPr>
        <w:t>.</w:t>
      </w:r>
      <w:bookmarkStart w:id="1" w:name="_GoBack"/>
      <w:bookmarkEnd w:id="1"/>
    </w:p>
    <w:sectPr w:rsidR="008506B1" w:rsidRPr="008506B1">
      <w:footerReference w:type="default" r:id="rId13"/>
      <w:pgSz w:w="11906" w:h="16838"/>
      <w:pgMar w:top="1134" w:right="1134" w:bottom="1693" w:left="1134" w:header="0" w:footer="1134" w:gutter="0"/>
      <w:cols w:space="720"/>
      <w:formProt w:val="0"/>
      <w:docGrid w:linePitch="10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82CE6" w:rsidRDefault="00882CE6">
      <w:r>
        <w:separator/>
      </w:r>
    </w:p>
  </w:endnote>
  <w:endnote w:type="continuationSeparator" w:id="0">
    <w:p w:rsidR="00882CE6" w:rsidRDefault="00882CE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OpenSymbol">
    <w:altName w:val="Arial Unicode MS"/>
    <w:charset w:val="01"/>
    <w:family w:val="roman"/>
    <w:pitch w:val="variable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Liberation Sans">
    <w:altName w:val="Arial"/>
    <w:charset w:val="01"/>
    <w:family w:val="roman"/>
    <w:pitch w:val="variable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F0CF6" w:rsidRDefault="00D05773">
    <w:pPr>
      <w:pStyle w:val="ae"/>
      <w:jc w:val="center"/>
    </w:pPr>
    <w:r>
      <w:fldChar w:fldCharType="begin"/>
    </w:r>
    <w:r>
      <w:instrText>PAGE</w:instrText>
    </w:r>
    <w:r>
      <w:fldChar w:fldCharType="separate"/>
    </w:r>
    <w:r w:rsidR="00B077AA">
      <w:rPr>
        <w:noProof/>
      </w:rPr>
      <w:t>14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82CE6" w:rsidRDefault="00882CE6">
      <w:r>
        <w:separator/>
      </w:r>
    </w:p>
  </w:footnote>
  <w:footnote w:type="continuationSeparator" w:id="0">
    <w:p w:rsidR="00882CE6" w:rsidRDefault="00882CE6">
      <w:r>
        <w:continuationSeparator/>
      </w:r>
    </w:p>
  </w:footnote>
  <w:footnote w:id="1">
    <w:p w:rsidR="006F0CF6" w:rsidRPr="00A57AC8" w:rsidRDefault="00D05773">
      <w:pPr>
        <w:pStyle w:val="a1"/>
        <w:spacing w:after="0"/>
        <w:rPr>
          <w:color w:val="404040"/>
          <w:sz w:val="20"/>
          <w:szCs w:val="20"/>
        </w:rPr>
      </w:pPr>
      <w:r>
        <w:rPr>
          <w:rStyle w:val="a6"/>
        </w:rPr>
        <w:footnoteRef/>
      </w:r>
      <w:r w:rsidRPr="00A57AC8">
        <w:rPr>
          <w:color w:val="404040"/>
          <w:sz w:val="20"/>
          <w:szCs w:val="20"/>
        </w:rPr>
        <w:t xml:space="preserve"> К.Вигерс. Разработка требований к программному обеспечению. изд-во: БХВ-ПетербургISBN: 978-5-9775-3348-5, год издания: </w:t>
      </w:r>
      <w:r w:rsidRPr="00A57AC8">
        <w:rPr>
          <w:b/>
          <w:bCs/>
          <w:color w:val="404040"/>
          <w:sz w:val="20"/>
          <w:szCs w:val="20"/>
        </w:rPr>
        <w:t>2019</w:t>
      </w:r>
      <w:r w:rsidRPr="00A57AC8">
        <w:rPr>
          <w:color w:val="404040"/>
          <w:sz w:val="20"/>
          <w:szCs w:val="20"/>
        </w:rPr>
        <w:t>, 736 стр.</w:t>
      </w:r>
    </w:p>
    <w:p w:rsidR="006F0CF6" w:rsidRPr="00A57AC8" w:rsidRDefault="00D05773">
      <w:pPr>
        <w:pStyle w:val="a1"/>
        <w:spacing w:after="0"/>
        <w:rPr>
          <w:sz w:val="20"/>
          <w:szCs w:val="20"/>
        </w:rPr>
      </w:pPr>
      <w:r w:rsidRPr="00A57AC8">
        <w:rPr>
          <w:color w:val="404040"/>
          <w:sz w:val="20"/>
          <w:szCs w:val="20"/>
        </w:rPr>
        <w:tab/>
        <w:t xml:space="preserve">Аннотация: Эта книга — подробное руководство по разработке качественных требований к программному обеспечению. Здесь описаны десятки проверенных на практике приемов выявления, формулирования, разработки, проверки, утверждения и тестирования требований, которые помогут разработчикам, менеджерам и маркетологам создать эффективное ПО. Настоящее издание дополнено новыми приемами, посвященными разработке требований в проектах гибкой разработки (agile). Основная аудитория — </w:t>
      </w:r>
      <w:r w:rsidRPr="00A57AC8">
        <w:rPr>
          <w:b/>
          <w:bCs/>
          <w:color w:val="404040"/>
          <w:sz w:val="20"/>
          <w:szCs w:val="20"/>
        </w:rPr>
        <w:t>бизнес-аналитики и разработчики</w:t>
      </w:r>
      <w:r w:rsidRPr="00A57AC8">
        <w:rPr>
          <w:color w:val="404040"/>
          <w:sz w:val="20"/>
          <w:szCs w:val="20"/>
        </w:rPr>
        <w:t>, а также дизайнеры, программисты, тестировщики и другие члены команды, задача которых понять и удовлетворить чаяния клиентов, а также маркетологи, менеджеры по продуктам и менеджеры проекта, которые должны проникнуться «духом» и особенностями продукта, чтобы сделать его в полной мере конкурентоспособным. Книга состоит из 32 глав, 3 приложений и словаря терминов.</w:t>
      </w:r>
    </w:p>
    <w:p w:rsidR="006F0CF6" w:rsidRPr="00A57AC8" w:rsidRDefault="006F0CF6">
      <w:pPr>
        <w:pStyle w:val="a1"/>
        <w:spacing w:after="240" w:line="240" w:lineRule="atLeast"/>
        <w:rPr>
          <w:b/>
          <w:caps/>
          <w:color w:val="999999"/>
          <w:spacing w:val="15"/>
          <w:sz w:val="20"/>
          <w:szCs w:val="20"/>
          <w:highlight w:val="white"/>
        </w:rPr>
      </w:pPr>
    </w:p>
    <w:p w:rsidR="006F0CF6" w:rsidRDefault="006F0CF6">
      <w:pPr>
        <w:pStyle w:val="a1"/>
        <w:spacing w:after="240" w:line="420" w:lineRule="atLeast"/>
        <w:rPr>
          <w:b/>
          <w:color w:val="222222"/>
          <w:sz w:val="33"/>
        </w:rPr>
      </w:pPr>
    </w:p>
    <w:p w:rsidR="006F0CF6" w:rsidRDefault="006F0CF6">
      <w:pPr>
        <w:pStyle w:val="af"/>
      </w:pP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D517D8B"/>
    <w:multiLevelType w:val="multilevel"/>
    <w:tmpl w:val="15A847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" w15:restartNumberingAfterBreak="0">
    <w:nsid w:val="163F2EAF"/>
    <w:multiLevelType w:val="multilevel"/>
    <w:tmpl w:val="3836FD0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 w:hint="default"/>
      </w:rPr>
    </w:lvl>
  </w:abstractNum>
  <w:abstractNum w:abstractNumId="2" w15:restartNumberingAfterBreak="0">
    <w:nsid w:val="1A1A06C0"/>
    <w:multiLevelType w:val="multilevel"/>
    <w:tmpl w:val="2A9E61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 w:val="0"/>
        <w:sz w:val="28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b w:val="0"/>
        <w:bCs w:val="0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b w:val="0"/>
        <w:bCs w:val="0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b w:val="0"/>
        <w:bCs w:val="0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b w:val="0"/>
        <w:bCs w:val="0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b w:val="0"/>
        <w:bCs w:val="0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b w:val="0"/>
        <w:bCs w:val="0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b w:val="0"/>
        <w:bCs w:val="0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b w:val="0"/>
        <w:bCs w:val="0"/>
      </w:rPr>
    </w:lvl>
  </w:abstractNum>
  <w:abstractNum w:abstractNumId="3" w15:restartNumberingAfterBreak="0">
    <w:nsid w:val="21A14340"/>
    <w:multiLevelType w:val="multilevel"/>
    <w:tmpl w:val="83A82B4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sz w:val="28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22E67B14"/>
    <w:multiLevelType w:val="multilevel"/>
    <w:tmpl w:val="E30CF5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" w15:restartNumberingAfterBreak="0">
    <w:nsid w:val="238A21CB"/>
    <w:multiLevelType w:val="multilevel"/>
    <w:tmpl w:val="2C5C14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" w15:restartNumberingAfterBreak="0">
    <w:nsid w:val="277D3014"/>
    <w:multiLevelType w:val="multilevel"/>
    <w:tmpl w:val="74626448"/>
    <w:lvl w:ilvl="0">
      <w:start w:val="1"/>
      <w:numFmt w:val="decimal"/>
      <w:suff w:val="nothing"/>
      <w:lvlText w:val="%1."/>
      <w:lvlJc w:val="left"/>
      <w:pPr>
        <w:tabs>
          <w:tab w:val="num" w:pos="707"/>
        </w:tabs>
        <w:ind w:left="707" w:firstLine="0"/>
      </w:pPr>
      <w:rPr>
        <w:b w:val="0"/>
        <w:bCs w:val="0"/>
      </w:rPr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  <w:rPr>
        <w:b w:val="0"/>
        <w:bCs w:val="0"/>
      </w:rPr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  <w:rPr>
        <w:b w:val="0"/>
        <w:bCs w:val="0"/>
      </w:rPr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  <w:rPr>
        <w:b w:val="0"/>
        <w:bCs w:val="0"/>
      </w:rPr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  <w:rPr>
        <w:b w:val="0"/>
        <w:bCs w:val="0"/>
      </w:rPr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  <w:rPr>
        <w:b w:val="0"/>
        <w:bCs w:val="0"/>
      </w:rPr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  <w:rPr>
        <w:b w:val="0"/>
        <w:bCs w:val="0"/>
      </w:rPr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  <w:rPr>
        <w:b w:val="0"/>
        <w:bCs w:val="0"/>
      </w:rPr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  <w:rPr>
        <w:b w:val="0"/>
        <w:bCs w:val="0"/>
      </w:rPr>
    </w:lvl>
  </w:abstractNum>
  <w:abstractNum w:abstractNumId="7" w15:restartNumberingAfterBreak="0">
    <w:nsid w:val="3F2414A7"/>
    <w:multiLevelType w:val="multilevel"/>
    <w:tmpl w:val="136A52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8" w15:restartNumberingAfterBreak="0">
    <w:nsid w:val="41A05042"/>
    <w:multiLevelType w:val="multilevel"/>
    <w:tmpl w:val="589A87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  <w:sz w:val="28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9" w15:restartNumberingAfterBreak="0">
    <w:nsid w:val="429877CB"/>
    <w:multiLevelType w:val="multilevel"/>
    <w:tmpl w:val="E9FACA7C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0" w15:restartNumberingAfterBreak="0">
    <w:nsid w:val="48F17DA2"/>
    <w:multiLevelType w:val="multilevel"/>
    <w:tmpl w:val="2AFA34BA"/>
    <w:lvl w:ilvl="0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cs="OpenSymbol" w:hint="default"/>
        <w:b w:val="0"/>
        <w:sz w:val="28"/>
      </w:rPr>
    </w:lvl>
    <w:lvl w:ilvl="1">
      <w:start w:val="1"/>
      <w:numFmt w:val="bullet"/>
      <w:lvlText w:val="◦"/>
      <w:lvlJc w:val="left"/>
      <w:pPr>
        <w:tabs>
          <w:tab w:val="num" w:pos="1789"/>
        </w:tabs>
        <w:ind w:left="1789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2149"/>
        </w:tabs>
        <w:ind w:left="2149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509"/>
        </w:tabs>
        <w:ind w:left="2509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869"/>
        </w:tabs>
        <w:ind w:left="2869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3229"/>
        </w:tabs>
        <w:ind w:left="3229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949"/>
        </w:tabs>
        <w:ind w:left="3949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4309"/>
        </w:tabs>
        <w:ind w:left="4309" w:hanging="360"/>
      </w:pPr>
      <w:rPr>
        <w:rFonts w:ascii="OpenSymbol" w:hAnsi="OpenSymbol" w:cs="OpenSymbol" w:hint="default"/>
      </w:rPr>
    </w:lvl>
  </w:abstractNum>
  <w:abstractNum w:abstractNumId="11" w15:restartNumberingAfterBreak="0">
    <w:nsid w:val="4EE325A6"/>
    <w:multiLevelType w:val="multilevel"/>
    <w:tmpl w:val="31029F66"/>
    <w:lvl w:ilvl="0">
      <w:start w:val="1"/>
      <w:numFmt w:val="decimal"/>
      <w:suff w:val="nothing"/>
      <w:lvlText w:val="%1."/>
      <w:lvlJc w:val="left"/>
      <w:pPr>
        <w:tabs>
          <w:tab w:val="num" w:pos="707"/>
        </w:tabs>
        <w:ind w:left="707" w:firstLine="0"/>
      </w:pPr>
      <w:rPr>
        <w:b w:val="0"/>
        <w:bCs w:val="0"/>
      </w:rPr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  <w:rPr>
        <w:b w:val="0"/>
        <w:bCs w:val="0"/>
      </w:rPr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  <w:rPr>
        <w:b w:val="0"/>
        <w:bCs w:val="0"/>
      </w:rPr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  <w:rPr>
        <w:b w:val="0"/>
        <w:bCs w:val="0"/>
      </w:rPr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  <w:rPr>
        <w:b w:val="0"/>
        <w:bCs w:val="0"/>
      </w:rPr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  <w:rPr>
        <w:b w:val="0"/>
        <w:bCs w:val="0"/>
      </w:rPr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  <w:rPr>
        <w:b w:val="0"/>
        <w:bCs w:val="0"/>
      </w:rPr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  <w:rPr>
        <w:b w:val="0"/>
        <w:bCs w:val="0"/>
      </w:rPr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  <w:rPr>
        <w:b w:val="0"/>
        <w:bCs w:val="0"/>
      </w:rPr>
    </w:lvl>
  </w:abstractNum>
  <w:abstractNum w:abstractNumId="12" w15:restartNumberingAfterBreak="0">
    <w:nsid w:val="564D06EB"/>
    <w:multiLevelType w:val="multilevel"/>
    <w:tmpl w:val="2C68FE7E"/>
    <w:lvl w:ilvl="0">
      <w:start w:val="1"/>
      <w:numFmt w:val="decimal"/>
      <w:suff w:val="nothing"/>
      <w:lvlText w:val="%1."/>
      <w:lvlJc w:val="left"/>
      <w:pPr>
        <w:tabs>
          <w:tab w:val="num" w:pos="707"/>
        </w:tabs>
        <w:ind w:left="707" w:firstLine="0"/>
      </w:pPr>
      <w:rPr>
        <w:b w:val="0"/>
        <w:bCs w:val="0"/>
      </w:rPr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  <w:rPr>
        <w:b w:val="0"/>
        <w:bCs w:val="0"/>
      </w:rPr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  <w:rPr>
        <w:b w:val="0"/>
        <w:bCs w:val="0"/>
      </w:rPr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  <w:rPr>
        <w:b w:val="0"/>
        <w:bCs w:val="0"/>
      </w:rPr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  <w:rPr>
        <w:b w:val="0"/>
        <w:bCs w:val="0"/>
      </w:rPr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  <w:rPr>
        <w:b w:val="0"/>
        <w:bCs w:val="0"/>
      </w:rPr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  <w:rPr>
        <w:b w:val="0"/>
        <w:bCs w:val="0"/>
      </w:rPr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  <w:rPr>
        <w:b w:val="0"/>
        <w:bCs w:val="0"/>
      </w:rPr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  <w:rPr>
        <w:b w:val="0"/>
        <w:bCs w:val="0"/>
      </w:rPr>
    </w:lvl>
  </w:abstractNum>
  <w:abstractNum w:abstractNumId="13" w15:restartNumberingAfterBreak="0">
    <w:nsid w:val="597E77D5"/>
    <w:multiLevelType w:val="multilevel"/>
    <w:tmpl w:val="F8A456F6"/>
    <w:lvl w:ilvl="0">
      <w:start w:val="1"/>
      <w:numFmt w:val="decimal"/>
      <w:suff w:val="nothing"/>
      <w:lvlText w:val="%1."/>
      <w:lvlJc w:val="left"/>
      <w:pPr>
        <w:tabs>
          <w:tab w:val="num" w:pos="707"/>
        </w:tabs>
        <w:ind w:left="707" w:firstLine="0"/>
      </w:pPr>
      <w:rPr>
        <w:b w:val="0"/>
        <w:bCs w:val="0"/>
      </w:rPr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  <w:rPr>
        <w:b w:val="0"/>
        <w:bCs w:val="0"/>
      </w:rPr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  <w:rPr>
        <w:b w:val="0"/>
        <w:bCs w:val="0"/>
      </w:rPr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  <w:rPr>
        <w:b w:val="0"/>
        <w:bCs w:val="0"/>
      </w:rPr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  <w:rPr>
        <w:b w:val="0"/>
        <w:bCs w:val="0"/>
      </w:rPr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  <w:rPr>
        <w:b w:val="0"/>
        <w:bCs w:val="0"/>
      </w:rPr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  <w:rPr>
        <w:b w:val="0"/>
        <w:bCs w:val="0"/>
      </w:rPr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  <w:rPr>
        <w:b w:val="0"/>
        <w:bCs w:val="0"/>
      </w:rPr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  <w:rPr>
        <w:b w:val="0"/>
        <w:bCs w:val="0"/>
      </w:rPr>
    </w:lvl>
  </w:abstractNum>
  <w:num w:numId="1">
    <w:abstractNumId w:val="4"/>
  </w:num>
  <w:num w:numId="2">
    <w:abstractNumId w:val="10"/>
  </w:num>
  <w:num w:numId="3">
    <w:abstractNumId w:val="2"/>
  </w:num>
  <w:num w:numId="4">
    <w:abstractNumId w:val="3"/>
  </w:num>
  <w:num w:numId="5">
    <w:abstractNumId w:val="1"/>
  </w:num>
  <w:num w:numId="6">
    <w:abstractNumId w:val="5"/>
  </w:num>
  <w:num w:numId="7">
    <w:abstractNumId w:val="8"/>
  </w:num>
  <w:num w:numId="8">
    <w:abstractNumId w:val="0"/>
  </w:num>
  <w:num w:numId="9">
    <w:abstractNumId w:val="7"/>
  </w:num>
  <w:num w:numId="10">
    <w:abstractNumId w:val="6"/>
  </w:num>
  <w:num w:numId="11">
    <w:abstractNumId w:val="12"/>
  </w:num>
  <w:num w:numId="12">
    <w:abstractNumId w:val="13"/>
  </w:num>
  <w:num w:numId="13">
    <w:abstractNumId w:val="11"/>
  </w:num>
  <w:num w:numId="1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0CF6"/>
    <w:rsid w:val="000041A0"/>
    <w:rsid w:val="00054F7C"/>
    <w:rsid w:val="000B7BB0"/>
    <w:rsid w:val="00401A01"/>
    <w:rsid w:val="00600172"/>
    <w:rsid w:val="00672A90"/>
    <w:rsid w:val="006F0CF6"/>
    <w:rsid w:val="008506B1"/>
    <w:rsid w:val="00877CA3"/>
    <w:rsid w:val="00882CE6"/>
    <w:rsid w:val="00882E7F"/>
    <w:rsid w:val="009A0F81"/>
    <w:rsid w:val="00A2265F"/>
    <w:rsid w:val="00A34B25"/>
    <w:rsid w:val="00A57AC8"/>
    <w:rsid w:val="00B077AA"/>
    <w:rsid w:val="00B4544F"/>
    <w:rsid w:val="00C53C4A"/>
    <w:rsid w:val="00C921E6"/>
    <w:rsid w:val="00CF5C15"/>
    <w:rsid w:val="00D05773"/>
    <w:rsid w:val="00F10A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271676BA-5284-45A9-8EBC-36462353E9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Liberation Serif" w:eastAsia="Noto Sans CJK SC" w:hAnsi="Liberation Serif" w:cs="Lohit Devanagari"/>
        <w:kern w:val="2"/>
        <w:szCs w:val="24"/>
        <w:lang w:val="ru-RU" w:eastAsia="zh-CN" w:bidi="hi-IN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sz w:val="24"/>
    </w:rPr>
  </w:style>
  <w:style w:type="paragraph" w:styleId="1">
    <w:name w:val="heading 1"/>
    <w:basedOn w:val="a0"/>
    <w:next w:val="a1"/>
    <w:qFormat/>
    <w:pPr>
      <w:outlineLvl w:val="0"/>
    </w:pPr>
    <w:rPr>
      <w:rFonts w:ascii="Liberation Serif" w:hAnsi="Liberation Serif"/>
      <w:b/>
      <w:bCs/>
      <w:sz w:val="48"/>
      <w:szCs w:val="48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a5">
    <w:name w:val="Маркеры списка"/>
    <w:qFormat/>
    <w:rPr>
      <w:rFonts w:ascii="OpenSymbol" w:eastAsia="OpenSymbol" w:hAnsi="OpenSymbol" w:cs="OpenSymbol"/>
    </w:rPr>
  </w:style>
  <w:style w:type="character" w:customStyle="1" w:styleId="a6">
    <w:name w:val="Символ сноски"/>
    <w:qFormat/>
  </w:style>
  <w:style w:type="character" w:customStyle="1" w:styleId="a7">
    <w:name w:val="Привязка сноски"/>
    <w:rPr>
      <w:vertAlign w:val="superscript"/>
    </w:rPr>
  </w:style>
  <w:style w:type="character" w:customStyle="1" w:styleId="-">
    <w:name w:val="Интернет-ссылка"/>
    <w:basedOn w:val="a2"/>
    <w:uiPriority w:val="99"/>
    <w:semiHidden/>
    <w:unhideWhenUsed/>
    <w:rsid w:val="00F90B84"/>
    <w:rPr>
      <w:color w:val="0000FF"/>
      <w:u w:val="single"/>
    </w:rPr>
  </w:style>
  <w:style w:type="character" w:customStyle="1" w:styleId="a8">
    <w:name w:val="Символ нумерации"/>
    <w:qFormat/>
    <w:rPr>
      <w:b w:val="0"/>
      <w:bCs w:val="0"/>
    </w:rPr>
  </w:style>
  <w:style w:type="character" w:customStyle="1" w:styleId="a9">
    <w:name w:val="Привязка концевой сноски"/>
    <w:rPr>
      <w:vertAlign w:val="superscript"/>
    </w:rPr>
  </w:style>
  <w:style w:type="character" w:customStyle="1" w:styleId="aa">
    <w:name w:val="Символ концевой сноски"/>
    <w:qFormat/>
  </w:style>
  <w:style w:type="character" w:customStyle="1" w:styleId="ListLabel1">
    <w:name w:val="ListLabel 1"/>
    <w:qFormat/>
    <w:rPr>
      <w:rFonts w:cs="OpenSymbol"/>
    </w:rPr>
  </w:style>
  <w:style w:type="character" w:customStyle="1" w:styleId="ListLabel2">
    <w:name w:val="ListLabel 2"/>
    <w:qFormat/>
    <w:rPr>
      <w:rFonts w:cs="OpenSymbol"/>
    </w:rPr>
  </w:style>
  <w:style w:type="character" w:customStyle="1" w:styleId="ListLabel3">
    <w:name w:val="ListLabel 3"/>
    <w:qFormat/>
    <w:rPr>
      <w:rFonts w:cs="OpenSymbol"/>
    </w:rPr>
  </w:style>
  <w:style w:type="character" w:customStyle="1" w:styleId="ListLabel4">
    <w:name w:val="ListLabel 4"/>
    <w:qFormat/>
    <w:rPr>
      <w:rFonts w:cs="OpenSymbol"/>
    </w:rPr>
  </w:style>
  <w:style w:type="character" w:customStyle="1" w:styleId="ListLabel5">
    <w:name w:val="ListLabel 5"/>
    <w:qFormat/>
    <w:rPr>
      <w:rFonts w:cs="OpenSymbol"/>
    </w:rPr>
  </w:style>
  <w:style w:type="character" w:customStyle="1" w:styleId="ListLabel6">
    <w:name w:val="ListLabel 6"/>
    <w:qFormat/>
    <w:rPr>
      <w:rFonts w:cs="OpenSymbol"/>
    </w:rPr>
  </w:style>
  <w:style w:type="character" w:customStyle="1" w:styleId="ListLabel7">
    <w:name w:val="ListLabel 7"/>
    <w:qFormat/>
    <w:rPr>
      <w:rFonts w:cs="OpenSymbol"/>
    </w:rPr>
  </w:style>
  <w:style w:type="character" w:customStyle="1" w:styleId="ListLabel8">
    <w:name w:val="ListLabel 8"/>
    <w:qFormat/>
    <w:rPr>
      <w:rFonts w:cs="OpenSymbol"/>
    </w:rPr>
  </w:style>
  <w:style w:type="character" w:customStyle="1" w:styleId="ListLabel9">
    <w:name w:val="ListLabel 9"/>
    <w:qFormat/>
    <w:rPr>
      <w:rFonts w:cs="OpenSymbol"/>
    </w:rPr>
  </w:style>
  <w:style w:type="character" w:customStyle="1" w:styleId="ListLabel10">
    <w:name w:val="ListLabel 10"/>
    <w:qFormat/>
    <w:rPr>
      <w:rFonts w:cs="OpenSymbol"/>
      <w:b w:val="0"/>
      <w:sz w:val="28"/>
    </w:rPr>
  </w:style>
  <w:style w:type="character" w:customStyle="1" w:styleId="ListLabel11">
    <w:name w:val="ListLabel 11"/>
    <w:qFormat/>
    <w:rPr>
      <w:rFonts w:cs="OpenSymbol"/>
    </w:rPr>
  </w:style>
  <w:style w:type="character" w:customStyle="1" w:styleId="ListLabel12">
    <w:name w:val="ListLabel 12"/>
    <w:qFormat/>
    <w:rPr>
      <w:rFonts w:cs="OpenSymbol"/>
    </w:rPr>
  </w:style>
  <w:style w:type="character" w:customStyle="1" w:styleId="ListLabel13">
    <w:name w:val="ListLabel 13"/>
    <w:qFormat/>
    <w:rPr>
      <w:rFonts w:cs="OpenSymbol"/>
    </w:rPr>
  </w:style>
  <w:style w:type="character" w:customStyle="1" w:styleId="ListLabel14">
    <w:name w:val="ListLabel 14"/>
    <w:qFormat/>
    <w:rPr>
      <w:rFonts w:cs="OpenSymbol"/>
    </w:rPr>
  </w:style>
  <w:style w:type="character" w:customStyle="1" w:styleId="ListLabel15">
    <w:name w:val="ListLabel 15"/>
    <w:qFormat/>
    <w:rPr>
      <w:rFonts w:cs="OpenSymbol"/>
    </w:rPr>
  </w:style>
  <w:style w:type="character" w:customStyle="1" w:styleId="ListLabel16">
    <w:name w:val="ListLabel 16"/>
    <w:qFormat/>
    <w:rPr>
      <w:rFonts w:cs="OpenSymbol"/>
    </w:rPr>
  </w:style>
  <w:style w:type="character" w:customStyle="1" w:styleId="ListLabel17">
    <w:name w:val="ListLabel 17"/>
    <w:qFormat/>
    <w:rPr>
      <w:rFonts w:cs="OpenSymbol"/>
    </w:rPr>
  </w:style>
  <w:style w:type="character" w:customStyle="1" w:styleId="ListLabel18">
    <w:name w:val="ListLabel 18"/>
    <w:qFormat/>
    <w:rPr>
      <w:rFonts w:cs="OpenSymbol"/>
    </w:rPr>
  </w:style>
  <w:style w:type="character" w:customStyle="1" w:styleId="ListLabel19">
    <w:name w:val="ListLabel 19"/>
    <w:qFormat/>
    <w:rPr>
      <w:rFonts w:cs="OpenSymbol"/>
    </w:rPr>
  </w:style>
  <w:style w:type="character" w:customStyle="1" w:styleId="ListLabel20">
    <w:name w:val="ListLabel 20"/>
    <w:qFormat/>
    <w:rPr>
      <w:rFonts w:cs="OpenSymbol"/>
    </w:rPr>
  </w:style>
  <w:style w:type="character" w:customStyle="1" w:styleId="ListLabel21">
    <w:name w:val="ListLabel 21"/>
    <w:qFormat/>
    <w:rPr>
      <w:rFonts w:cs="OpenSymbol"/>
    </w:rPr>
  </w:style>
  <w:style w:type="character" w:customStyle="1" w:styleId="ListLabel22">
    <w:name w:val="ListLabel 22"/>
    <w:qFormat/>
    <w:rPr>
      <w:rFonts w:cs="OpenSymbol"/>
    </w:rPr>
  </w:style>
  <w:style w:type="character" w:customStyle="1" w:styleId="ListLabel23">
    <w:name w:val="ListLabel 23"/>
    <w:qFormat/>
    <w:rPr>
      <w:rFonts w:cs="OpenSymbol"/>
    </w:rPr>
  </w:style>
  <w:style w:type="character" w:customStyle="1" w:styleId="ListLabel24">
    <w:name w:val="ListLabel 24"/>
    <w:qFormat/>
    <w:rPr>
      <w:rFonts w:cs="OpenSymbol"/>
    </w:rPr>
  </w:style>
  <w:style w:type="character" w:customStyle="1" w:styleId="ListLabel25">
    <w:name w:val="ListLabel 25"/>
    <w:qFormat/>
    <w:rPr>
      <w:rFonts w:cs="OpenSymbol"/>
    </w:rPr>
  </w:style>
  <w:style w:type="character" w:customStyle="1" w:styleId="ListLabel26">
    <w:name w:val="ListLabel 26"/>
    <w:qFormat/>
    <w:rPr>
      <w:rFonts w:cs="OpenSymbol"/>
    </w:rPr>
  </w:style>
  <w:style w:type="character" w:customStyle="1" w:styleId="ListLabel27">
    <w:name w:val="ListLabel 27"/>
    <w:qFormat/>
    <w:rPr>
      <w:rFonts w:cs="OpenSymbol"/>
    </w:rPr>
  </w:style>
  <w:style w:type="character" w:customStyle="1" w:styleId="ListLabel28">
    <w:name w:val="ListLabel 28"/>
    <w:qFormat/>
    <w:rPr>
      <w:b/>
      <w:bCs w:val="0"/>
      <w:sz w:val="28"/>
    </w:rPr>
  </w:style>
  <w:style w:type="character" w:customStyle="1" w:styleId="ListLabel29">
    <w:name w:val="ListLabel 29"/>
    <w:qFormat/>
    <w:rPr>
      <w:b w:val="0"/>
      <w:bCs w:val="0"/>
    </w:rPr>
  </w:style>
  <w:style w:type="character" w:customStyle="1" w:styleId="ListLabel30">
    <w:name w:val="ListLabel 30"/>
    <w:qFormat/>
    <w:rPr>
      <w:b w:val="0"/>
      <w:bCs w:val="0"/>
    </w:rPr>
  </w:style>
  <w:style w:type="character" w:customStyle="1" w:styleId="ListLabel31">
    <w:name w:val="ListLabel 31"/>
    <w:qFormat/>
    <w:rPr>
      <w:b w:val="0"/>
      <w:bCs w:val="0"/>
    </w:rPr>
  </w:style>
  <w:style w:type="character" w:customStyle="1" w:styleId="ListLabel32">
    <w:name w:val="ListLabel 32"/>
    <w:qFormat/>
    <w:rPr>
      <w:b w:val="0"/>
      <w:bCs w:val="0"/>
    </w:rPr>
  </w:style>
  <w:style w:type="character" w:customStyle="1" w:styleId="ListLabel33">
    <w:name w:val="ListLabel 33"/>
    <w:qFormat/>
    <w:rPr>
      <w:b w:val="0"/>
      <w:bCs w:val="0"/>
    </w:rPr>
  </w:style>
  <w:style w:type="character" w:customStyle="1" w:styleId="ListLabel34">
    <w:name w:val="ListLabel 34"/>
    <w:qFormat/>
    <w:rPr>
      <w:b w:val="0"/>
      <w:bCs w:val="0"/>
    </w:rPr>
  </w:style>
  <w:style w:type="character" w:customStyle="1" w:styleId="ListLabel35">
    <w:name w:val="ListLabel 35"/>
    <w:qFormat/>
    <w:rPr>
      <w:b w:val="0"/>
      <w:bCs w:val="0"/>
    </w:rPr>
  </w:style>
  <w:style w:type="character" w:customStyle="1" w:styleId="ListLabel36">
    <w:name w:val="ListLabel 36"/>
    <w:qFormat/>
    <w:rPr>
      <w:b w:val="0"/>
      <w:bCs w:val="0"/>
    </w:rPr>
  </w:style>
  <w:style w:type="character" w:customStyle="1" w:styleId="ListLabel37">
    <w:name w:val="ListLabel 37"/>
    <w:qFormat/>
    <w:rPr>
      <w:rFonts w:cs="OpenSymbol"/>
    </w:rPr>
  </w:style>
  <w:style w:type="character" w:customStyle="1" w:styleId="ListLabel38">
    <w:name w:val="ListLabel 38"/>
    <w:qFormat/>
    <w:rPr>
      <w:rFonts w:cs="OpenSymbol"/>
    </w:rPr>
  </w:style>
  <w:style w:type="character" w:customStyle="1" w:styleId="ListLabel39">
    <w:name w:val="ListLabel 39"/>
    <w:qFormat/>
    <w:rPr>
      <w:rFonts w:cs="OpenSymbol"/>
    </w:rPr>
  </w:style>
  <w:style w:type="character" w:customStyle="1" w:styleId="ListLabel40">
    <w:name w:val="ListLabel 40"/>
    <w:qFormat/>
    <w:rPr>
      <w:rFonts w:cs="OpenSymbol"/>
    </w:rPr>
  </w:style>
  <w:style w:type="character" w:customStyle="1" w:styleId="ListLabel41">
    <w:name w:val="ListLabel 41"/>
    <w:qFormat/>
    <w:rPr>
      <w:rFonts w:cs="OpenSymbol"/>
    </w:rPr>
  </w:style>
  <w:style w:type="character" w:customStyle="1" w:styleId="ListLabel42">
    <w:name w:val="ListLabel 42"/>
    <w:qFormat/>
    <w:rPr>
      <w:rFonts w:cs="OpenSymbol"/>
    </w:rPr>
  </w:style>
  <w:style w:type="character" w:customStyle="1" w:styleId="ListLabel43">
    <w:name w:val="ListLabel 43"/>
    <w:qFormat/>
    <w:rPr>
      <w:rFonts w:cs="OpenSymbol"/>
    </w:rPr>
  </w:style>
  <w:style w:type="character" w:customStyle="1" w:styleId="ListLabel44">
    <w:name w:val="ListLabel 44"/>
    <w:qFormat/>
    <w:rPr>
      <w:rFonts w:cs="OpenSymbol"/>
    </w:rPr>
  </w:style>
  <w:style w:type="character" w:customStyle="1" w:styleId="ListLabel45">
    <w:name w:val="ListLabel 45"/>
    <w:qFormat/>
    <w:rPr>
      <w:rFonts w:cs="OpenSymbol"/>
    </w:rPr>
  </w:style>
  <w:style w:type="character" w:customStyle="1" w:styleId="ListLabel46">
    <w:name w:val="ListLabel 46"/>
    <w:qFormat/>
    <w:rPr>
      <w:rFonts w:cs="OpenSymbol"/>
      <w:b w:val="0"/>
      <w:sz w:val="28"/>
    </w:rPr>
  </w:style>
  <w:style w:type="character" w:customStyle="1" w:styleId="ListLabel47">
    <w:name w:val="ListLabel 47"/>
    <w:qFormat/>
    <w:rPr>
      <w:rFonts w:cs="OpenSymbol"/>
    </w:rPr>
  </w:style>
  <w:style w:type="character" w:customStyle="1" w:styleId="ListLabel48">
    <w:name w:val="ListLabel 48"/>
    <w:qFormat/>
    <w:rPr>
      <w:rFonts w:cs="OpenSymbol"/>
    </w:rPr>
  </w:style>
  <w:style w:type="character" w:customStyle="1" w:styleId="ListLabel49">
    <w:name w:val="ListLabel 49"/>
    <w:qFormat/>
    <w:rPr>
      <w:rFonts w:cs="OpenSymbol"/>
    </w:rPr>
  </w:style>
  <w:style w:type="character" w:customStyle="1" w:styleId="ListLabel50">
    <w:name w:val="ListLabel 50"/>
    <w:qFormat/>
    <w:rPr>
      <w:rFonts w:cs="OpenSymbol"/>
    </w:rPr>
  </w:style>
  <w:style w:type="character" w:customStyle="1" w:styleId="ListLabel51">
    <w:name w:val="ListLabel 51"/>
    <w:qFormat/>
    <w:rPr>
      <w:rFonts w:cs="OpenSymbol"/>
    </w:rPr>
  </w:style>
  <w:style w:type="character" w:customStyle="1" w:styleId="ListLabel52">
    <w:name w:val="ListLabel 52"/>
    <w:qFormat/>
    <w:rPr>
      <w:rFonts w:cs="OpenSymbol"/>
    </w:rPr>
  </w:style>
  <w:style w:type="character" w:customStyle="1" w:styleId="ListLabel53">
    <w:name w:val="ListLabel 53"/>
    <w:qFormat/>
    <w:rPr>
      <w:rFonts w:cs="OpenSymbol"/>
    </w:rPr>
  </w:style>
  <w:style w:type="character" w:customStyle="1" w:styleId="ListLabel54">
    <w:name w:val="ListLabel 54"/>
    <w:qFormat/>
    <w:rPr>
      <w:rFonts w:cs="OpenSymbol"/>
    </w:rPr>
  </w:style>
  <w:style w:type="character" w:customStyle="1" w:styleId="ListLabel55">
    <w:name w:val="ListLabel 55"/>
    <w:qFormat/>
    <w:rPr>
      <w:b/>
      <w:bCs w:val="0"/>
      <w:sz w:val="28"/>
    </w:rPr>
  </w:style>
  <w:style w:type="character" w:customStyle="1" w:styleId="ListLabel56">
    <w:name w:val="ListLabel 56"/>
    <w:qFormat/>
    <w:rPr>
      <w:b w:val="0"/>
      <w:bCs w:val="0"/>
    </w:rPr>
  </w:style>
  <w:style w:type="character" w:customStyle="1" w:styleId="ListLabel57">
    <w:name w:val="ListLabel 57"/>
    <w:qFormat/>
    <w:rPr>
      <w:b w:val="0"/>
      <w:bCs w:val="0"/>
    </w:rPr>
  </w:style>
  <w:style w:type="character" w:customStyle="1" w:styleId="ListLabel58">
    <w:name w:val="ListLabel 58"/>
    <w:qFormat/>
    <w:rPr>
      <w:b w:val="0"/>
      <w:bCs w:val="0"/>
    </w:rPr>
  </w:style>
  <w:style w:type="character" w:customStyle="1" w:styleId="ListLabel59">
    <w:name w:val="ListLabel 59"/>
    <w:qFormat/>
    <w:rPr>
      <w:b w:val="0"/>
      <w:bCs w:val="0"/>
    </w:rPr>
  </w:style>
  <w:style w:type="character" w:customStyle="1" w:styleId="ListLabel60">
    <w:name w:val="ListLabel 60"/>
    <w:qFormat/>
    <w:rPr>
      <w:b w:val="0"/>
      <w:bCs w:val="0"/>
    </w:rPr>
  </w:style>
  <w:style w:type="character" w:customStyle="1" w:styleId="ListLabel61">
    <w:name w:val="ListLabel 61"/>
    <w:qFormat/>
    <w:rPr>
      <w:b w:val="0"/>
      <w:bCs w:val="0"/>
    </w:rPr>
  </w:style>
  <w:style w:type="character" w:customStyle="1" w:styleId="ListLabel62">
    <w:name w:val="ListLabel 62"/>
    <w:qFormat/>
    <w:rPr>
      <w:b w:val="0"/>
      <w:bCs w:val="0"/>
    </w:rPr>
  </w:style>
  <w:style w:type="character" w:customStyle="1" w:styleId="ListLabel63">
    <w:name w:val="ListLabel 63"/>
    <w:qFormat/>
    <w:rPr>
      <w:b w:val="0"/>
      <w:bCs w:val="0"/>
    </w:rPr>
  </w:style>
  <w:style w:type="character" w:customStyle="1" w:styleId="ListLabel64">
    <w:name w:val="ListLabel 64"/>
    <w:qFormat/>
    <w:rPr>
      <w:sz w:val="20"/>
    </w:rPr>
  </w:style>
  <w:style w:type="character" w:customStyle="1" w:styleId="ListLabel65">
    <w:name w:val="ListLabel 65"/>
    <w:qFormat/>
    <w:rPr>
      <w:sz w:val="20"/>
    </w:rPr>
  </w:style>
  <w:style w:type="character" w:customStyle="1" w:styleId="ListLabel66">
    <w:name w:val="ListLabel 66"/>
    <w:qFormat/>
    <w:rPr>
      <w:sz w:val="20"/>
    </w:rPr>
  </w:style>
  <w:style w:type="character" w:customStyle="1" w:styleId="ListLabel67">
    <w:name w:val="ListLabel 67"/>
    <w:qFormat/>
    <w:rPr>
      <w:sz w:val="20"/>
    </w:rPr>
  </w:style>
  <w:style w:type="character" w:customStyle="1" w:styleId="ListLabel68">
    <w:name w:val="ListLabel 68"/>
    <w:qFormat/>
    <w:rPr>
      <w:sz w:val="20"/>
    </w:rPr>
  </w:style>
  <w:style w:type="character" w:customStyle="1" w:styleId="ListLabel69">
    <w:name w:val="ListLabel 69"/>
    <w:qFormat/>
    <w:rPr>
      <w:sz w:val="20"/>
    </w:rPr>
  </w:style>
  <w:style w:type="character" w:customStyle="1" w:styleId="ListLabel70">
    <w:name w:val="ListLabel 70"/>
    <w:qFormat/>
    <w:rPr>
      <w:sz w:val="20"/>
    </w:rPr>
  </w:style>
  <w:style w:type="character" w:customStyle="1" w:styleId="ListLabel71">
    <w:name w:val="ListLabel 71"/>
    <w:qFormat/>
    <w:rPr>
      <w:sz w:val="20"/>
    </w:rPr>
  </w:style>
  <w:style w:type="character" w:customStyle="1" w:styleId="ListLabel72">
    <w:name w:val="ListLabel 72"/>
    <w:qFormat/>
    <w:rPr>
      <w:sz w:val="20"/>
    </w:rPr>
  </w:style>
  <w:style w:type="character" w:customStyle="1" w:styleId="ListLabel73">
    <w:name w:val="ListLabel 73"/>
    <w:qFormat/>
    <w:rPr>
      <w:rFonts w:cs="Courier New"/>
    </w:rPr>
  </w:style>
  <w:style w:type="character" w:customStyle="1" w:styleId="ListLabel74">
    <w:name w:val="ListLabel 74"/>
    <w:qFormat/>
    <w:rPr>
      <w:rFonts w:cs="Courier New"/>
    </w:rPr>
  </w:style>
  <w:style w:type="character" w:customStyle="1" w:styleId="ListLabel75">
    <w:name w:val="ListLabel 75"/>
    <w:qFormat/>
    <w:rPr>
      <w:rFonts w:cs="Courier New"/>
    </w:rPr>
  </w:style>
  <w:style w:type="character" w:customStyle="1" w:styleId="ListLabel76">
    <w:name w:val="ListLabel 76"/>
    <w:qFormat/>
  </w:style>
  <w:style w:type="character" w:customStyle="1" w:styleId="ListLabel77">
    <w:name w:val="ListLabel 77"/>
    <w:qFormat/>
    <w:rPr>
      <w:rFonts w:cs="OpenSymbol"/>
    </w:rPr>
  </w:style>
  <w:style w:type="character" w:customStyle="1" w:styleId="ListLabel78">
    <w:name w:val="ListLabel 78"/>
    <w:qFormat/>
    <w:rPr>
      <w:rFonts w:cs="OpenSymbol"/>
    </w:rPr>
  </w:style>
  <w:style w:type="character" w:customStyle="1" w:styleId="ListLabel79">
    <w:name w:val="ListLabel 79"/>
    <w:qFormat/>
    <w:rPr>
      <w:rFonts w:cs="OpenSymbol"/>
    </w:rPr>
  </w:style>
  <w:style w:type="character" w:customStyle="1" w:styleId="ListLabel80">
    <w:name w:val="ListLabel 80"/>
    <w:qFormat/>
    <w:rPr>
      <w:rFonts w:cs="OpenSymbol"/>
    </w:rPr>
  </w:style>
  <w:style w:type="character" w:customStyle="1" w:styleId="ListLabel81">
    <w:name w:val="ListLabel 81"/>
    <w:qFormat/>
    <w:rPr>
      <w:rFonts w:cs="OpenSymbol"/>
    </w:rPr>
  </w:style>
  <w:style w:type="character" w:customStyle="1" w:styleId="ListLabel82">
    <w:name w:val="ListLabel 82"/>
    <w:qFormat/>
    <w:rPr>
      <w:rFonts w:cs="OpenSymbol"/>
    </w:rPr>
  </w:style>
  <w:style w:type="character" w:customStyle="1" w:styleId="ListLabel83">
    <w:name w:val="ListLabel 83"/>
    <w:qFormat/>
    <w:rPr>
      <w:rFonts w:cs="OpenSymbol"/>
    </w:rPr>
  </w:style>
  <w:style w:type="character" w:customStyle="1" w:styleId="ListLabel84">
    <w:name w:val="ListLabel 84"/>
    <w:qFormat/>
    <w:rPr>
      <w:rFonts w:cs="OpenSymbol"/>
    </w:rPr>
  </w:style>
  <w:style w:type="character" w:customStyle="1" w:styleId="ListLabel85">
    <w:name w:val="ListLabel 85"/>
    <w:qFormat/>
    <w:rPr>
      <w:rFonts w:cs="OpenSymbol"/>
    </w:rPr>
  </w:style>
  <w:style w:type="character" w:customStyle="1" w:styleId="ListLabel86">
    <w:name w:val="ListLabel 86"/>
    <w:qFormat/>
    <w:rPr>
      <w:rFonts w:cs="OpenSymbol"/>
      <w:b w:val="0"/>
      <w:sz w:val="28"/>
    </w:rPr>
  </w:style>
  <w:style w:type="character" w:customStyle="1" w:styleId="ListLabel87">
    <w:name w:val="ListLabel 87"/>
    <w:qFormat/>
    <w:rPr>
      <w:rFonts w:cs="OpenSymbol"/>
    </w:rPr>
  </w:style>
  <w:style w:type="character" w:customStyle="1" w:styleId="ListLabel88">
    <w:name w:val="ListLabel 88"/>
    <w:qFormat/>
    <w:rPr>
      <w:rFonts w:cs="OpenSymbol"/>
    </w:rPr>
  </w:style>
  <w:style w:type="character" w:customStyle="1" w:styleId="ListLabel89">
    <w:name w:val="ListLabel 89"/>
    <w:qFormat/>
    <w:rPr>
      <w:rFonts w:cs="OpenSymbol"/>
    </w:rPr>
  </w:style>
  <w:style w:type="character" w:customStyle="1" w:styleId="ListLabel90">
    <w:name w:val="ListLabel 90"/>
    <w:qFormat/>
    <w:rPr>
      <w:rFonts w:cs="OpenSymbol"/>
    </w:rPr>
  </w:style>
  <w:style w:type="character" w:customStyle="1" w:styleId="ListLabel91">
    <w:name w:val="ListLabel 91"/>
    <w:qFormat/>
    <w:rPr>
      <w:rFonts w:cs="OpenSymbol"/>
    </w:rPr>
  </w:style>
  <w:style w:type="character" w:customStyle="1" w:styleId="ListLabel92">
    <w:name w:val="ListLabel 92"/>
    <w:qFormat/>
    <w:rPr>
      <w:rFonts w:cs="OpenSymbol"/>
    </w:rPr>
  </w:style>
  <w:style w:type="character" w:customStyle="1" w:styleId="ListLabel93">
    <w:name w:val="ListLabel 93"/>
    <w:qFormat/>
    <w:rPr>
      <w:rFonts w:cs="OpenSymbol"/>
    </w:rPr>
  </w:style>
  <w:style w:type="character" w:customStyle="1" w:styleId="ListLabel94">
    <w:name w:val="ListLabel 94"/>
    <w:qFormat/>
    <w:rPr>
      <w:rFonts w:cs="OpenSymbol"/>
    </w:rPr>
  </w:style>
  <w:style w:type="character" w:customStyle="1" w:styleId="ListLabel95">
    <w:name w:val="ListLabel 95"/>
    <w:qFormat/>
    <w:rPr>
      <w:b/>
      <w:bCs w:val="0"/>
      <w:sz w:val="28"/>
    </w:rPr>
  </w:style>
  <w:style w:type="character" w:customStyle="1" w:styleId="ListLabel96">
    <w:name w:val="ListLabel 96"/>
    <w:qFormat/>
    <w:rPr>
      <w:b w:val="0"/>
      <w:bCs w:val="0"/>
    </w:rPr>
  </w:style>
  <w:style w:type="character" w:customStyle="1" w:styleId="ListLabel97">
    <w:name w:val="ListLabel 97"/>
    <w:qFormat/>
    <w:rPr>
      <w:b w:val="0"/>
      <w:bCs w:val="0"/>
    </w:rPr>
  </w:style>
  <w:style w:type="character" w:customStyle="1" w:styleId="ListLabel98">
    <w:name w:val="ListLabel 98"/>
    <w:qFormat/>
    <w:rPr>
      <w:b w:val="0"/>
      <w:bCs w:val="0"/>
    </w:rPr>
  </w:style>
  <w:style w:type="character" w:customStyle="1" w:styleId="ListLabel99">
    <w:name w:val="ListLabel 99"/>
    <w:qFormat/>
    <w:rPr>
      <w:b w:val="0"/>
      <w:bCs w:val="0"/>
    </w:rPr>
  </w:style>
  <w:style w:type="character" w:customStyle="1" w:styleId="ListLabel100">
    <w:name w:val="ListLabel 100"/>
    <w:qFormat/>
    <w:rPr>
      <w:b w:val="0"/>
      <w:bCs w:val="0"/>
    </w:rPr>
  </w:style>
  <w:style w:type="character" w:customStyle="1" w:styleId="ListLabel101">
    <w:name w:val="ListLabel 101"/>
    <w:qFormat/>
    <w:rPr>
      <w:b w:val="0"/>
      <w:bCs w:val="0"/>
    </w:rPr>
  </w:style>
  <w:style w:type="character" w:customStyle="1" w:styleId="ListLabel102">
    <w:name w:val="ListLabel 102"/>
    <w:qFormat/>
    <w:rPr>
      <w:b w:val="0"/>
      <w:bCs w:val="0"/>
    </w:rPr>
  </w:style>
  <w:style w:type="character" w:customStyle="1" w:styleId="ListLabel103">
    <w:name w:val="ListLabel 103"/>
    <w:qFormat/>
    <w:rPr>
      <w:b w:val="0"/>
      <w:bCs w:val="0"/>
    </w:rPr>
  </w:style>
  <w:style w:type="character" w:customStyle="1" w:styleId="ListLabel104">
    <w:name w:val="ListLabel 104"/>
    <w:qFormat/>
    <w:rPr>
      <w:rFonts w:cs="Symbol"/>
      <w:sz w:val="28"/>
    </w:rPr>
  </w:style>
  <w:style w:type="character" w:customStyle="1" w:styleId="ListLabel105">
    <w:name w:val="ListLabel 105"/>
    <w:qFormat/>
    <w:rPr>
      <w:rFonts w:cs="Courier New"/>
    </w:rPr>
  </w:style>
  <w:style w:type="character" w:customStyle="1" w:styleId="ListLabel106">
    <w:name w:val="ListLabel 106"/>
    <w:qFormat/>
    <w:rPr>
      <w:rFonts w:cs="Wingdings"/>
    </w:rPr>
  </w:style>
  <w:style w:type="character" w:customStyle="1" w:styleId="ListLabel107">
    <w:name w:val="ListLabel 107"/>
    <w:qFormat/>
    <w:rPr>
      <w:rFonts w:cs="Symbol"/>
    </w:rPr>
  </w:style>
  <w:style w:type="character" w:customStyle="1" w:styleId="ListLabel108">
    <w:name w:val="ListLabel 108"/>
    <w:qFormat/>
    <w:rPr>
      <w:rFonts w:cs="Courier New"/>
    </w:rPr>
  </w:style>
  <w:style w:type="character" w:customStyle="1" w:styleId="ListLabel109">
    <w:name w:val="ListLabel 109"/>
    <w:qFormat/>
    <w:rPr>
      <w:rFonts w:cs="Wingdings"/>
    </w:rPr>
  </w:style>
  <w:style w:type="character" w:customStyle="1" w:styleId="ListLabel110">
    <w:name w:val="ListLabel 110"/>
    <w:qFormat/>
    <w:rPr>
      <w:rFonts w:cs="Symbol"/>
    </w:rPr>
  </w:style>
  <w:style w:type="character" w:customStyle="1" w:styleId="ListLabel111">
    <w:name w:val="ListLabel 111"/>
    <w:qFormat/>
    <w:rPr>
      <w:rFonts w:cs="Courier New"/>
    </w:rPr>
  </w:style>
  <w:style w:type="character" w:customStyle="1" w:styleId="ListLabel112">
    <w:name w:val="ListLabel 112"/>
    <w:qFormat/>
    <w:rPr>
      <w:rFonts w:cs="Wingdings"/>
    </w:rPr>
  </w:style>
  <w:style w:type="character" w:customStyle="1" w:styleId="ListLabel113">
    <w:name w:val="ListLabel 113"/>
    <w:qFormat/>
    <w:rPr>
      <w:rFonts w:cs="OpenSymbol"/>
    </w:rPr>
  </w:style>
  <w:style w:type="character" w:customStyle="1" w:styleId="ListLabel114">
    <w:name w:val="ListLabel 114"/>
    <w:qFormat/>
    <w:rPr>
      <w:rFonts w:cs="OpenSymbol"/>
    </w:rPr>
  </w:style>
  <w:style w:type="character" w:customStyle="1" w:styleId="ListLabel115">
    <w:name w:val="ListLabel 115"/>
    <w:qFormat/>
    <w:rPr>
      <w:rFonts w:cs="OpenSymbol"/>
    </w:rPr>
  </w:style>
  <w:style w:type="character" w:customStyle="1" w:styleId="ListLabel116">
    <w:name w:val="ListLabel 116"/>
    <w:qFormat/>
    <w:rPr>
      <w:rFonts w:cs="OpenSymbol"/>
    </w:rPr>
  </w:style>
  <w:style w:type="character" w:customStyle="1" w:styleId="ListLabel117">
    <w:name w:val="ListLabel 117"/>
    <w:qFormat/>
    <w:rPr>
      <w:rFonts w:cs="OpenSymbol"/>
    </w:rPr>
  </w:style>
  <w:style w:type="character" w:customStyle="1" w:styleId="ListLabel118">
    <w:name w:val="ListLabel 118"/>
    <w:qFormat/>
    <w:rPr>
      <w:rFonts w:cs="OpenSymbol"/>
    </w:rPr>
  </w:style>
  <w:style w:type="character" w:customStyle="1" w:styleId="ListLabel119">
    <w:name w:val="ListLabel 119"/>
    <w:qFormat/>
    <w:rPr>
      <w:rFonts w:cs="OpenSymbol"/>
    </w:rPr>
  </w:style>
  <w:style w:type="character" w:customStyle="1" w:styleId="ListLabel120">
    <w:name w:val="ListLabel 120"/>
    <w:qFormat/>
    <w:rPr>
      <w:rFonts w:cs="OpenSymbol"/>
    </w:rPr>
  </w:style>
  <w:style w:type="character" w:customStyle="1" w:styleId="ListLabel121">
    <w:name w:val="ListLabel 121"/>
    <w:qFormat/>
    <w:rPr>
      <w:rFonts w:cs="OpenSymbol"/>
    </w:rPr>
  </w:style>
  <w:style w:type="character" w:customStyle="1" w:styleId="ListLabel122">
    <w:name w:val="ListLabel 122"/>
    <w:qFormat/>
    <w:rPr>
      <w:rFonts w:cs="OpenSymbol"/>
    </w:rPr>
  </w:style>
  <w:style w:type="character" w:customStyle="1" w:styleId="ListLabel123">
    <w:name w:val="ListLabel 123"/>
    <w:qFormat/>
    <w:rPr>
      <w:rFonts w:cs="OpenSymbol"/>
    </w:rPr>
  </w:style>
  <w:style w:type="character" w:customStyle="1" w:styleId="ListLabel124">
    <w:name w:val="ListLabel 124"/>
    <w:qFormat/>
    <w:rPr>
      <w:rFonts w:cs="OpenSymbol"/>
    </w:rPr>
  </w:style>
  <w:style w:type="character" w:customStyle="1" w:styleId="ListLabel125">
    <w:name w:val="ListLabel 125"/>
    <w:qFormat/>
    <w:rPr>
      <w:rFonts w:cs="OpenSymbol"/>
    </w:rPr>
  </w:style>
  <w:style w:type="character" w:customStyle="1" w:styleId="ListLabel126">
    <w:name w:val="ListLabel 126"/>
    <w:qFormat/>
    <w:rPr>
      <w:rFonts w:cs="OpenSymbol"/>
    </w:rPr>
  </w:style>
  <w:style w:type="character" w:customStyle="1" w:styleId="ListLabel127">
    <w:name w:val="ListLabel 127"/>
    <w:qFormat/>
    <w:rPr>
      <w:rFonts w:cs="OpenSymbol"/>
    </w:rPr>
  </w:style>
  <w:style w:type="character" w:customStyle="1" w:styleId="ListLabel128">
    <w:name w:val="ListLabel 128"/>
    <w:qFormat/>
    <w:rPr>
      <w:rFonts w:cs="OpenSymbol"/>
    </w:rPr>
  </w:style>
  <w:style w:type="character" w:customStyle="1" w:styleId="ListLabel129">
    <w:name w:val="ListLabel 129"/>
    <w:qFormat/>
    <w:rPr>
      <w:rFonts w:cs="OpenSymbol"/>
    </w:rPr>
  </w:style>
  <w:style w:type="character" w:customStyle="1" w:styleId="ListLabel130">
    <w:name w:val="ListLabel 130"/>
    <w:qFormat/>
    <w:rPr>
      <w:rFonts w:cs="OpenSymbol"/>
    </w:rPr>
  </w:style>
  <w:style w:type="character" w:customStyle="1" w:styleId="ListLabel131">
    <w:name w:val="ListLabel 131"/>
    <w:qFormat/>
    <w:rPr>
      <w:rFonts w:cs="OpenSymbol"/>
      <w:sz w:val="28"/>
    </w:rPr>
  </w:style>
  <w:style w:type="character" w:customStyle="1" w:styleId="ListLabel132">
    <w:name w:val="ListLabel 132"/>
    <w:qFormat/>
    <w:rPr>
      <w:rFonts w:cs="OpenSymbol"/>
    </w:rPr>
  </w:style>
  <w:style w:type="character" w:customStyle="1" w:styleId="ListLabel133">
    <w:name w:val="ListLabel 133"/>
    <w:qFormat/>
    <w:rPr>
      <w:rFonts w:cs="OpenSymbol"/>
    </w:rPr>
  </w:style>
  <w:style w:type="character" w:customStyle="1" w:styleId="ListLabel134">
    <w:name w:val="ListLabel 134"/>
    <w:qFormat/>
    <w:rPr>
      <w:rFonts w:cs="OpenSymbol"/>
    </w:rPr>
  </w:style>
  <w:style w:type="character" w:customStyle="1" w:styleId="ListLabel135">
    <w:name w:val="ListLabel 135"/>
    <w:qFormat/>
    <w:rPr>
      <w:rFonts w:cs="OpenSymbol"/>
    </w:rPr>
  </w:style>
  <w:style w:type="character" w:customStyle="1" w:styleId="ListLabel136">
    <w:name w:val="ListLabel 136"/>
    <w:qFormat/>
    <w:rPr>
      <w:rFonts w:cs="OpenSymbol"/>
    </w:rPr>
  </w:style>
  <w:style w:type="character" w:customStyle="1" w:styleId="ListLabel137">
    <w:name w:val="ListLabel 137"/>
    <w:qFormat/>
    <w:rPr>
      <w:rFonts w:cs="OpenSymbol"/>
    </w:rPr>
  </w:style>
  <w:style w:type="character" w:customStyle="1" w:styleId="ListLabel138">
    <w:name w:val="ListLabel 138"/>
    <w:qFormat/>
    <w:rPr>
      <w:rFonts w:cs="OpenSymbol"/>
    </w:rPr>
  </w:style>
  <w:style w:type="character" w:customStyle="1" w:styleId="ListLabel139">
    <w:name w:val="ListLabel 139"/>
    <w:qFormat/>
    <w:rPr>
      <w:rFonts w:cs="OpenSymbol"/>
    </w:rPr>
  </w:style>
  <w:style w:type="character" w:customStyle="1" w:styleId="ListLabel140">
    <w:name w:val="ListLabel 140"/>
    <w:qFormat/>
  </w:style>
  <w:style w:type="paragraph" w:customStyle="1" w:styleId="a0">
    <w:name w:val="Заголовок"/>
    <w:basedOn w:val="a"/>
    <w:next w:val="a1"/>
    <w:qFormat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a1">
    <w:name w:val="Body Text"/>
    <w:basedOn w:val="a"/>
    <w:pPr>
      <w:spacing w:after="140" w:line="276" w:lineRule="auto"/>
    </w:pPr>
  </w:style>
  <w:style w:type="paragraph" w:styleId="ab">
    <w:name w:val="List"/>
    <w:basedOn w:val="a1"/>
  </w:style>
  <w:style w:type="paragraph" w:styleId="ac">
    <w:name w:val="caption"/>
    <w:basedOn w:val="a"/>
    <w:qFormat/>
    <w:pPr>
      <w:suppressLineNumbers/>
      <w:spacing w:before="120" w:after="120"/>
    </w:pPr>
    <w:rPr>
      <w:i/>
      <w:iCs/>
    </w:rPr>
  </w:style>
  <w:style w:type="paragraph" w:styleId="ad">
    <w:name w:val="index heading"/>
    <w:basedOn w:val="a"/>
    <w:qFormat/>
    <w:pPr>
      <w:suppressLineNumbers/>
    </w:pPr>
  </w:style>
  <w:style w:type="paragraph" w:styleId="ae">
    <w:name w:val="footer"/>
    <w:basedOn w:val="a"/>
    <w:pPr>
      <w:suppressLineNumbers/>
      <w:tabs>
        <w:tab w:val="center" w:pos="4819"/>
        <w:tab w:val="right" w:pos="9638"/>
      </w:tabs>
    </w:pPr>
  </w:style>
  <w:style w:type="paragraph" w:styleId="af">
    <w:name w:val="footnote text"/>
    <w:basedOn w:val="a"/>
    <w:pPr>
      <w:suppressLineNumbers/>
      <w:ind w:left="339" w:hanging="339"/>
    </w:pPr>
    <w:rPr>
      <w:sz w:val="20"/>
      <w:szCs w:val="20"/>
    </w:rPr>
  </w:style>
  <w:style w:type="paragraph" w:styleId="af0">
    <w:name w:val="List Paragraph"/>
    <w:basedOn w:val="a"/>
    <w:uiPriority w:val="34"/>
    <w:qFormat/>
    <w:rsid w:val="00462595"/>
    <w:pPr>
      <w:ind w:left="720"/>
      <w:contextualSpacing/>
    </w:pPr>
    <w:rPr>
      <w:rFonts w:cs="Mangal"/>
      <w:szCs w:val="21"/>
    </w:rPr>
  </w:style>
  <w:style w:type="table" w:styleId="af1">
    <w:name w:val="Table Grid"/>
    <w:basedOn w:val="a3"/>
    <w:uiPriority w:val="59"/>
    <w:rsid w:val="00401A0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2">
    <w:name w:val="header"/>
    <w:basedOn w:val="a"/>
    <w:link w:val="af3"/>
    <w:uiPriority w:val="99"/>
    <w:unhideWhenUsed/>
    <w:rsid w:val="00F10AD0"/>
    <w:pPr>
      <w:tabs>
        <w:tab w:val="center" w:pos="4677"/>
        <w:tab w:val="right" w:pos="9355"/>
      </w:tabs>
    </w:pPr>
    <w:rPr>
      <w:rFonts w:cs="Mangal"/>
      <w:szCs w:val="21"/>
    </w:rPr>
  </w:style>
  <w:style w:type="character" w:customStyle="1" w:styleId="af3">
    <w:name w:val="Верхний колонтитул Знак"/>
    <w:basedOn w:val="a2"/>
    <w:link w:val="af2"/>
    <w:uiPriority w:val="99"/>
    <w:rsid w:val="00F10AD0"/>
    <w:rPr>
      <w:rFonts w:cs="Mangal"/>
      <w:sz w:val="24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vc.ru/books/86775-shest-superknizhek-dlya-nachinayushchih-specialistov-v-sfere-analiza-trebovaniy-k-po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hyperlink" Target="https://ru.wikipedia.org/wiki/&#1058;&#1088;&#1077;&#1073;&#1086;&#1074;&#1072;&#1085;&#1080;&#1103;_&#1082;_&#1087;&#1088;&#1086;&#1075;&#1088;&#1072;&#1084;&#1084;&#1085;&#1086;&#1084;&#1091;_&#1086;&#1073;&#1077;&#1089;&#1087;&#1077;&#1095;&#1077;&#1085;&#1080;&#1102;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14</Pages>
  <Words>2620</Words>
  <Characters>14935</Characters>
  <Application>Microsoft Office Word</Application>
  <DocSecurity>0</DocSecurity>
  <Lines>124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пк</dc:creator>
  <dc:description/>
  <cp:lastModifiedBy>пк</cp:lastModifiedBy>
  <cp:revision>3</cp:revision>
  <dcterms:created xsi:type="dcterms:W3CDTF">2020-11-11T10:56:00Z</dcterms:created>
  <dcterms:modified xsi:type="dcterms:W3CDTF">2020-11-11T16:42:00Z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