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02F5D" w14:textId="425DAF77" w:rsidR="00736BB7" w:rsidRPr="001F42FB" w:rsidRDefault="00F270EF" w:rsidP="000E70A0">
      <w:pPr>
        <w:jc w:val="center"/>
        <w:rPr>
          <w:rFonts w:ascii="Times New Roman" w:hAnsi="Times New Roman" w:cs="Times New Roman"/>
        </w:rPr>
      </w:pPr>
      <w:r w:rsidRPr="001F42FB">
        <w:rPr>
          <w:rFonts w:ascii="Times New Roman" w:eastAsia="Times New Roman" w:hAnsi="Times New Roman" w:cs="Times New Roman"/>
          <w:b/>
          <w:sz w:val="28"/>
          <w:szCs w:val="28"/>
        </w:rPr>
        <w:t>ПРАКТИЧЕСКОЕ ЗАДАНИЕ: РАБОТА С КОЛЬЦЕВЫМИ ОЧЕРЕДЯМИ</w:t>
      </w:r>
    </w:p>
    <w:p w14:paraId="7E4CCFCA" w14:textId="5EE318AF" w:rsidR="00D7576B" w:rsidRDefault="00385476" w:rsidP="00385476">
      <w:pPr>
        <w:spacing w:before="120" w:after="0" w:line="276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8547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Очередь</w:t>
      </w:r>
      <w:r w:rsidRPr="00385476">
        <w:rPr>
          <w:rFonts w:ascii="Times New Roman" w:eastAsia="Times New Roman" w:hAnsi="Times New Roman"/>
          <w:sz w:val="28"/>
          <w:szCs w:val="28"/>
          <w:lang w:eastAsia="ru-RU"/>
        </w:rPr>
        <w:t xml:space="preserve"> – это линейный список, доступ к элементам которого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происходит по принципу FIFO (</w:t>
      </w:r>
      <w:r w:rsidR="00E92CE4">
        <w:rPr>
          <w:rFonts w:ascii="Times New Roman" w:eastAsia="Times New Roman" w:hAnsi="Times New Roman"/>
          <w:sz w:val="28"/>
          <w:szCs w:val="28"/>
          <w:lang w:val="en-US" w:eastAsia="ru-RU"/>
        </w:rPr>
        <w:t>First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E92CE4">
        <w:rPr>
          <w:rFonts w:ascii="Times New Roman" w:eastAsia="Times New Roman" w:hAnsi="Times New Roman"/>
          <w:sz w:val="28"/>
          <w:szCs w:val="28"/>
          <w:lang w:val="en-US" w:eastAsia="ru-RU"/>
        </w:rPr>
        <w:t>In</w:t>
      </w:r>
      <w:r w:rsidR="00E92CE4">
        <w:rPr>
          <w:rFonts w:ascii="Times New Roman" w:eastAsia="Times New Roman" w:hAnsi="Times New Roman"/>
          <w:sz w:val="28"/>
          <w:szCs w:val="28"/>
          <w:lang w:eastAsia="ru-RU"/>
        </w:rPr>
        <w:t xml:space="preserve"> 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E92CE4">
        <w:rPr>
          <w:rFonts w:ascii="Times New Roman" w:eastAsia="Times New Roman" w:hAnsi="Times New Roman"/>
          <w:sz w:val="28"/>
          <w:szCs w:val="28"/>
          <w:lang w:val="en-US" w:eastAsia="ru-RU"/>
        </w:rPr>
        <w:t>First</w:t>
      </w:r>
      <w:r w:rsidR="00E92CE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E92CE4">
        <w:rPr>
          <w:rFonts w:ascii="Times New Roman" w:eastAsia="Times New Roman" w:hAnsi="Times New Roman"/>
          <w:sz w:val="28"/>
          <w:szCs w:val="28"/>
          <w:lang w:val="en-US" w:eastAsia="ru-RU"/>
        </w:rPr>
        <w:t>Out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– первым пришел и первым ушел).</w:t>
      </w:r>
      <w:r w:rsidR="009E095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Элемент, который был первым поставлен в очередь, будет первым получен при поиске. Элемент, поставленный в очередь вторым, при поиске будет получен также вторым и т.д. Этот способ является единственным при постановке элементов в очередь и при поиске элементов в очереди. </w:t>
      </w:r>
    </w:p>
    <w:p w14:paraId="774EA942" w14:textId="13DDB6F9" w:rsidR="00D7576B" w:rsidRDefault="00D7576B" w:rsidP="00D7576B">
      <w:pPr>
        <w:spacing w:before="120" w:after="0" w:line="276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Для очереди характерны две операции – занесение элемента в очередь и извлечение (считывание) элемента из очереди. В простой очереди для работы с данными доступны две позиции – начало (из этой позиции происходит извлечение) и конец (в эту позицию заносится входящий элемент) или "голова" и "хвост". Произвольный доступ к элементам, в отличии от массивов, формально не допускается. Операция извлечения (считывания) формально является разрушающей. Это означает, что считанные данные становятся недоступными. Возможно, явного разрушения (уничтожения) данных и не происходит, но к ним нет доступа, используя стандартные операции работы с очередью.</w:t>
      </w:r>
    </w:p>
    <w:p w14:paraId="7C50BEB5" w14:textId="77777777" w:rsidR="00662D20" w:rsidRDefault="00662D20" w:rsidP="00662D20">
      <w:pPr>
        <w:spacing w:before="120" w:after="0" w:line="276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Классификация очередей</w:t>
      </w:r>
    </w:p>
    <w:p w14:paraId="40B12C53" w14:textId="77777777" w:rsidR="00662D20" w:rsidRPr="00D7576B" w:rsidRDefault="00662D20" w:rsidP="00662D20">
      <w:pPr>
        <w:pStyle w:val="ListParagraph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7576B">
        <w:rPr>
          <w:rFonts w:ascii="Times New Roman" w:eastAsia="Times New Roman" w:hAnsi="Times New Roman"/>
          <w:sz w:val="28"/>
          <w:szCs w:val="28"/>
          <w:lang w:eastAsia="ru-RU"/>
        </w:rPr>
        <w:t xml:space="preserve">По архитектуре очереди делятся на </w:t>
      </w:r>
      <w:r w:rsidRPr="00E92CE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линейные</w:t>
      </w:r>
      <w:r w:rsidRPr="00D7576B">
        <w:rPr>
          <w:rFonts w:ascii="Times New Roman" w:eastAsia="Times New Roman" w:hAnsi="Times New Roman"/>
          <w:sz w:val="28"/>
          <w:szCs w:val="28"/>
          <w:lang w:eastAsia="ru-RU"/>
        </w:rPr>
        <w:t xml:space="preserve"> и </w:t>
      </w:r>
      <w:r w:rsidRPr="00E92CE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кольцевые</w:t>
      </w:r>
      <w:r w:rsidRPr="00D7576B">
        <w:rPr>
          <w:rFonts w:ascii="Times New Roman" w:eastAsia="Times New Roman" w:hAnsi="Times New Roman"/>
          <w:sz w:val="28"/>
          <w:szCs w:val="28"/>
          <w:lang w:eastAsia="ru-RU"/>
        </w:rPr>
        <w:t xml:space="preserve"> (циклические). </w:t>
      </w:r>
    </w:p>
    <w:p w14:paraId="67FE4EAE" w14:textId="77777777" w:rsidR="00662D20" w:rsidRPr="00D7576B" w:rsidRDefault="00662D20" w:rsidP="00662D20">
      <w:pPr>
        <w:pStyle w:val="ListParagraph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7576B">
        <w:rPr>
          <w:rFonts w:ascii="Times New Roman" w:eastAsia="Times New Roman" w:hAnsi="Times New Roman"/>
          <w:sz w:val="28"/>
          <w:szCs w:val="28"/>
          <w:lang w:eastAsia="ru-RU"/>
        </w:rPr>
        <w:t xml:space="preserve">По количеству позиций записи и считывания – на </w:t>
      </w:r>
      <w:r w:rsidRPr="00E92CE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простые</w:t>
      </w:r>
      <w:r w:rsidRPr="00D7576B">
        <w:rPr>
          <w:rFonts w:ascii="Times New Roman" w:eastAsia="Times New Roman" w:hAnsi="Times New Roman"/>
          <w:sz w:val="28"/>
          <w:szCs w:val="28"/>
          <w:lang w:eastAsia="ru-RU"/>
        </w:rPr>
        <w:t xml:space="preserve"> и </w:t>
      </w:r>
      <w:r w:rsidRPr="00E92CE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приоритетные</w:t>
      </w:r>
      <w:r w:rsidRPr="00D7576B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14:paraId="27732137" w14:textId="2CF26EAC" w:rsidR="00AA26CA" w:rsidRDefault="00AA26CA" w:rsidP="00D7576B">
      <w:pPr>
        <w:spacing w:before="120" w:after="0" w:line="276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Абстрактная структура данных</w:t>
      </w:r>
      <w:r w:rsidR="00E92CE4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BA3CBE">
        <w:rPr>
          <w:rFonts w:ascii="Times New Roman" w:eastAsia="Times New Roman" w:hAnsi="Times New Roman"/>
          <w:sz w:val="28"/>
          <w:szCs w:val="28"/>
          <w:lang w:eastAsia="ru-RU"/>
        </w:rPr>
        <w:t xml:space="preserve"> очеред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ь</w:t>
      </w:r>
      <w:r w:rsidR="00BA3CBE">
        <w:rPr>
          <w:rFonts w:ascii="Times New Roman" w:eastAsia="Times New Roman" w:hAnsi="Times New Roman"/>
          <w:sz w:val="28"/>
          <w:szCs w:val="28"/>
          <w:lang w:eastAsia="ru-RU"/>
        </w:rPr>
        <w:t xml:space="preserve"> реализовыва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BA3CBE">
        <w:rPr>
          <w:rFonts w:ascii="Times New Roman" w:eastAsia="Times New Roman" w:hAnsi="Times New Roman"/>
          <w:sz w:val="28"/>
          <w:szCs w:val="28"/>
          <w:lang w:eastAsia="ru-RU"/>
        </w:rPr>
        <w:t xml:space="preserve">тся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несколькими способами:</w:t>
      </w:r>
    </w:p>
    <w:p w14:paraId="6BB7F3F0" w14:textId="44A9EB33" w:rsidR="00955E3B" w:rsidRDefault="00BA3CBE" w:rsidP="00983E7B">
      <w:pPr>
        <w:pStyle w:val="ListParagraph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одномерны</w:t>
      </w:r>
      <w:r w:rsidR="00955E3B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массив</w:t>
      </w:r>
      <w:r w:rsidR="00955E3B">
        <w:rPr>
          <w:rFonts w:ascii="Times New Roman" w:eastAsia="Times New Roman" w:hAnsi="Times New Roman"/>
          <w:sz w:val="28"/>
          <w:szCs w:val="28"/>
          <w:lang w:eastAsia="ru-RU"/>
        </w:rPr>
        <w:t>ы;</w:t>
      </w:r>
    </w:p>
    <w:p w14:paraId="1AA0E86D" w14:textId="73B954BE" w:rsidR="00BA3CBE" w:rsidRDefault="00955E3B" w:rsidP="00983E7B">
      <w:pPr>
        <w:pStyle w:val="ListParagraph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="00BA3CBE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30172D" w:rsidRPr="00983E7B">
        <w:rPr>
          <w:rFonts w:ascii="Times New Roman" w:eastAsia="Times New Roman" w:hAnsi="Times New Roman"/>
          <w:sz w:val="28"/>
          <w:szCs w:val="28"/>
          <w:lang w:eastAsia="ru-RU"/>
        </w:rPr>
        <w:t>я</w:t>
      </w:r>
      <w:r w:rsidR="00BA3CBE">
        <w:rPr>
          <w:rFonts w:ascii="Times New Roman" w:eastAsia="Times New Roman" w:hAnsi="Times New Roman"/>
          <w:sz w:val="28"/>
          <w:szCs w:val="28"/>
          <w:lang w:eastAsia="ru-RU"/>
        </w:rPr>
        <w:t>зны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BA3CBE">
        <w:rPr>
          <w:rFonts w:ascii="Times New Roman" w:eastAsia="Times New Roman" w:hAnsi="Times New Roman"/>
          <w:sz w:val="28"/>
          <w:szCs w:val="28"/>
          <w:lang w:eastAsia="ru-RU"/>
        </w:rPr>
        <w:t xml:space="preserve"> списк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и;</w:t>
      </w:r>
    </w:p>
    <w:p w14:paraId="18A7316D" w14:textId="4A666E0E" w:rsidR="00955E3B" w:rsidRDefault="00983E7B" w:rsidP="00983E7B">
      <w:pPr>
        <w:pStyle w:val="ListParagraph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83E7B">
        <w:rPr>
          <w:rFonts w:ascii="Times New Roman" w:eastAsia="Times New Roman" w:hAnsi="Times New Roman"/>
          <w:sz w:val="28"/>
          <w:szCs w:val="28"/>
          <w:lang w:eastAsia="ru-RU"/>
        </w:rPr>
        <w:t>классы объектно-ориентированного программирования</w:t>
      </w:r>
      <w:r w:rsidR="004452D0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6106E58B" w14:textId="35475501" w:rsidR="00A42D81" w:rsidRDefault="00A42D81" w:rsidP="00D7576B">
      <w:pPr>
        <w:spacing w:before="120" w:after="0" w:line="276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Если </w:t>
      </w:r>
      <w:r w:rsidR="007C04C6">
        <w:rPr>
          <w:rFonts w:ascii="Times New Roman" w:eastAsia="Times New Roman" w:hAnsi="Times New Roman"/>
          <w:sz w:val="28"/>
          <w:szCs w:val="28"/>
          <w:lang w:eastAsia="ru-RU"/>
        </w:rPr>
        <w:t>реализовывать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очередь по аналогии с реальной, где её участники (элементы) продвигаются к кассе, то извлечение элемента будет </w:t>
      </w:r>
      <w:r w:rsidR="00DC7E0B">
        <w:rPr>
          <w:rFonts w:ascii="Times New Roman" w:eastAsia="Times New Roman" w:hAnsi="Times New Roman"/>
          <w:sz w:val="28"/>
          <w:szCs w:val="28"/>
          <w:lang w:eastAsia="ru-RU"/>
        </w:rPr>
        <w:t xml:space="preserve">иметь сложность </w:t>
      </w:r>
      <w:r w:rsidR="00DC7E0B">
        <w:rPr>
          <w:rFonts w:ascii="Times New Roman" w:eastAsia="Times New Roman" w:hAnsi="Times New Roman"/>
          <w:sz w:val="28"/>
          <w:szCs w:val="28"/>
          <w:lang w:val="en-US" w:eastAsia="ru-RU"/>
        </w:rPr>
        <w:t>O</w:t>
      </w:r>
      <w:r w:rsidR="00DC7E0B" w:rsidRPr="00DC7E0B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="00DC7E0B">
        <w:rPr>
          <w:rFonts w:ascii="Times New Roman" w:eastAsia="Times New Roman" w:hAnsi="Times New Roman"/>
          <w:sz w:val="28"/>
          <w:szCs w:val="28"/>
          <w:lang w:val="en-US" w:eastAsia="ru-RU"/>
        </w:rPr>
        <w:t>n</w:t>
      </w:r>
      <w:r w:rsidR="00DC7E0B" w:rsidRPr="00DC7E0B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="00DC7E0B">
        <w:rPr>
          <w:rFonts w:ascii="Times New Roman" w:eastAsia="Times New Roman" w:hAnsi="Times New Roman"/>
          <w:sz w:val="28"/>
          <w:szCs w:val="28"/>
          <w:lang w:eastAsia="ru-RU"/>
        </w:rPr>
        <w:t xml:space="preserve">, (где </w:t>
      </w:r>
      <w:r w:rsidR="00DC7E0B">
        <w:rPr>
          <w:rFonts w:ascii="Times New Roman" w:eastAsia="Times New Roman" w:hAnsi="Times New Roman"/>
          <w:sz w:val="28"/>
          <w:szCs w:val="28"/>
          <w:lang w:val="en-US" w:eastAsia="ru-RU"/>
        </w:rPr>
        <w:t>n</w:t>
      </w:r>
      <w:r w:rsidR="00DC7E0B" w:rsidRPr="00DC7E0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DC7E0B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DC7E0B" w:rsidRPr="00DC7E0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DC7E0B">
        <w:rPr>
          <w:rFonts w:ascii="Times New Roman" w:eastAsia="Times New Roman" w:hAnsi="Times New Roman"/>
          <w:sz w:val="28"/>
          <w:szCs w:val="28"/>
          <w:lang w:eastAsia="ru-RU"/>
        </w:rPr>
        <w:t xml:space="preserve">количество элементов в очереди), т.к. </w:t>
      </w:r>
      <w:r w:rsidR="00CB5133">
        <w:rPr>
          <w:rFonts w:ascii="Times New Roman" w:eastAsia="Times New Roman" w:hAnsi="Times New Roman"/>
          <w:sz w:val="28"/>
          <w:szCs w:val="28"/>
          <w:lang w:eastAsia="ru-RU"/>
        </w:rPr>
        <w:t>элементы-очередники будут приближаться к кассе.</w:t>
      </w:r>
      <w:r w:rsidR="00DC7E0B">
        <w:rPr>
          <w:rFonts w:ascii="Times New Roman" w:eastAsia="Times New Roman" w:hAnsi="Times New Roman"/>
          <w:sz w:val="28"/>
          <w:szCs w:val="28"/>
          <w:lang w:eastAsia="ru-RU"/>
        </w:rPr>
        <w:t xml:space="preserve"> При программной реализации эффективнее постоянно смещать указатель на начало очереди</w:t>
      </w:r>
      <w:r w:rsidR="00CB5133">
        <w:rPr>
          <w:rFonts w:ascii="Times New Roman" w:eastAsia="Times New Roman" w:hAnsi="Times New Roman"/>
          <w:sz w:val="28"/>
          <w:szCs w:val="28"/>
          <w:lang w:eastAsia="ru-RU"/>
        </w:rPr>
        <w:t xml:space="preserve"> (смещать кассу).</w:t>
      </w:r>
      <w:r w:rsidR="00B431B1">
        <w:rPr>
          <w:rFonts w:ascii="Times New Roman" w:eastAsia="Times New Roman" w:hAnsi="Times New Roman"/>
          <w:sz w:val="28"/>
          <w:szCs w:val="28"/>
          <w:lang w:eastAsia="ru-RU"/>
        </w:rPr>
        <w:t xml:space="preserve"> При этом возникает другая проблема: количество элементов,</w:t>
      </w:r>
      <w:r w:rsidR="0083686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B431B1">
        <w:rPr>
          <w:rFonts w:ascii="Times New Roman" w:eastAsia="Times New Roman" w:hAnsi="Times New Roman"/>
          <w:sz w:val="28"/>
          <w:szCs w:val="28"/>
          <w:lang w:eastAsia="ru-RU"/>
        </w:rPr>
        <w:t>одновременно находящихся в очереди следует ограничить</w:t>
      </w:r>
      <w:r w:rsidR="0083686E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 w:rsidR="00626648">
        <w:rPr>
          <w:rFonts w:ascii="Times New Roman" w:eastAsia="Times New Roman" w:hAnsi="Times New Roman"/>
          <w:sz w:val="28"/>
          <w:szCs w:val="28"/>
          <w:lang w:eastAsia="ru-RU"/>
        </w:rPr>
        <w:t>Для этого очередь нужно закольцевать: последний (</w:t>
      </w:r>
      <w:r w:rsidR="00626648" w:rsidRPr="00626648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новый</w:t>
      </w:r>
      <w:r w:rsidR="00626648">
        <w:rPr>
          <w:rFonts w:ascii="Times New Roman" w:eastAsia="Times New Roman" w:hAnsi="Times New Roman"/>
          <w:sz w:val="28"/>
          <w:szCs w:val="28"/>
          <w:lang w:eastAsia="ru-RU"/>
        </w:rPr>
        <w:t xml:space="preserve">, поступивший последним) элемент будет указывать на первый (самый </w:t>
      </w:r>
      <w:r w:rsidR="00666C80" w:rsidRPr="00626648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старый</w:t>
      </w:r>
      <w:r w:rsidR="00666C80">
        <w:rPr>
          <w:rFonts w:ascii="Times New Roman" w:eastAsia="Times New Roman" w:hAnsi="Times New Roman"/>
          <w:sz w:val="28"/>
          <w:szCs w:val="28"/>
          <w:lang w:eastAsia="ru-RU"/>
        </w:rPr>
        <w:t>, поступивший раньше всех)</w:t>
      </w:r>
      <w:r w:rsidR="00626648">
        <w:rPr>
          <w:rFonts w:ascii="Times New Roman" w:eastAsia="Times New Roman" w:hAnsi="Times New Roman"/>
          <w:sz w:val="28"/>
          <w:szCs w:val="28"/>
          <w:lang w:eastAsia="ru-RU"/>
        </w:rPr>
        <w:t xml:space="preserve">, а использовать будем два указателя: на элемент, который следует извлекать, </w:t>
      </w:r>
      <w:proofErr w:type="gramStart"/>
      <w:r w:rsidR="00626648">
        <w:rPr>
          <w:rFonts w:ascii="Times New Roman" w:eastAsia="Times New Roman" w:hAnsi="Times New Roman"/>
          <w:sz w:val="28"/>
          <w:szCs w:val="28"/>
          <w:lang w:eastAsia="ru-RU"/>
        </w:rPr>
        <w:t>и  элемент</w:t>
      </w:r>
      <w:proofErr w:type="gramEnd"/>
      <w:r w:rsidR="00626648">
        <w:rPr>
          <w:rFonts w:ascii="Times New Roman" w:eastAsia="Times New Roman" w:hAnsi="Times New Roman"/>
          <w:sz w:val="28"/>
          <w:szCs w:val="28"/>
          <w:lang w:eastAsia="ru-RU"/>
        </w:rPr>
        <w:t xml:space="preserve">, который был помещен. </w:t>
      </w:r>
    </w:p>
    <w:p w14:paraId="445A130A" w14:textId="01457C8E" w:rsidR="00662D20" w:rsidRPr="00651DEB" w:rsidRDefault="00662D20" w:rsidP="00662D20">
      <w:pPr>
        <w:spacing w:before="120" w:after="0" w:line="276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Кольцевая</w:t>
      </w:r>
      <w:r w:rsidRPr="00651DEB">
        <w:rPr>
          <w:rFonts w:ascii="Times New Roman" w:eastAsia="Times New Roman" w:hAnsi="Times New Roman"/>
          <w:sz w:val="28"/>
          <w:szCs w:val="28"/>
          <w:lang w:eastAsia="ru-RU"/>
        </w:rPr>
        <w:t xml:space="preserve"> очередь становится заполненной только в том случае, когда указатель свободного места совпадает с указателем выборки следующего элемента</w:t>
      </w:r>
      <w:r w:rsidR="0030172D">
        <w:rPr>
          <w:rFonts w:ascii="Times New Roman" w:eastAsia="Times New Roman" w:hAnsi="Times New Roman"/>
          <w:sz w:val="28"/>
          <w:szCs w:val="28"/>
          <w:lang w:eastAsia="ru-RU"/>
        </w:rPr>
        <w:t xml:space="preserve"> (и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наче,</w:t>
      </w:r>
      <w:r w:rsidRPr="00651DEB">
        <w:rPr>
          <w:rFonts w:ascii="Times New Roman" w:eastAsia="Times New Roman" w:hAnsi="Times New Roman"/>
          <w:sz w:val="28"/>
          <w:szCs w:val="28"/>
          <w:lang w:eastAsia="ru-RU"/>
        </w:rPr>
        <w:t xml:space="preserve"> очередь будет иметь свободное место для нового элемента</w:t>
      </w:r>
      <w:r w:rsidR="0030172D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651DEB">
        <w:rPr>
          <w:rFonts w:ascii="Times New Roman" w:eastAsia="Times New Roman" w:hAnsi="Times New Roman"/>
          <w:sz w:val="28"/>
          <w:szCs w:val="28"/>
          <w:lang w:eastAsia="ru-RU"/>
        </w:rPr>
        <w:t>. Однако, это значит, что в начале программы индекс выборки должен устанавливаться не в нулевое значение, а на значение максимального числа событий. В противном случае первое обращение к процедуре постановки в очередь приведет к появлению сообщения о заполнении списка. Следует помнить, что очередь может содержать только на один элемент меньше, чем значение максимального числа событий, поскольку указатели выборки и постановки в очередь всегда должны отличаться хотя бы на единицу (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иначе,</w:t>
      </w:r>
      <w:r w:rsidRPr="00651DEB">
        <w:rPr>
          <w:rFonts w:ascii="Times New Roman" w:eastAsia="Times New Roman" w:hAnsi="Times New Roman"/>
          <w:sz w:val="28"/>
          <w:szCs w:val="28"/>
          <w:lang w:eastAsia="ru-RU"/>
        </w:rPr>
        <w:t xml:space="preserve"> нельзя будет понять заполнена ли очередь или она пустая). </w:t>
      </w:r>
    </w:p>
    <w:p w14:paraId="0C94D272" w14:textId="2B15A173" w:rsidR="00662D20" w:rsidRPr="00D22C64" w:rsidRDefault="000C5107" w:rsidP="00D7576B">
      <w:pPr>
        <w:spacing w:before="120" w:after="0" w:line="276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D22C6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Пример реализации кольцевой очереди</w:t>
      </w:r>
    </w:p>
    <w:p w14:paraId="58218186" w14:textId="03344A30" w:rsidR="00771218" w:rsidRDefault="000C5107" w:rsidP="000C5107">
      <w:pPr>
        <w:spacing w:before="120" w:after="0" w:line="276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Наиболее широко </w:t>
      </w:r>
      <w:r w:rsidR="00771218">
        <w:rPr>
          <w:rFonts w:ascii="Times New Roman" w:eastAsia="Times New Roman" w:hAnsi="Times New Roman"/>
          <w:sz w:val="28"/>
          <w:szCs w:val="28"/>
          <w:lang w:eastAsia="ru-RU"/>
        </w:rPr>
        <w:t xml:space="preserve">кольцевые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очереди применяются в ОС при буферизации </w:t>
      </w:r>
      <w:r w:rsidR="00D22C64">
        <w:rPr>
          <w:rFonts w:ascii="Times New Roman" w:eastAsia="Times New Roman" w:hAnsi="Times New Roman"/>
          <w:sz w:val="28"/>
          <w:szCs w:val="28"/>
          <w:lang w:eastAsia="ru-RU"/>
        </w:rPr>
        <w:t>данных (</w:t>
      </w:r>
      <w:r w:rsidR="00D22C64">
        <w:rPr>
          <w:rFonts w:ascii="Times New Roman" w:eastAsia="Times New Roman" w:hAnsi="Times New Roman"/>
          <w:sz w:val="28"/>
          <w:szCs w:val="28"/>
          <w:lang w:val="en-US" w:eastAsia="ru-RU"/>
        </w:rPr>
        <w:t>Lazy</w:t>
      </w:r>
      <w:r w:rsidR="00D22C64" w:rsidRPr="00D22C6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D22C64">
        <w:rPr>
          <w:rFonts w:ascii="Times New Roman" w:eastAsia="Times New Roman" w:hAnsi="Times New Roman"/>
          <w:sz w:val="28"/>
          <w:szCs w:val="28"/>
          <w:lang w:val="en-US" w:eastAsia="ru-RU"/>
        </w:rPr>
        <w:t>write</w:t>
      </w:r>
      <w:r w:rsidR="00D22C64" w:rsidRPr="00D22C64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D22C64">
        <w:rPr>
          <w:rFonts w:ascii="Times New Roman" w:eastAsia="Times New Roman" w:hAnsi="Times New Roman"/>
          <w:sz w:val="28"/>
          <w:szCs w:val="28"/>
          <w:lang w:val="en-US" w:eastAsia="ru-RU"/>
        </w:rPr>
        <w:t>Read</w:t>
      </w:r>
      <w:r w:rsidR="00D22C64" w:rsidRPr="00D22C6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D22C64">
        <w:rPr>
          <w:rFonts w:ascii="Times New Roman" w:eastAsia="Times New Roman" w:hAnsi="Times New Roman"/>
          <w:sz w:val="28"/>
          <w:szCs w:val="28"/>
          <w:lang w:val="en-US" w:eastAsia="ru-RU"/>
        </w:rPr>
        <w:t>ahead</w:t>
      </w:r>
      <w:r w:rsidR="00D22C64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14:paraId="5DE84C31" w14:textId="3BCF4B80" w:rsidR="000C5107" w:rsidRDefault="00771218" w:rsidP="000C5107">
      <w:pPr>
        <w:spacing w:before="120" w:after="0" w:line="276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Рассмотрим пример</w:t>
      </w:r>
      <w:r w:rsidR="000C510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использования очередей в организации ввода с клавиатуры в режиме</w:t>
      </w:r>
      <w:r w:rsidR="000C5107">
        <w:rPr>
          <w:rFonts w:ascii="Times New Roman" w:eastAsia="Times New Roman" w:hAnsi="Times New Roman"/>
          <w:sz w:val="28"/>
          <w:szCs w:val="28"/>
          <w:lang w:eastAsia="ru-RU"/>
        </w:rPr>
        <w:t xml:space="preserve"> реального времени. Так работают многие текстовые процессоры, когда изменяется формат параграфа или выравнивается строка</w:t>
      </w:r>
      <w:proofErr w:type="gramStart"/>
      <w:r w:rsidR="0032144E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0C5107">
        <w:rPr>
          <w:rFonts w:ascii="Times New Roman" w:eastAsia="Times New Roman" w:hAnsi="Times New Roman"/>
          <w:sz w:val="28"/>
          <w:szCs w:val="28"/>
          <w:lang w:eastAsia="ru-RU"/>
        </w:rPr>
        <w:t xml:space="preserve"> Имеется</w:t>
      </w:r>
      <w:proofErr w:type="gramEnd"/>
      <w:r w:rsidR="000C5107">
        <w:rPr>
          <w:rFonts w:ascii="Times New Roman" w:eastAsia="Times New Roman" w:hAnsi="Times New Roman"/>
          <w:sz w:val="28"/>
          <w:szCs w:val="28"/>
          <w:lang w:eastAsia="ru-RU"/>
        </w:rPr>
        <w:t xml:space="preserve"> короткий промежуток времени, когда набранная на клавиатуре информация не выводится на экран до окончания другого процесса. Для достижения такого эффекта в программе должна предусматриваться постоянная проверка ввода с клавиатуры в ходе выполнения другого процесса. При вводе некоторого символа его значение должно быстро ставиться в очередь и процесс должен продолжаться. После завершения процесса набранные символы выбираются из очереди и обрабатываются обычным образом. </w:t>
      </w:r>
    </w:p>
    <w:p w14:paraId="33BFD1E9" w14:textId="77777777" w:rsidR="000C5107" w:rsidRDefault="000C5107" w:rsidP="000C5107">
      <w:pPr>
        <w:spacing w:before="120" w:after="0" w:line="276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Для того, чтобы понять, как это можно сделать с помощью циклической очереди, рассмотрим следующую простую программу, состоящую из двух процессов:</w:t>
      </w:r>
    </w:p>
    <w:p w14:paraId="60E4B6E0" w14:textId="1F5130EB" w:rsidR="000C5107" w:rsidRPr="00DF1DFB" w:rsidRDefault="000C5107" w:rsidP="00DF1DFB">
      <w:pPr>
        <w:spacing w:after="0" w:line="276" w:lineRule="auto"/>
        <w:ind w:left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1DFB">
        <w:rPr>
          <w:rFonts w:ascii="Times New Roman" w:eastAsia="Times New Roman" w:hAnsi="Times New Roman"/>
          <w:sz w:val="28"/>
          <w:szCs w:val="28"/>
          <w:lang w:eastAsia="ru-RU"/>
        </w:rPr>
        <w:t>Первый процесс запускает счетчик 1</w:t>
      </w:r>
      <w:r w:rsidR="00DF1DFB" w:rsidRPr="00DF1DF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DF1DFB" w:rsidRPr="00DF1DFB">
        <w:rPr>
          <w:rFonts w:ascii="Times New Roman" w:eastAsia="Times New Roman" w:hAnsi="Times New Roman" w:cs="Times New Roman"/>
          <w:sz w:val="28"/>
          <w:szCs w:val="28"/>
          <w:lang w:eastAsia="ru-RU"/>
        </w:rPr>
        <w:t>÷</w:t>
      </w:r>
      <w:r w:rsidR="00DF1DFB" w:rsidRPr="00DF1DF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F1DFB">
        <w:rPr>
          <w:rFonts w:ascii="Times New Roman" w:eastAsia="Times New Roman" w:hAnsi="Times New Roman"/>
          <w:sz w:val="28"/>
          <w:szCs w:val="28"/>
          <w:lang w:eastAsia="ru-RU"/>
        </w:rPr>
        <w:t>32000.</w:t>
      </w:r>
    </w:p>
    <w:p w14:paraId="4148AA68" w14:textId="77777777" w:rsidR="000C5107" w:rsidRPr="00DF1DFB" w:rsidRDefault="000C5107" w:rsidP="00DF1DFB">
      <w:pPr>
        <w:spacing w:after="0" w:line="276" w:lineRule="auto"/>
        <w:ind w:left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F1DFB">
        <w:rPr>
          <w:rFonts w:ascii="Times New Roman" w:eastAsia="Times New Roman" w:hAnsi="Times New Roman"/>
          <w:sz w:val="28"/>
          <w:szCs w:val="28"/>
          <w:lang w:eastAsia="ru-RU"/>
        </w:rPr>
        <w:t>Второй процесс помещает вводимые с клавиатуры символы в циклическую очередь. При этом вводимые символы не будут выводиться на экран до тех пор, пока не будет введена точка с запятой.</w:t>
      </w:r>
    </w:p>
    <w:p w14:paraId="1BBE3B5D" w14:textId="77777777" w:rsidR="000C5107" w:rsidRDefault="000C5107" w:rsidP="000C5107">
      <w:pPr>
        <w:spacing w:before="120" w:after="0" w:line="276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Вводимые символы не будут выводиться на экран, поскольку первый процесс будет иметь более высокий приоритет до тех пор, пока вы не введете точку с запятой или пока счетчик не достигнет максимального значения. Затем из очереди будут выбраны введенные символы и выведены на экран. </w:t>
      </w:r>
    </w:p>
    <w:p w14:paraId="6BF8219E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{ программа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>, иллюстрирующая применение циклической очереди }</w:t>
      </w:r>
    </w:p>
    <w:p w14:paraId="292EAB80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program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KeyBuffer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5A20859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uses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Crt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, Dos;</w:t>
      </w:r>
    </w:p>
    <w:p w14:paraId="692DB4CB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const</w:t>
      </w:r>
    </w:p>
    <w:p w14:paraId="197DCB9B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MAX_EVENT = 10;</w:t>
      </w:r>
    </w:p>
    <w:p w14:paraId="257C3C03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type</w:t>
      </w:r>
    </w:p>
    <w:p w14:paraId="2A16F796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EvtType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char;</w:t>
      </w:r>
    </w:p>
    <w:p w14:paraId="7E8AC464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</w:p>
    <w:p w14:paraId="2C9D3E05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event: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array[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1..MAX_EVENT] of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EvtType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7610BE0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spos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rpos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, t: integer;</w:t>
      </w:r>
    </w:p>
    <w:p w14:paraId="511163D8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: char;</w:t>
      </w:r>
    </w:p>
    <w:p w14:paraId="23303CA6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D7DA571" w14:textId="77A0F331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procedure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Qstore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q:EvtType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="0032144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 поместить объект в очередь }</w:t>
      </w:r>
    </w:p>
    <w:p w14:paraId="2840A43D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begin</w:t>
      </w:r>
      <w:proofErr w:type="spellEnd"/>
    </w:p>
    <w:p w14:paraId="52E976E0" w14:textId="3E47BA2F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{ убедиться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>,  что в очереди имеется свободное место}</w:t>
      </w:r>
    </w:p>
    <w:p w14:paraId="61824A7C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if ((spos+1=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rpos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) or ((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spos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=MAX_EVENT) AND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rpos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=0))then</w:t>
      </w:r>
    </w:p>
    <w:p w14:paraId="5E707274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hyperlink r:id="rId7" w:history="1">
        <w:proofErr w:type="spellStart"/>
        <w:r>
          <w:rPr>
            <w:rStyle w:val="Hyperlink"/>
            <w:rFonts w:ascii="Courier New" w:eastAsia="Times New Roman" w:hAnsi="Courier New" w:cs="Courier New"/>
            <w:color w:val="0000FF"/>
            <w:sz w:val="20"/>
            <w:szCs w:val="20"/>
            <w:lang w:val="en-US" w:eastAsia="ru-RU"/>
          </w:rPr>
          <w:t>WriteLn</w:t>
        </w:r>
        <w:proofErr w:type="spellEnd"/>
      </w:hyperlink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('List full')</w:t>
      </w:r>
    </w:p>
    <w:p w14:paraId="1AE3AC34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else</w:t>
      </w:r>
    </w:p>
    <w:p w14:paraId="2B51F51F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begin</w:t>
      </w:r>
    </w:p>
    <w:p w14:paraId="59EA9255" w14:textId="00DEED9A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event[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spos</w:t>
      </w:r>
      <w:proofErr w:type="spellEnd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]:=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q;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spos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:=spos+1;</w:t>
      </w:r>
    </w:p>
    <w:p w14:paraId="16FCA13F" w14:textId="77777777" w:rsidR="000C5107" w:rsidRPr="00AA26CA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</w:t>
      </w:r>
      <w:r w:rsidRPr="00AA26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spos</w:t>
      </w:r>
      <w:proofErr w:type="spellEnd"/>
      <w:r w:rsidRPr="00AA26CA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MAX</w:t>
      </w:r>
      <w:r w:rsidRPr="00AA26CA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</w:t>
      </w:r>
      <w:r w:rsidRPr="00AA26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then</w:t>
      </w:r>
      <w:r w:rsidRPr="00AA26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spos</w:t>
      </w:r>
      <w:proofErr w:type="spellEnd"/>
      <w:r w:rsidRPr="00AA26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:=1; {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вернуться</w:t>
      </w:r>
      <w:r w:rsidRPr="00AA26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AA26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начало</w:t>
      </w:r>
      <w:r w:rsidRPr="00AA26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очереди</w:t>
      </w:r>
      <w:r w:rsidRPr="00AA26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}</w:t>
      </w:r>
    </w:p>
    <w:p w14:paraId="74C2BA9C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A26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D7DF2DF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{ конец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процедуры  постановки в очередь }</w:t>
      </w:r>
    </w:p>
    <w:p w14:paraId="13DB4D20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C4B43BC" w14:textId="0A2A6D7B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Qretrieve:EvtType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="0032144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 выборка объекта из очереди }</w:t>
      </w:r>
    </w:p>
    <w:p w14:paraId="6E7271AA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begin</w:t>
      </w:r>
      <w:proofErr w:type="spellEnd"/>
    </w:p>
    <w:p w14:paraId="377F7607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rpos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=MAX_EVENT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then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rpos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>1; { вернуться в начало очереди }</w:t>
      </w:r>
    </w:p>
    <w:p w14:paraId="2FDFBA58" w14:textId="77777777" w:rsidR="000C5107" w:rsidRPr="00E92CE4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r w:rsidRPr="00E92C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rpos</w:t>
      </w:r>
      <w:proofErr w:type="spellEnd"/>
      <w:r w:rsidRPr="00E92CE4">
        <w:rPr>
          <w:rFonts w:ascii="Courier New" w:eastAsia="Times New Roman" w:hAnsi="Courier New" w:cs="Courier New"/>
          <w:sz w:val="20"/>
          <w:szCs w:val="20"/>
          <w:lang w:val="en-US" w:eastAsia="ru-RU"/>
        </w:rPr>
        <w:t>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rpos</w:t>
      </w:r>
      <w:r w:rsidRPr="00E92CE4">
        <w:rPr>
          <w:rFonts w:ascii="Courier New" w:eastAsia="Times New Roman" w:hAnsi="Courier New" w:cs="Courier New"/>
          <w:sz w:val="20"/>
          <w:szCs w:val="20"/>
          <w:lang w:val="en-US" w:eastAsia="ru-RU"/>
        </w:rPr>
        <w:t>+1;</w:t>
      </w:r>
    </w:p>
    <w:p w14:paraId="34FC869B" w14:textId="77777777" w:rsidR="000C5107" w:rsidRPr="00E92CE4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6C4AA78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2C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if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rpos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spos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then</w:t>
      </w:r>
    </w:p>
    <w:p w14:paraId="51CCA658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begin</w:t>
      </w:r>
    </w:p>
    <w:p w14:paraId="33165543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hyperlink r:id="rId8" w:history="1">
        <w:proofErr w:type="spellStart"/>
        <w:r>
          <w:rPr>
            <w:rStyle w:val="Hyperlink"/>
            <w:rFonts w:ascii="Courier New" w:eastAsia="Times New Roman" w:hAnsi="Courier New" w:cs="Courier New"/>
            <w:color w:val="0000FF"/>
            <w:sz w:val="20"/>
            <w:szCs w:val="20"/>
            <w:lang w:val="en-US" w:eastAsia="ru-RU"/>
          </w:rPr>
          <w:t>WriteLn</w:t>
        </w:r>
        <w:proofErr w:type="spellEnd"/>
      </w:hyperlink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('Queue empty');</w:t>
      </w:r>
    </w:p>
    <w:p w14:paraId="7AD1B644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Qretrieve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';';</w:t>
      </w:r>
    </w:p>
    <w:p w14:paraId="5A4A411E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end else</w:t>
      </w:r>
    </w:p>
    <w:p w14:paraId="6DB103D2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begin</w:t>
      </w:r>
    </w:p>
    <w:p w14:paraId="3AEC8D05" w14:textId="77777777" w:rsidR="000C5107" w:rsidRPr="00E10DF1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Qretrieve</w:t>
      </w:r>
      <w:proofErr w:type="spellEnd"/>
      <w:r w:rsidRPr="00E10DF1">
        <w:rPr>
          <w:rFonts w:ascii="Courier New" w:eastAsia="Times New Roman" w:hAnsi="Courier New" w:cs="Courier New"/>
          <w:sz w:val="20"/>
          <w:szCs w:val="20"/>
          <w:lang w:val="en-US" w:eastAsia="ru-RU"/>
        </w:rPr>
        <w:t>:=</w:t>
      </w:r>
      <w:proofErr w:type="gramEnd"/>
      <w:r w:rsidRPr="00E10DF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</w:t>
      </w:r>
      <w:r w:rsidRPr="00E10DF1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rpos</w:t>
      </w:r>
      <w:r w:rsidRPr="00E10DF1">
        <w:rPr>
          <w:rFonts w:ascii="Courier New" w:eastAsia="Times New Roman" w:hAnsi="Courier New" w:cs="Courier New"/>
          <w:sz w:val="20"/>
          <w:szCs w:val="20"/>
          <w:lang w:val="en-US" w:eastAsia="ru-RU"/>
        </w:rPr>
        <w:t>-1];</w:t>
      </w:r>
    </w:p>
    <w:p w14:paraId="1FEACADD" w14:textId="77777777" w:rsidR="000C5107" w:rsidRPr="00E10DF1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10DF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  <w:r w:rsidRPr="00E10DF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D755628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{ конец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функции выборки объекта из очереди  }</w:t>
      </w:r>
    </w:p>
    <w:p w14:paraId="6976F626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3CE03CC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begin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{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буфер набранных  с  помощью клавиатуры символов }</w:t>
      </w:r>
    </w:p>
    <w:p w14:paraId="6174637A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spos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>= 0;</w:t>
      </w:r>
    </w:p>
    <w:p w14:paraId="49192C44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rpos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>= MAX_EVENT;</w:t>
      </w:r>
    </w:p>
    <w:p w14:paraId="65C40A96" w14:textId="617AC16C" w:rsidR="000C5107" w:rsidRDefault="000C5107" w:rsidP="00382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</w:t>
      </w:r>
      <w:r w:rsidRPr="00382642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</w:t>
      </w:r>
      <w:proofErr w:type="gramEnd"/>
      <w:r w:rsidRPr="003826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82642">
        <w:rPr>
          <w:rFonts w:ascii="Times New Roman" w:eastAsia="Times New Roman" w:hAnsi="Times New Roman" w:cs="Times New Roman"/>
          <w:sz w:val="24"/>
          <w:szCs w:val="24"/>
          <w:lang w:eastAsia="ru-RU"/>
        </w:rPr>
        <w:t>ch</w:t>
      </w:r>
      <w:proofErr w:type="spellEnd"/>
      <w:r w:rsidRPr="003826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начальное значение, отличное от точки с запятой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}</w:t>
      </w:r>
    </w:p>
    <w:p w14:paraId="2CD70D30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121A51B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' ';</w:t>
      </w:r>
    </w:p>
    <w:p w14:paraId="12C7DF44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t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= 1;</w:t>
      </w:r>
    </w:p>
    <w:p w14:paraId="18CD011B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repeat</w:t>
      </w:r>
    </w:p>
    <w:p w14:paraId="0BB034A4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KeyPressed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then</w:t>
      </w:r>
    </w:p>
    <w:p w14:paraId="01E0242A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begin</w:t>
      </w:r>
    </w:p>
    <w:p w14:paraId="0ED815A9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ReadKey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2C3A2EE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Qstore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64E4738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end;</w:t>
      </w:r>
    </w:p>
    <w:p w14:paraId="340F297A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t:=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t+1;</w:t>
      </w:r>
    </w:p>
    <w:p w14:paraId="44B70A28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hyperlink r:id="rId9" w:history="1">
        <w:r>
          <w:rPr>
            <w:rStyle w:val="Hyperlink"/>
            <w:rFonts w:ascii="Courier New" w:eastAsia="Times New Roman" w:hAnsi="Courier New" w:cs="Courier New"/>
            <w:color w:val="0000FF"/>
            <w:sz w:val="20"/>
            <w:szCs w:val="20"/>
            <w:lang w:val="en-US" w:eastAsia="ru-RU"/>
          </w:rPr>
          <w:t>write</w:t>
        </w:r>
      </w:hyperlink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(t);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' ');</w:t>
      </w:r>
    </w:p>
    <w:p w14:paraId="3D0D7C65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until (t=32000) or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=';');</w:t>
      </w:r>
    </w:p>
    <w:p w14:paraId="4969FCB1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20FEF84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{ вывести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содержимое буфера введенных с клавиатуры символов }</w:t>
      </w:r>
    </w:p>
    <w:p w14:paraId="38644CEE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repeat</w:t>
      </w:r>
    </w:p>
    <w:p w14:paraId="7AE82638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:=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Qretrieve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70F286E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&lt;&gt;';' then </w:t>
      </w:r>
      <w:hyperlink r:id="rId10" w:history="1">
        <w:r>
          <w:rPr>
            <w:rStyle w:val="Hyperlink"/>
            <w:rFonts w:ascii="Courier New" w:eastAsia="Times New Roman" w:hAnsi="Courier New" w:cs="Courier New"/>
            <w:color w:val="0000FF"/>
            <w:sz w:val="20"/>
            <w:szCs w:val="20"/>
            <w:lang w:val="en-US" w:eastAsia="ru-RU"/>
          </w:rPr>
          <w:t>Write</w:t>
        </w:r>
      </w:hyperlink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B8EE7FD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until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';';</w:t>
      </w:r>
    </w:p>
    <w:p w14:paraId="1466C18F" w14:textId="77777777" w:rsidR="000C5107" w:rsidRDefault="000C5107" w:rsidP="000C5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end.</w:t>
      </w:r>
    </w:p>
    <w:p w14:paraId="77DF93AA" w14:textId="77777777" w:rsidR="000C5107" w:rsidRPr="000C5107" w:rsidRDefault="000C5107" w:rsidP="00D7576B">
      <w:pPr>
        <w:spacing w:before="120" w:after="0" w:line="276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1D165A59" w14:textId="03E73F39" w:rsidR="009B46DE" w:rsidRPr="000C5107" w:rsidRDefault="009B46DE">
      <w:pPr>
        <w:spacing w:after="0" w:line="276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0C5107">
        <w:rPr>
          <w:rFonts w:ascii="Times New Roman" w:hAnsi="Times New Roman" w:cs="Times New Roman"/>
          <w:lang w:val="en-US"/>
        </w:rPr>
        <w:br w:type="page"/>
      </w:r>
    </w:p>
    <w:p w14:paraId="5971327D" w14:textId="26A2A1E9" w:rsidR="00385476" w:rsidRDefault="00382642" w:rsidP="00382642">
      <w:pPr>
        <w:spacing w:before="120" w:after="0" w:line="276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38264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Задания</w:t>
      </w:r>
    </w:p>
    <w:p w14:paraId="0323A61E" w14:textId="1A164F3A" w:rsidR="006F40C0" w:rsidRPr="00A07F3C" w:rsidRDefault="006F40C0" w:rsidP="00943944">
      <w:pPr>
        <w:pStyle w:val="ListParagraph"/>
        <w:numPr>
          <w:ilvl w:val="0"/>
          <w:numId w:val="4"/>
        </w:numPr>
        <w:spacing w:before="120"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Даны </w:t>
      </w:r>
      <w:r w:rsidR="00A07F3C" w:rsidRPr="00A07F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два </w:t>
      </w:r>
      <w:r w:rsidR="00D443D6" w:rsidRPr="00A07F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кольцевых </w:t>
      </w:r>
      <w:r w:rsidRPr="00A07F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списка, содержащих фамилии </w:t>
      </w:r>
      <w:r w:rsidR="00266B0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студентов</w:t>
      </w:r>
      <w:r w:rsidRPr="00A07F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номера экзаменационных билетов. Число пересчета для билетов - Е, для учащихся - К. </w:t>
      </w:r>
      <w:r w:rsidR="00266B07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Сформировать список студентов и номера билетов</w:t>
      </w:r>
      <w:r w:rsidRPr="00A07F3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E72A2B9" w14:textId="4E10C78B" w:rsidR="006F40C0" w:rsidRPr="00A07F3C" w:rsidRDefault="006F40C0" w:rsidP="00943944">
      <w:pPr>
        <w:pStyle w:val="ListParagraph"/>
        <w:numPr>
          <w:ilvl w:val="0"/>
          <w:numId w:val="4"/>
        </w:numPr>
        <w:spacing w:before="120"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Даны </w:t>
      </w:r>
      <w:r w:rsidR="00A07F3C" w:rsidRPr="00A07F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два </w:t>
      </w:r>
      <w:r w:rsidR="00D443D6" w:rsidRPr="00A07F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кольцевых </w:t>
      </w:r>
      <w:r w:rsidRPr="00A07F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списка, содержащие фамилии студентов </w:t>
      </w:r>
      <w:r w:rsidR="00B0570E">
        <w:rPr>
          <w:rFonts w:ascii="Times New Roman" w:eastAsia="Times New Roman" w:hAnsi="Times New Roman" w:cs="Times New Roman"/>
          <w:sz w:val="28"/>
          <w:szCs w:val="28"/>
          <w:lang w:eastAsia="ru-RU"/>
        </w:rPr>
        <w:t>двух</w:t>
      </w:r>
      <w:r w:rsidRPr="00A07F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групп. Перевести L студентов из </w:t>
      </w:r>
      <w:r w:rsidR="00B0570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первой</w:t>
      </w:r>
      <w:r w:rsidRPr="00A07F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во вторую. Число пересчета -</w:t>
      </w:r>
      <w:r w:rsidR="00B05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07F3C">
        <w:rPr>
          <w:rFonts w:ascii="Times New Roman" w:eastAsia="Times New Roman" w:hAnsi="Times New Roman" w:cs="Times New Roman"/>
          <w:sz w:val="28"/>
          <w:szCs w:val="28"/>
          <w:lang w:eastAsia="ru-RU"/>
        </w:rPr>
        <w:t>К.</w:t>
      </w:r>
      <w:r w:rsidR="00B05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Вывести списки групп.</w:t>
      </w:r>
    </w:p>
    <w:p w14:paraId="5D67DFB5" w14:textId="6C604C86" w:rsidR="00B0570E" w:rsidRPr="00A07F3C" w:rsidRDefault="00B0570E" w:rsidP="00943944">
      <w:pPr>
        <w:pStyle w:val="ListParagraph"/>
        <w:numPr>
          <w:ilvl w:val="0"/>
          <w:numId w:val="4"/>
        </w:numPr>
        <w:spacing w:before="120"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 кольцевой список, содержащий 20 фамилий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футболистов</w:t>
      </w:r>
      <w:r w:rsidRPr="00A07F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Разбить игроков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две команды</w:t>
      </w:r>
      <w:r w:rsidRPr="00A07F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10 человек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 в</w:t>
      </w:r>
      <w:r w:rsidRPr="00A07F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вторую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команду</w:t>
      </w:r>
      <w:r w:rsidRPr="00A07F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попадает каждый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A07F3C">
        <w:rPr>
          <w:rFonts w:ascii="Times New Roman" w:eastAsia="Times New Roman" w:hAnsi="Times New Roman" w:cs="Times New Roman"/>
          <w:sz w:val="28"/>
          <w:szCs w:val="28"/>
          <w:lang w:eastAsia="ru-RU"/>
        </w:rPr>
        <w:t>-й человек.</w:t>
      </w:r>
    </w:p>
    <w:p w14:paraId="74FE0F2C" w14:textId="77777777" w:rsidR="00B0570E" w:rsidRPr="00E10DF1" w:rsidRDefault="00B0570E" w:rsidP="00943944">
      <w:pPr>
        <w:pStyle w:val="ListParagraph"/>
        <w:numPr>
          <w:ilvl w:val="0"/>
          <w:numId w:val="4"/>
        </w:numPr>
        <w:spacing w:before="120"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Даны </w:t>
      </w:r>
      <w:proofErr w:type="gramStart"/>
      <w:r w:rsidRPr="00A07F3C">
        <w:rPr>
          <w:rFonts w:ascii="Times New Roman" w:eastAsia="Times New Roman" w:hAnsi="Times New Roman" w:cs="Times New Roman"/>
          <w:sz w:val="28"/>
          <w:szCs w:val="28"/>
          <w:lang w:eastAsia="ru-RU"/>
        </w:rPr>
        <w:t>два  кольцевых</w:t>
      </w:r>
      <w:proofErr w:type="gramEnd"/>
      <w:r w:rsidRPr="00A07F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списка, содержащие фамилии спортсменов двух команд по айкидо. Произвести жеребьевку. В первой команде выбирается каждый N-</w:t>
      </w:r>
      <w:r w:rsidRPr="00E10DF1">
        <w:rPr>
          <w:rFonts w:ascii="Times New Roman" w:eastAsia="Times New Roman" w:hAnsi="Times New Roman" w:cs="Times New Roman"/>
          <w:sz w:val="28"/>
          <w:szCs w:val="28"/>
          <w:lang w:eastAsia="ru-RU"/>
        </w:rPr>
        <w:t>й игрок, а во второй - каждый M-й.</w:t>
      </w:r>
    </w:p>
    <w:p w14:paraId="458B0B76" w14:textId="3A226330" w:rsidR="006F40C0" w:rsidRPr="00E10DF1" w:rsidRDefault="006F40C0" w:rsidP="00943944">
      <w:pPr>
        <w:pStyle w:val="ListParagraph"/>
        <w:numPr>
          <w:ilvl w:val="0"/>
          <w:numId w:val="4"/>
        </w:numPr>
        <w:spacing w:before="120"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DF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Даны</w:t>
      </w:r>
      <w:r w:rsidRPr="00E10D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07F3C" w:rsidRPr="00E10DF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два</w:t>
      </w:r>
      <w:r w:rsidR="00A07F3C" w:rsidRPr="00E10D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443D6" w:rsidRPr="00E10DF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кольцевых </w:t>
      </w:r>
      <w:r w:rsidRPr="00E10DF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списка, содержащие фамилии </w:t>
      </w:r>
      <w:r w:rsidR="00B0570E" w:rsidRPr="00E10DF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баскетболистов</w:t>
      </w:r>
      <w:r w:rsidRPr="00E10DF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основного состава команды и запасного. Произвести К замен</w:t>
      </w:r>
      <w:r w:rsidR="00B0570E" w:rsidRPr="00E10DF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, число для пересчета - </w:t>
      </w:r>
      <w:proofErr w:type="gramStart"/>
      <w:r w:rsidR="00B0570E" w:rsidRPr="00E10DF1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T</w:t>
      </w:r>
      <w:r w:rsidR="00B0570E" w:rsidRPr="00E10DF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r w:rsidRPr="00E10DF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.</w:t>
      </w:r>
      <w:proofErr w:type="gramEnd"/>
      <w:r w:rsidR="00B0570E" w:rsidRPr="00E10DF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Вывести списки составов.</w:t>
      </w:r>
    </w:p>
    <w:p w14:paraId="72724B2B" w14:textId="633F8D2B" w:rsidR="006F40C0" w:rsidRPr="00A07F3C" w:rsidRDefault="006F40C0" w:rsidP="00943944">
      <w:pPr>
        <w:pStyle w:val="ListParagraph"/>
        <w:numPr>
          <w:ilvl w:val="0"/>
          <w:numId w:val="4"/>
        </w:numPr>
        <w:spacing w:before="120"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Даны </w:t>
      </w:r>
      <w:r w:rsidR="00A07F3C" w:rsidRPr="00A07F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два </w:t>
      </w:r>
      <w:r w:rsidR="00D443D6" w:rsidRPr="00A07F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кольцевых </w:t>
      </w:r>
      <w:r w:rsidRPr="00A07F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списка, содержащие фамилии </w:t>
      </w:r>
      <w:r w:rsidR="00D443D6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курсантов</w:t>
      </w:r>
      <w:r w:rsidRPr="00A07F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443D6">
        <w:rPr>
          <w:rFonts w:ascii="Times New Roman" w:eastAsia="Times New Roman" w:hAnsi="Times New Roman" w:cs="Times New Roman"/>
          <w:sz w:val="28"/>
          <w:szCs w:val="28"/>
          <w:lang w:eastAsia="ru-RU"/>
        </w:rPr>
        <w:t>двух</w:t>
      </w:r>
      <w:r w:rsidRPr="00A07F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взводов. Во время </w:t>
      </w:r>
      <w:r w:rsidR="00B0570E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учений</w:t>
      </w:r>
      <w:r w:rsidRPr="00A07F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 человек из </w:t>
      </w:r>
      <w:r w:rsidR="00B0570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первого</w:t>
      </w:r>
      <w:r w:rsidRPr="00A07F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взвода </w:t>
      </w:r>
      <w:r w:rsidR="008C1833" w:rsidRPr="00A07F3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получили травмы</w:t>
      </w:r>
      <w:r w:rsidR="00D443D6">
        <w:rPr>
          <w:rFonts w:ascii="Times New Roman" w:eastAsia="Times New Roman" w:hAnsi="Times New Roman" w:cs="Times New Roman"/>
          <w:sz w:val="28"/>
          <w:szCs w:val="28"/>
          <w:lang w:eastAsia="ru-RU"/>
        </w:rPr>
        <w:t>, о</w:t>
      </w:r>
      <w:r w:rsidR="008C1833" w:rsidRPr="00A07F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рганизовать </w:t>
      </w:r>
      <w:r w:rsidR="00D443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его </w:t>
      </w:r>
      <w:r w:rsidRPr="00A07F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пополнение </w:t>
      </w:r>
      <w:r w:rsidR="00D443D6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курсантами</w:t>
      </w:r>
      <w:r w:rsidRPr="00A07F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0570E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второго</w:t>
      </w:r>
      <w:r w:rsidRPr="00A07F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взвода.</w:t>
      </w:r>
    </w:p>
    <w:p w14:paraId="57CCA78C" w14:textId="77777777" w:rsidR="00B0570E" w:rsidRPr="00A07F3C" w:rsidRDefault="00B0570E" w:rsidP="00943944">
      <w:pPr>
        <w:pStyle w:val="ListParagraph"/>
        <w:numPr>
          <w:ilvl w:val="0"/>
          <w:numId w:val="4"/>
        </w:numPr>
        <w:spacing w:before="120"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3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Даны два кольцевых списка, содержащие фамилии участников лотереи и наименования призов. Выиграет N человек (каждый К-й)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 ч</w:t>
      </w:r>
      <w:r w:rsidRPr="00A07F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исло для пересчета призов -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A07F3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1B7AA07" w14:textId="5BFCE42B" w:rsidR="006F40C0" w:rsidRPr="00A07F3C" w:rsidRDefault="006F40C0" w:rsidP="00943944">
      <w:pPr>
        <w:pStyle w:val="ListParagraph"/>
        <w:numPr>
          <w:ilvl w:val="0"/>
          <w:numId w:val="4"/>
        </w:numPr>
        <w:spacing w:before="120"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Даны </w:t>
      </w:r>
      <w:r w:rsidR="00A07F3C" w:rsidRPr="00A07F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два </w:t>
      </w:r>
      <w:r w:rsidRPr="00A07F3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списка, содержащие перечень товаров и фамилии покупателей. Каждый N-й покупатель покупает М-й товар. Вывести список покупок.</w:t>
      </w:r>
    </w:p>
    <w:p w14:paraId="7F488C5C" w14:textId="10078A70" w:rsidR="00B0570E" w:rsidRPr="00B0570E" w:rsidRDefault="00B0570E" w:rsidP="00943944">
      <w:pPr>
        <w:pStyle w:val="ListParagraph"/>
        <w:numPr>
          <w:ilvl w:val="0"/>
          <w:numId w:val="4"/>
        </w:numPr>
        <w:spacing w:before="120"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5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Даны два списка, содержащие перечень товаров, производимых APPLE и SAMSUNG. </w:t>
      </w:r>
      <w:r w:rsidR="00D443D6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Сформировать</w:t>
      </w:r>
      <w:r w:rsidRPr="00B05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список </w:t>
      </w:r>
      <w:r w:rsidR="00D443D6" w:rsidRPr="00A07F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конкурирующих </w:t>
      </w:r>
      <w:r w:rsidRPr="00B05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товаров </w:t>
      </w:r>
      <w:r w:rsidR="00D443D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B05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выпускаемых как </w:t>
      </w:r>
      <w:proofErr w:type="gramStart"/>
      <w:r w:rsidRPr="00B0570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одной</w:t>
      </w:r>
      <w:proofErr w:type="gramEnd"/>
      <w:r w:rsidRPr="00B05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и другой фирмой</w:t>
      </w:r>
      <w:r w:rsidR="00D443D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B0570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B0570E" w:rsidRPr="00B0570E" w:rsidSect="00D22C64">
      <w:footerReference w:type="default" r:id="rId11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F7AC4" w14:textId="77777777" w:rsidR="00EC7CA7" w:rsidRDefault="00EC7CA7" w:rsidP="005744F7">
      <w:pPr>
        <w:spacing w:after="0" w:line="240" w:lineRule="auto"/>
      </w:pPr>
      <w:r>
        <w:separator/>
      </w:r>
    </w:p>
  </w:endnote>
  <w:endnote w:type="continuationSeparator" w:id="0">
    <w:p w14:paraId="7F938AD7" w14:textId="77777777" w:rsidR="00EC7CA7" w:rsidRDefault="00EC7CA7" w:rsidP="00574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971698"/>
      <w:docPartObj>
        <w:docPartGallery w:val="Page Numbers (Bottom of Page)"/>
        <w:docPartUnique/>
      </w:docPartObj>
    </w:sdtPr>
    <w:sdtEndPr/>
    <w:sdtContent>
      <w:p w14:paraId="397725E3" w14:textId="2051F09D" w:rsidR="005744F7" w:rsidRDefault="005744F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FAC410" w14:textId="77777777" w:rsidR="005744F7" w:rsidRDefault="005744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6805A" w14:textId="77777777" w:rsidR="00EC7CA7" w:rsidRDefault="00EC7CA7" w:rsidP="005744F7">
      <w:pPr>
        <w:spacing w:after="0" w:line="240" w:lineRule="auto"/>
      </w:pPr>
      <w:r>
        <w:separator/>
      </w:r>
    </w:p>
  </w:footnote>
  <w:footnote w:type="continuationSeparator" w:id="0">
    <w:p w14:paraId="662D134D" w14:textId="77777777" w:rsidR="00EC7CA7" w:rsidRDefault="00EC7CA7" w:rsidP="005744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2276A"/>
    <w:multiLevelType w:val="hybridMultilevel"/>
    <w:tmpl w:val="69788CBA"/>
    <w:lvl w:ilvl="0" w:tplc="F020A0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0283181"/>
    <w:multiLevelType w:val="hybridMultilevel"/>
    <w:tmpl w:val="C0F2768C"/>
    <w:lvl w:ilvl="0" w:tplc="59DCB5E2">
      <w:start w:val="1"/>
      <w:numFmt w:val="upperRoman"/>
      <w:lvlText w:val="%1"/>
      <w:lvlJc w:val="righ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5C325B8"/>
    <w:multiLevelType w:val="hybridMultilevel"/>
    <w:tmpl w:val="EED89A86"/>
    <w:lvl w:ilvl="0" w:tplc="C44E571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EF"/>
    <w:rsid w:val="000C5107"/>
    <w:rsid w:val="000E70A0"/>
    <w:rsid w:val="001719D9"/>
    <w:rsid w:val="001F42FB"/>
    <w:rsid w:val="00227205"/>
    <w:rsid w:val="00266B07"/>
    <w:rsid w:val="002A65CE"/>
    <w:rsid w:val="002F68FC"/>
    <w:rsid w:val="0030172D"/>
    <w:rsid w:val="0032144E"/>
    <w:rsid w:val="00382642"/>
    <w:rsid w:val="00385476"/>
    <w:rsid w:val="003F0CDB"/>
    <w:rsid w:val="004452D0"/>
    <w:rsid w:val="004F22E9"/>
    <w:rsid w:val="005744F7"/>
    <w:rsid w:val="005D18D6"/>
    <w:rsid w:val="00626648"/>
    <w:rsid w:val="0065605E"/>
    <w:rsid w:val="00662D20"/>
    <w:rsid w:val="00666C80"/>
    <w:rsid w:val="006C2660"/>
    <w:rsid w:val="006F1FDC"/>
    <w:rsid w:val="006F40C0"/>
    <w:rsid w:val="0070252F"/>
    <w:rsid w:val="00727DA6"/>
    <w:rsid w:val="00736BB7"/>
    <w:rsid w:val="00771218"/>
    <w:rsid w:val="007C04C6"/>
    <w:rsid w:val="007D6DA0"/>
    <w:rsid w:val="007E59C9"/>
    <w:rsid w:val="0083686E"/>
    <w:rsid w:val="00837251"/>
    <w:rsid w:val="008C1833"/>
    <w:rsid w:val="008C608A"/>
    <w:rsid w:val="00912CCF"/>
    <w:rsid w:val="00943944"/>
    <w:rsid w:val="00955E3B"/>
    <w:rsid w:val="00983E7B"/>
    <w:rsid w:val="009B46DE"/>
    <w:rsid w:val="009E095C"/>
    <w:rsid w:val="00A07F3C"/>
    <w:rsid w:val="00A33EF3"/>
    <w:rsid w:val="00A42D81"/>
    <w:rsid w:val="00AA26CA"/>
    <w:rsid w:val="00B0570E"/>
    <w:rsid w:val="00B431B1"/>
    <w:rsid w:val="00B57BC4"/>
    <w:rsid w:val="00BA3CBE"/>
    <w:rsid w:val="00C37861"/>
    <w:rsid w:val="00CB5133"/>
    <w:rsid w:val="00D22C64"/>
    <w:rsid w:val="00D443D6"/>
    <w:rsid w:val="00D7576B"/>
    <w:rsid w:val="00DC7E0B"/>
    <w:rsid w:val="00DD1E7D"/>
    <w:rsid w:val="00DF1DFB"/>
    <w:rsid w:val="00E10DF1"/>
    <w:rsid w:val="00E72564"/>
    <w:rsid w:val="00E92CE4"/>
    <w:rsid w:val="00EC7CA7"/>
    <w:rsid w:val="00F12F2A"/>
    <w:rsid w:val="00F2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F21734"/>
  <w15:chartTrackingRefBased/>
  <w15:docId w15:val="{EBA68940-33CF-4163-960E-3C19F1DD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0EF"/>
    <w:pPr>
      <w:spacing w:after="160" w:line="259" w:lineRule="auto"/>
      <w:ind w:firstLine="0"/>
      <w:jc w:val="left"/>
    </w:pPr>
  </w:style>
  <w:style w:type="paragraph" w:styleId="Heading2">
    <w:name w:val="heading 2"/>
    <w:basedOn w:val="Normal"/>
    <w:link w:val="Heading2Char"/>
    <w:uiPriority w:val="9"/>
    <w:qFormat/>
    <w:rsid w:val="006F40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44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4F7"/>
  </w:style>
  <w:style w:type="paragraph" w:styleId="Footer">
    <w:name w:val="footer"/>
    <w:basedOn w:val="Normal"/>
    <w:link w:val="FooterChar"/>
    <w:uiPriority w:val="99"/>
    <w:unhideWhenUsed/>
    <w:rsid w:val="005744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4F7"/>
  </w:style>
  <w:style w:type="character" w:customStyle="1" w:styleId="Heading2Char">
    <w:name w:val="Heading 2 Char"/>
    <w:basedOn w:val="DefaultParagraphFont"/>
    <w:link w:val="Heading2"/>
    <w:uiPriority w:val="9"/>
    <w:rsid w:val="006F40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6F4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F40C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7E59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C9"/>
    <w:rPr>
      <w:color w:val="605E5C"/>
      <w:shd w:val="clear" w:color="auto" w:fill="E1DFDD"/>
    </w:rPr>
  </w:style>
  <w:style w:type="character" w:customStyle="1" w:styleId="sourcetitle3h0-pqlo">
    <w:name w:val="source__title_3h0-pqlo"/>
    <w:basedOn w:val="DefaultParagraphFont"/>
    <w:rsid w:val="005D18D6"/>
  </w:style>
  <w:style w:type="character" w:customStyle="1" w:styleId="sourcetext3o80-0vm">
    <w:name w:val="source__text_3o80-0vm"/>
    <w:basedOn w:val="DefaultParagraphFont"/>
    <w:rsid w:val="005D18D6"/>
  </w:style>
  <w:style w:type="paragraph" w:styleId="NormalWeb">
    <w:name w:val="Normal (Web)"/>
    <w:basedOn w:val="Normal"/>
    <w:uiPriority w:val="99"/>
    <w:semiHidden/>
    <w:unhideWhenUsed/>
    <w:rsid w:val="005D1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8D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DefaultParagraphFont"/>
    <w:rsid w:val="005D18D6"/>
  </w:style>
  <w:style w:type="character" w:customStyle="1" w:styleId="kw4">
    <w:name w:val="kw4"/>
    <w:basedOn w:val="DefaultParagraphFont"/>
    <w:rsid w:val="005D18D6"/>
  </w:style>
  <w:style w:type="character" w:customStyle="1" w:styleId="br0">
    <w:name w:val="br0"/>
    <w:basedOn w:val="DefaultParagraphFont"/>
    <w:rsid w:val="005D18D6"/>
  </w:style>
  <w:style w:type="character" w:customStyle="1" w:styleId="sy2">
    <w:name w:val="sy2"/>
    <w:basedOn w:val="DefaultParagraphFont"/>
    <w:rsid w:val="005D18D6"/>
  </w:style>
  <w:style w:type="character" w:customStyle="1" w:styleId="sy4">
    <w:name w:val="sy4"/>
    <w:basedOn w:val="DefaultParagraphFont"/>
    <w:rsid w:val="005D18D6"/>
  </w:style>
  <w:style w:type="character" w:customStyle="1" w:styleId="kw1">
    <w:name w:val="kw1"/>
    <w:basedOn w:val="DefaultParagraphFont"/>
    <w:rsid w:val="005D18D6"/>
  </w:style>
  <w:style w:type="character" w:customStyle="1" w:styleId="sy1">
    <w:name w:val="sy1"/>
    <w:basedOn w:val="DefaultParagraphFont"/>
    <w:rsid w:val="005D18D6"/>
  </w:style>
  <w:style w:type="character" w:customStyle="1" w:styleId="nu0">
    <w:name w:val="nu0"/>
    <w:basedOn w:val="DefaultParagraphFont"/>
    <w:rsid w:val="005D18D6"/>
  </w:style>
  <w:style w:type="character" w:customStyle="1" w:styleId="kw3">
    <w:name w:val="kw3"/>
    <w:basedOn w:val="DefaultParagraphFont"/>
    <w:rsid w:val="005D18D6"/>
  </w:style>
  <w:style w:type="character" w:customStyle="1" w:styleId="st0">
    <w:name w:val="st0"/>
    <w:basedOn w:val="DefaultParagraphFont"/>
    <w:rsid w:val="005D18D6"/>
  </w:style>
  <w:style w:type="character" w:customStyle="1" w:styleId="es1">
    <w:name w:val="es1"/>
    <w:basedOn w:val="DefaultParagraphFont"/>
    <w:rsid w:val="005D18D6"/>
  </w:style>
  <w:style w:type="character" w:customStyle="1" w:styleId="sy3">
    <w:name w:val="sy3"/>
    <w:basedOn w:val="DefaultParagraphFont"/>
    <w:rsid w:val="005D18D6"/>
  </w:style>
  <w:style w:type="character" w:customStyle="1" w:styleId="kw2">
    <w:name w:val="kw2"/>
    <w:basedOn w:val="DefaultParagraphFont"/>
    <w:rsid w:val="005D18D6"/>
  </w:style>
  <w:style w:type="character" w:customStyle="1" w:styleId="comulti">
    <w:name w:val="comulti"/>
    <w:basedOn w:val="DefaultParagraphFont"/>
    <w:rsid w:val="005D18D6"/>
  </w:style>
  <w:style w:type="character" w:styleId="Strong">
    <w:name w:val="Strong"/>
    <w:basedOn w:val="DefaultParagraphFont"/>
    <w:uiPriority w:val="22"/>
    <w:qFormat/>
    <w:rsid w:val="00385476"/>
    <w:rPr>
      <w:b/>
      <w:bCs/>
    </w:rPr>
  </w:style>
  <w:style w:type="paragraph" w:styleId="ListParagraph">
    <w:name w:val="List Paragraph"/>
    <w:basedOn w:val="Normal"/>
    <w:uiPriority w:val="34"/>
    <w:qFormat/>
    <w:rsid w:val="00D75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1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5290">
          <w:marLeft w:val="450"/>
          <w:marRight w:val="15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3038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8207">
          <w:marLeft w:val="450"/>
          <w:marRight w:val="15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lera.asf.ru/delphi/help/name.php?name=Writel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valera.asf.ru/delphi/help/name.php?name=Writel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valera.asf.ru/delphi/help/name.php?name=wr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alera.asf.ru/delphi/help/name.php?name=wri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1134</Words>
  <Characters>6466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Елсукова Елена Анатольевна</dc:creator>
  <cp:keywords/>
  <dc:description/>
  <cp:lastModifiedBy>Microsoft Office User</cp:lastModifiedBy>
  <cp:revision>26</cp:revision>
  <dcterms:created xsi:type="dcterms:W3CDTF">2020-10-18T07:05:00Z</dcterms:created>
  <dcterms:modified xsi:type="dcterms:W3CDTF">2023-01-23T04:31:00Z</dcterms:modified>
</cp:coreProperties>
</file>