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77777777" w:rsidR="006A435D" w:rsidRPr="00632B22" w:rsidRDefault="006A435D" w:rsidP="006A435D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77777777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>
        <w:rPr>
          <w:bCs/>
          <w:color w:val="000000" w:themeColor="text1"/>
          <w:szCs w:val="28"/>
        </w:rPr>
        <w:t>1</w:t>
      </w:r>
    </w:p>
    <w:p w14:paraId="0FEDD3A9" w14:textId="0D103E50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A87BEA" w:rsidRPr="00A87BEA">
        <w:rPr>
          <w:bCs/>
          <w:color w:val="000000" w:themeColor="text1"/>
          <w:szCs w:val="28"/>
        </w:rPr>
        <w:t>А</w:t>
      </w:r>
      <w:r w:rsidR="00A87BEA">
        <w:rPr>
          <w:bCs/>
          <w:color w:val="000000" w:themeColor="text1"/>
          <w:szCs w:val="28"/>
        </w:rPr>
        <w:t>нализ предметной области при разработке предметно ориентированного программного обеспечения</w:t>
      </w:r>
      <w:r w:rsidRPr="00632B22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7777777" w:rsidR="006A435D" w:rsidRPr="00632B22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Б9121-09.03.03пиэ/1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7777777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2A15263E" w14:textId="77777777" w:rsidR="006A435D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1AB59EAC" w14:textId="77777777" w:rsidR="00094996" w:rsidRDefault="00094996" w:rsidP="00094996">
      <w:pPr>
        <w:pStyle w:val="Heading2"/>
      </w:pPr>
      <w:bookmarkStart w:id="0" w:name="_Toc121296301"/>
      <w:r>
        <w:lastRenderedPageBreak/>
        <w:t>1 Условие задачи</w:t>
      </w:r>
    </w:p>
    <w:p w14:paraId="4494F8E9" w14:textId="77777777" w:rsidR="00094996" w:rsidRDefault="00094996" w:rsidP="00094996"/>
    <w:p w14:paraId="6DD85A63" w14:textId="0BE3DB77" w:rsidR="006A435D" w:rsidRPr="00562314" w:rsidRDefault="00094996" w:rsidP="00094996">
      <w:r>
        <w:t>В ходе выполнения данной лабораторной работы выполнить следующие задачи</w:t>
      </w:r>
      <w:r w:rsidRPr="00532DCC">
        <w:t xml:space="preserve">: </w:t>
      </w:r>
      <w:r>
        <w:t>изучить предметную область, написать сценарии использования, ознакомиться с методами декомпозиции, построить диаграмму вариантов использования.</w:t>
      </w:r>
      <w:bookmarkEnd w:id="0"/>
      <w:r w:rsidR="006A435D">
        <w:rPr>
          <w:b/>
          <w:noProof/>
        </w:rPr>
        <w:br w:type="page"/>
      </w:r>
    </w:p>
    <w:p w14:paraId="6B2A0E56" w14:textId="6F1B346F" w:rsidR="00094996" w:rsidRDefault="00094996" w:rsidP="005605E0">
      <w:pPr>
        <w:pStyle w:val="Heading2"/>
      </w:pPr>
      <w:bookmarkStart w:id="1" w:name="_Toc121296302"/>
      <w:r>
        <w:lastRenderedPageBreak/>
        <w:t>2 Порядок выполнения</w:t>
      </w:r>
    </w:p>
    <w:p w14:paraId="01B767A9" w14:textId="77777777" w:rsidR="005605E0" w:rsidRPr="00E208CE" w:rsidRDefault="005605E0" w:rsidP="005605E0"/>
    <w:p w14:paraId="2A63AA4D" w14:textId="3CC2BCF5" w:rsidR="00D0226F" w:rsidRDefault="00094996" w:rsidP="001A1176">
      <w:pPr>
        <w:pStyle w:val="Heading1"/>
        <w:rPr>
          <w:lang w:val="sah-RU"/>
        </w:rPr>
      </w:pPr>
      <w:r>
        <w:t>2.</w:t>
      </w:r>
      <w:r w:rsidR="006A435D">
        <w:t xml:space="preserve">1 </w:t>
      </w:r>
      <w:bookmarkEnd w:id="1"/>
      <w:r w:rsidR="00291460">
        <w:rPr>
          <w:lang w:val="sah-RU"/>
        </w:rPr>
        <w:t>Анализ ПО</w:t>
      </w:r>
    </w:p>
    <w:p w14:paraId="15D7E8E9" w14:textId="2907EEF0" w:rsidR="00827787" w:rsidRDefault="00827787" w:rsidP="00827787">
      <w:pPr>
        <w:rPr>
          <w:lang w:val="sah-RU"/>
        </w:rPr>
      </w:pPr>
      <w:r>
        <w:rPr>
          <w:lang w:val="sah-RU"/>
        </w:rPr>
        <w:t>Ресторан – это предприятие общественного питания с широким ассортиметом блюд сложного приготовления, включая фирменные.</w:t>
      </w:r>
      <w:r w:rsidR="00307E0D">
        <w:rPr>
          <w:lang w:val="sah-RU"/>
        </w:rPr>
        <w:t xml:space="preserve"> В качестве предпренимательской деятельности ресторан осуществляет приготовление и вадачу заказанных блюд клиенту.</w:t>
      </w:r>
    </w:p>
    <w:p w14:paraId="5AE89571" w14:textId="77777777" w:rsidR="00400D66" w:rsidRDefault="00400D66" w:rsidP="00400D66">
      <w:r>
        <w:t>Кто-то посещает ресторан в обеденное время, кто-то вечером, кто-то отмечает в нем самые важные моменты жизни.</w:t>
      </w:r>
    </w:p>
    <w:p w14:paraId="30662D67" w14:textId="267BF165" w:rsidR="00400D66" w:rsidRPr="00400D66" w:rsidRDefault="00400D66" w:rsidP="00400D66">
      <w:r>
        <w:t>Каждый клиент выбирает блюдо по вкусу, поэтому ресторан предлагает достаточно широкий ассортимент. Поскольку утром клиентов приходит мало, режим работы был выбран с 11.00-23.00.</w:t>
      </w:r>
    </w:p>
    <w:p w14:paraId="5010D16C" w14:textId="34C86F66" w:rsidR="005030E9" w:rsidRDefault="005030E9" w:rsidP="00827787">
      <w:pPr>
        <w:rPr>
          <w:lang w:val="sah-RU"/>
        </w:rPr>
      </w:pPr>
      <w:r>
        <w:rPr>
          <w:lang w:val="sah-RU"/>
        </w:rPr>
        <w:t xml:space="preserve">Функциональное назначение: </w:t>
      </w:r>
      <w:r w:rsidR="00400D66">
        <w:rPr>
          <w:lang w:val="sah-RU"/>
        </w:rPr>
        <w:t>формирование заказа в соответствии с заказом клиента.</w:t>
      </w:r>
    </w:p>
    <w:p w14:paraId="7E7081C6" w14:textId="4F8EA724" w:rsidR="005030E9" w:rsidRDefault="005030E9" w:rsidP="00827787">
      <w:r>
        <w:rPr>
          <w:lang w:val="sah-RU"/>
        </w:rPr>
        <w:t>Задание</w:t>
      </w:r>
      <w:r w:rsidRPr="000918D9">
        <w:t>:</w:t>
      </w:r>
      <w:r>
        <w:t xml:space="preserve"> </w:t>
      </w:r>
      <w:r w:rsidR="00400D66">
        <w:t>автоматизация работы ресторана по формированию и выдаче заказов.</w:t>
      </w:r>
    </w:p>
    <w:p w14:paraId="097DF0B0" w14:textId="5BE6F3AC" w:rsidR="00F56A17" w:rsidRDefault="00400D66" w:rsidP="00F66433">
      <w:r>
        <w:t xml:space="preserve">Ресторан осуществляет процессы по приготовлению и выдаче заказанных блюд. </w:t>
      </w:r>
    </w:p>
    <w:p w14:paraId="461EFA94" w14:textId="77777777" w:rsidR="00F66433" w:rsidRPr="0091701A" w:rsidRDefault="00F66433" w:rsidP="00F66433"/>
    <w:p w14:paraId="1360AA0C" w14:textId="0A94C13F" w:rsidR="006B4AC1" w:rsidRDefault="00291460" w:rsidP="00F66433">
      <w:pPr>
        <w:pStyle w:val="Heading2"/>
      </w:pPr>
      <w:bookmarkStart w:id="2" w:name="_Toc121296303"/>
      <w:r>
        <w:rPr>
          <w:lang w:val="sah-RU"/>
        </w:rPr>
        <w:t xml:space="preserve">2.2 </w:t>
      </w:r>
      <w:r w:rsidR="00841F5C">
        <w:t>Декомпозиция</w:t>
      </w:r>
      <w:bookmarkEnd w:id="2"/>
      <w:r w:rsidR="00841F5C">
        <w:t xml:space="preserve"> </w:t>
      </w:r>
    </w:p>
    <w:p w14:paraId="6C277C99" w14:textId="115412E8" w:rsidR="00B84E22" w:rsidRPr="00371BB9" w:rsidRDefault="00B84E22" w:rsidP="00B84E22">
      <w:r>
        <w:t xml:space="preserve">Применяя метод объектно-ориентированной декомпозиции, </w:t>
      </w:r>
      <w:r w:rsidR="002C3E0A" w:rsidRPr="00F66433">
        <w:t>ресторан</w:t>
      </w:r>
      <w:r>
        <w:t xml:space="preserve"> был разделен на следующие элементы:</w:t>
      </w:r>
    </w:p>
    <w:p w14:paraId="04C815F3" w14:textId="76676A5E" w:rsidR="006B4AC1" w:rsidRPr="00D53D2B" w:rsidRDefault="00D53D2B" w:rsidP="00B84E22">
      <w:r>
        <w:t>м</w:t>
      </w:r>
      <w:r w:rsidR="00B84E22">
        <w:t xml:space="preserve">атериальные объекты: меню, </w:t>
      </w:r>
      <w:r>
        <w:t>блюда</w:t>
      </w:r>
      <w:r w:rsidRPr="00D53D2B">
        <w:t>;</w:t>
      </w:r>
    </w:p>
    <w:p w14:paraId="6A3EDF88" w14:textId="027AE732" w:rsidR="00B84E22" w:rsidRDefault="00D53D2B" w:rsidP="00B84E22">
      <w:r>
        <w:t>р</w:t>
      </w:r>
      <w:r w:rsidR="00B84E22">
        <w:t>оли: клиент, официант, повар;</w:t>
      </w:r>
    </w:p>
    <w:p w14:paraId="5E414771" w14:textId="095EA31B" w:rsidR="00F66433" w:rsidRDefault="00D53D2B" w:rsidP="00F66433">
      <w:r>
        <w:t>с</w:t>
      </w:r>
      <w:r w:rsidR="00B84E22">
        <w:t>обытия: оформлени</w:t>
      </w:r>
      <w:r w:rsidR="001902EF">
        <w:t>е</w:t>
      </w:r>
      <w:r w:rsidR="00B84E22">
        <w:t xml:space="preserve"> заказа, выполнение заказа</w:t>
      </w:r>
      <w:r w:rsidR="006501A7">
        <w:t xml:space="preserve">, выдача заказа, </w:t>
      </w:r>
      <w:r>
        <w:t>оплата заказа</w:t>
      </w:r>
      <w:r w:rsidR="006501A7">
        <w:t>.</w:t>
      </w:r>
      <w:bookmarkStart w:id="3" w:name="_Toc121296304"/>
    </w:p>
    <w:p w14:paraId="0D2118DF" w14:textId="77777777" w:rsidR="00F66433" w:rsidRDefault="00F66433" w:rsidP="00F66433"/>
    <w:p w14:paraId="02084885" w14:textId="581ED005" w:rsidR="0001560A" w:rsidRPr="00F66433" w:rsidRDefault="00094996" w:rsidP="00F66433">
      <w:pPr>
        <w:rPr>
          <w:b/>
          <w:bCs/>
        </w:rPr>
      </w:pPr>
      <w:r w:rsidRPr="00F66433">
        <w:rPr>
          <w:b/>
          <w:bCs/>
        </w:rPr>
        <w:t>2.</w:t>
      </w:r>
      <w:r w:rsidR="00F66433">
        <w:rPr>
          <w:b/>
          <w:bCs/>
        </w:rPr>
        <w:t>3</w:t>
      </w:r>
      <w:r w:rsidR="00BE54A6" w:rsidRPr="00F66433">
        <w:rPr>
          <w:b/>
          <w:bCs/>
        </w:rPr>
        <w:t xml:space="preserve"> Сценари</w:t>
      </w:r>
      <w:bookmarkEnd w:id="3"/>
      <w:r w:rsidR="00BB6CB4">
        <w:rPr>
          <w:b/>
          <w:bCs/>
        </w:rPr>
        <w:t>и</w:t>
      </w:r>
    </w:p>
    <w:p w14:paraId="17676460" w14:textId="1C28D489" w:rsidR="006B4AC1" w:rsidRDefault="001C469F" w:rsidP="0039229B">
      <w:r>
        <w:rPr>
          <w:lang w:val="sah-RU" w:eastAsia="ru-RU"/>
        </w:rPr>
        <w:t xml:space="preserve">Сценарий №1 - </w:t>
      </w:r>
      <w:r w:rsidR="0039229B">
        <w:t>Клиент может ознакомиться с меню и сделать заказ.</w:t>
      </w:r>
    </w:p>
    <w:p w14:paraId="3882B0E0" w14:textId="7A04E8D9" w:rsidR="0039229B" w:rsidRDefault="001C469F" w:rsidP="00E66DF7">
      <w:r>
        <w:rPr>
          <w:lang w:val="sah-RU" w:eastAsia="ru-RU"/>
        </w:rPr>
        <w:lastRenderedPageBreak/>
        <w:t xml:space="preserve">Сценарий №2 - </w:t>
      </w:r>
      <w:r w:rsidR="0039229B">
        <w:t xml:space="preserve">Официант получает заказ от клиента. Далее заказ предаётся </w:t>
      </w:r>
      <w:r w:rsidR="0036713A">
        <w:t>на кухню</w:t>
      </w:r>
      <w:r w:rsidR="0039229B">
        <w:t xml:space="preserve">. </w:t>
      </w:r>
    </w:p>
    <w:p w14:paraId="6ECFDA69" w14:textId="3E0161C4" w:rsidR="001C469F" w:rsidRDefault="001C469F" w:rsidP="00F66433">
      <w:r>
        <w:t xml:space="preserve"> </w:t>
      </w:r>
      <w:r w:rsidR="00A740ED">
        <w:rPr>
          <w:lang w:val="sah-RU" w:eastAsia="ru-RU"/>
        </w:rPr>
        <w:t xml:space="preserve">Сценарий №3 - </w:t>
      </w:r>
      <w:r w:rsidR="001902EF">
        <w:t xml:space="preserve">После выполнения заказа поваром официант приносит его клиенту. </w:t>
      </w:r>
      <w:r w:rsidR="00F12B23">
        <w:t>После происходит оплата</w:t>
      </w:r>
      <w:r w:rsidR="001902EF">
        <w:t>.</w:t>
      </w:r>
    </w:p>
    <w:p w14:paraId="1D86F677" w14:textId="77777777" w:rsidR="00F66433" w:rsidRDefault="00F66433" w:rsidP="00F66433"/>
    <w:p w14:paraId="52101A8C" w14:textId="4BB33E35" w:rsidR="00AA387D" w:rsidRDefault="00094996" w:rsidP="00E208CE">
      <w:pPr>
        <w:pStyle w:val="Heading1"/>
      </w:pPr>
      <w:bookmarkStart w:id="4" w:name="_Toc121296305"/>
      <w:r>
        <w:t>2.</w:t>
      </w:r>
      <w:r w:rsidR="00291460">
        <w:t>5</w:t>
      </w:r>
      <w:r w:rsidR="00AA387D" w:rsidRPr="00350567">
        <w:t xml:space="preserve"> </w:t>
      </w:r>
      <w:r w:rsidR="00AA387D">
        <w:t>Модель U</w:t>
      </w:r>
      <w:r w:rsidR="00AA387D">
        <w:rPr>
          <w:lang w:val="en-US"/>
        </w:rPr>
        <w:t>se</w:t>
      </w:r>
      <w:r w:rsidR="00AA387D" w:rsidRPr="00350567">
        <w:t xml:space="preserve"> </w:t>
      </w:r>
      <w:r w:rsidR="00AA387D">
        <w:rPr>
          <w:lang w:val="en-US"/>
        </w:rPr>
        <w:t>case</w:t>
      </w:r>
      <w:bookmarkEnd w:id="4"/>
      <w:r w:rsidR="00AA387D" w:rsidRPr="00350567">
        <w:t xml:space="preserve"> </w:t>
      </w:r>
    </w:p>
    <w:p w14:paraId="369D28BA" w14:textId="114D6641" w:rsidR="00AA387D" w:rsidRDefault="008832C4" w:rsidP="00393C3F">
      <w:pPr>
        <w:rPr>
          <w:noProof/>
        </w:rPr>
      </w:pPr>
      <w:r>
        <w:rPr>
          <w:color w:val="000000"/>
          <w:szCs w:val="28"/>
        </w:rPr>
        <w:t>С</w:t>
      </w:r>
      <w:r w:rsidRPr="008832C4">
        <w:rPr>
          <w:color w:val="000000"/>
          <w:szCs w:val="28"/>
        </w:rPr>
        <w:t xml:space="preserve"> помощью Use Case мож</w:t>
      </w:r>
      <w:r w:rsidR="000900EA">
        <w:rPr>
          <w:color w:val="000000"/>
          <w:szCs w:val="28"/>
        </w:rPr>
        <w:t>но</w:t>
      </w:r>
      <w:r w:rsidRPr="008832C4">
        <w:rPr>
          <w:color w:val="000000"/>
          <w:szCs w:val="28"/>
        </w:rPr>
        <w:t xml:space="preserve"> опис</w:t>
      </w:r>
      <w:r w:rsidR="000900EA">
        <w:rPr>
          <w:color w:val="000000"/>
          <w:szCs w:val="28"/>
        </w:rPr>
        <w:t>ать</w:t>
      </w:r>
      <w:r w:rsidRPr="008832C4">
        <w:rPr>
          <w:color w:val="000000"/>
          <w:szCs w:val="28"/>
        </w:rPr>
        <w:t xml:space="preserve"> взаимодействие участников</w:t>
      </w:r>
      <w:r w:rsidR="000900EA">
        <w:rPr>
          <w:color w:val="000000"/>
          <w:szCs w:val="28"/>
        </w:rPr>
        <w:t xml:space="preserve"> между друг другом</w:t>
      </w:r>
      <w:r w:rsidRPr="008832C4">
        <w:rPr>
          <w:color w:val="000000"/>
          <w:szCs w:val="28"/>
        </w:rPr>
        <w:t>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="00AA387D">
        <w:t>На рисунке 1</w:t>
      </w:r>
      <w:r w:rsidR="0080303F">
        <w:t xml:space="preserve"> </w:t>
      </w:r>
      <w:r w:rsidR="00705EB7">
        <w:t xml:space="preserve">представлена диаграмма вариантов использования </w:t>
      </w:r>
      <w:r w:rsidR="0080303F">
        <w:t>ресторана</w:t>
      </w:r>
      <w:r w:rsidR="004C53BC">
        <w:t>.</w:t>
      </w:r>
    </w:p>
    <w:p w14:paraId="61587E0A" w14:textId="348A9F55" w:rsidR="00F66433" w:rsidRDefault="00F66433" w:rsidP="00393C3F">
      <w:r>
        <w:rPr>
          <w:noProof/>
        </w:rPr>
        <w:drawing>
          <wp:inline distT="0" distB="0" distL="0" distR="0" wp14:anchorId="450F3E5E" wp14:editId="3201DC40">
            <wp:extent cx="5651500" cy="477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28D5" w14:textId="70CB884A" w:rsidR="00AA387D" w:rsidRPr="00A148B3" w:rsidRDefault="00AA387D" w:rsidP="00AA387D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148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148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A148B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148B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832C4">
        <w:rPr>
          <w:i w:val="0"/>
          <w:iCs w:val="0"/>
          <w:color w:val="000000" w:themeColor="text1"/>
          <w:sz w:val="28"/>
          <w:szCs w:val="28"/>
        </w:rPr>
        <w:t>–</w:t>
      </w:r>
      <w:r w:rsidRPr="00A148B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832C4">
        <w:rPr>
          <w:i w:val="0"/>
          <w:iCs w:val="0"/>
          <w:color w:val="000000" w:themeColor="text1"/>
          <w:sz w:val="28"/>
          <w:szCs w:val="28"/>
        </w:rPr>
        <w:t>Диаграмма вариантов использования</w:t>
      </w:r>
    </w:p>
    <w:p w14:paraId="669DA67F" w14:textId="43C03672" w:rsidR="00AA387D" w:rsidRPr="006501A7" w:rsidRDefault="00AA387D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845481" w14:textId="77777777" w:rsidR="006875AC" w:rsidRDefault="006875AC" w:rsidP="006875AC">
      <w:pPr>
        <w:pStyle w:val="Heading2"/>
      </w:pPr>
      <w:r>
        <w:lastRenderedPageBreak/>
        <w:t>3 Полученные результаты</w:t>
      </w:r>
    </w:p>
    <w:p w14:paraId="1AAA8E11" w14:textId="77777777" w:rsidR="006875AC" w:rsidRDefault="006875AC" w:rsidP="006875AC"/>
    <w:p w14:paraId="1C18D44E" w14:textId="77777777" w:rsidR="006875AC" w:rsidRPr="00E440DD" w:rsidRDefault="006875AC" w:rsidP="006875AC">
      <w:pPr>
        <w:rPr>
          <w:szCs w:val="28"/>
        </w:rPr>
      </w:pPr>
      <w:r w:rsidRPr="00E440DD">
        <w:rPr>
          <w:szCs w:val="28"/>
        </w:rPr>
        <w:t xml:space="preserve">Был изучен материал по теме анализ предметной области и приобретены навыки анализа предметной области, написания пользовательских сценариев, составления модели </w:t>
      </w:r>
      <w:r w:rsidRPr="00E440DD">
        <w:rPr>
          <w:szCs w:val="28"/>
          <w:lang w:val="en-US"/>
        </w:rPr>
        <w:t>use</w:t>
      </w:r>
      <w:r w:rsidRPr="00E440DD">
        <w:rPr>
          <w:szCs w:val="28"/>
        </w:rPr>
        <w:t>-</w:t>
      </w:r>
      <w:r w:rsidRPr="00E440DD">
        <w:rPr>
          <w:szCs w:val="28"/>
          <w:lang w:val="en-US"/>
        </w:rPr>
        <w:t>case</w:t>
      </w:r>
      <w:r w:rsidRPr="00E440DD">
        <w:rPr>
          <w:szCs w:val="28"/>
        </w:rPr>
        <w:t xml:space="preserve"> и вариантов использования.</w:t>
      </w:r>
    </w:p>
    <w:p w14:paraId="6470A3C5" w14:textId="3F238EB7" w:rsidR="008C54D8" w:rsidRPr="00755ECE" w:rsidRDefault="008C54D8" w:rsidP="00705EB7">
      <w:pPr>
        <w:spacing w:line="240" w:lineRule="auto"/>
        <w:ind w:firstLine="0"/>
        <w:jc w:val="left"/>
      </w:pPr>
    </w:p>
    <w:sectPr w:rsidR="008C54D8" w:rsidRPr="00755ECE" w:rsidSect="00F2209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4784" w14:textId="77777777" w:rsidR="00F36969" w:rsidRDefault="00F36969" w:rsidP="00F22096">
      <w:pPr>
        <w:spacing w:line="240" w:lineRule="auto"/>
      </w:pPr>
      <w:r>
        <w:separator/>
      </w:r>
    </w:p>
  </w:endnote>
  <w:endnote w:type="continuationSeparator" w:id="0">
    <w:p w14:paraId="5757469C" w14:textId="77777777" w:rsidR="00F36969" w:rsidRDefault="00F36969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CAAB" w14:textId="77777777" w:rsidR="00F36969" w:rsidRDefault="00F36969" w:rsidP="00F22096">
      <w:pPr>
        <w:spacing w:line="240" w:lineRule="auto"/>
      </w:pPr>
      <w:r>
        <w:separator/>
      </w:r>
    </w:p>
  </w:footnote>
  <w:footnote w:type="continuationSeparator" w:id="0">
    <w:p w14:paraId="538CB0FE" w14:textId="77777777" w:rsidR="00F36969" w:rsidRDefault="00F36969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1546"/>
    <w:rsid w:val="0001560A"/>
    <w:rsid w:val="0005290E"/>
    <w:rsid w:val="00081858"/>
    <w:rsid w:val="00081CF0"/>
    <w:rsid w:val="000900EA"/>
    <w:rsid w:val="00093D16"/>
    <w:rsid w:val="00094996"/>
    <w:rsid w:val="00097AFB"/>
    <w:rsid w:val="000F36CE"/>
    <w:rsid w:val="00105B2E"/>
    <w:rsid w:val="001440C7"/>
    <w:rsid w:val="001902EF"/>
    <w:rsid w:val="001A1176"/>
    <w:rsid w:val="001A73AB"/>
    <w:rsid w:val="001C04A6"/>
    <w:rsid w:val="001C469F"/>
    <w:rsid w:val="00271327"/>
    <w:rsid w:val="00291460"/>
    <w:rsid w:val="002B3C18"/>
    <w:rsid w:val="002B6750"/>
    <w:rsid w:val="002C3E0A"/>
    <w:rsid w:val="00307E0D"/>
    <w:rsid w:val="00315465"/>
    <w:rsid w:val="00346882"/>
    <w:rsid w:val="00350567"/>
    <w:rsid w:val="003533B8"/>
    <w:rsid w:val="0036713A"/>
    <w:rsid w:val="00371BB9"/>
    <w:rsid w:val="0039229B"/>
    <w:rsid w:val="00393C3F"/>
    <w:rsid w:val="00400D66"/>
    <w:rsid w:val="00414333"/>
    <w:rsid w:val="00463ABB"/>
    <w:rsid w:val="00474E58"/>
    <w:rsid w:val="004856C4"/>
    <w:rsid w:val="004953A2"/>
    <w:rsid w:val="004A2871"/>
    <w:rsid w:val="004C53BC"/>
    <w:rsid w:val="004C719F"/>
    <w:rsid w:val="005030E9"/>
    <w:rsid w:val="00551CF0"/>
    <w:rsid w:val="00553049"/>
    <w:rsid w:val="005605E0"/>
    <w:rsid w:val="00560C62"/>
    <w:rsid w:val="00562314"/>
    <w:rsid w:val="005842B9"/>
    <w:rsid w:val="0059594F"/>
    <w:rsid w:val="005A546A"/>
    <w:rsid w:val="005A75F0"/>
    <w:rsid w:val="005A789B"/>
    <w:rsid w:val="005C5DAB"/>
    <w:rsid w:val="005E199E"/>
    <w:rsid w:val="00602840"/>
    <w:rsid w:val="00606CEE"/>
    <w:rsid w:val="00607F14"/>
    <w:rsid w:val="00640850"/>
    <w:rsid w:val="006501A7"/>
    <w:rsid w:val="00651EFB"/>
    <w:rsid w:val="006875AC"/>
    <w:rsid w:val="006A435D"/>
    <w:rsid w:val="006B4AC1"/>
    <w:rsid w:val="00705EB7"/>
    <w:rsid w:val="00744667"/>
    <w:rsid w:val="00755ECE"/>
    <w:rsid w:val="00787F4A"/>
    <w:rsid w:val="0079419A"/>
    <w:rsid w:val="007F1358"/>
    <w:rsid w:val="0080303F"/>
    <w:rsid w:val="008034EE"/>
    <w:rsid w:val="00827787"/>
    <w:rsid w:val="00836A77"/>
    <w:rsid w:val="00841F5C"/>
    <w:rsid w:val="008436B9"/>
    <w:rsid w:val="0084649A"/>
    <w:rsid w:val="00862283"/>
    <w:rsid w:val="008832C4"/>
    <w:rsid w:val="008C54D8"/>
    <w:rsid w:val="008E019F"/>
    <w:rsid w:val="009114BB"/>
    <w:rsid w:val="0091701A"/>
    <w:rsid w:val="00922FF4"/>
    <w:rsid w:val="00925812"/>
    <w:rsid w:val="00963B20"/>
    <w:rsid w:val="0096717D"/>
    <w:rsid w:val="009923F3"/>
    <w:rsid w:val="00997D19"/>
    <w:rsid w:val="00A01A98"/>
    <w:rsid w:val="00A10FA6"/>
    <w:rsid w:val="00A148B3"/>
    <w:rsid w:val="00A740ED"/>
    <w:rsid w:val="00A87BEA"/>
    <w:rsid w:val="00AA387D"/>
    <w:rsid w:val="00AB0D61"/>
    <w:rsid w:val="00AE65F6"/>
    <w:rsid w:val="00B1323B"/>
    <w:rsid w:val="00B40DD0"/>
    <w:rsid w:val="00B43E32"/>
    <w:rsid w:val="00B50222"/>
    <w:rsid w:val="00B65DC6"/>
    <w:rsid w:val="00B84E22"/>
    <w:rsid w:val="00BB6CB4"/>
    <w:rsid w:val="00BC603B"/>
    <w:rsid w:val="00BE54A6"/>
    <w:rsid w:val="00C00D21"/>
    <w:rsid w:val="00C06C1F"/>
    <w:rsid w:val="00C419C0"/>
    <w:rsid w:val="00C451B8"/>
    <w:rsid w:val="00C61754"/>
    <w:rsid w:val="00C94AB0"/>
    <w:rsid w:val="00CB75EE"/>
    <w:rsid w:val="00CC2929"/>
    <w:rsid w:val="00CD3A30"/>
    <w:rsid w:val="00D0226F"/>
    <w:rsid w:val="00D53D2B"/>
    <w:rsid w:val="00D72CCE"/>
    <w:rsid w:val="00D8026A"/>
    <w:rsid w:val="00D92A89"/>
    <w:rsid w:val="00D9314E"/>
    <w:rsid w:val="00DA6CC3"/>
    <w:rsid w:val="00E208CE"/>
    <w:rsid w:val="00E62F67"/>
    <w:rsid w:val="00E66DF7"/>
    <w:rsid w:val="00E76F91"/>
    <w:rsid w:val="00E90CE4"/>
    <w:rsid w:val="00EB7019"/>
    <w:rsid w:val="00EC5F01"/>
    <w:rsid w:val="00ED06EA"/>
    <w:rsid w:val="00F04807"/>
    <w:rsid w:val="00F12B23"/>
    <w:rsid w:val="00F20E08"/>
    <w:rsid w:val="00F22096"/>
    <w:rsid w:val="00F36969"/>
    <w:rsid w:val="00F5436C"/>
    <w:rsid w:val="00F56A17"/>
    <w:rsid w:val="00F62F8A"/>
    <w:rsid w:val="00F66433"/>
    <w:rsid w:val="00F72C7C"/>
    <w:rsid w:val="00F97677"/>
    <w:rsid w:val="00FB14DC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  <w:style w:type="character" w:customStyle="1" w:styleId="apple-converted-space">
    <w:name w:val="apple-converted-space"/>
    <w:basedOn w:val="DefaultParagraphFont"/>
    <w:rsid w:val="004856C4"/>
  </w:style>
  <w:style w:type="paragraph" w:customStyle="1" w:styleId="a">
    <w:name w:val="Текст_"/>
    <w:basedOn w:val="Normal"/>
    <w:link w:val="a0"/>
    <w:qFormat/>
    <w:rsid w:val="001A1176"/>
    <w:pPr>
      <w:spacing w:line="240" w:lineRule="auto"/>
    </w:pPr>
    <w:rPr>
      <w:rFonts w:cstheme="minorBidi"/>
      <w:color w:val="000000" w:themeColor="text1"/>
    </w:rPr>
  </w:style>
  <w:style w:type="character" w:customStyle="1" w:styleId="a0">
    <w:name w:val="Текст_ Знак"/>
    <w:basedOn w:val="DefaultParagraphFont"/>
    <w:link w:val="a"/>
    <w:rsid w:val="001A1176"/>
    <w:rPr>
      <w:rFonts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45</cp:revision>
  <dcterms:created xsi:type="dcterms:W3CDTF">2022-09-26T13:40:00Z</dcterms:created>
  <dcterms:modified xsi:type="dcterms:W3CDTF">2023-01-20T13:54:00Z</dcterms:modified>
</cp:coreProperties>
</file>