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D6FD0" w14:textId="6B387508" w:rsidR="006A435D" w:rsidRPr="00E02271" w:rsidRDefault="00E02271" w:rsidP="006A435D">
      <w:pPr>
        <w:jc w:val="center"/>
        <w:rPr>
          <w:b/>
          <w:bCs/>
          <w:color w:val="000000" w:themeColor="text1"/>
          <w:szCs w:val="28"/>
          <w:lang w:val="en-US"/>
        </w:rPr>
      </w:pPr>
      <w:r>
        <w:rPr>
          <w:b/>
          <w:bCs/>
          <w:color w:val="000000" w:themeColor="text1"/>
          <w:szCs w:val="28"/>
        </w:rPr>
        <w:br/>
      </w:r>
      <w:r w:rsidR="006A435D" w:rsidRPr="00632B22">
        <w:rPr>
          <w:noProof/>
          <w:color w:val="000000" w:themeColor="text1"/>
          <w:szCs w:val="28"/>
        </w:rPr>
        <w:drawing>
          <wp:anchor distT="0" distB="0" distL="114300" distR="114300" simplePos="0" relativeHeight="251659264" behindDoc="0" locked="0" layoutInCell="1" allowOverlap="1" wp14:anchorId="1D461E5E" wp14:editId="2607B1B9">
            <wp:simplePos x="0" y="0"/>
            <wp:positionH relativeFrom="margin">
              <wp:posOffset>2897505</wp:posOffset>
            </wp:positionH>
            <wp:positionV relativeFrom="paragraph">
              <wp:posOffset>-224790</wp:posOffset>
            </wp:positionV>
            <wp:extent cx="348615" cy="577215"/>
            <wp:effectExtent l="0" t="0" r="0" b="0"/>
            <wp:wrapSquare wrapText="bothSides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лого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57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color w:val="000000" w:themeColor="text1"/>
          <w:szCs w:val="28"/>
        </w:rPr>
        <w:softHyphen/>
      </w:r>
      <w:r>
        <w:rPr>
          <w:b/>
          <w:bCs/>
          <w:color w:val="000000" w:themeColor="text1"/>
          <w:szCs w:val="28"/>
        </w:rPr>
        <w:softHyphen/>
      </w:r>
      <w:r>
        <w:rPr>
          <w:b/>
          <w:bCs/>
          <w:color w:val="000000" w:themeColor="text1"/>
          <w:szCs w:val="28"/>
        </w:rPr>
        <w:softHyphen/>
      </w:r>
      <w:r>
        <w:rPr>
          <w:b/>
          <w:bCs/>
          <w:color w:val="000000" w:themeColor="text1"/>
          <w:szCs w:val="28"/>
          <w:lang w:val="en-US"/>
        </w:rPr>
        <w:t>–</w:t>
      </w:r>
      <w:r>
        <w:rPr>
          <w:b/>
          <w:bCs/>
          <w:color w:val="000000" w:themeColor="text1"/>
          <w:szCs w:val="28"/>
          <w:lang w:val="en-US"/>
        </w:rPr>
        <w:softHyphen/>
      </w:r>
    </w:p>
    <w:p w14:paraId="5C175BB2" w14:textId="472D3CF3" w:rsidR="006A435D" w:rsidRDefault="006A435D" w:rsidP="006A435D">
      <w:pPr>
        <w:jc w:val="center"/>
        <w:rPr>
          <w:b/>
          <w:bCs/>
          <w:color w:val="000000" w:themeColor="text1"/>
          <w:sz w:val="22"/>
        </w:rPr>
      </w:pPr>
    </w:p>
    <w:p w14:paraId="2D881A9C" w14:textId="77777777" w:rsidR="00836A77" w:rsidRPr="00836A77" w:rsidRDefault="00836A77" w:rsidP="006A435D">
      <w:pPr>
        <w:jc w:val="center"/>
        <w:rPr>
          <w:b/>
          <w:bCs/>
          <w:color w:val="000000" w:themeColor="text1"/>
          <w:sz w:val="22"/>
        </w:rPr>
      </w:pPr>
    </w:p>
    <w:p w14:paraId="0725B367" w14:textId="77777777" w:rsidR="006A435D" w:rsidRPr="00836A77" w:rsidRDefault="006A435D" w:rsidP="00836A77">
      <w:pPr>
        <w:widowControl w:val="0"/>
        <w:shd w:val="clear" w:color="auto" w:fill="FFFFFF"/>
        <w:spacing w:line="240" w:lineRule="auto"/>
        <w:ind w:right="-284" w:firstLine="0"/>
        <w:jc w:val="center"/>
        <w:rPr>
          <w:caps/>
          <w:color w:val="000000" w:themeColor="text1"/>
          <w:sz w:val="22"/>
        </w:rPr>
      </w:pPr>
      <w:r w:rsidRPr="00836A77">
        <w:rPr>
          <w:color w:val="000000" w:themeColor="text1"/>
          <w:sz w:val="22"/>
        </w:rPr>
        <w:t>МИНИСТЕРСТВО НАУКИ И ВЫСШЕГО ОБРАЗОВАНИЯ РОССИЙСКОЙ ФЕДЕРАЦИИ</w:t>
      </w:r>
    </w:p>
    <w:p w14:paraId="4C6033EF" w14:textId="77777777" w:rsidR="006A435D" w:rsidRPr="00836A77" w:rsidRDefault="006A435D" w:rsidP="00836A77">
      <w:pPr>
        <w:widowControl w:val="0"/>
        <w:spacing w:line="240" w:lineRule="auto"/>
        <w:ind w:firstLine="0"/>
        <w:jc w:val="center"/>
        <w:rPr>
          <w:color w:val="000000" w:themeColor="text1"/>
          <w:sz w:val="22"/>
        </w:rPr>
      </w:pPr>
      <w:r w:rsidRPr="00836A77">
        <w:rPr>
          <w:color w:val="000000" w:themeColor="text1"/>
          <w:sz w:val="22"/>
        </w:rPr>
        <w:t>Федеральное государственное автономное образовательное учреждение высшего образования</w:t>
      </w:r>
    </w:p>
    <w:p w14:paraId="21B53689" w14:textId="77777777" w:rsidR="006A435D" w:rsidRPr="00632B22" w:rsidRDefault="006A435D" w:rsidP="00836A77">
      <w:pPr>
        <w:widowControl w:val="0"/>
        <w:shd w:val="clear" w:color="auto" w:fill="FFFFFF"/>
        <w:spacing w:line="240" w:lineRule="auto"/>
        <w:ind w:firstLine="0"/>
        <w:jc w:val="center"/>
        <w:rPr>
          <w:b/>
          <w:bCs/>
          <w:color w:val="000000" w:themeColor="text1"/>
          <w:szCs w:val="28"/>
        </w:rPr>
      </w:pPr>
      <w:r w:rsidRPr="00632B22">
        <w:rPr>
          <w:b/>
          <w:bCs/>
          <w:color w:val="000000" w:themeColor="text1"/>
          <w:szCs w:val="28"/>
        </w:rPr>
        <w:t>«Дальневосточный федеральный университет»</w:t>
      </w:r>
    </w:p>
    <w:p w14:paraId="3FF9F006" w14:textId="77777777" w:rsidR="006A435D" w:rsidRPr="00632B22" w:rsidRDefault="006A435D" w:rsidP="00836A77">
      <w:pPr>
        <w:widowControl w:val="0"/>
        <w:shd w:val="clear" w:color="auto" w:fill="FFFFFF"/>
        <w:spacing w:line="240" w:lineRule="auto"/>
        <w:ind w:firstLine="0"/>
        <w:jc w:val="center"/>
        <w:rPr>
          <w:bCs/>
          <w:color w:val="000000" w:themeColor="text1"/>
          <w:szCs w:val="28"/>
        </w:rPr>
      </w:pPr>
      <w:r w:rsidRPr="00632B22">
        <w:rPr>
          <w:bCs/>
          <w:color w:val="000000" w:themeColor="text1"/>
          <w:szCs w:val="28"/>
        </w:rPr>
        <w:t>(ДВФУ)</w:t>
      </w:r>
    </w:p>
    <w:p w14:paraId="7279F03E" w14:textId="77777777" w:rsidR="006A435D" w:rsidRPr="00632B22" w:rsidRDefault="006A435D" w:rsidP="006A435D">
      <w:pPr>
        <w:shd w:val="clear" w:color="auto" w:fill="FFFFFF"/>
        <w:jc w:val="center"/>
        <w:rPr>
          <w:b/>
          <w:bCs/>
          <w:color w:val="000000" w:themeColor="text1"/>
          <w:szCs w:val="28"/>
        </w:rPr>
      </w:pPr>
    </w:p>
    <w:p w14:paraId="4B02611A" w14:textId="77777777" w:rsidR="006A435D" w:rsidRPr="00632B22" w:rsidRDefault="006A435D" w:rsidP="006A435D">
      <w:pPr>
        <w:pBdr>
          <w:top w:val="thinThickSmallGap" w:sz="24" w:space="2" w:color="auto"/>
        </w:pBdr>
        <w:jc w:val="center"/>
        <w:rPr>
          <w:color w:val="000000" w:themeColor="text1"/>
          <w:szCs w:val="28"/>
        </w:rPr>
      </w:pPr>
    </w:p>
    <w:tbl>
      <w:tblPr>
        <w:tblW w:w="9356" w:type="dxa"/>
        <w:tblInd w:w="-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6A435D" w:rsidRPr="00632B22" w14:paraId="133A8071" w14:textId="77777777" w:rsidTr="00AA4207">
        <w:tc>
          <w:tcPr>
            <w:tcW w:w="9356" w:type="dxa"/>
          </w:tcPr>
          <w:p w14:paraId="3553EF8C" w14:textId="77777777" w:rsidR="006A435D" w:rsidRPr="00632B22" w:rsidRDefault="006A435D" w:rsidP="00AA4207">
            <w:pPr>
              <w:spacing w:line="240" w:lineRule="auto"/>
              <w:jc w:val="center"/>
              <w:rPr>
                <w:color w:val="000000" w:themeColor="text1"/>
                <w:szCs w:val="28"/>
              </w:rPr>
            </w:pPr>
          </w:p>
          <w:p w14:paraId="7019A42D" w14:textId="77777777" w:rsidR="006A435D" w:rsidRDefault="006A435D" w:rsidP="00AA4207">
            <w:pPr>
              <w:widowControl w:val="0"/>
              <w:spacing w:line="240" w:lineRule="auto"/>
              <w:jc w:val="center"/>
              <w:rPr>
                <w:b/>
                <w:smallCaps/>
                <w:color w:val="000000" w:themeColor="text1"/>
                <w:szCs w:val="28"/>
              </w:rPr>
            </w:pPr>
            <w:r w:rsidRPr="00632B22">
              <w:rPr>
                <w:b/>
                <w:smallCaps/>
                <w:color w:val="000000" w:themeColor="text1"/>
                <w:szCs w:val="28"/>
              </w:rPr>
              <w:t>институт математики и компьютерных технологий</w:t>
            </w:r>
          </w:p>
          <w:p w14:paraId="22BC35C8" w14:textId="77777777" w:rsidR="006A435D" w:rsidRPr="00657091" w:rsidRDefault="006A435D" w:rsidP="00AA4207">
            <w:pPr>
              <w:widowControl w:val="0"/>
              <w:spacing w:line="240" w:lineRule="auto"/>
              <w:jc w:val="center"/>
              <w:rPr>
                <w:b/>
                <w:bCs/>
                <w:smallCaps/>
                <w:color w:val="000000" w:themeColor="text1"/>
                <w:szCs w:val="28"/>
              </w:rPr>
            </w:pPr>
          </w:p>
          <w:p w14:paraId="2967EEA2" w14:textId="77777777" w:rsidR="006A435D" w:rsidRPr="00632B22" w:rsidRDefault="006A435D" w:rsidP="00AA4207">
            <w:pPr>
              <w:widowControl w:val="0"/>
              <w:spacing w:line="240" w:lineRule="auto"/>
              <w:jc w:val="center"/>
              <w:rPr>
                <w:color w:val="000000" w:themeColor="text1"/>
                <w:szCs w:val="28"/>
              </w:rPr>
            </w:pPr>
            <w:r w:rsidRPr="00632B22">
              <w:rPr>
                <w:b/>
                <w:bCs/>
                <w:color w:val="000000" w:themeColor="text1"/>
                <w:szCs w:val="28"/>
              </w:rPr>
              <w:t>Департамент информационных и компьютерных систем</w:t>
            </w:r>
          </w:p>
        </w:tc>
      </w:tr>
    </w:tbl>
    <w:p w14:paraId="465E1C62" w14:textId="77777777" w:rsidR="006A435D" w:rsidRPr="00632B22" w:rsidRDefault="006A435D" w:rsidP="006A435D">
      <w:pPr>
        <w:spacing w:line="240" w:lineRule="auto"/>
        <w:jc w:val="center"/>
        <w:rPr>
          <w:b/>
          <w:bCs/>
          <w:color w:val="000000" w:themeColor="text1"/>
          <w:szCs w:val="28"/>
        </w:rPr>
      </w:pPr>
    </w:p>
    <w:p w14:paraId="2373B152" w14:textId="77777777" w:rsidR="006A435D" w:rsidRPr="00632B22" w:rsidRDefault="006A435D" w:rsidP="006A435D">
      <w:pPr>
        <w:spacing w:line="240" w:lineRule="auto"/>
        <w:jc w:val="center"/>
        <w:rPr>
          <w:b/>
          <w:bCs/>
          <w:color w:val="000000" w:themeColor="text1"/>
          <w:szCs w:val="28"/>
        </w:rPr>
      </w:pPr>
    </w:p>
    <w:p w14:paraId="286668D6" w14:textId="77777777" w:rsidR="006A435D" w:rsidRPr="00632B22" w:rsidRDefault="006A435D" w:rsidP="006A435D">
      <w:pPr>
        <w:spacing w:line="240" w:lineRule="auto"/>
        <w:jc w:val="center"/>
        <w:rPr>
          <w:b/>
          <w:bCs/>
          <w:color w:val="000000" w:themeColor="text1"/>
          <w:spacing w:val="20"/>
          <w:szCs w:val="28"/>
        </w:rPr>
      </w:pPr>
      <w:r w:rsidRPr="00632B22">
        <w:rPr>
          <w:b/>
          <w:caps/>
          <w:color w:val="000000" w:themeColor="text1"/>
          <w:spacing w:val="20"/>
          <w:szCs w:val="28"/>
        </w:rPr>
        <w:t>ОТЧЕТ</w:t>
      </w:r>
    </w:p>
    <w:p w14:paraId="7BD0AF9B" w14:textId="6888037D" w:rsidR="006A435D" w:rsidRPr="00DF0477" w:rsidRDefault="006A435D" w:rsidP="006A435D">
      <w:pPr>
        <w:spacing w:line="240" w:lineRule="auto"/>
        <w:jc w:val="center"/>
        <w:rPr>
          <w:bCs/>
          <w:color w:val="000000" w:themeColor="text1"/>
          <w:szCs w:val="28"/>
        </w:rPr>
      </w:pPr>
      <w:r w:rsidRPr="00632B22">
        <w:rPr>
          <w:bCs/>
          <w:color w:val="000000" w:themeColor="text1"/>
          <w:szCs w:val="28"/>
        </w:rPr>
        <w:t>по лабораторной работе</w:t>
      </w:r>
      <w:r w:rsidRPr="00DF0477">
        <w:rPr>
          <w:bCs/>
          <w:color w:val="000000" w:themeColor="text1"/>
          <w:szCs w:val="28"/>
        </w:rPr>
        <w:t xml:space="preserve"> №</w:t>
      </w:r>
      <w:r w:rsidR="003920AC">
        <w:rPr>
          <w:bCs/>
          <w:color w:val="000000" w:themeColor="text1"/>
          <w:szCs w:val="28"/>
        </w:rPr>
        <w:t>6</w:t>
      </w:r>
    </w:p>
    <w:p w14:paraId="0FEDD3A9" w14:textId="53C702A4" w:rsidR="006A435D" w:rsidRPr="00632B22" w:rsidRDefault="006A435D" w:rsidP="006A435D">
      <w:pPr>
        <w:spacing w:line="240" w:lineRule="auto"/>
        <w:jc w:val="center"/>
        <w:rPr>
          <w:bCs/>
          <w:color w:val="000000" w:themeColor="text1"/>
          <w:szCs w:val="28"/>
        </w:rPr>
      </w:pPr>
      <w:r w:rsidRPr="00632B22">
        <w:rPr>
          <w:bCs/>
          <w:color w:val="000000" w:themeColor="text1"/>
          <w:szCs w:val="28"/>
        </w:rPr>
        <w:t>на тему «</w:t>
      </w:r>
      <w:r w:rsidR="003920AC" w:rsidRPr="00281AB4">
        <w:rPr>
          <w:rFonts w:eastAsia="Times New Roman"/>
          <w:color w:val="000000"/>
          <w:szCs w:val="28"/>
          <w:lang w:eastAsia="ru-RU"/>
        </w:rPr>
        <w:t>Построение диаграмм деятельности</w:t>
      </w:r>
      <w:r w:rsidRPr="00632B22">
        <w:rPr>
          <w:bCs/>
          <w:color w:val="000000" w:themeColor="text1"/>
          <w:szCs w:val="28"/>
        </w:rPr>
        <w:t>»</w:t>
      </w:r>
    </w:p>
    <w:p w14:paraId="31DDA1BC" w14:textId="092833CF" w:rsidR="006A435D" w:rsidRPr="00632B22" w:rsidRDefault="006A435D" w:rsidP="006A435D">
      <w:pPr>
        <w:spacing w:line="240" w:lineRule="auto"/>
        <w:jc w:val="center"/>
        <w:rPr>
          <w:bCs/>
          <w:color w:val="000000" w:themeColor="text1"/>
          <w:szCs w:val="28"/>
        </w:rPr>
      </w:pPr>
      <w:r w:rsidRPr="00632B22">
        <w:rPr>
          <w:bCs/>
          <w:color w:val="000000" w:themeColor="text1"/>
          <w:szCs w:val="28"/>
        </w:rPr>
        <w:t>по дисциплине «</w:t>
      </w:r>
      <w:r w:rsidR="00350567" w:rsidRPr="00350567">
        <w:rPr>
          <w:bCs/>
          <w:color w:val="000000" w:themeColor="text1"/>
          <w:szCs w:val="28"/>
        </w:rPr>
        <w:t>О</w:t>
      </w:r>
      <w:r w:rsidR="00350567">
        <w:rPr>
          <w:bCs/>
          <w:color w:val="000000" w:themeColor="text1"/>
          <w:szCs w:val="28"/>
        </w:rPr>
        <w:t>бъект</w:t>
      </w:r>
      <w:r w:rsidR="00350567" w:rsidRPr="00350567">
        <w:rPr>
          <w:bCs/>
          <w:color w:val="000000" w:themeColor="text1"/>
          <w:szCs w:val="28"/>
        </w:rPr>
        <w:t>н</w:t>
      </w:r>
      <w:r w:rsidR="00350567">
        <w:rPr>
          <w:bCs/>
          <w:color w:val="000000" w:themeColor="text1"/>
          <w:szCs w:val="28"/>
        </w:rPr>
        <w:t>о-ориентированный анализ и программирование</w:t>
      </w:r>
      <w:r w:rsidRPr="00632B22">
        <w:rPr>
          <w:bCs/>
          <w:color w:val="000000" w:themeColor="text1"/>
          <w:szCs w:val="28"/>
        </w:rPr>
        <w:t>»</w:t>
      </w:r>
    </w:p>
    <w:p w14:paraId="1E926AA3" w14:textId="77777777" w:rsidR="006A435D" w:rsidRPr="004953A2" w:rsidRDefault="006A435D" w:rsidP="006A435D">
      <w:pPr>
        <w:spacing w:line="240" w:lineRule="auto"/>
        <w:jc w:val="center"/>
        <w:rPr>
          <w:b/>
          <w:bCs/>
          <w:color w:val="000000" w:themeColor="text1"/>
          <w:szCs w:val="28"/>
        </w:rPr>
      </w:pPr>
    </w:p>
    <w:p w14:paraId="7211B1AC" w14:textId="77777777" w:rsidR="006A435D" w:rsidRPr="00632B22" w:rsidRDefault="006A435D" w:rsidP="006A435D">
      <w:pPr>
        <w:spacing w:line="240" w:lineRule="auto"/>
        <w:jc w:val="center"/>
        <w:rPr>
          <w:b/>
          <w:bCs/>
          <w:color w:val="000000" w:themeColor="text1"/>
          <w:szCs w:val="28"/>
        </w:rPr>
      </w:pPr>
    </w:p>
    <w:p w14:paraId="2BDA181C" w14:textId="77777777" w:rsidR="006A435D" w:rsidRPr="00081CF0" w:rsidRDefault="006A435D" w:rsidP="006A435D">
      <w:pPr>
        <w:widowControl w:val="0"/>
        <w:tabs>
          <w:tab w:val="left" w:pos="993"/>
        </w:tabs>
        <w:spacing w:line="240" w:lineRule="auto"/>
        <w:jc w:val="center"/>
        <w:rPr>
          <w:bCs/>
          <w:caps/>
          <w:color w:val="000000" w:themeColor="text1"/>
          <w:szCs w:val="28"/>
        </w:rPr>
      </w:pPr>
      <w:r w:rsidRPr="00081CF0">
        <w:rPr>
          <w:bCs/>
          <w:caps/>
          <w:color w:val="000000" w:themeColor="text1"/>
          <w:szCs w:val="28"/>
        </w:rPr>
        <w:t>направление подготовки</w:t>
      </w:r>
    </w:p>
    <w:p w14:paraId="68DBB120" w14:textId="77777777" w:rsidR="006A435D" w:rsidRPr="00081CF0" w:rsidRDefault="006A435D" w:rsidP="006A435D">
      <w:pPr>
        <w:widowControl w:val="0"/>
        <w:tabs>
          <w:tab w:val="left" w:pos="993"/>
        </w:tabs>
        <w:spacing w:line="240" w:lineRule="auto"/>
        <w:jc w:val="center"/>
        <w:rPr>
          <w:bCs/>
          <w:color w:val="000000" w:themeColor="text1"/>
          <w:szCs w:val="28"/>
        </w:rPr>
      </w:pPr>
      <w:r w:rsidRPr="00081CF0">
        <w:rPr>
          <w:bCs/>
          <w:color w:val="000000" w:themeColor="text1"/>
          <w:szCs w:val="28"/>
        </w:rPr>
        <w:t>09.03.03 Прикладная информатика</w:t>
      </w:r>
    </w:p>
    <w:p w14:paraId="4F27195A" w14:textId="77777777" w:rsidR="006A435D" w:rsidRPr="00081CF0" w:rsidRDefault="006A435D" w:rsidP="006A435D">
      <w:pPr>
        <w:widowControl w:val="0"/>
        <w:tabs>
          <w:tab w:val="left" w:pos="993"/>
        </w:tabs>
        <w:spacing w:line="240" w:lineRule="auto"/>
        <w:jc w:val="center"/>
        <w:rPr>
          <w:bCs/>
          <w:color w:val="000000" w:themeColor="text1"/>
          <w:szCs w:val="28"/>
        </w:rPr>
      </w:pPr>
      <w:r w:rsidRPr="00081CF0">
        <w:rPr>
          <w:bCs/>
          <w:color w:val="000000" w:themeColor="text1"/>
          <w:szCs w:val="28"/>
        </w:rPr>
        <w:t>Прикладная информатика в экономике</w:t>
      </w:r>
    </w:p>
    <w:p w14:paraId="2A046DC9" w14:textId="667FF12E" w:rsidR="006A435D" w:rsidRDefault="006A435D" w:rsidP="006A435D">
      <w:pPr>
        <w:jc w:val="center"/>
        <w:rPr>
          <w:b/>
          <w:bCs/>
          <w:color w:val="000000" w:themeColor="text1"/>
          <w:szCs w:val="28"/>
        </w:rPr>
      </w:pPr>
    </w:p>
    <w:p w14:paraId="55544EFF" w14:textId="1E676BF3" w:rsidR="00081CF0" w:rsidRDefault="00081CF0" w:rsidP="006A435D">
      <w:pPr>
        <w:jc w:val="center"/>
        <w:rPr>
          <w:b/>
          <w:bCs/>
          <w:color w:val="000000" w:themeColor="text1"/>
          <w:szCs w:val="28"/>
        </w:rPr>
      </w:pPr>
    </w:p>
    <w:p w14:paraId="00A4FE8E" w14:textId="77777777" w:rsidR="00081CF0" w:rsidRPr="00632B22" w:rsidRDefault="00081CF0" w:rsidP="006A435D">
      <w:pPr>
        <w:jc w:val="center"/>
        <w:rPr>
          <w:b/>
          <w:bCs/>
          <w:color w:val="000000" w:themeColor="text1"/>
          <w:szCs w:val="28"/>
        </w:rPr>
      </w:pPr>
    </w:p>
    <w:tbl>
      <w:tblPr>
        <w:tblW w:w="10260" w:type="dxa"/>
        <w:tblInd w:w="-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90"/>
        <w:gridCol w:w="425"/>
        <w:gridCol w:w="5045"/>
      </w:tblGrid>
      <w:tr w:rsidR="006A435D" w:rsidRPr="00632B22" w14:paraId="30C9310A" w14:textId="77777777" w:rsidTr="00AA4207"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06F47491" w14:textId="77777777" w:rsidR="006A435D" w:rsidRPr="00632B22" w:rsidRDefault="006A435D" w:rsidP="00AA4207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B288928" w14:textId="77777777" w:rsidR="006A435D" w:rsidRPr="00632B22" w:rsidRDefault="006A435D" w:rsidP="00AA4207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5042" w:type="dxa"/>
            <w:tcBorders>
              <w:top w:val="nil"/>
              <w:left w:val="nil"/>
              <w:bottom w:val="nil"/>
              <w:right w:val="nil"/>
            </w:tcBorders>
          </w:tcPr>
          <w:p w14:paraId="0D22C35D" w14:textId="75A0E7EC" w:rsidR="006A435D" w:rsidRPr="00E02271" w:rsidRDefault="006A435D" w:rsidP="00AA4207">
            <w:pPr>
              <w:widowControl w:val="0"/>
              <w:spacing w:line="254" w:lineRule="auto"/>
              <w:ind w:left="651" w:firstLine="0"/>
              <w:jc w:val="left"/>
              <w:rPr>
                <w:color w:val="000000" w:themeColor="text1"/>
                <w:szCs w:val="28"/>
                <w:lang w:val="en-US"/>
              </w:rPr>
            </w:pPr>
            <w:r w:rsidRPr="00632B22">
              <w:rPr>
                <w:color w:val="000000" w:themeColor="text1"/>
                <w:szCs w:val="28"/>
              </w:rPr>
              <w:t>Выполнил студент гр. Б9121-09.03.03</w:t>
            </w:r>
            <w:proofErr w:type="gramStart"/>
            <w:r w:rsidRPr="00632B22">
              <w:rPr>
                <w:color w:val="000000" w:themeColor="text1"/>
                <w:szCs w:val="28"/>
              </w:rPr>
              <w:t>пиэ</w:t>
            </w:r>
            <w:r w:rsidR="00E02271">
              <w:rPr>
                <w:color w:val="000000" w:themeColor="text1"/>
                <w:szCs w:val="28"/>
                <w:lang w:val="en-US"/>
              </w:rPr>
              <w:t>(</w:t>
            </w:r>
            <w:proofErr w:type="gramEnd"/>
            <w:r w:rsidR="00E02271" w:rsidRPr="00E02271">
              <w:rPr>
                <w:color w:val="000000" w:themeColor="text1"/>
                <w:szCs w:val="28"/>
              </w:rPr>
              <w:t>2</w:t>
            </w:r>
            <w:r w:rsidR="00E02271">
              <w:rPr>
                <w:color w:val="000000" w:themeColor="text1"/>
                <w:szCs w:val="28"/>
                <w:lang w:val="en-US"/>
              </w:rPr>
              <w:t>)</w:t>
            </w:r>
          </w:p>
          <w:p w14:paraId="09AD75C5" w14:textId="2876ADC9" w:rsidR="006A435D" w:rsidRPr="00632B22" w:rsidRDefault="00350567" w:rsidP="00AA4207">
            <w:pPr>
              <w:widowControl w:val="0"/>
              <w:spacing w:line="254" w:lineRule="auto"/>
              <w:ind w:firstLine="651"/>
              <w:jc w:val="left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________________</w:t>
            </w:r>
            <w:r w:rsidR="00105B2E">
              <w:rPr>
                <w:color w:val="000000" w:themeColor="text1"/>
                <w:szCs w:val="28"/>
              </w:rPr>
              <w:t>Туровец В. Ю.</w:t>
            </w:r>
          </w:p>
          <w:p w14:paraId="5E8BB5C5" w14:textId="77777777" w:rsidR="006A435D" w:rsidRPr="00632B22" w:rsidRDefault="006A435D" w:rsidP="00AA4207">
            <w:pPr>
              <w:jc w:val="left"/>
              <w:rPr>
                <w:color w:val="000000" w:themeColor="text1"/>
                <w:szCs w:val="28"/>
              </w:rPr>
            </w:pPr>
          </w:p>
        </w:tc>
      </w:tr>
      <w:tr w:rsidR="006A435D" w:rsidRPr="00632B22" w14:paraId="72BF1A41" w14:textId="77777777" w:rsidTr="00AA4207"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316B2ABE" w14:textId="77777777" w:rsidR="006A435D" w:rsidRPr="00632B22" w:rsidRDefault="006A435D" w:rsidP="00AA4207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7539A41" w14:textId="77777777" w:rsidR="006A435D" w:rsidRPr="00632B22" w:rsidRDefault="006A435D" w:rsidP="00AA4207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5042" w:type="dxa"/>
            <w:tcBorders>
              <w:top w:val="nil"/>
              <w:left w:val="nil"/>
              <w:bottom w:val="nil"/>
              <w:right w:val="nil"/>
            </w:tcBorders>
          </w:tcPr>
          <w:p w14:paraId="5D51AAA5" w14:textId="0D3ACDDB" w:rsidR="006A435D" w:rsidRPr="00632B22" w:rsidRDefault="006A435D" w:rsidP="00AA4207">
            <w:pPr>
              <w:ind w:firstLine="651"/>
              <w:jc w:val="left"/>
              <w:rPr>
                <w:color w:val="000000" w:themeColor="text1"/>
                <w:szCs w:val="28"/>
              </w:rPr>
            </w:pPr>
            <w:r w:rsidRPr="00632B22">
              <w:rPr>
                <w:color w:val="000000" w:themeColor="text1"/>
                <w:szCs w:val="28"/>
              </w:rPr>
              <w:t>Проверил преподаватель</w:t>
            </w:r>
          </w:p>
          <w:p w14:paraId="210C5FAC" w14:textId="357F85F7" w:rsidR="006A435D" w:rsidRPr="00632B22" w:rsidRDefault="00350567" w:rsidP="00AA4207">
            <w:pPr>
              <w:ind w:firstLine="651"/>
              <w:jc w:val="left"/>
              <w:rPr>
                <w:color w:val="000000" w:themeColor="text1"/>
                <w:szCs w:val="28"/>
              </w:rPr>
            </w:pPr>
            <w:r w:rsidRPr="00350567">
              <w:rPr>
                <w:color w:val="000000" w:themeColor="text1"/>
                <w:szCs w:val="28"/>
              </w:rPr>
              <w:t>________________</w:t>
            </w:r>
            <w:r w:rsidR="006A435D" w:rsidRPr="00DF0477">
              <w:rPr>
                <w:color w:val="000000" w:themeColor="text1"/>
                <w:szCs w:val="28"/>
              </w:rPr>
              <w:t>Шувалова Е. И.</w:t>
            </w:r>
          </w:p>
        </w:tc>
      </w:tr>
      <w:tr w:rsidR="006A435D" w:rsidRPr="00632B22" w14:paraId="56A14D5E" w14:textId="77777777" w:rsidTr="00AA4207"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285F2879" w14:textId="77777777" w:rsidR="006A435D" w:rsidRPr="00632B22" w:rsidRDefault="006A435D" w:rsidP="00AA4207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5A08358" w14:textId="77777777" w:rsidR="006A435D" w:rsidRPr="00632B22" w:rsidRDefault="006A435D" w:rsidP="00AA4207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5042" w:type="dxa"/>
            <w:tcBorders>
              <w:top w:val="nil"/>
              <w:left w:val="nil"/>
              <w:bottom w:val="nil"/>
              <w:right w:val="nil"/>
            </w:tcBorders>
          </w:tcPr>
          <w:p w14:paraId="5DB728B3" w14:textId="77777777" w:rsidR="006A435D" w:rsidRPr="00632B22" w:rsidRDefault="006A435D" w:rsidP="00081CF0">
            <w:pPr>
              <w:ind w:firstLine="0"/>
              <w:rPr>
                <w:color w:val="000000" w:themeColor="text1"/>
                <w:szCs w:val="28"/>
              </w:rPr>
            </w:pPr>
          </w:p>
        </w:tc>
      </w:tr>
    </w:tbl>
    <w:p w14:paraId="0521F009" w14:textId="77777777" w:rsidR="006A435D" w:rsidRDefault="006A435D" w:rsidP="006A435D">
      <w:pPr>
        <w:spacing w:line="240" w:lineRule="auto"/>
        <w:ind w:firstLine="0"/>
        <w:rPr>
          <w:color w:val="000000" w:themeColor="text1"/>
          <w:szCs w:val="28"/>
        </w:rPr>
      </w:pPr>
    </w:p>
    <w:p w14:paraId="0202376E" w14:textId="77777777" w:rsidR="006A435D" w:rsidRPr="00632B22" w:rsidRDefault="006A435D" w:rsidP="006A435D">
      <w:pPr>
        <w:spacing w:line="240" w:lineRule="auto"/>
        <w:jc w:val="center"/>
        <w:rPr>
          <w:color w:val="000000" w:themeColor="text1"/>
          <w:szCs w:val="28"/>
        </w:rPr>
      </w:pPr>
      <w:r w:rsidRPr="00632B22">
        <w:rPr>
          <w:color w:val="000000" w:themeColor="text1"/>
          <w:szCs w:val="28"/>
        </w:rPr>
        <w:t>г. Владивосток</w:t>
      </w:r>
    </w:p>
    <w:p w14:paraId="2A15263E" w14:textId="77777777" w:rsidR="006A435D" w:rsidRDefault="006A435D" w:rsidP="006A435D">
      <w:pPr>
        <w:spacing w:line="240" w:lineRule="auto"/>
        <w:jc w:val="center"/>
        <w:rPr>
          <w:color w:val="000000" w:themeColor="text1"/>
          <w:szCs w:val="28"/>
        </w:rPr>
      </w:pPr>
      <w:r w:rsidRPr="00632B22">
        <w:rPr>
          <w:color w:val="000000" w:themeColor="text1"/>
          <w:szCs w:val="28"/>
        </w:rPr>
        <w:t>2022г.</w:t>
      </w:r>
    </w:p>
    <w:p w14:paraId="64AAED9D" w14:textId="016666DF" w:rsidR="000525E9" w:rsidRDefault="000525E9" w:rsidP="00705EB7">
      <w:pPr>
        <w:spacing w:line="240" w:lineRule="auto"/>
        <w:ind w:firstLine="0"/>
        <w:jc w:val="left"/>
      </w:pPr>
    </w:p>
    <w:p w14:paraId="4E2BC5C8" w14:textId="77777777" w:rsidR="003920AC" w:rsidRDefault="003920AC" w:rsidP="003920AC">
      <w:pPr>
        <w:pStyle w:val="Heading2"/>
      </w:pPr>
      <w:r>
        <w:lastRenderedPageBreak/>
        <w:t>1 Условие задачи</w:t>
      </w:r>
    </w:p>
    <w:p w14:paraId="004F5C4E" w14:textId="77777777" w:rsidR="003920AC" w:rsidRDefault="003920AC" w:rsidP="003920AC">
      <w:pPr>
        <w:pStyle w:val="a"/>
      </w:pPr>
    </w:p>
    <w:p w14:paraId="7F94DD38" w14:textId="77777777" w:rsidR="003920AC" w:rsidRPr="00B909C8" w:rsidRDefault="003920AC" w:rsidP="003920AC">
      <w:pPr>
        <w:pStyle w:val="a"/>
        <w:spacing w:line="360" w:lineRule="auto"/>
      </w:pPr>
      <w:r>
        <w:t>Изучить правила оформления диаграмм деятельности. Приобрести навыки моделирования процессов, описывающих взаимодействие объектов в диаграмме деятельности.</w:t>
      </w:r>
      <w:r w:rsidRPr="00B909C8">
        <w:br w:type="page"/>
      </w:r>
    </w:p>
    <w:p w14:paraId="56282573" w14:textId="1385E9D9" w:rsidR="00633149" w:rsidRDefault="003920AC" w:rsidP="00AB67AE">
      <w:pPr>
        <w:pStyle w:val="Heading2"/>
      </w:pPr>
      <w:r>
        <w:lastRenderedPageBreak/>
        <w:t>2 Порядок выполнения</w:t>
      </w:r>
    </w:p>
    <w:p w14:paraId="24D258D2" w14:textId="3C5B3300" w:rsidR="005429C8" w:rsidRPr="001D0171" w:rsidRDefault="005429C8" w:rsidP="005429C8">
      <w:pPr>
        <w:rPr>
          <w:noProof/>
        </w:rPr>
      </w:pPr>
      <w:r>
        <w:rPr>
          <w:noProof/>
        </w:rPr>
        <w:t>Для построения диаграммы деятельности выделены дорожки «Клиент» «Официант» и «</w:t>
      </w:r>
      <w:r w:rsidR="001F1A97">
        <w:rPr>
          <w:noProof/>
        </w:rPr>
        <w:t>Кухня</w:t>
      </w:r>
      <w:r>
        <w:rPr>
          <w:noProof/>
        </w:rPr>
        <w:t xml:space="preserve">», а также указаны действия между </w:t>
      </w:r>
      <w:proofErr w:type="gramStart"/>
      <w:r>
        <w:rPr>
          <w:noProof/>
        </w:rPr>
        <w:t>ними</w:t>
      </w:r>
      <w:r>
        <w:t>(</w:t>
      </w:r>
      <w:proofErr w:type="gramEnd"/>
      <w:r>
        <w:t>рисунок 1).</w:t>
      </w:r>
    </w:p>
    <w:p w14:paraId="74DCBD9E" w14:textId="295C21CB" w:rsidR="005429C8" w:rsidRDefault="00D67D0C" w:rsidP="0054628F">
      <w:r>
        <w:rPr>
          <w:noProof/>
        </w:rPr>
        <w:t>Дорожка «Клиент»</w:t>
      </w:r>
      <w:r w:rsidR="0054628F">
        <w:rPr>
          <w:noProof/>
        </w:rPr>
        <w:t xml:space="preserve"> содержит действия: «просмотреть меню», «сделать заказ», «оплатить», «завершить заказ».</w:t>
      </w:r>
    </w:p>
    <w:p w14:paraId="74096CB9" w14:textId="037710A2" w:rsidR="00F7753C" w:rsidRDefault="00D67D0C" w:rsidP="00C2057B">
      <w:r>
        <w:t xml:space="preserve">После </w:t>
      </w:r>
      <w:r w:rsidR="0054628F">
        <w:t xml:space="preserve">того, как клиент </w:t>
      </w:r>
      <w:r w:rsidR="00F7753C">
        <w:t>выполнил действия «</w:t>
      </w:r>
      <w:r w:rsidR="00F7753C">
        <w:rPr>
          <w:noProof/>
        </w:rPr>
        <w:t>просмотреть меню</w:t>
      </w:r>
      <w:r w:rsidR="00F7753C">
        <w:t xml:space="preserve">» и </w:t>
      </w:r>
      <w:r w:rsidR="00F7753C">
        <w:rPr>
          <w:noProof/>
        </w:rPr>
        <w:t>«сделать заказ»</w:t>
      </w:r>
      <w:r w:rsidR="0054628F">
        <w:t>, происходит переход на дорожку «Официант», где отмечено «оформ</w:t>
      </w:r>
      <w:r w:rsidR="003C5306">
        <w:t>ить заказ»</w:t>
      </w:r>
      <w:r w:rsidR="0054628F">
        <w:t xml:space="preserve"> и «переда</w:t>
      </w:r>
      <w:r w:rsidR="003C5306">
        <w:t>ть</w:t>
      </w:r>
      <w:r w:rsidR="0054628F">
        <w:t xml:space="preserve"> на выполнение». </w:t>
      </w:r>
      <w:r w:rsidR="003C5306">
        <w:t xml:space="preserve">После чего происходит переход на дорожку «Кухня», где отмечено «приготовить заказ» и «передать заказ», далее происходит переход на дорожку </w:t>
      </w:r>
      <w:proofErr w:type="gramStart"/>
      <w:r w:rsidR="003C5306">
        <w:t>«Официант»</w:t>
      </w:r>
      <w:proofErr w:type="gramEnd"/>
      <w:r w:rsidR="003C5306">
        <w:t xml:space="preserve"> где отмечено «выдать заказ». Завершается всё возвращением на дорожку, там указаны «оплатить заказ» и «</w:t>
      </w:r>
      <w:r w:rsidR="00F7753C">
        <w:rPr>
          <w:noProof/>
        </w:rPr>
        <w:t xml:space="preserve">завершить </w:t>
      </w:r>
      <w:r w:rsidR="003C5306">
        <w:t>заказ»</w:t>
      </w:r>
      <w:r w:rsidR="00C2057B">
        <w:t>.</w:t>
      </w:r>
    </w:p>
    <w:p w14:paraId="003491CF" w14:textId="1DFFA92A" w:rsidR="003920AC" w:rsidRPr="00B909C8" w:rsidRDefault="003920AC" w:rsidP="00C2057B">
      <w:r w:rsidRPr="00B909C8">
        <w:br w:type="page"/>
      </w:r>
    </w:p>
    <w:p w14:paraId="0943CBF2" w14:textId="77777777" w:rsidR="003920AC" w:rsidRDefault="003920AC" w:rsidP="003920AC">
      <w:pPr>
        <w:pStyle w:val="Heading2"/>
      </w:pPr>
      <w:r>
        <w:lastRenderedPageBreak/>
        <w:t xml:space="preserve">3 Полученные результаты </w:t>
      </w:r>
    </w:p>
    <w:p w14:paraId="08F3AF33" w14:textId="77777777" w:rsidR="003920AC" w:rsidRDefault="003920AC" w:rsidP="003920AC"/>
    <w:p w14:paraId="3F1384C7" w14:textId="77777777" w:rsidR="009C145D" w:rsidRDefault="003920AC" w:rsidP="009C145D">
      <w:pPr>
        <w:pStyle w:val="a"/>
        <w:spacing w:line="360" w:lineRule="auto"/>
      </w:pPr>
      <w:r>
        <w:t>В ходе выполнения данной работы были изучены правила оформления диаграмм деятельности. Приобретены навыки моделирования процессов, описывающих взаимодействие объектов в диаграмме деятельности. Построена диаграмма состояний (рисунок 1)</w:t>
      </w:r>
      <w:r w:rsidR="009C145D">
        <w:t>.</w:t>
      </w:r>
    </w:p>
    <w:p w14:paraId="500BED4B" w14:textId="1C0BEA27" w:rsidR="003920AC" w:rsidRPr="009C145D" w:rsidRDefault="009C145D" w:rsidP="009C145D">
      <w:pPr>
        <w:pStyle w:val="a"/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B72EC2" wp14:editId="1022ACE4">
            <wp:extent cx="4762500" cy="520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092F" w14:textId="244132AC" w:rsidR="003920AC" w:rsidRPr="00755ECE" w:rsidRDefault="003920AC" w:rsidP="003920AC">
      <w:pPr>
        <w:ind w:firstLine="0"/>
        <w:jc w:val="center"/>
      </w:pPr>
      <w:r>
        <w:t>Рисунок 1 – Диаграмма деятельности</w:t>
      </w:r>
    </w:p>
    <w:sectPr w:rsidR="003920AC" w:rsidRPr="00755ECE" w:rsidSect="00F22096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BDC37" w14:textId="77777777" w:rsidR="003D3CD3" w:rsidRDefault="003D3CD3" w:rsidP="00F22096">
      <w:pPr>
        <w:spacing w:line="240" w:lineRule="auto"/>
      </w:pPr>
      <w:r>
        <w:separator/>
      </w:r>
    </w:p>
  </w:endnote>
  <w:endnote w:type="continuationSeparator" w:id="0">
    <w:p w14:paraId="07488B7F" w14:textId="77777777" w:rsidR="003D3CD3" w:rsidRDefault="003D3CD3" w:rsidP="00F220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506656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95A4A72" w14:textId="5B5B6EC7" w:rsidR="00F22096" w:rsidRDefault="00F22096" w:rsidP="0080760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FB939A" w14:textId="77777777" w:rsidR="00F22096" w:rsidRDefault="00F22096" w:rsidP="00F2209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325137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D8FF181" w14:textId="30204CE2" w:rsidR="00F22096" w:rsidRDefault="00F22096" w:rsidP="0080760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9C60A90" w14:textId="77777777" w:rsidR="00F22096" w:rsidRDefault="00F22096" w:rsidP="00F2209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6A06D" w14:textId="77777777" w:rsidR="003D3CD3" w:rsidRDefault="003D3CD3" w:rsidP="00F22096">
      <w:pPr>
        <w:spacing w:line="240" w:lineRule="auto"/>
      </w:pPr>
      <w:r>
        <w:separator/>
      </w:r>
    </w:p>
  </w:footnote>
  <w:footnote w:type="continuationSeparator" w:id="0">
    <w:p w14:paraId="4E631561" w14:textId="77777777" w:rsidR="003D3CD3" w:rsidRDefault="003D3CD3" w:rsidP="00F220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5F88"/>
    <w:multiLevelType w:val="hybridMultilevel"/>
    <w:tmpl w:val="9ADC7816"/>
    <w:lvl w:ilvl="0" w:tplc="D66813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F1028A"/>
    <w:multiLevelType w:val="hybridMultilevel"/>
    <w:tmpl w:val="0F34AAAE"/>
    <w:lvl w:ilvl="0" w:tplc="D1DEBF8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C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C0677C"/>
    <w:multiLevelType w:val="hybridMultilevel"/>
    <w:tmpl w:val="7668E49C"/>
    <w:lvl w:ilvl="0" w:tplc="85F818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15082"/>
    <w:multiLevelType w:val="hybridMultilevel"/>
    <w:tmpl w:val="B7E2073C"/>
    <w:lvl w:ilvl="0" w:tplc="85F818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60D6C"/>
    <w:multiLevelType w:val="hybridMultilevel"/>
    <w:tmpl w:val="1814FD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17049C2"/>
    <w:multiLevelType w:val="hybridMultilevel"/>
    <w:tmpl w:val="A14AFA86"/>
    <w:lvl w:ilvl="0" w:tplc="D66813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15E2973"/>
    <w:multiLevelType w:val="hybridMultilevel"/>
    <w:tmpl w:val="D98C83AC"/>
    <w:lvl w:ilvl="0" w:tplc="85F818C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6800260"/>
    <w:multiLevelType w:val="hybridMultilevel"/>
    <w:tmpl w:val="A7F4EC10"/>
    <w:lvl w:ilvl="0" w:tplc="D66813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5D"/>
    <w:rsid w:val="00001546"/>
    <w:rsid w:val="0001560A"/>
    <w:rsid w:val="0005170F"/>
    <w:rsid w:val="000525E9"/>
    <w:rsid w:val="0005290E"/>
    <w:rsid w:val="00081858"/>
    <w:rsid w:val="00081CF0"/>
    <w:rsid w:val="000900EA"/>
    <w:rsid w:val="00093D16"/>
    <w:rsid w:val="00094996"/>
    <w:rsid w:val="00097AFB"/>
    <w:rsid w:val="000F36CE"/>
    <w:rsid w:val="00105B2E"/>
    <w:rsid w:val="00115371"/>
    <w:rsid w:val="001440C7"/>
    <w:rsid w:val="001661CE"/>
    <w:rsid w:val="001A73AB"/>
    <w:rsid w:val="001C04A6"/>
    <w:rsid w:val="001F1A97"/>
    <w:rsid w:val="00263AC3"/>
    <w:rsid w:val="00271327"/>
    <w:rsid w:val="00281AB4"/>
    <w:rsid w:val="002B3C18"/>
    <w:rsid w:val="002B6750"/>
    <w:rsid w:val="002C3E0A"/>
    <w:rsid w:val="00301927"/>
    <w:rsid w:val="00315465"/>
    <w:rsid w:val="00346882"/>
    <w:rsid w:val="00350567"/>
    <w:rsid w:val="00371BB9"/>
    <w:rsid w:val="003920AC"/>
    <w:rsid w:val="0039229B"/>
    <w:rsid w:val="003C5306"/>
    <w:rsid w:val="003D3CD3"/>
    <w:rsid w:val="00414333"/>
    <w:rsid w:val="00463ABB"/>
    <w:rsid w:val="00474E58"/>
    <w:rsid w:val="004953A2"/>
    <w:rsid w:val="004A2871"/>
    <w:rsid w:val="004C53BC"/>
    <w:rsid w:val="004C719F"/>
    <w:rsid w:val="004E56FB"/>
    <w:rsid w:val="005429C8"/>
    <w:rsid w:val="00543F1E"/>
    <w:rsid w:val="0054628F"/>
    <w:rsid w:val="00551CF0"/>
    <w:rsid w:val="00553049"/>
    <w:rsid w:val="00560C62"/>
    <w:rsid w:val="00562314"/>
    <w:rsid w:val="005842B9"/>
    <w:rsid w:val="0059594F"/>
    <w:rsid w:val="005A546A"/>
    <w:rsid w:val="005A75F0"/>
    <w:rsid w:val="005A789B"/>
    <w:rsid w:val="005C5DAB"/>
    <w:rsid w:val="005E199E"/>
    <w:rsid w:val="00602840"/>
    <w:rsid w:val="00607F14"/>
    <w:rsid w:val="00633149"/>
    <w:rsid w:val="006501A7"/>
    <w:rsid w:val="00651EFB"/>
    <w:rsid w:val="006875AC"/>
    <w:rsid w:val="006A435D"/>
    <w:rsid w:val="006B4AC1"/>
    <w:rsid w:val="00705EB7"/>
    <w:rsid w:val="00722ED0"/>
    <w:rsid w:val="00744667"/>
    <w:rsid w:val="00755ECE"/>
    <w:rsid w:val="00787F4A"/>
    <w:rsid w:val="0079419A"/>
    <w:rsid w:val="007F1358"/>
    <w:rsid w:val="0080303F"/>
    <w:rsid w:val="008034EE"/>
    <w:rsid w:val="00836A77"/>
    <w:rsid w:val="00841F5C"/>
    <w:rsid w:val="008436B9"/>
    <w:rsid w:val="0084649A"/>
    <w:rsid w:val="008832C4"/>
    <w:rsid w:val="008C54D8"/>
    <w:rsid w:val="00903E2E"/>
    <w:rsid w:val="009114BB"/>
    <w:rsid w:val="0091701A"/>
    <w:rsid w:val="00922FF4"/>
    <w:rsid w:val="00925812"/>
    <w:rsid w:val="009367BA"/>
    <w:rsid w:val="00963B20"/>
    <w:rsid w:val="009923F3"/>
    <w:rsid w:val="00997D19"/>
    <w:rsid w:val="009C145D"/>
    <w:rsid w:val="00A01A98"/>
    <w:rsid w:val="00A10FA6"/>
    <w:rsid w:val="00A148B3"/>
    <w:rsid w:val="00A87BEA"/>
    <w:rsid w:val="00A9426E"/>
    <w:rsid w:val="00AA387D"/>
    <w:rsid w:val="00AB0D61"/>
    <w:rsid w:val="00AB67AE"/>
    <w:rsid w:val="00AE65F6"/>
    <w:rsid w:val="00B1323B"/>
    <w:rsid w:val="00B40DD0"/>
    <w:rsid w:val="00B43E32"/>
    <w:rsid w:val="00B471CB"/>
    <w:rsid w:val="00B65DC6"/>
    <w:rsid w:val="00B84E22"/>
    <w:rsid w:val="00BC603B"/>
    <w:rsid w:val="00BE54A6"/>
    <w:rsid w:val="00C00D21"/>
    <w:rsid w:val="00C06C1F"/>
    <w:rsid w:val="00C2057B"/>
    <w:rsid w:val="00C419C0"/>
    <w:rsid w:val="00C451B8"/>
    <w:rsid w:val="00C61754"/>
    <w:rsid w:val="00C94AB0"/>
    <w:rsid w:val="00CB75EE"/>
    <w:rsid w:val="00CC2929"/>
    <w:rsid w:val="00CD3A30"/>
    <w:rsid w:val="00CE4E06"/>
    <w:rsid w:val="00D42BBC"/>
    <w:rsid w:val="00D53D2B"/>
    <w:rsid w:val="00D67D0C"/>
    <w:rsid w:val="00D72CCE"/>
    <w:rsid w:val="00D8026A"/>
    <w:rsid w:val="00D92A89"/>
    <w:rsid w:val="00D9314E"/>
    <w:rsid w:val="00DA6CC3"/>
    <w:rsid w:val="00DB234E"/>
    <w:rsid w:val="00E02271"/>
    <w:rsid w:val="00E62F67"/>
    <w:rsid w:val="00E66DF7"/>
    <w:rsid w:val="00E76F91"/>
    <w:rsid w:val="00E843F4"/>
    <w:rsid w:val="00E90CE4"/>
    <w:rsid w:val="00EB7019"/>
    <w:rsid w:val="00EC5F01"/>
    <w:rsid w:val="00ED06EA"/>
    <w:rsid w:val="00F04807"/>
    <w:rsid w:val="00F20E08"/>
    <w:rsid w:val="00F22096"/>
    <w:rsid w:val="00F5436C"/>
    <w:rsid w:val="00F56A17"/>
    <w:rsid w:val="00F62F8A"/>
    <w:rsid w:val="00F72C7C"/>
    <w:rsid w:val="00F7753C"/>
    <w:rsid w:val="00F97677"/>
    <w:rsid w:val="00FB14DC"/>
    <w:rsid w:val="00FC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A8D388"/>
  <w15:chartTrackingRefBased/>
  <w15:docId w15:val="{86B3D405-8C5D-7549-9316-3059F40F6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4A6"/>
    <w:pPr>
      <w:spacing w:line="360" w:lineRule="auto"/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7AFB"/>
    <w:pPr>
      <w:keepNext/>
      <w:keepLines/>
      <w:suppressAutoHyphen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AFB"/>
    <w:pPr>
      <w:keepNext/>
      <w:keepLines/>
      <w:suppressAutoHyphen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AFB"/>
    <w:rPr>
      <w:rFonts w:eastAsiaTheme="majorEastAsia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7AFB"/>
    <w:rPr>
      <w:rFonts w:eastAsiaTheme="majorEastAsia" w:cstheme="majorBidi"/>
      <w:b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A435D"/>
    <w:pPr>
      <w:suppressAutoHyphens w:val="0"/>
      <w:spacing w:before="480" w:line="276" w:lineRule="auto"/>
      <w:ind w:left="708"/>
      <w:outlineLvl w:val="9"/>
    </w:pPr>
    <w:rPr>
      <w:b w:val="0"/>
      <w:bCs/>
      <w:color w:val="000000" w:themeColor="text1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A435D"/>
    <w:pPr>
      <w:tabs>
        <w:tab w:val="right" w:leader="dot" w:pos="9345"/>
      </w:tabs>
      <w:spacing w:after="100"/>
      <w:ind w:left="227" w:firstLine="57"/>
    </w:pPr>
    <w:rPr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A435D"/>
    <w:pPr>
      <w:tabs>
        <w:tab w:val="right" w:leader="dot" w:pos="9345"/>
      </w:tabs>
      <w:spacing w:before="120"/>
      <w:ind w:left="280"/>
    </w:pPr>
    <w:rPr>
      <w:rFonts w:asciiTheme="minorHAnsi" w:hAnsiTheme="minorHAnsi" w:cstheme="minorHAnsi"/>
      <w:noProof/>
      <w:sz w:val="22"/>
    </w:rPr>
  </w:style>
  <w:style w:type="character" w:styleId="Hyperlink">
    <w:name w:val="Hyperlink"/>
    <w:basedOn w:val="DefaultParagraphFont"/>
    <w:uiPriority w:val="99"/>
    <w:unhideWhenUsed/>
    <w:rsid w:val="006A435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435D"/>
    <w:pPr>
      <w:spacing w:line="240" w:lineRule="auto"/>
      <w:ind w:left="720" w:firstLine="0"/>
      <w:contextualSpacing/>
      <w:jc w:val="left"/>
    </w:pPr>
  </w:style>
  <w:style w:type="paragraph" w:styleId="Caption">
    <w:name w:val="caption"/>
    <w:basedOn w:val="Normal"/>
    <w:next w:val="Normal"/>
    <w:uiPriority w:val="35"/>
    <w:unhideWhenUsed/>
    <w:qFormat/>
    <w:rsid w:val="00A148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034EE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F22096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096"/>
  </w:style>
  <w:style w:type="character" w:styleId="PageNumber">
    <w:name w:val="page number"/>
    <w:basedOn w:val="DefaultParagraphFont"/>
    <w:uiPriority w:val="99"/>
    <w:semiHidden/>
    <w:unhideWhenUsed/>
    <w:rsid w:val="00F22096"/>
  </w:style>
  <w:style w:type="paragraph" w:styleId="Header">
    <w:name w:val="header"/>
    <w:basedOn w:val="Normal"/>
    <w:link w:val="HeaderChar"/>
    <w:uiPriority w:val="99"/>
    <w:unhideWhenUsed/>
    <w:rsid w:val="00F22096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096"/>
  </w:style>
  <w:style w:type="character" w:styleId="Strong">
    <w:name w:val="Strong"/>
    <w:basedOn w:val="DefaultParagraphFont"/>
    <w:uiPriority w:val="22"/>
    <w:qFormat/>
    <w:rsid w:val="004C53BC"/>
    <w:rPr>
      <w:b/>
      <w:bCs/>
    </w:rPr>
  </w:style>
  <w:style w:type="paragraph" w:customStyle="1" w:styleId="a">
    <w:name w:val="Заголовк_раздел"/>
    <w:basedOn w:val="Normal"/>
    <w:link w:val="a0"/>
    <w:qFormat/>
    <w:rsid w:val="003920AC"/>
    <w:pPr>
      <w:spacing w:line="240" w:lineRule="auto"/>
    </w:pPr>
    <w:rPr>
      <w:rFonts w:cstheme="minorBidi"/>
      <w:color w:val="000000" w:themeColor="text1"/>
    </w:rPr>
  </w:style>
  <w:style w:type="character" w:customStyle="1" w:styleId="a0">
    <w:name w:val="Заголовк_раздел Знак"/>
    <w:basedOn w:val="DefaultParagraphFont"/>
    <w:link w:val="a"/>
    <w:rsid w:val="003920AC"/>
    <w:rPr>
      <w:rFonts w:cstheme="minorBidi"/>
      <w:color w:val="000000" w:themeColor="text1"/>
    </w:rPr>
  </w:style>
  <w:style w:type="paragraph" w:customStyle="1" w:styleId="a1">
    <w:name w:val="Текст_"/>
    <w:basedOn w:val="Normal"/>
    <w:link w:val="a2"/>
    <w:qFormat/>
    <w:rsid w:val="003920AC"/>
    <w:pPr>
      <w:spacing w:line="240" w:lineRule="auto"/>
    </w:pPr>
    <w:rPr>
      <w:rFonts w:cstheme="minorBidi"/>
      <w:color w:val="000000" w:themeColor="text1"/>
    </w:rPr>
  </w:style>
  <w:style w:type="character" w:customStyle="1" w:styleId="a2">
    <w:name w:val="Текст_ Знак"/>
    <w:basedOn w:val="DefaultParagraphFont"/>
    <w:link w:val="a1"/>
    <w:rsid w:val="003920AC"/>
    <w:rPr>
      <w:rFonts w:cstheme="minorBidi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3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4</Pages>
  <Words>282</Words>
  <Characters>1608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Бабинцева Алина Павловна</dc:creator>
  <cp:keywords/>
  <dc:description/>
  <cp:lastModifiedBy>Microsoft Office User</cp:lastModifiedBy>
  <cp:revision>48</cp:revision>
  <dcterms:created xsi:type="dcterms:W3CDTF">2022-09-26T13:40:00Z</dcterms:created>
  <dcterms:modified xsi:type="dcterms:W3CDTF">2023-03-16T03:51:00Z</dcterms:modified>
</cp:coreProperties>
</file>