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7D4A2" w14:textId="77777777" w:rsidR="00FB530D" w:rsidRDefault="00FB530D" w:rsidP="00FB530D">
      <w:pPr>
        <w:tabs>
          <w:tab w:val="left" w:pos="6237"/>
        </w:tabs>
        <w:jc w:val="center"/>
        <w:rPr>
          <w:sz w:val="24"/>
          <w:szCs w:val="24"/>
        </w:rPr>
      </w:pPr>
      <w:r>
        <w:rPr>
          <w:rFonts w:ascii="Arial" w:hAnsi="Arial" w:cs="Arial"/>
          <w:b/>
          <w:bCs/>
          <w:noProof/>
          <w:szCs w:val="28"/>
        </w:rPr>
        <w:drawing>
          <wp:inline distT="0" distB="0" distL="0" distR="0" wp14:anchorId="0DB5E759" wp14:editId="70A5B74B">
            <wp:extent cx="348615" cy="577215"/>
            <wp:effectExtent l="0" t="0" r="0" b="0"/>
            <wp:docPr id="2" name="Рисунок 2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51E06" w14:textId="77777777" w:rsidR="00FB530D" w:rsidRPr="00BC32A7" w:rsidRDefault="00FB530D" w:rsidP="00FB530D">
      <w:pPr>
        <w:spacing w:line="240" w:lineRule="auto"/>
        <w:jc w:val="center"/>
        <w:rPr>
          <w:rFonts w:ascii="Arial" w:hAnsi="Arial" w:cs="Arial"/>
          <w:b/>
          <w:bCs/>
          <w:szCs w:val="28"/>
        </w:rPr>
      </w:pPr>
      <w:r w:rsidRPr="00F13EB1">
        <w:rPr>
          <w:sz w:val="24"/>
          <w:szCs w:val="24"/>
        </w:rPr>
        <w:t xml:space="preserve">МИНИСТЕРСТВО </w:t>
      </w:r>
      <w:r w:rsidRPr="00012FE3">
        <w:rPr>
          <w:sz w:val="24"/>
          <w:szCs w:val="24"/>
        </w:rPr>
        <w:t xml:space="preserve">НАУКИ И ВЫСШЕГО ОБРАЗОВАНИЯ </w:t>
      </w:r>
      <w:r w:rsidRPr="00F13EB1">
        <w:rPr>
          <w:sz w:val="24"/>
          <w:szCs w:val="24"/>
        </w:rPr>
        <w:t>РОССИЙСКОЙ ФЕДЕРАЦИИ</w:t>
      </w:r>
    </w:p>
    <w:p w14:paraId="300D977C" w14:textId="77777777" w:rsidR="00FB530D" w:rsidRPr="00F13EB1" w:rsidRDefault="00FB530D" w:rsidP="00FB530D">
      <w:pPr>
        <w:widowControl w:val="0"/>
        <w:spacing w:line="240" w:lineRule="auto"/>
        <w:jc w:val="center"/>
      </w:pPr>
      <w:r w:rsidRPr="00F13EB1">
        <w:t>Федеральное государственное автономное образовательное учреждение высшего образования</w:t>
      </w:r>
    </w:p>
    <w:p w14:paraId="14793895" w14:textId="77777777" w:rsidR="00FB530D" w:rsidRPr="00F13EB1" w:rsidRDefault="00FB530D" w:rsidP="00FB530D">
      <w:pPr>
        <w:widowControl w:val="0"/>
        <w:shd w:val="clear" w:color="auto" w:fill="FFFFFF"/>
        <w:spacing w:line="240" w:lineRule="auto"/>
        <w:jc w:val="center"/>
        <w:rPr>
          <w:b/>
          <w:bCs/>
          <w:szCs w:val="28"/>
        </w:rPr>
      </w:pPr>
      <w:r w:rsidRPr="00F13EB1">
        <w:rPr>
          <w:b/>
          <w:bCs/>
          <w:szCs w:val="28"/>
        </w:rPr>
        <w:t>«Дальневосточный федеральный университет»</w:t>
      </w:r>
    </w:p>
    <w:p w14:paraId="097C5904" w14:textId="77777777" w:rsidR="00FB530D" w:rsidRDefault="00FB530D" w:rsidP="00FB530D">
      <w:pPr>
        <w:widowControl w:val="0"/>
        <w:shd w:val="clear" w:color="auto" w:fill="FFFFFF"/>
        <w:spacing w:line="240" w:lineRule="auto"/>
        <w:jc w:val="center"/>
        <w:rPr>
          <w:bCs/>
          <w:szCs w:val="28"/>
        </w:rPr>
      </w:pPr>
      <w:r w:rsidRPr="00F13EB1">
        <w:rPr>
          <w:bCs/>
          <w:szCs w:val="28"/>
        </w:rPr>
        <w:t>(ДВФУ)</w:t>
      </w:r>
    </w:p>
    <w:p w14:paraId="026F9A5D" w14:textId="77777777" w:rsidR="00FB530D" w:rsidRDefault="00FB530D" w:rsidP="00FB530D">
      <w:pPr>
        <w:shd w:val="clear" w:color="auto" w:fill="FFFFFF"/>
        <w:spacing w:line="240" w:lineRule="auto"/>
        <w:rPr>
          <w:b/>
          <w:bCs/>
          <w:szCs w:val="28"/>
        </w:rPr>
      </w:pPr>
    </w:p>
    <w:p w14:paraId="0E81A633" w14:textId="77777777" w:rsidR="00FB530D" w:rsidRDefault="00FB530D" w:rsidP="00FB530D">
      <w:pPr>
        <w:pBdr>
          <w:top w:val="thinThickSmallGap" w:sz="24" w:space="1" w:color="auto"/>
        </w:pBdr>
        <w:spacing w:line="240" w:lineRule="auto"/>
      </w:pPr>
    </w:p>
    <w:tbl>
      <w:tblPr>
        <w:tblW w:w="9356" w:type="dxa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FB530D" w14:paraId="725BC407" w14:textId="77777777" w:rsidTr="009F4977">
        <w:trPr>
          <w:jc w:val="center"/>
        </w:trPr>
        <w:tc>
          <w:tcPr>
            <w:tcW w:w="9356" w:type="dxa"/>
          </w:tcPr>
          <w:p w14:paraId="1ED19FCA" w14:textId="77777777" w:rsidR="00FB530D" w:rsidRPr="00EC5E00" w:rsidRDefault="00FB530D" w:rsidP="009F4977">
            <w:pPr>
              <w:widowControl w:val="0"/>
              <w:spacing w:line="240" w:lineRule="auto"/>
              <w:jc w:val="center"/>
              <w:rPr>
                <w:b/>
                <w:szCs w:val="28"/>
              </w:rPr>
            </w:pPr>
            <w:bookmarkStart w:id="0" w:name="_Hlk46317740"/>
            <w:r>
              <w:rPr>
                <w:b/>
                <w:szCs w:val="28"/>
              </w:rPr>
              <w:t>ИНСТИТУТ МАТЕМАТИКИ И КОМПЬЮТЕРНЫХ ТЕХНОЛОГИЙ</w:t>
            </w:r>
          </w:p>
          <w:p w14:paraId="6AEBC7C5" w14:textId="77777777" w:rsidR="00FB530D" w:rsidRDefault="00FB530D" w:rsidP="009F4977">
            <w:pPr>
              <w:widowControl w:val="0"/>
              <w:spacing w:line="240" w:lineRule="auto"/>
              <w:jc w:val="center"/>
            </w:pPr>
            <w:r>
              <w:rPr>
                <w:b/>
                <w:bCs/>
                <w:szCs w:val="28"/>
              </w:rPr>
              <w:t>Департамент информационных и компьютерных систем</w:t>
            </w:r>
          </w:p>
        </w:tc>
      </w:tr>
      <w:bookmarkEnd w:id="0"/>
    </w:tbl>
    <w:p w14:paraId="457C3D4C" w14:textId="77777777" w:rsidR="00FB530D" w:rsidRPr="00BC32A7" w:rsidRDefault="00FB530D" w:rsidP="00FB530D">
      <w:pPr>
        <w:spacing w:line="240" w:lineRule="auto"/>
        <w:rPr>
          <w:b/>
          <w:bCs/>
          <w:szCs w:val="28"/>
        </w:rPr>
      </w:pPr>
    </w:p>
    <w:p w14:paraId="4A487715" w14:textId="77777777" w:rsidR="00FB530D" w:rsidRPr="00565F01" w:rsidRDefault="00FB530D" w:rsidP="00FB530D">
      <w:pPr>
        <w:spacing w:line="240" w:lineRule="auto"/>
        <w:jc w:val="center"/>
        <w:rPr>
          <w:b/>
          <w:caps/>
          <w:spacing w:val="20"/>
          <w:szCs w:val="28"/>
        </w:rPr>
      </w:pPr>
      <w:r w:rsidRPr="005B12FB">
        <w:rPr>
          <w:b/>
          <w:caps/>
          <w:spacing w:val="20"/>
          <w:szCs w:val="28"/>
        </w:rPr>
        <w:t>ОТЧЕТ</w:t>
      </w:r>
    </w:p>
    <w:p w14:paraId="590D3EBD" w14:textId="77777777" w:rsidR="00FB530D" w:rsidRDefault="00FB530D" w:rsidP="00FB530D">
      <w:pPr>
        <w:spacing w:line="240" w:lineRule="auto"/>
        <w:jc w:val="center"/>
        <w:rPr>
          <w:bCs/>
          <w:szCs w:val="28"/>
        </w:rPr>
      </w:pPr>
      <w:r>
        <w:rPr>
          <w:bCs/>
          <w:szCs w:val="28"/>
        </w:rPr>
        <w:t>по лабораторной работе</w:t>
      </w:r>
    </w:p>
    <w:p w14:paraId="6C2CB7E4" w14:textId="77777777" w:rsidR="00FB530D" w:rsidRDefault="00FB530D" w:rsidP="00FB530D">
      <w:pPr>
        <w:spacing w:line="240" w:lineRule="auto"/>
        <w:jc w:val="center"/>
        <w:rPr>
          <w:bCs/>
          <w:szCs w:val="28"/>
        </w:rPr>
      </w:pPr>
    </w:p>
    <w:p w14:paraId="0A97A0DD" w14:textId="61476D57" w:rsidR="00FB530D" w:rsidRPr="00AE5F96" w:rsidRDefault="00FB530D" w:rsidP="00AE5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b/>
          <w:bCs/>
          <w:color w:val="000000"/>
          <w:kern w:val="0"/>
          <w:sz w:val="27"/>
          <w:szCs w:val="27"/>
        </w:rPr>
      </w:pPr>
      <w:r>
        <w:rPr>
          <w:bCs/>
          <w:szCs w:val="28"/>
        </w:rPr>
        <w:t xml:space="preserve">на тему </w:t>
      </w:r>
      <w:r w:rsidRPr="008131D2">
        <w:rPr>
          <w:b/>
          <w:szCs w:val="28"/>
        </w:rPr>
        <w:t>«</w:t>
      </w:r>
      <w:r w:rsidR="00AE5F96">
        <w:rPr>
          <w:rFonts w:cs="Times New Roman"/>
          <w:b/>
          <w:bCs/>
          <w:color w:val="000000"/>
          <w:kern w:val="0"/>
          <w:sz w:val="27"/>
          <w:szCs w:val="27"/>
        </w:rPr>
        <w:t>Подготовка управленческого решения в условиях неопределенности: гарантированный результат, принцип оптимизма</w:t>
      </w:r>
      <w:r w:rsidRPr="008131D2">
        <w:rPr>
          <w:b/>
          <w:szCs w:val="28"/>
        </w:rPr>
        <w:t>»</w:t>
      </w:r>
    </w:p>
    <w:p w14:paraId="7602FBA6" w14:textId="77777777" w:rsidR="00FB530D" w:rsidRDefault="00FB530D" w:rsidP="00FB530D">
      <w:pPr>
        <w:spacing w:line="240" w:lineRule="auto"/>
        <w:jc w:val="center"/>
        <w:rPr>
          <w:b/>
          <w:szCs w:val="28"/>
        </w:rPr>
      </w:pPr>
    </w:p>
    <w:p w14:paraId="6B7D0670" w14:textId="77777777" w:rsidR="00FB530D" w:rsidRPr="008131D2" w:rsidRDefault="00FB530D" w:rsidP="00FB530D">
      <w:pPr>
        <w:spacing w:line="240" w:lineRule="auto"/>
        <w:jc w:val="center"/>
        <w:rPr>
          <w:bCs/>
          <w:szCs w:val="28"/>
        </w:rPr>
      </w:pPr>
      <w:r>
        <w:rPr>
          <w:bCs/>
          <w:szCs w:val="28"/>
        </w:rPr>
        <w:t>По дисциплине «Теория принятия решений»</w:t>
      </w:r>
    </w:p>
    <w:p w14:paraId="366CEFB3" w14:textId="77777777" w:rsidR="00FB530D" w:rsidRDefault="00FB530D" w:rsidP="00FB530D">
      <w:pPr>
        <w:spacing w:line="240" w:lineRule="auto"/>
        <w:jc w:val="center"/>
        <w:rPr>
          <w:b/>
          <w:szCs w:val="28"/>
        </w:rPr>
      </w:pPr>
    </w:p>
    <w:p w14:paraId="0C3466FE" w14:textId="77777777" w:rsidR="00FB530D" w:rsidRDefault="00FB530D" w:rsidP="00FB530D">
      <w:pPr>
        <w:pStyle w:val="a4"/>
        <w:jc w:val="center"/>
      </w:pPr>
      <w:r>
        <w:t>НАПРАВЛЕНИЕ ПОДГОТОВКИ</w:t>
      </w:r>
    </w:p>
    <w:p w14:paraId="515FE441" w14:textId="77777777" w:rsidR="00FB530D" w:rsidRDefault="00FB530D" w:rsidP="00FB530D">
      <w:pPr>
        <w:pStyle w:val="a4"/>
        <w:jc w:val="center"/>
      </w:pPr>
      <w:r>
        <w:t>09.03.03 Прикладная информатика</w:t>
      </w:r>
    </w:p>
    <w:p w14:paraId="66C4847A" w14:textId="77777777" w:rsidR="00FB530D" w:rsidRPr="008131D2" w:rsidRDefault="00FB530D" w:rsidP="00FB530D">
      <w:pPr>
        <w:pStyle w:val="a4"/>
        <w:jc w:val="center"/>
      </w:pPr>
      <w:r>
        <w:t>Прикладная информатика в экономике</w:t>
      </w:r>
    </w:p>
    <w:p w14:paraId="1C1B279F" w14:textId="77777777" w:rsidR="00FB530D" w:rsidRDefault="00FB530D" w:rsidP="00FB530D">
      <w:pPr>
        <w:spacing w:line="240" w:lineRule="auto"/>
        <w:jc w:val="center"/>
        <w:rPr>
          <w:szCs w:val="28"/>
        </w:rPr>
      </w:pPr>
    </w:p>
    <w:p w14:paraId="58CBB66F" w14:textId="77777777" w:rsidR="00FB530D" w:rsidRDefault="00FB530D" w:rsidP="00FB530D">
      <w:pPr>
        <w:spacing w:line="240" w:lineRule="auto"/>
        <w:jc w:val="center"/>
        <w:rPr>
          <w:szCs w:val="28"/>
        </w:rPr>
      </w:pPr>
    </w:p>
    <w:p w14:paraId="1A229898" w14:textId="77777777" w:rsidR="00FB530D" w:rsidRDefault="00FB530D" w:rsidP="00FB530D">
      <w:pPr>
        <w:spacing w:line="240" w:lineRule="auto"/>
        <w:jc w:val="center"/>
        <w:rPr>
          <w:szCs w:val="28"/>
        </w:rPr>
      </w:pPr>
    </w:p>
    <w:tbl>
      <w:tblPr>
        <w:tblStyle w:val="a3"/>
        <w:tblW w:w="9923" w:type="dxa"/>
        <w:tblInd w:w="-147" w:type="dxa"/>
        <w:tblLook w:val="04A0" w:firstRow="1" w:lastRow="0" w:firstColumn="1" w:lastColumn="0" w:noHBand="0" w:noVBand="1"/>
      </w:tblPr>
      <w:tblGrid>
        <w:gridCol w:w="4678"/>
        <w:gridCol w:w="2835"/>
        <w:gridCol w:w="2410"/>
      </w:tblGrid>
      <w:tr w:rsidR="00FB530D" w14:paraId="24A67A2A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3C44B1A5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5FEA26" w14:textId="77777777" w:rsidR="00FB530D" w:rsidRDefault="00FB530D" w:rsidP="009F4977">
            <w:pPr>
              <w:pStyle w:val="a4"/>
              <w:ind w:firstLine="0"/>
            </w:pPr>
            <w:r>
              <w:t>Выполнил студент гр.</w:t>
            </w:r>
          </w:p>
        </w:tc>
      </w:tr>
      <w:tr w:rsidR="00FB530D" w14:paraId="4D94731A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21A9663D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C408D9" w14:textId="77777777" w:rsidR="00FB530D" w:rsidRDefault="00FB530D" w:rsidP="009F4977">
            <w:pPr>
              <w:pStyle w:val="a4"/>
              <w:ind w:firstLine="0"/>
            </w:pPr>
            <w:r>
              <w:t>Б9121-09.03.03</w:t>
            </w:r>
          </w:p>
        </w:tc>
      </w:tr>
      <w:tr w:rsidR="00FB530D" w14:paraId="44E416EF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3109977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DC4F16" w14:textId="77777777" w:rsidR="00FB530D" w:rsidRDefault="00FB530D" w:rsidP="009F4977">
            <w:pPr>
              <w:pStyle w:val="a4"/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D2C534" w14:textId="3512CF9B" w:rsidR="00FB530D" w:rsidRDefault="00B80CF3" w:rsidP="009F4977">
            <w:pPr>
              <w:pStyle w:val="a4"/>
              <w:ind w:firstLine="0"/>
            </w:pPr>
            <w:r>
              <w:t>Туровец</w:t>
            </w:r>
            <w:r w:rsidR="00FB530D">
              <w:t xml:space="preserve"> В. </w:t>
            </w:r>
            <w:r>
              <w:t>Ю</w:t>
            </w:r>
            <w:r w:rsidR="00FB530D">
              <w:t>.</w:t>
            </w:r>
          </w:p>
        </w:tc>
      </w:tr>
      <w:tr w:rsidR="00FB530D" w14:paraId="28EE6474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7D50ADC1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26CAA3" w14:textId="77777777" w:rsidR="00FB530D" w:rsidRPr="008131D2" w:rsidRDefault="00FB530D" w:rsidP="009F4977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  <w:r w:rsidRPr="008131D2">
              <w:rPr>
                <w:sz w:val="18"/>
                <w:szCs w:val="18"/>
              </w:rPr>
              <w:t>подпись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389D11" w14:textId="77777777" w:rsidR="00FB530D" w:rsidRDefault="00FB530D" w:rsidP="009F4977">
            <w:pPr>
              <w:pStyle w:val="a4"/>
            </w:pPr>
          </w:p>
        </w:tc>
      </w:tr>
      <w:tr w:rsidR="00FB530D" w14:paraId="48D45A17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C90705C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33586F" w14:textId="77777777" w:rsidR="00FB530D" w:rsidRDefault="00FB530D" w:rsidP="009F4977">
            <w:pPr>
              <w:pStyle w:val="a4"/>
              <w:ind w:firstLine="0"/>
            </w:pPr>
            <w:r>
              <w:t>Проверил доцент</w:t>
            </w:r>
          </w:p>
        </w:tc>
      </w:tr>
      <w:tr w:rsidR="00FB530D" w14:paraId="181F4694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1590EDF0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4D1E6" w14:textId="77777777" w:rsidR="00FB530D" w:rsidRDefault="00FB530D" w:rsidP="009F4977">
            <w:pPr>
              <w:pStyle w:val="a4"/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549DB" w14:textId="77777777" w:rsidR="00FB530D" w:rsidRDefault="00FB530D" w:rsidP="009F4977">
            <w:pPr>
              <w:pStyle w:val="a4"/>
              <w:ind w:firstLine="0"/>
            </w:pPr>
            <w:r>
              <w:t>Фадюшин С. Г.</w:t>
            </w:r>
          </w:p>
        </w:tc>
      </w:tr>
      <w:tr w:rsidR="00FB530D" w14:paraId="5B494866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2E36486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942A77" w14:textId="77777777" w:rsidR="00FB530D" w:rsidRPr="008131D2" w:rsidRDefault="00FB530D" w:rsidP="009F4977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  <w:r w:rsidRPr="008131D2">
              <w:rPr>
                <w:sz w:val="18"/>
                <w:szCs w:val="18"/>
              </w:rPr>
              <w:t>подпись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2E0382" w14:textId="77777777" w:rsidR="00FB530D" w:rsidRDefault="00FB530D" w:rsidP="009F4977">
            <w:pPr>
              <w:pStyle w:val="a4"/>
            </w:pPr>
          </w:p>
        </w:tc>
      </w:tr>
      <w:tr w:rsidR="00FB530D" w14:paraId="014FEBF0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256B5769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050F45" w14:textId="77777777" w:rsidR="00FB530D" w:rsidRPr="008131D2" w:rsidRDefault="00FB530D" w:rsidP="009F4977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277F6B" w14:textId="77777777" w:rsidR="00FB530D" w:rsidRDefault="00FB530D" w:rsidP="009F4977">
            <w:pPr>
              <w:pStyle w:val="a4"/>
            </w:pPr>
          </w:p>
        </w:tc>
      </w:tr>
      <w:tr w:rsidR="00FB530D" w14:paraId="2FA9CE05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721B1546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0C1C63" w14:textId="77777777" w:rsidR="00FB530D" w:rsidRPr="008131D2" w:rsidRDefault="00FB530D" w:rsidP="009F4977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  <w:r w:rsidRPr="008131D2">
              <w:rPr>
                <w:sz w:val="18"/>
                <w:szCs w:val="18"/>
              </w:rPr>
              <w:t>оценка</w:t>
            </w:r>
          </w:p>
        </w:tc>
      </w:tr>
    </w:tbl>
    <w:p w14:paraId="2051574E" w14:textId="77777777" w:rsidR="00FB530D" w:rsidRDefault="00FB530D" w:rsidP="00FB530D">
      <w:pPr>
        <w:spacing w:line="240" w:lineRule="auto"/>
        <w:jc w:val="center"/>
        <w:rPr>
          <w:szCs w:val="28"/>
        </w:rPr>
      </w:pPr>
    </w:p>
    <w:p w14:paraId="6B8F1BBB" w14:textId="77777777" w:rsidR="00FB530D" w:rsidRDefault="00FB530D" w:rsidP="00FB530D">
      <w:pPr>
        <w:spacing w:line="240" w:lineRule="auto"/>
        <w:jc w:val="center"/>
        <w:rPr>
          <w:szCs w:val="28"/>
        </w:rPr>
      </w:pPr>
    </w:p>
    <w:p w14:paraId="6C27D150" w14:textId="77777777" w:rsidR="00FB530D" w:rsidRDefault="00FB530D" w:rsidP="00FB530D">
      <w:pPr>
        <w:spacing w:line="240" w:lineRule="auto"/>
        <w:jc w:val="center"/>
        <w:rPr>
          <w:szCs w:val="28"/>
        </w:rPr>
      </w:pPr>
    </w:p>
    <w:p w14:paraId="4E95D7FB" w14:textId="77777777" w:rsidR="00FB530D" w:rsidRDefault="00FB530D" w:rsidP="00FB530D">
      <w:pPr>
        <w:jc w:val="center"/>
      </w:pPr>
    </w:p>
    <w:p w14:paraId="658BA401" w14:textId="77777777" w:rsidR="00FB530D" w:rsidRDefault="00FB530D" w:rsidP="00FB530D">
      <w:pPr>
        <w:spacing w:line="240" w:lineRule="auto"/>
        <w:jc w:val="center"/>
        <w:rPr>
          <w:szCs w:val="28"/>
        </w:rPr>
      </w:pPr>
      <w:r>
        <w:rPr>
          <w:szCs w:val="28"/>
        </w:rPr>
        <w:t>г. Владивосток</w:t>
      </w:r>
    </w:p>
    <w:p w14:paraId="391FA2D0" w14:textId="77777777" w:rsidR="00FB530D" w:rsidRDefault="00FB530D" w:rsidP="00FB530D">
      <w:pPr>
        <w:spacing w:line="240" w:lineRule="auto"/>
        <w:jc w:val="center"/>
      </w:pPr>
      <w:r>
        <w:rPr>
          <w:szCs w:val="28"/>
        </w:rPr>
        <w:t>2023 г.</w:t>
      </w:r>
      <w:r>
        <w:br w:type="page"/>
      </w:r>
    </w:p>
    <w:p w14:paraId="4B413C5D" w14:textId="77777777" w:rsidR="00FB530D" w:rsidRDefault="00FB530D" w:rsidP="00FB530D">
      <w:pPr>
        <w:pStyle w:val="1"/>
        <w:ind w:firstLine="0"/>
        <w:jc w:val="center"/>
        <w:rPr>
          <w:rFonts w:cs="Times New Roman"/>
        </w:rPr>
      </w:pPr>
      <w:r w:rsidRPr="00875739">
        <w:rPr>
          <w:rFonts w:cs="Times New Roman"/>
        </w:rPr>
        <w:lastRenderedPageBreak/>
        <w:t>Задание</w:t>
      </w:r>
    </w:p>
    <w:p w14:paraId="4DE28106" w14:textId="77777777" w:rsidR="00BA6847" w:rsidRPr="00BA6847" w:rsidRDefault="00BA6847" w:rsidP="00BA6847"/>
    <w:p w14:paraId="3C426D7C" w14:textId="688D565E" w:rsidR="00AE5F96" w:rsidRPr="00AE5F96" w:rsidRDefault="00DB6C73" w:rsidP="007B7868">
      <w:r w:rsidRPr="00DB6C73">
        <w:t xml:space="preserve">Постановка задачи: </w:t>
      </w:r>
      <w:r w:rsidR="00AE5F96" w:rsidRPr="00AE5F96">
        <w:t>Промышленному предприятию в целях реализации нового вида</w:t>
      </w:r>
      <w:r w:rsidR="007B7868">
        <w:t xml:space="preserve"> </w:t>
      </w:r>
      <w:r w:rsidR="00AE5F96" w:rsidRPr="00AE5F96">
        <w:t>продукции требуется создать сеть специализированных торговых точек.</w:t>
      </w:r>
    </w:p>
    <w:p w14:paraId="48BDF704" w14:textId="34E02D91" w:rsidR="00AE5F96" w:rsidRPr="00AE5F96" w:rsidRDefault="00AE5F96" w:rsidP="007B7868">
      <w:r w:rsidRPr="00AE5F96">
        <w:t>Задача компании</w:t>
      </w:r>
      <w:r w:rsidR="007B7868" w:rsidRPr="00AE5F96">
        <w:t xml:space="preserve"> – </w:t>
      </w:r>
      <w:r w:rsidRPr="00AE5F96">
        <w:t>вариант 3 – выжить в обострившейся ситуации на рынке.</w:t>
      </w:r>
    </w:p>
    <w:p w14:paraId="571FFACA" w14:textId="75FFE12A" w:rsidR="00AE5F96" w:rsidRPr="00AE5F96" w:rsidRDefault="00AE5F96" w:rsidP="007B7868">
      <w:r w:rsidRPr="00AE5F96">
        <w:t>Прогноз относительно тенденции развития рынка представлен</w:t>
      </w:r>
      <w:r>
        <w:t xml:space="preserve"> </w:t>
      </w:r>
      <w:r w:rsidRPr="00AE5F96">
        <w:t>специалистами в виде трех альтернативных вариантов: низкий, средний,</w:t>
      </w:r>
      <w:r>
        <w:t xml:space="preserve"> </w:t>
      </w:r>
      <w:r w:rsidRPr="00AE5F96">
        <w:t>высокий уровень спроса.</w:t>
      </w:r>
      <w:r w:rsidR="007B7868">
        <w:t xml:space="preserve"> </w:t>
      </w:r>
      <w:r w:rsidRPr="00AE5F96">
        <w:t>Вероятность наступления событий не определена.</w:t>
      </w:r>
      <w:r w:rsidR="007B7868">
        <w:t xml:space="preserve"> </w:t>
      </w:r>
      <w:r w:rsidRPr="00AE5F96">
        <w:t>С целью удовлетворения текущего уровня рыночного спроса сбытовая</w:t>
      </w:r>
      <w:r>
        <w:t xml:space="preserve"> </w:t>
      </w:r>
      <w:r w:rsidRPr="00AE5F96">
        <w:t>служба промышленного предприятия может установить одну или несколько</w:t>
      </w:r>
      <w:r>
        <w:t xml:space="preserve"> </w:t>
      </w:r>
      <w:r w:rsidRPr="00AE5F96">
        <w:t>торговых точек.</w:t>
      </w:r>
    </w:p>
    <w:p w14:paraId="7972E326" w14:textId="3CA52F69" w:rsidR="00AE5F96" w:rsidRPr="00AE5F96" w:rsidRDefault="00AE5F96" w:rsidP="007B7868">
      <w:r w:rsidRPr="00AE5F96">
        <w:t>Общие показатели затраты на разработку проекта торговой точки,</w:t>
      </w:r>
      <w:r>
        <w:t xml:space="preserve"> </w:t>
      </w:r>
      <w:r w:rsidRPr="00AE5F96">
        <w:t>проведение монтажных работ и обслуживание одной торговой точки – 495</w:t>
      </w:r>
      <w:r>
        <w:t xml:space="preserve"> </w:t>
      </w:r>
      <w:r w:rsidRPr="00AE5F96">
        <w:t>тыс.</w:t>
      </w:r>
      <w:r>
        <w:t xml:space="preserve"> </w:t>
      </w:r>
      <w:r w:rsidRPr="00AE5F96">
        <w:t>руб.</w:t>
      </w:r>
      <w:r w:rsidR="007B7868">
        <w:t xml:space="preserve"> </w:t>
      </w:r>
      <w:r w:rsidRPr="00AE5F96">
        <w:t>Доход от реализации продукции не зависит ни от объема производства</w:t>
      </w:r>
      <w:r>
        <w:t xml:space="preserve"> </w:t>
      </w:r>
      <w:r w:rsidRPr="00AE5F96">
        <w:t>(продаж), ни от уровня спроса и составляет в среднем 600 руб. на изделие.</w:t>
      </w:r>
      <w:r w:rsidR="007B7868">
        <w:t xml:space="preserve"> </w:t>
      </w:r>
      <w:r w:rsidRPr="00AE5F96">
        <w:t>Переменные издержки – 400 руб.</w:t>
      </w:r>
    </w:p>
    <w:p w14:paraId="04AEA974" w14:textId="518BBA18" w:rsidR="00C80C59" w:rsidRDefault="00C80C59" w:rsidP="00DB6C73">
      <w:r>
        <w:t xml:space="preserve">Условия представлены </w:t>
      </w:r>
      <w:r w:rsidR="006C6A80">
        <w:t>в таблице 1</w:t>
      </w:r>
      <w:r>
        <w:t>.</w:t>
      </w:r>
    </w:p>
    <w:p w14:paraId="50DE8B4D" w14:textId="5CDBE62D" w:rsidR="00FB530D" w:rsidRDefault="00FB530D" w:rsidP="00FB530D">
      <w:pPr>
        <w:ind w:firstLine="0"/>
      </w:pPr>
      <w:r w:rsidRPr="00B13942">
        <w:rPr>
          <w:spacing w:val="40"/>
        </w:rPr>
        <w:t>Таблица 1</w:t>
      </w:r>
      <w:r>
        <w:t xml:space="preserve"> – </w:t>
      </w:r>
      <w:r w:rsidR="00D241FE">
        <w:t>Условия задачи</w:t>
      </w:r>
    </w:p>
    <w:tbl>
      <w:tblPr>
        <w:tblStyle w:val="a3"/>
        <w:tblW w:w="8114" w:type="dxa"/>
        <w:jc w:val="center"/>
        <w:tblInd w:w="0" w:type="dxa"/>
        <w:tblLook w:val="04A0" w:firstRow="1" w:lastRow="0" w:firstColumn="1" w:lastColumn="0" w:noHBand="0" w:noVBand="1"/>
      </w:tblPr>
      <w:tblGrid>
        <w:gridCol w:w="2074"/>
        <w:gridCol w:w="1702"/>
        <w:gridCol w:w="1841"/>
        <w:gridCol w:w="2497"/>
      </w:tblGrid>
      <w:tr w:rsidR="007B7868" w:rsidRPr="001C0413" w14:paraId="2BADF1B9" w14:textId="61FD2B19" w:rsidTr="007B7868">
        <w:trPr>
          <w:trHeight w:val="665"/>
          <w:jc w:val="center"/>
        </w:trPr>
        <w:tc>
          <w:tcPr>
            <w:tcW w:w="5617" w:type="dxa"/>
            <w:gridSpan w:val="3"/>
            <w:vAlign w:val="center"/>
          </w:tcPr>
          <w:p w14:paraId="027A13E7" w14:textId="2F89DF3F" w:rsidR="007B7868" w:rsidRPr="00C80C59" w:rsidRDefault="007B7868" w:rsidP="006C6A80">
            <w:pPr>
              <w:pStyle w:val="a5"/>
              <w:ind w:firstLine="0"/>
              <w:jc w:val="center"/>
              <w:rPr>
                <w:iCs/>
                <w:szCs w:val="28"/>
              </w:rPr>
            </w:pPr>
            <w:r>
              <w:rPr>
                <w:rFonts w:cs="Times New Roman"/>
                <w:color w:val="000000"/>
                <w:sz w:val="27"/>
                <w:szCs w:val="27"/>
              </w:rPr>
              <w:t>Уровень рыночного спроса, тыс. ед.</w:t>
            </w:r>
          </w:p>
        </w:tc>
        <w:tc>
          <w:tcPr>
            <w:tcW w:w="2497" w:type="dxa"/>
            <w:vMerge w:val="restart"/>
            <w:vAlign w:val="center"/>
          </w:tcPr>
          <w:p w14:paraId="3F6BF54A" w14:textId="7B654AED" w:rsidR="007B7868" w:rsidRPr="007B7868" w:rsidRDefault="007B7868" w:rsidP="007B786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color w:val="000000"/>
                <w:sz w:val="27"/>
                <w:szCs w:val="27"/>
              </w:rPr>
            </w:pPr>
            <w:r>
              <w:rPr>
                <w:rFonts w:cs="Times New Roman"/>
                <w:color w:val="000000"/>
                <w:sz w:val="27"/>
                <w:szCs w:val="27"/>
              </w:rPr>
              <w:t>Средний объем реализации одной торговой точки, ед.</w:t>
            </w:r>
          </w:p>
        </w:tc>
      </w:tr>
      <w:tr w:rsidR="007B7868" w:rsidRPr="001C0413" w14:paraId="48C56B9C" w14:textId="658EBAE4" w:rsidTr="007B7868">
        <w:trPr>
          <w:trHeight w:val="675"/>
          <w:jc w:val="center"/>
        </w:trPr>
        <w:tc>
          <w:tcPr>
            <w:tcW w:w="2074" w:type="dxa"/>
            <w:vAlign w:val="center"/>
          </w:tcPr>
          <w:p w14:paraId="4B1F17E1" w14:textId="15AE1C39" w:rsidR="007B7868" w:rsidRPr="001C0413" w:rsidRDefault="007B7868" w:rsidP="006C6A80">
            <w:pPr>
              <w:pStyle w:val="a5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7"/>
                <w:szCs w:val="27"/>
              </w:rPr>
              <w:t>Низкий</w:t>
            </w:r>
          </w:p>
        </w:tc>
        <w:tc>
          <w:tcPr>
            <w:tcW w:w="1702" w:type="dxa"/>
            <w:vAlign w:val="center"/>
          </w:tcPr>
          <w:p w14:paraId="02E3EC22" w14:textId="26BB865B" w:rsidR="007B7868" w:rsidRPr="001C0413" w:rsidRDefault="007B7868" w:rsidP="006C6A80">
            <w:pPr>
              <w:pStyle w:val="a5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7"/>
                <w:szCs w:val="27"/>
              </w:rPr>
              <w:t>Средний</w:t>
            </w:r>
          </w:p>
        </w:tc>
        <w:tc>
          <w:tcPr>
            <w:tcW w:w="1841" w:type="dxa"/>
            <w:vAlign w:val="center"/>
          </w:tcPr>
          <w:p w14:paraId="7CE67C36" w14:textId="7104724A" w:rsidR="007B7868" w:rsidRPr="001C0413" w:rsidRDefault="007B7868" w:rsidP="006C6A80">
            <w:pPr>
              <w:pStyle w:val="a5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7"/>
                <w:szCs w:val="27"/>
              </w:rPr>
              <w:t>Высокий</w:t>
            </w:r>
          </w:p>
        </w:tc>
        <w:tc>
          <w:tcPr>
            <w:tcW w:w="2497" w:type="dxa"/>
            <w:vMerge/>
            <w:vAlign w:val="center"/>
          </w:tcPr>
          <w:p w14:paraId="4FA6B047" w14:textId="55210714" w:rsidR="007B7868" w:rsidRPr="001C0413" w:rsidRDefault="007B7868" w:rsidP="006C6A80">
            <w:pPr>
              <w:pStyle w:val="a5"/>
              <w:ind w:firstLine="0"/>
              <w:jc w:val="center"/>
              <w:rPr>
                <w:szCs w:val="28"/>
                <w:lang w:val="en-US"/>
              </w:rPr>
            </w:pPr>
          </w:p>
        </w:tc>
      </w:tr>
      <w:tr w:rsidR="007B7868" w:rsidRPr="001C0413" w14:paraId="478AEE10" w14:textId="2C66B315" w:rsidTr="007B7868">
        <w:trPr>
          <w:trHeight w:val="554"/>
          <w:jc w:val="center"/>
        </w:trPr>
        <w:tc>
          <w:tcPr>
            <w:tcW w:w="2074" w:type="dxa"/>
            <w:vAlign w:val="center"/>
          </w:tcPr>
          <w:p w14:paraId="58630F49" w14:textId="09B76D23" w:rsidR="007B7868" w:rsidRPr="00C80C59" w:rsidRDefault="0067364C" w:rsidP="006C6A80">
            <w:pPr>
              <w:pStyle w:val="a5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</w:t>
            </w:r>
          </w:p>
        </w:tc>
        <w:tc>
          <w:tcPr>
            <w:tcW w:w="1702" w:type="dxa"/>
            <w:vAlign w:val="center"/>
          </w:tcPr>
          <w:p w14:paraId="6B4E51E3" w14:textId="20E4EB9D" w:rsidR="007B7868" w:rsidRDefault="007B7868" w:rsidP="006C6A80">
            <w:pPr>
              <w:pStyle w:val="a5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cs="Times New Roman"/>
                <w:color w:val="000000"/>
                <w:sz w:val="27"/>
                <w:szCs w:val="27"/>
              </w:rPr>
              <w:t>1</w:t>
            </w:r>
            <w:r w:rsidR="0067364C">
              <w:rPr>
                <w:rFonts w:cs="Times New Roman"/>
                <w:color w:val="000000"/>
                <w:sz w:val="27"/>
                <w:szCs w:val="27"/>
              </w:rPr>
              <w:t>6,5</w:t>
            </w:r>
          </w:p>
        </w:tc>
        <w:tc>
          <w:tcPr>
            <w:tcW w:w="1841" w:type="dxa"/>
            <w:vAlign w:val="center"/>
          </w:tcPr>
          <w:p w14:paraId="36A860A9" w14:textId="55D3DDFF" w:rsidR="007B7868" w:rsidRPr="00C80C59" w:rsidRDefault="007B7868" w:rsidP="006C6A80">
            <w:pPr>
              <w:pStyle w:val="a5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cs="Times New Roman"/>
                <w:color w:val="000000"/>
                <w:sz w:val="27"/>
                <w:szCs w:val="27"/>
              </w:rPr>
              <w:t>2</w:t>
            </w:r>
            <w:r w:rsidR="0067364C">
              <w:rPr>
                <w:rFonts w:cs="Times New Roman"/>
                <w:color w:val="000000"/>
                <w:sz w:val="27"/>
                <w:szCs w:val="27"/>
              </w:rPr>
              <w:t>5,5</w:t>
            </w:r>
          </w:p>
        </w:tc>
        <w:tc>
          <w:tcPr>
            <w:tcW w:w="2497" w:type="dxa"/>
            <w:vAlign w:val="center"/>
          </w:tcPr>
          <w:p w14:paraId="792625F4" w14:textId="27EA1608" w:rsidR="007B7868" w:rsidRDefault="0067364C" w:rsidP="006C6A80">
            <w:pPr>
              <w:pStyle w:val="a5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3000</w:t>
            </w:r>
          </w:p>
        </w:tc>
      </w:tr>
    </w:tbl>
    <w:p w14:paraId="4269BF9A" w14:textId="30B122E4" w:rsidR="007F7C0E" w:rsidRPr="00E33896" w:rsidRDefault="005B5B8D" w:rsidP="005B5B8D">
      <w:r w:rsidRPr="005B5B8D">
        <w:t>Используя принцип среднего значения, комбинированный принцип</w:t>
      </w:r>
      <w:r>
        <w:t xml:space="preserve"> </w:t>
      </w:r>
      <w:r w:rsidRPr="005B5B8D">
        <w:t>провести сравнительную оценку и определить, сколько торговых точек</w:t>
      </w:r>
      <w:r>
        <w:t xml:space="preserve"> </w:t>
      </w:r>
      <w:r w:rsidRPr="005B5B8D">
        <w:t>необходимо установить, чтобы обеспечить достижение поставленной цели и</w:t>
      </w:r>
      <w:r>
        <w:t xml:space="preserve"> </w:t>
      </w:r>
      <w:r w:rsidRPr="005B5B8D">
        <w:t>«не упустить» максимально возможный результат.</w:t>
      </w:r>
      <w:r w:rsidR="007F7C0E">
        <w:br w:type="page"/>
      </w:r>
    </w:p>
    <w:p w14:paraId="5FB84F1E" w14:textId="38739E59" w:rsidR="007F7C0E" w:rsidRDefault="007F7C0E" w:rsidP="007F7C0E">
      <w:pPr>
        <w:pStyle w:val="1"/>
      </w:pPr>
      <w:r>
        <w:lastRenderedPageBreak/>
        <w:t xml:space="preserve">Решение </w:t>
      </w:r>
      <w:r w:rsidRPr="00287075">
        <w:t>задачи</w:t>
      </w:r>
    </w:p>
    <w:p w14:paraId="32E4DA9F" w14:textId="34187B56" w:rsidR="006C6A80" w:rsidRPr="0032601E" w:rsidRDefault="00ED3CAA" w:rsidP="007F7C0E">
      <w:pPr>
        <w:ind w:firstLine="708"/>
      </w:pPr>
      <w:r w:rsidRPr="0032601E">
        <w:t xml:space="preserve">Работа была выполнена в программе </w:t>
      </w:r>
      <w:r w:rsidRPr="0032601E">
        <w:rPr>
          <w:lang w:val="en-US"/>
        </w:rPr>
        <w:t>MS</w:t>
      </w:r>
      <w:r w:rsidRPr="0032601E">
        <w:t xml:space="preserve"> </w:t>
      </w:r>
      <w:r w:rsidRPr="0032601E">
        <w:rPr>
          <w:lang w:val="en-US"/>
        </w:rPr>
        <w:t>Excel</w:t>
      </w:r>
      <w:r w:rsidRPr="0032601E">
        <w:t xml:space="preserve">, результат представлен на рисунке </w:t>
      </w:r>
      <w:r>
        <w:t>1</w:t>
      </w:r>
      <w:r w:rsidR="006C6A80" w:rsidRPr="0032601E">
        <w:t>:</w:t>
      </w:r>
    </w:p>
    <w:p w14:paraId="68553FDE" w14:textId="34CBFA70" w:rsidR="006C6A80" w:rsidRDefault="0067364C" w:rsidP="00A46CD9">
      <w:pPr>
        <w:pStyle w:val="a5"/>
        <w:ind w:firstLine="0"/>
      </w:pPr>
      <w:r w:rsidRPr="0067364C">
        <w:drawing>
          <wp:inline distT="0" distB="0" distL="0" distR="0" wp14:anchorId="1053749B" wp14:editId="37EE94FB">
            <wp:extent cx="5940425" cy="2404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78BA" w14:textId="77777777" w:rsidR="00AE5F96" w:rsidRDefault="006C6A80" w:rsidP="00AE5F96">
      <w:pPr>
        <w:ind w:firstLine="0"/>
        <w:jc w:val="center"/>
        <w:rPr>
          <w:iCs/>
        </w:rPr>
      </w:pPr>
      <w:r w:rsidRPr="0032601E">
        <w:rPr>
          <w:iCs/>
        </w:rPr>
        <w:t xml:space="preserve">Рисунок </w:t>
      </w:r>
      <w:r w:rsidR="00ED3CAA">
        <w:rPr>
          <w:iCs/>
        </w:rPr>
        <w:t>1</w:t>
      </w:r>
      <w:r w:rsidRPr="0032601E">
        <w:rPr>
          <w:iCs/>
        </w:rPr>
        <w:t xml:space="preserve"> - Результат работы</w:t>
      </w:r>
    </w:p>
    <w:p w14:paraId="0247501C" w14:textId="07CE340B" w:rsidR="00ED3CAA" w:rsidRPr="00AE5F96" w:rsidRDefault="00AE5F96" w:rsidP="00AE5F96">
      <w:pPr>
        <w:ind w:firstLine="708"/>
        <w:jc w:val="left"/>
        <w:rPr>
          <w:szCs w:val="28"/>
        </w:rPr>
      </w:pPr>
      <w:r w:rsidRPr="00AE5F96">
        <w:rPr>
          <w:rFonts w:cs="Times New Roman"/>
          <w:color w:val="000000"/>
          <w:kern w:val="0"/>
          <w:szCs w:val="28"/>
        </w:rPr>
        <w:t>Для подсчёта сумм и критерия суммы были использованы встроенные функции программы:</w:t>
      </w:r>
    </w:p>
    <w:p w14:paraId="2923912C" w14:textId="175F57A4" w:rsidR="006C6A80" w:rsidRDefault="0067364C" w:rsidP="00A46CD9">
      <w:pPr>
        <w:pStyle w:val="a5"/>
        <w:ind w:firstLine="0"/>
      </w:pPr>
      <w:r w:rsidRPr="0067364C">
        <w:drawing>
          <wp:inline distT="0" distB="0" distL="0" distR="0" wp14:anchorId="3FB1F323" wp14:editId="25A41AB6">
            <wp:extent cx="5940425" cy="1317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A061" w14:textId="652676F3" w:rsidR="00FB530D" w:rsidRPr="00A46CD9" w:rsidRDefault="006C6A80" w:rsidP="00A46CD9">
      <w:pPr>
        <w:ind w:firstLine="0"/>
        <w:jc w:val="center"/>
        <w:rPr>
          <w:iCs/>
        </w:rPr>
      </w:pPr>
      <w:r w:rsidRPr="000E35E5">
        <w:rPr>
          <w:iCs/>
        </w:rPr>
        <w:t xml:space="preserve">Рисунок </w:t>
      </w:r>
      <w:r w:rsidR="00ED3CAA">
        <w:rPr>
          <w:iCs/>
        </w:rPr>
        <w:t>2</w:t>
      </w:r>
      <w:r w:rsidRPr="000E35E5">
        <w:rPr>
          <w:iCs/>
        </w:rPr>
        <w:t xml:space="preserve"> </w:t>
      </w:r>
      <w:r>
        <w:rPr>
          <w:iCs/>
        </w:rPr>
        <w:t>–</w:t>
      </w:r>
      <w:r w:rsidRPr="000E35E5">
        <w:rPr>
          <w:iCs/>
        </w:rPr>
        <w:t xml:space="preserve"> Формулы</w:t>
      </w:r>
      <w:r w:rsidR="00FB530D">
        <w:br w:type="page"/>
      </w:r>
    </w:p>
    <w:p w14:paraId="2F14E56C" w14:textId="1EEABBC7" w:rsidR="00BA6847" w:rsidRPr="00BA4F2A" w:rsidRDefault="00BA6847" w:rsidP="00BA6847">
      <w:pPr>
        <w:pStyle w:val="a6"/>
      </w:pPr>
      <w:r>
        <w:lastRenderedPageBreak/>
        <w:t>Вывод</w:t>
      </w:r>
    </w:p>
    <w:p w14:paraId="47A39B5C" w14:textId="77777777" w:rsidR="0067364C" w:rsidRDefault="0067364C" w:rsidP="006736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kern w:val="0"/>
          <w:sz w:val="27"/>
          <w:szCs w:val="27"/>
        </w:rPr>
      </w:pPr>
    </w:p>
    <w:p w14:paraId="48B8F7B8" w14:textId="6A8BF089" w:rsidR="00FB530D" w:rsidRPr="0067364C" w:rsidRDefault="0067364C" w:rsidP="006736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kern w:val="0"/>
          <w:szCs w:val="28"/>
        </w:rPr>
      </w:pPr>
      <w:r w:rsidRPr="0067364C">
        <w:rPr>
          <w:rFonts w:cs="Times New Roman"/>
          <w:color w:val="000000"/>
          <w:kern w:val="0"/>
          <w:szCs w:val="28"/>
        </w:rPr>
        <w:t>Для</w:t>
      </w:r>
      <w:r w:rsidRPr="0067364C">
        <w:rPr>
          <w:rFonts w:cs="Times New Roman"/>
          <w:color w:val="000000"/>
          <w:kern w:val="0"/>
          <w:szCs w:val="28"/>
        </w:rPr>
        <w:t xml:space="preserve"> данной задачи решение принимается по альтернативе</w:t>
      </w:r>
      <w:r w:rsidRPr="0067364C">
        <w:rPr>
          <w:rFonts w:cs="Times New Roman"/>
          <w:color w:val="000000"/>
          <w:kern w:val="0"/>
          <w:szCs w:val="28"/>
        </w:rPr>
        <w:t xml:space="preserve"> </w:t>
      </w:r>
      <w:r w:rsidRPr="0067364C">
        <w:rPr>
          <w:rFonts w:cs="Times New Roman"/>
          <w:color w:val="000000"/>
          <w:kern w:val="0"/>
          <w:szCs w:val="28"/>
        </w:rPr>
        <w:t>«Малая», т. е. необходимо установить 2 торговых точек, чтобы обеспечить</w:t>
      </w:r>
      <w:r w:rsidRPr="0067364C">
        <w:rPr>
          <w:rFonts w:cs="Times New Roman"/>
          <w:color w:val="000000"/>
          <w:kern w:val="0"/>
          <w:szCs w:val="28"/>
        </w:rPr>
        <w:t xml:space="preserve"> </w:t>
      </w:r>
      <w:r w:rsidRPr="0067364C">
        <w:rPr>
          <w:rFonts w:cs="Times New Roman"/>
          <w:color w:val="000000"/>
          <w:kern w:val="0"/>
          <w:szCs w:val="28"/>
        </w:rPr>
        <w:t>достижение поставленной цели и «не упустить» максимально возможный</w:t>
      </w:r>
      <w:r w:rsidRPr="0067364C">
        <w:rPr>
          <w:rFonts w:cs="Times New Roman"/>
          <w:color w:val="000000"/>
          <w:kern w:val="0"/>
          <w:szCs w:val="28"/>
        </w:rPr>
        <w:t xml:space="preserve"> </w:t>
      </w:r>
      <w:r w:rsidRPr="0067364C">
        <w:rPr>
          <w:rFonts w:cs="Times New Roman"/>
          <w:color w:val="000000"/>
          <w:kern w:val="0"/>
          <w:szCs w:val="28"/>
        </w:rPr>
        <w:t>результат.</w:t>
      </w:r>
    </w:p>
    <w:sectPr w:rsidR="00FB530D" w:rsidRPr="00673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D77"/>
    <w:rsid w:val="00055DD0"/>
    <w:rsid w:val="00077F81"/>
    <w:rsid w:val="002B018B"/>
    <w:rsid w:val="002B14F4"/>
    <w:rsid w:val="005B5B8D"/>
    <w:rsid w:val="0067364C"/>
    <w:rsid w:val="00695B66"/>
    <w:rsid w:val="006A2D77"/>
    <w:rsid w:val="006C6A80"/>
    <w:rsid w:val="007B7868"/>
    <w:rsid w:val="007F7C0E"/>
    <w:rsid w:val="009411DB"/>
    <w:rsid w:val="00A46CD9"/>
    <w:rsid w:val="00AE5F96"/>
    <w:rsid w:val="00B13EB6"/>
    <w:rsid w:val="00B80CF3"/>
    <w:rsid w:val="00BA6847"/>
    <w:rsid w:val="00C80663"/>
    <w:rsid w:val="00C80C59"/>
    <w:rsid w:val="00D241FE"/>
    <w:rsid w:val="00D42D96"/>
    <w:rsid w:val="00DB6C73"/>
    <w:rsid w:val="00EB2974"/>
    <w:rsid w:val="00ED3CAA"/>
    <w:rsid w:val="00FB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87A4B"/>
  <w15:chartTrackingRefBased/>
  <w15:docId w15:val="{B9CB953A-1389-47CF-8896-DDE9334C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30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530D"/>
    <w:pPr>
      <w:keepNext/>
      <w:keepLines/>
      <w:spacing w:before="24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68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530D"/>
    <w:pPr>
      <w:spacing w:after="0" w:line="240" w:lineRule="auto"/>
    </w:pPr>
    <w:rPr>
      <w:rFonts w:eastAsiaTheme="minorEastAsia"/>
      <w:kern w:val="0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 Spacing"/>
    <w:uiPriority w:val="1"/>
    <w:qFormat/>
    <w:rsid w:val="00FB530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B530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5">
    <w:name w:val="Основной Текст"/>
    <w:basedOn w:val="a"/>
    <w:qFormat/>
    <w:rsid w:val="00FB530D"/>
    <w:rPr>
      <w:color w:val="000000" w:themeColor="text1"/>
      <w:kern w:val="0"/>
    </w:rPr>
  </w:style>
  <w:style w:type="paragraph" w:customStyle="1" w:styleId="a6">
    <w:name w:val="Заголовок_подраздел"/>
    <w:basedOn w:val="2"/>
    <w:next w:val="a5"/>
    <w:link w:val="a7"/>
    <w:autoRedefine/>
    <w:qFormat/>
    <w:rsid w:val="00BA6847"/>
    <w:pPr>
      <w:spacing w:before="0"/>
      <w:ind w:firstLine="0"/>
      <w:jc w:val="center"/>
      <w:outlineLvl w:val="0"/>
    </w:pPr>
    <w:rPr>
      <w:rFonts w:ascii="Times New Roman" w:hAnsi="Times New Roman"/>
      <w:b/>
      <w:color w:val="000000" w:themeColor="text1"/>
      <w:kern w:val="0"/>
      <w:sz w:val="28"/>
    </w:rPr>
  </w:style>
  <w:style w:type="character" w:customStyle="1" w:styleId="a7">
    <w:name w:val="Заголовок_подраздел Знак"/>
    <w:basedOn w:val="a0"/>
    <w:link w:val="a6"/>
    <w:rsid w:val="00BA6847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BA68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D72D6C-AF39-3C43-952A-4D1465129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VioVail</dc:creator>
  <cp:keywords/>
  <dc:description/>
  <cp:lastModifiedBy>Microsoft Office User</cp:lastModifiedBy>
  <cp:revision>11</cp:revision>
  <dcterms:created xsi:type="dcterms:W3CDTF">2023-11-06T00:09:00Z</dcterms:created>
  <dcterms:modified xsi:type="dcterms:W3CDTF">2023-11-27T00:25:00Z</dcterms:modified>
</cp:coreProperties>
</file>