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321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31"/>
        <w:gridCol w:w="4990"/>
      </w:tblGrid>
      <w:tr w:rsidR="006A1636" w14:paraId="4EFF565D" w14:textId="77777777" w:rsidTr="00AB0909">
        <w:trPr>
          <w:trHeight w:val="1208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378BE9" w14:textId="77777777" w:rsidR="006A1636" w:rsidRDefault="006A1636" w:rsidP="00AB0909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6B84136" wp14:editId="75AAAAC7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36" w:rsidRPr="00ED73BA" w14:paraId="23E751AF" w14:textId="77777777" w:rsidTr="00AB0909">
        <w:trPr>
          <w:trHeight w:val="129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A11D21" w14:textId="77777777" w:rsidR="006A1636" w:rsidRPr="00ED73BA" w:rsidRDefault="006A1636" w:rsidP="00AB090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6A1636" w:rsidRPr="00ED73BA" w14:paraId="26B54BEC" w14:textId="77777777" w:rsidTr="00AB0909">
        <w:trPr>
          <w:trHeight w:val="4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35601E" w14:textId="77777777" w:rsidR="006A1636" w:rsidRPr="00ED73BA" w:rsidRDefault="006A1636" w:rsidP="00AB090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6A1636" w:rsidRPr="00800567" w14:paraId="51716626" w14:textId="77777777" w:rsidTr="00AB0909">
        <w:trPr>
          <w:trHeight w:val="651"/>
        </w:trPr>
        <w:tc>
          <w:tcPr>
            <w:tcW w:w="10321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142E5B4D" w14:textId="77777777" w:rsidR="006A1636" w:rsidRPr="00800567" w:rsidRDefault="006A1636" w:rsidP="00AB0909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6A1636" w14:paraId="765F5AA9" w14:textId="77777777" w:rsidTr="00AB0909">
        <w:trPr>
          <w:trHeight w:val="654"/>
        </w:trPr>
        <w:tc>
          <w:tcPr>
            <w:tcW w:w="10321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689D18" w14:textId="77777777" w:rsidR="006A1636" w:rsidRDefault="006A1636" w:rsidP="00AB090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6A1636" w14:paraId="24F68D3A" w14:textId="77777777" w:rsidTr="00AB0909">
        <w:trPr>
          <w:trHeight w:val="581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260765" w14:textId="77777777" w:rsidR="006A1636" w:rsidRDefault="006A1636" w:rsidP="00AB0909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6A1636" w14:paraId="60D3CE58" w14:textId="77777777" w:rsidTr="00AB0909">
        <w:trPr>
          <w:trHeight w:val="119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94B440" w14:textId="77777777" w:rsidR="006A1636" w:rsidRDefault="006A1636" w:rsidP="00AB090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6A1636" w:rsidRPr="00D702D5" w14:paraId="45EB2ACD" w14:textId="77777777" w:rsidTr="00AB0909">
        <w:trPr>
          <w:trHeight w:val="985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9FF0AB" w14:textId="7C648DF4" w:rsidR="006A1636" w:rsidRDefault="006A1636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</w:t>
            </w:r>
            <w:r>
              <w:rPr>
                <w:rFonts w:cs="Times New Roman"/>
                <w:szCs w:val="28"/>
              </w:rPr>
              <w:t>6</w:t>
            </w:r>
          </w:p>
          <w:p w14:paraId="6AE09CC5" w14:textId="0AD0FA8B" w:rsidR="006A1636" w:rsidRPr="006A1636" w:rsidRDefault="006A1636" w:rsidP="006A1636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szCs w:val="28"/>
              </w:rPr>
              <w:t>«</w:t>
            </w:r>
            <w:r w:rsidRPr="006A1636">
              <w:rPr>
                <w:rFonts w:cs="Times New Roman"/>
                <w:b/>
                <w:bCs/>
              </w:rPr>
              <w:t>Эскизный проект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6A1636" w14:paraId="4AA95975" w14:textId="77777777" w:rsidTr="00AB0909">
        <w:trPr>
          <w:trHeight w:val="35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D5D06A" w14:textId="77777777" w:rsidR="006A1636" w:rsidRDefault="006A1636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Pr="006A1636">
              <w:rPr>
                <w:rFonts w:cs="Times New Roman"/>
                <w:b/>
                <w:bCs/>
                <w:szCs w:val="28"/>
              </w:rPr>
              <w:t>Программная инженерия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6A1636" w14:paraId="07A8969F" w14:textId="77777777" w:rsidTr="00AB0909">
        <w:trPr>
          <w:trHeight w:val="440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D9CD5F" w14:textId="77777777" w:rsidR="006A1636" w:rsidRDefault="006A1636" w:rsidP="00AB090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</w:t>
            </w:r>
            <w:r w:rsidRPr="006A1636">
              <w:rPr>
                <w:rFonts w:cs="Times New Roman"/>
                <w:b/>
                <w:bCs/>
                <w:szCs w:val="28"/>
              </w:rPr>
              <w:t>Прикладная информатика в экономике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6A1636" w14:paraId="49D6ABEF" w14:textId="77777777" w:rsidTr="00AB0909">
        <w:trPr>
          <w:trHeight w:val="78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A714D2" w14:textId="77777777" w:rsidR="006A1636" w:rsidRDefault="006A1636" w:rsidP="00AB0909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6A1636" w14:paraId="6F83AE27" w14:textId="77777777" w:rsidTr="00AB0909">
        <w:trPr>
          <w:trHeight w:val="1478"/>
        </w:trPr>
        <w:tc>
          <w:tcPr>
            <w:tcW w:w="53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EBC07" w14:textId="77777777" w:rsidR="006A1636" w:rsidRDefault="006A1636" w:rsidP="00AB0909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D027F8" w14:textId="77777777" w:rsidR="006A1636" w:rsidRDefault="006A1636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759A1D3F" w14:textId="77777777" w:rsidR="006A1636" w:rsidRDefault="006A1636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3460F705" w14:textId="77777777" w:rsidR="006A1636" w:rsidRDefault="006A1636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  <w:p w14:paraId="06F13B7C" w14:textId="77777777" w:rsidR="006A1636" w:rsidRDefault="006A1636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>
              <w:rPr>
                <w:rFonts w:cs="Times New Roman"/>
                <w:szCs w:val="28"/>
              </w:rPr>
              <w:t xml:space="preserve">Н. С. </w:t>
            </w:r>
            <w:proofErr w:type="spellStart"/>
            <w:r>
              <w:rPr>
                <w:rFonts w:cs="Times New Roman"/>
                <w:szCs w:val="28"/>
              </w:rPr>
              <w:t>Киптилов</w:t>
            </w:r>
            <w:proofErr w:type="spellEnd"/>
          </w:p>
        </w:tc>
      </w:tr>
      <w:tr w:rsidR="006A1636" w14:paraId="22E9D865" w14:textId="77777777" w:rsidTr="00AB0909">
        <w:trPr>
          <w:trHeight w:val="1504"/>
        </w:trPr>
        <w:tc>
          <w:tcPr>
            <w:tcW w:w="5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BD1185" w14:textId="77777777" w:rsidR="006A1636" w:rsidRDefault="006A1636" w:rsidP="00AB0909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55DED3" w14:textId="77777777" w:rsidR="006A1636" w:rsidRDefault="006A1636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5A5237BE" w14:textId="77777777" w:rsidR="006A1636" w:rsidRPr="00ED73BA" w:rsidRDefault="006A1636" w:rsidP="00AB090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________________С. Л. </w:t>
            </w:r>
            <w:proofErr w:type="spellStart"/>
            <w:r>
              <w:rPr>
                <w:rFonts w:cs="Times New Roman"/>
                <w:szCs w:val="28"/>
              </w:rPr>
              <w:t>Бедрина</w:t>
            </w:r>
            <w:proofErr w:type="spellEnd"/>
          </w:p>
          <w:p w14:paraId="1F314DDD" w14:textId="77777777" w:rsidR="006A1636" w:rsidRDefault="006A1636" w:rsidP="00AB0909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4184E8F5" w14:textId="77777777" w:rsidR="006A1636" w:rsidRDefault="006A1636" w:rsidP="00AB0909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6A1636" w14:paraId="7C65569A" w14:textId="77777777" w:rsidTr="00AB0909">
        <w:trPr>
          <w:trHeight w:val="311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01F68EC" w14:textId="77777777" w:rsidR="006A1636" w:rsidRPr="008160A0" w:rsidRDefault="006A1636" w:rsidP="00AB0909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5008CB1F" w14:textId="77777777" w:rsidR="006A1636" w:rsidRDefault="006A1636" w:rsidP="00AB0909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8160A0">
              <w:rPr>
                <w:rFonts w:cs="Times New Roman"/>
                <w:szCs w:val="28"/>
              </w:rPr>
              <w:t>г.</w:t>
            </w:r>
          </w:p>
        </w:tc>
      </w:tr>
    </w:tbl>
    <w:p w14:paraId="0D585F7E" w14:textId="77777777" w:rsidR="006A1636" w:rsidRPr="006A1636" w:rsidRDefault="006A1636" w:rsidP="006A1636">
      <w:pPr>
        <w:numPr>
          <w:ilvl w:val="0"/>
          <w:numId w:val="1"/>
        </w:numPr>
        <w:rPr>
          <w:b/>
        </w:rPr>
      </w:pPr>
      <w:bookmarkStart w:id="3" w:name="_Toc151103318"/>
      <w:r w:rsidRPr="006A1636">
        <w:rPr>
          <w:b/>
        </w:rPr>
        <w:lastRenderedPageBreak/>
        <w:t>Условие задачи</w:t>
      </w:r>
      <w:bookmarkEnd w:id="3"/>
    </w:p>
    <w:p w14:paraId="5CDAA2B2" w14:textId="77777777" w:rsidR="00C94E68" w:rsidRDefault="00C94E68"/>
    <w:p w14:paraId="76B5D718" w14:textId="675A99C6" w:rsidR="006A1636" w:rsidRDefault="006A1636" w:rsidP="006A1636">
      <w:r w:rsidRPr="006A1636">
        <w:t>Цель работы: научиться создавать формальные модели и на их основе определять спецификации</w:t>
      </w:r>
      <w:r>
        <w:t xml:space="preserve"> </w:t>
      </w:r>
      <w:r w:rsidRPr="006A1636">
        <w:t>разрабатываемого программного обеспечения.</w:t>
      </w:r>
    </w:p>
    <w:p w14:paraId="7A633E5F" w14:textId="77777777" w:rsidR="006A1636" w:rsidRDefault="006A1636" w:rsidP="006A1636"/>
    <w:p w14:paraId="1D72FA8F" w14:textId="5F02F765" w:rsidR="006A1636" w:rsidRDefault="006A1636">
      <w:pPr>
        <w:spacing w:after="160" w:line="259" w:lineRule="auto"/>
        <w:ind w:firstLine="0"/>
        <w:jc w:val="left"/>
      </w:pPr>
      <w:r>
        <w:br w:type="page"/>
      </w:r>
    </w:p>
    <w:p w14:paraId="55A0120F" w14:textId="036F7B70" w:rsidR="006A1636" w:rsidRDefault="006A1636" w:rsidP="006A1636">
      <w:pPr>
        <w:keepNext/>
        <w:keepLines/>
        <w:numPr>
          <w:ilvl w:val="0"/>
          <w:numId w:val="2"/>
        </w:numPr>
        <w:ind w:left="0" w:firstLine="709"/>
        <w:outlineLvl w:val="0"/>
        <w:rPr>
          <w:rFonts w:eastAsia="Times New Roman" w:cs="Times New Roman"/>
          <w:b/>
          <w:color w:val="000000"/>
          <w:szCs w:val="32"/>
        </w:rPr>
      </w:pPr>
      <w:bookmarkStart w:id="4" w:name="_Toc151103319"/>
      <w:r w:rsidRPr="006A1636">
        <w:rPr>
          <w:rFonts w:eastAsia="Times New Roman" w:cs="Times New Roman"/>
          <w:b/>
          <w:color w:val="000000"/>
          <w:szCs w:val="32"/>
        </w:rPr>
        <w:lastRenderedPageBreak/>
        <w:t>Порядок выполнения</w:t>
      </w:r>
      <w:bookmarkEnd w:id="4"/>
    </w:p>
    <w:p w14:paraId="62C78D8F" w14:textId="77777777" w:rsidR="006A1636" w:rsidRPr="006A1636" w:rsidRDefault="006A1636" w:rsidP="006A1636">
      <w:pPr>
        <w:keepNext/>
        <w:keepLines/>
        <w:outlineLvl w:val="0"/>
        <w:rPr>
          <w:rFonts w:eastAsia="Times New Roman" w:cs="Times New Roman"/>
          <w:b/>
          <w:color w:val="000000"/>
          <w:szCs w:val="32"/>
        </w:rPr>
      </w:pPr>
    </w:p>
    <w:p w14:paraId="04253558" w14:textId="73D74A21" w:rsidR="006A1636" w:rsidRPr="006A1636" w:rsidRDefault="006A1636" w:rsidP="006A1636">
      <w:r w:rsidRPr="006A1636">
        <w:t>Ознакоми</w:t>
      </w:r>
      <w:r>
        <w:t>лись</w:t>
      </w:r>
      <w:r w:rsidRPr="006A1636">
        <w:t xml:space="preserve"> с лекционным материалом по теме «Структурный подход к проектированию ПС. Анализ</w:t>
      </w:r>
      <w:r>
        <w:t xml:space="preserve"> </w:t>
      </w:r>
      <w:r w:rsidRPr="006A1636">
        <w:t>требований» учебной дисциплины «Программная инженерия».</w:t>
      </w:r>
    </w:p>
    <w:p w14:paraId="77585E62" w14:textId="59626804" w:rsidR="006A1636" w:rsidRDefault="006A1636" w:rsidP="006A1636">
      <w:r>
        <w:t xml:space="preserve">На основе технического задания (лабораторная работа № </w:t>
      </w:r>
      <w:r>
        <w:t>5</w:t>
      </w:r>
      <w:r>
        <w:t xml:space="preserve">), </w:t>
      </w:r>
      <w:r>
        <w:t>согласно выделенным функциональным требованиям</w:t>
      </w:r>
      <w:r>
        <w:t xml:space="preserve"> к программному продукту, разработ</w:t>
      </w:r>
      <w:r>
        <w:t>али</w:t>
      </w:r>
      <w:r>
        <w:t xml:space="preserve"> архитектуру проектируемого программного</w:t>
      </w:r>
      <w:r>
        <w:t xml:space="preserve"> </w:t>
      </w:r>
      <w:r>
        <w:t>средства. Для проектирования архитектуры программной системы использова</w:t>
      </w:r>
      <w:r>
        <w:t>ли</w:t>
      </w:r>
      <w:r>
        <w:t xml:space="preserve"> диаграммы потоков</w:t>
      </w:r>
      <w:r>
        <w:t xml:space="preserve"> </w:t>
      </w:r>
      <w:r>
        <w:t>данных (DFD).</w:t>
      </w:r>
    </w:p>
    <w:p w14:paraId="349E22AF" w14:textId="2B04FEA0" w:rsidR="00154DD5" w:rsidRPr="00154DD5" w:rsidRDefault="00154DD5" w:rsidP="00154DD5">
      <w:r w:rsidRPr="00154DD5">
        <w:t>На основе построенной модели архитектуры системы (DFD-модели) определи</w:t>
      </w:r>
      <w:r>
        <w:t>ли</w:t>
      </w:r>
      <w:r w:rsidRPr="00154DD5">
        <w:t xml:space="preserve"> объекты (сущности для</w:t>
      </w:r>
      <w:r>
        <w:t xml:space="preserve"> </w:t>
      </w:r>
      <w:r w:rsidRPr="00154DD5">
        <w:t>построения модели данных проектируемого ПС</w:t>
      </w:r>
      <w:r>
        <w:t>)</w:t>
      </w:r>
    </w:p>
    <w:p w14:paraId="31A56FF6" w14:textId="621C1FBF" w:rsidR="00154DD5" w:rsidRPr="00154DD5" w:rsidRDefault="00154DD5" w:rsidP="00154DD5">
      <w:r w:rsidRPr="00154DD5">
        <w:t>Сформирова</w:t>
      </w:r>
      <w:r>
        <w:t>ли</w:t>
      </w:r>
      <w:r w:rsidRPr="00154DD5">
        <w:t xml:space="preserve"> словарь терминов проектируемого ПС.</w:t>
      </w:r>
    </w:p>
    <w:p w14:paraId="32C508C9" w14:textId="44B819F3" w:rsidR="00154DD5" w:rsidRPr="00154DD5" w:rsidRDefault="00154DD5" w:rsidP="00154DD5">
      <w:r w:rsidRPr="00154DD5">
        <w:t>Представи</w:t>
      </w:r>
      <w:r>
        <w:t>ли</w:t>
      </w:r>
      <w:r w:rsidRPr="00154DD5">
        <w:t xml:space="preserve"> отчет по лабораторной работе преподавателю для защиты.</w:t>
      </w:r>
    </w:p>
    <w:p w14:paraId="1CB0E3C5" w14:textId="10B5344B" w:rsidR="007118E7" w:rsidRDefault="007118E7">
      <w:pPr>
        <w:spacing w:after="160" w:line="259" w:lineRule="auto"/>
        <w:ind w:firstLine="0"/>
        <w:jc w:val="left"/>
      </w:pPr>
      <w:r>
        <w:br w:type="page"/>
      </w:r>
    </w:p>
    <w:p w14:paraId="51C9A2A5" w14:textId="77777777" w:rsidR="007118E7" w:rsidRPr="007118E7" w:rsidRDefault="007118E7" w:rsidP="007118E7">
      <w:pPr>
        <w:keepNext/>
        <w:keepLines/>
        <w:numPr>
          <w:ilvl w:val="0"/>
          <w:numId w:val="3"/>
        </w:numPr>
        <w:outlineLvl w:val="0"/>
        <w:rPr>
          <w:rFonts w:eastAsia="Times New Roman" w:cs="Times New Roman"/>
          <w:b/>
          <w:color w:val="000000"/>
          <w:szCs w:val="32"/>
        </w:rPr>
      </w:pPr>
      <w:bookmarkStart w:id="5" w:name="_Toc151103320"/>
      <w:r w:rsidRPr="007118E7">
        <w:rPr>
          <w:rFonts w:eastAsia="Times New Roman" w:cs="Times New Roman"/>
          <w:b/>
          <w:color w:val="000000"/>
          <w:szCs w:val="32"/>
        </w:rPr>
        <w:lastRenderedPageBreak/>
        <w:t>Полученные результаты</w:t>
      </w:r>
      <w:bookmarkEnd w:id="5"/>
    </w:p>
    <w:p w14:paraId="12A3EC67" w14:textId="77777777" w:rsidR="006A1636" w:rsidRDefault="006A1636" w:rsidP="00154DD5"/>
    <w:p w14:paraId="344A6E02" w14:textId="291AE7CD" w:rsidR="007118E7" w:rsidRDefault="007118E7" w:rsidP="00154DD5">
      <w:r>
        <w:t xml:space="preserve">Контекстный уровень </w:t>
      </w:r>
      <w:r>
        <w:rPr>
          <w:lang w:val="en-US"/>
        </w:rPr>
        <w:t>DFD</w:t>
      </w:r>
      <w:r w:rsidRPr="007118E7">
        <w:t>-</w:t>
      </w:r>
      <w:r>
        <w:t>модели представлен на рисунке 1.</w:t>
      </w:r>
    </w:p>
    <w:p w14:paraId="6835B1EE" w14:textId="492C254F" w:rsidR="007118E7" w:rsidRDefault="007118E7" w:rsidP="007118E7">
      <w:pPr>
        <w:ind w:firstLine="0"/>
        <w:jc w:val="center"/>
      </w:pPr>
      <w:r>
        <w:rPr>
          <w:noProof/>
        </w:rPr>
        <w:drawing>
          <wp:inline distT="0" distB="0" distL="0" distR="0" wp14:anchorId="1003870F" wp14:editId="5677B373">
            <wp:extent cx="5935980" cy="3657600"/>
            <wp:effectExtent l="0" t="0" r="7620" b="0"/>
            <wp:docPr id="107004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C3DD" w14:textId="61BE1BEE" w:rsidR="007118E7" w:rsidRDefault="007118E7" w:rsidP="007118E7">
      <w:pPr>
        <w:ind w:firstLine="0"/>
        <w:jc w:val="center"/>
      </w:pPr>
      <w:r>
        <w:t>Рисунок 1 – Контекстный уровень</w:t>
      </w:r>
    </w:p>
    <w:p w14:paraId="61DF38C4" w14:textId="729214D8" w:rsidR="007118E7" w:rsidRDefault="007118E7" w:rsidP="007118E7">
      <w:r>
        <w:t xml:space="preserve">В работе с разрабатываемой системой принимают участие следующие сущности: клиент, сотрудник, директор, система оплаты, </w:t>
      </w:r>
      <w:r>
        <w:rPr>
          <w:lang w:val="en-US"/>
        </w:rPr>
        <w:t>GPS</w:t>
      </w:r>
      <w:r w:rsidRPr="007118E7">
        <w:t xml:space="preserve"> </w:t>
      </w:r>
      <w:r>
        <w:t xml:space="preserve">трекер, онлайн карта. Клиент оставляет </w:t>
      </w:r>
      <w:r w:rsidR="00A91B73">
        <w:t xml:space="preserve">ввод </w:t>
      </w:r>
      <w:r>
        <w:t>свои данные и з</w:t>
      </w:r>
      <w:r w:rsidR="00A91B73">
        <w:t>аявк</w:t>
      </w:r>
      <w:r>
        <w:t xml:space="preserve">у на грузоперевозку, а также получает </w:t>
      </w:r>
      <w:r w:rsidR="00A91B73">
        <w:t>возможность</w:t>
      </w:r>
      <w:r>
        <w:t xml:space="preserve"> отслеживать местоположение своего груза.</w:t>
      </w:r>
      <w:r w:rsidR="00A91B73" w:rsidRPr="00A91B73">
        <w:t xml:space="preserve"> </w:t>
      </w:r>
      <w:r w:rsidR="00A91B73">
        <w:t xml:space="preserve">Сотрудник имеет возможность осуществлять поиск по всем заказам для получения информации о нем. Директор так же может просматривать данные о заказе и формировать отчетность. Связь с системой оплаты осуществляется для подтверждения оплаты. </w:t>
      </w:r>
      <w:r w:rsidR="00A91B73">
        <w:rPr>
          <w:lang w:val="en-US"/>
        </w:rPr>
        <w:t>GPS</w:t>
      </w:r>
      <w:r w:rsidR="00A91B73">
        <w:t xml:space="preserve"> трекер используется для получения данных о местоположении груза. Онлайн карты используется для построения маршрута грузоперевозки.</w:t>
      </w:r>
    </w:p>
    <w:p w14:paraId="5723745F" w14:textId="1E4C57ED" w:rsidR="00A91B73" w:rsidRPr="00A91B73" w:rsidRDefault="00A91B73" w:rsidP="007118E7">
      <w:r>
        <w:t xml:space="preserve">Уровень А0 разработанной </w:t>
      </w:r>
      <w:r>
        <w:rPr>
          <w:lang w:val="en-US"/>
        </w:rPr>
        <w:t>DFD</w:t>
      </w:r>
      <w:r w:rsidRPr="00A91B73">
        <w:t xml:space="preserve"> </w:t>
      </w:r>
      <w:r>
        <w:t>модели представлен на рисунке 2.</w:t>
      </w:r>
    </w:p>
    <w:p w14:paraId="6BE9A1D2" w14:textId="3D99F629" w:rsidR="00A91B73" w:rsidRDefault="00A91B73" w:rsidP="00A91B7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21BF68" wp14:editId="45C8A620">
            <wp:extent cx="5935980" cy="3642360"/>
            <wp:effectExtent l="0" t="0" r="7620" b="0"/>
            <wp:docPr id="3608919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9D21" w14:textId="49D4FF47" w:rsidR="00A91B73" w:rsidRDefault="00A91B73" w:rsidP="00A91B73">
      <w:pPr>
        <w:ind w:firstLine="0"/>
        <w:jc w:val="center"/>
      </w:pPr>
      <w:r>
        <w:t>Рисунок 2 – уровень А0</w:t>
      </w:r>
    </w:p>
    <w:p w14:paraId="69B6B548" w14:textId="77777777" w:rsidR="00A91B73" w:rsidRDefault="00A91B73" w:rsidP="00A91B73">
      <w:r>
        <w:t xml:space="preserve">В данной системе выделено 5 модулей: </w:t>
      </w:r>
    </w:p>
    <w:p w14:paraId="29820EB2" w14:textId="77777777" w:rsidR="00882259" w:rsidRDefault="00A91B73" w:rsidP="00A91B73">
      <w:r>
        <w:t>работа с профилями, используется для создания (редактирования) профилей сотрудников и клиентов.</w:t>
      </w:r>
    </w:p>
    <w:p w14:paraId="692DB359" w14:textId="1FE9F0FE" w:rsidR="00A91B73" w:rsidRDefault="00882259" w:rsidP="00A91B73">
      <w:r>
        <w:t>регистрация заказов, используется для формирования заказов из заявок, а также построения маршрута будущей перевозки.</w:t>
      </w:r>
    </w:p>
    <w:p w14:paraId="5CD6C27C" w14:textId="2FF1C251" w:rsidR="00882259" w:rsidRDefault="00882259" w:rsidP="00A91B73">
      <w:r>
        <w:t xml:space="preserve">Работа над заказом, в данном модуле </w:t>
      </w:r>
      <w:r>
        <w:t>отслеживается статус заказа</w:t>
      </w:r>
      <w:r>
        <w:t xml:space="preserve">, </w:t>
      </w:r>
      <w:r>
        <w:t>проходит</w:t>
      </w:r>
      <w:r>
        <w:t xml:space="preserve"> проверка оплаты, группировка заказов, и назначается водитель на перевозку. </w:t>
      </w:r>
    </w:p>
    <w:p w14:paraId="07FADAEC" w14:textId="07F0D33D" w:rsidR="00882259" w:rsidRDefault="00882259" w:rsidP="00A91B73">
      <w:r>
        <w:t>Отслеживание местоположения, используется для получения данных о местоположении груза и предоставления этих данных клиенту.</w:t>
      </w:r>
    </w:p>
    <w:p w14:paraId="2564FEAE" w14:textId="71C2FC71" w:rsidR="00882259" w:rsidRDefault="00882259" w:rsidP="00A91B73">
      <w:r>
        <w:t>Администрирование заказов, используется для поиска заказов в базе и предоставления информации о заказе, а также формирования отчетности о проделанных заказах.</w:t>
      </w:r>
    </w:p>
    <w:p w14:paraId="2FF065CF" w14:textId="2DC628B3" w:rsidR="00882259" w:rsidRDefault="00882259" w:rsidP="005F6C88">
      <w:pPr>
        <w:jc w:val="center"/>
      </w:pPr>
      <w:r>
        <w:lastRenderedPageBreak/>
        <w:t>Декомпозиция модуля работы с профилем представлен на рисунке 3.</w:t>
      </w:r>
      <w:r w:rsidR="005F6C88">
        <w:rPr>
          <w:noProof/>
        </w:rPr>
        <w:drawing>
          <wp:inline distT="0" distB="0" distL="0" distR="0" wp14:anchorId="6B379E07" wp14:editId="030494B9">
            <wp:extent cx="4716780" cy="3520440"/>
            <wp:effectExtent l="0" t="0" r="7620" b="3810"/>
            <wp:docPr id="10452525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8" r="20539" b="898"/>
                    <a:stretch/>
                  </pic:blipFill>
                  <pic:spPr bwMode="auto">
                    <a:xfrm>
                      <a:off x="0" y="0"/>
                      <a:ext cx="47167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BEF7A" w14:textId="4E85477E" w:rsidR="005F6C88" w:rsidRDefault="005F6C88" w:rsidP="005F6C88">
      <w:pPr>
        <w:jc w:val="center"/>
      </w:pPr>
      <w:r>
        <w:t>Рисунок 3 – Работа с профилями</w:t>
      </w:r>
    </w:p>
    <w:p w14:paraId="0DA0F13E" w14:textId="3747CDAC" w:rsidR="005F6C88" w:rsidRDefault="0007018F" w:rsidP="005F6C88">
      <w:r>
        <w:t>При авторизации клиента происходит проверка введенного пароля (Его хэширование и сверка с хранимым хэшем). Предоставляется возможность редактирования профиля клиентов. Регистрация клиентов и сотрудников происходит через соответствующие формы.</w:t>
      </w:r>
    </w:p>
    <w:p w14:paraId="0F9A8256" w14:textId="5C8E2C3F" w:rsidR="0007018F" w:rsidRDefault="0007018F" w:rsidP="005F6C88">
      <w:r>
        <w:t>Декомпозиция модуля регистрации заказов представлена на рисунке 4.</w:t>
      </w:r>
    </w:p>
    <w:p w14:paraId="3897C0EA" w14:textId="116C0A37" w:rsidR="0007018F" w:rsidRDefault="0007018F" w:rsidP="005C49D9">
      <w:pPr>
        <w:ind w:firstLine="0"/>
        <w:jc w:val="center"/>
      </w:pPr>
      <w:r>
        <w:rPr>
          <w:noProof/>
        </w:rPr>
        <w:drawing>
          <wp:inline distT="0" distB="0" distL="0" distR="0" wp14:anchorId="6BD8E02C" wp14:editId="03DD904E">
            <wp:extent cx="5654040" cy="3150004"/>
            <wp:effectExtent l="0" t="0" r="3810" b="0"/>
            <wp:docPr id="15677715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0" b="1465"/>
                    <a:stretch/>
                  </pic:blipFill>
                  <pic:spPr bwMode="auto">
                    <a:xfrm>
                      <a:off x="0" y="0"/>
                      <a:ext cx="5663621" cy="315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B55A" w14:textId="1BEA7AD6" w:rsidR="005C49D9" w:rsidRDefault="005C49D9" w:rsidP="005C49D9">
      <w:pPr>
        <w:ind w:firstLine="0"/>
        <w:jc w:val="center"/>
      </w:pPr>
      <w:r>
        <w:t>Рисунок 4 – Регистрация заказов</w:t>
      </w:r>
    </w:p>
    <w:p w14:paraId="74582202" w14:textId="1ED4917E" w:rsidR="00386F66" w:rsidRDefault="00386F66" w:rsidP="004C2E10">
      <w:r>
        <w:lastRenderedPageBreak/>
        <w:t>Для каждого заказа</w:t>
      </w:r>
      <w:r w:rsidR="004C2E10">
        <w:t xml:space="preserve"> заносятся данные о грузе, и</w:t>
      </w:r>
      <w:r>
        <w:t>спользуя онлайн карту строится маршрут</w:t>
      </w:r>
      <w:r w:rsidR="004C2E10">
        <w:t>, используя данные о клиенте, грузе и маршруте, регистрируется заказ.</w:t>
      </w:r>
    </w:p>
    <w:p w14:paraId="01708EEA" w14:textId="0919DFC6" w:rsidR="005C49D9" w:rsidRDefault="005C49D9" w:rsidP="005C49D9">
      <w:pPr>
        <w:jc w:val="center"/>
      </w:pPr>
      <w:r w:rsidRPr="005C49D9">
        <w:t xml:space="preserve">Декомпозиция модуля </w:t>
      </w:r>
      <w:r>
        <w:t>работа над</w:t>
      </w:r>
      <w:r w:rsidRPr="005C49D9">
        <w:t xml:space="preserve"> заказо</w:t>
      </w:r>
      <w:r>
        <w:t>м</w:t>
      </w:r>
      <w:r w:rsidRPr="005C49D9">
        <w:t xml:space="preserve"> представлена на рисунке </w:t>
      </w:r>
      <w:r>
        <w:t>5</w:t>
      </w:r>
      <w:r w:rsidRPr="005C49D9">
        <w:t>.</w:t>
      </w:r>
    </w:p>
    <w:p w14:paraId="660F049D" w14:textId="1150C198" w:rsidR="005C49D9" w:rsidRPr="005C49D9" w:rsidRDefault="005C49D9" w:rsidP="005C49D9">
      <w:pPr>
        <w:ind w:firstLine="0"/>
        <w:jc w:val="center"/>
      </w:pPr>
      <w:r>
        <w:rPr>
          <w:noProof/>
        </w:rPr>
        <w:drawing>
          <wp:inline distT="0" distB="0" distL="0" distR="0" wp14:anchorId="238686D9" wp14:editId="3BC2FF7F">
            <wp:extent cx="5806353" cy="3402965"/>
            <wp:effectExtent l="0" t="0" r="4445" b="6985"/>
            <wp:docPr id="7374658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/>
                  </pic:blipFill>
                  <pic:spPr bwMode="auto">
                    <a:xfrm>
                      <a:off x="0" y="0"/>
                      <a:ext cx="5833567" cy="34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344D6" w14:textId="6B983974" w:rsidR="005C49D9" w:rsidRDefault="005C49D9" w:rsidP="005C49D9">
      <w:pPr>
        <w:ind w:firstLine="0"/>
        <w:jc w:val="center"/>
      </w:pPr>
      <w:r w:rsidRPr="005C49D9">
        <w:t>Рисунок</w:t>
      </w:r>
      <w:r>
        <w:t xml:space="preserve"> 5 – Работа над заказом</w:t>
      </w:r>
    </w:p>
    <w:p w14:paraId="5B16547C" w14:textId="28463D26" w:rsidR="004C2E10" w:rsidRDefault="004C2E10" w:rsidP="004C2E10">
      <w:r>
        <w:t>Для каждого заказа при получение сведении от системы оплаты, заказ переходит в работу. Происходит группировка грузов по схожим маршрутов в одну перевозку, а также для этой перевозки назначается водитель.</w:t>
      </w:r>
    </w:p>
    <w:p w14:paraId="579A8722" w14:textId="5350C3C3" w:rsidR="005C49D9" w:rsidRDefault="005C49D9" w:rsidP="005C49D9">
      <w:r w:rsidRPr="005C49D9">
        <w:t>Декомпозиция модуля</w:t>
      </w:r>
      <w:r>
        <w:t xml:space="preserve"> администрирование заказов представлена на рисунке 6.</w:t>
      </w:r>
    </w:p>
    <w:p w14:paraId="2B70E78A" w14:textId="60F1D2FF" w:rsidR="005C49D9" w:rsidRDefault="005C49D9" w:rsidP="005C49D9">
      <w:pPr>
        <w:ind w:firstLine="0"/>
        <w:jc w:val="center"/>
      </w:pPr>
      <w:r>
        <w:rPr>
          <w:noProof/>
        </w:rPr>
        <w:drawing>
          <wp:inline distT="0" distB="0" distL="0" distR="0" wp14:anchorId="4512A387" wp14:editId="3280D14B">
            <wp:extent cx="5683250" cy="2293620"/>
            <wp:effectExtent l="0" t="0" r="0" b="0"/>
            <wp:docPr id="142948389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6" b="31949"/>
                    <a:stretch/>
                  </pic:blipFill>
                  <pic:spPr bwMode="auto">
                    <a:xfrm>
                      <a:off x="0" y="0"/>
                      <a:ext cx="5716889" cy="230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C016F" w14:textId="7624911B" w:rsidR="005C49D9" w:rsidRDefault="005C49D9" w:rsidP="005C49D9">
      <w:pPr>
        <w:ind w:firstLine="0"/>
        <w:jc w:val="center"/>
      </w:pPr>
      <w:r w:rsidRPr="005C49D9">
        <w:t xml:space="preserve">Рисунок </w:t>
      </w:r>
      <w:r>
        <w:t>6</w:t>
      </w:r>
      <w:r w:rsidRPr="005C49D9">
        <w:t xml:space="preserve"> – </w:t>
      </w:r>
      <w:r>
        <w:t>Администрирование</w:t>
      </w:r>
      <w:r w:rsidRPr="005C49D9">
        <w:t xml:space="preserve"> заказо</w:t>
      </w:r>
      <w:r>
        <w:t>в</w:t>
      </w:r>
    </w:p>
    <w:p w14:paraId="750C9D47" w14:textId="77777777" w:rsidR="00B21C32" w:rsidRPr="00B21C32" w:rsidRDefault="00B21C32" w:rsidP="00B21C32">
      <w:pPr>
        <w:rPr>
          <w:rFonts w:eastAsia="Calibri" w:cs="Times New Roman"/>
          <w:bCs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bCs/>
          <w:color w:val="000000"/>
          <w:kern w:val="0"/>
          <w:lang w:eastAsia="ru-RU"/>
          <w14:ligatures w14:val="none"/>
        </w:rPr>
        <w:lastRenderedPageBreak/>
        <w:t>Описание информационных объектов:</w:t>
      </w:r>
    </w:p>
    <w:p w14:paraId="7FFAA81F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Хранилище данных – главное хранилище содержащие все данные.</w:t>
      </w:r>
    </w:p>
    <w:p w14:paraId="4E10ACDD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 xml:space="preserve">Груз – хранилище, содержащие данные о грузе (тоннажность, габариты) </w:t>
      </w:r>
    </w:p>
    <w:p w14:paraId="70C48102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Маршрут – хранилище данных, которое содержит составленные маршруты.</w:t>
      </w:r>
    </w:p>
    <w:p w14:paraId="3D962B0E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Профиль клиента – хранилище, содержащее данные о клиентах.</w:t>
      </w:r>
    </w:p>
    <w:p w14:paraId="44FE7F58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Сотрудники – хранилище, содержащее данные о сотрудниках.</w:t>
      </w:r>
    </w:p>
    <w:p w14:paraId="726822D7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Зарегистрированные заказы – хранилище, содержащие информацию о поданных заказах.</w:t>
      </w:r>
    </w:p>
    <w:p w14:paraId="200D8413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Заказы в работе – хранилище, содержащие информацию о заказах, принятых в работу.</w:t>
      </w:r>
    </w:p>
    <w:p w14:paraId="41908B05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Местоположение груза – хранилище, содержащие данные о местоположении груза.</w:t>
      </w:r>
    </w:p>
    <w:p w14:paraId="6132088B" w14:textId="77777777" w:rsidR="00B21C32" w:rsidRPr="00B21C32" w:rsidRDefault="00B21C32" w:rsidP="00B21C32">
      <w:pPr>
        <w:numPr>
          <w:ilvl w:val="0"/>
          <w:numId w:val="4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Группа заказов на маршрут – хранилище, содержащие данные о сгруппированных грузах (в одно транспортное средство несколько грузов с разных заказов, у которых примерно одинаковые маршруты)</w:t>
      </w:r>
    </w:p>
    <w:p w14:paraId="577EB282" w14:textId="77777777" w:rsidR="00B21C32" w:rsidRPr="00B21C32" w:rsidRDefault="00B21C32" w:rsidP="00B21C32">
      <w:pPr>
        <w:rPr>
          <w:rFonts w:eastAsia="Calibri" w:cs="Times New Roman"/>
          <w:bCs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bCs/>
          <w:color w:val="000000"/>
          <w:kern w:val="0"/>
          <w:lang w:eastAsia="ru-RU"/>
          <w14:ligatures w14:val="none"/>
        </w:rPr>
        <w:t>Словарь данных:</w:t>
      </w:r>
    </w:p>
    <w:p w14:paraId="3293024A" w14:textId="26A51B6E" w:rsidR="00B21C32" w:rsidRPr="00B21C32" w:rsidRDefault="00B21C32" w:rsidP="001558F7">
      <w:pPr>
        <w:numPr>
          <w:ilvl w:val="0"/>
          <w:numId w:val="5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 xml:space="preserve">Клиент – лицо, совершающее </w:t>
      </w:r>
      <w:r w:rsidR="001558F7">
        <w:rPr>
          <w:rFonts w:eastAsia="Calibri" w:cs="Times New Roman"/>
          <w:color w:val="000000"/>
          <w:kern w:val="0"/>
          <w:lang w:eastAsia="ru-RU"/>
          <w14:ligatures w14:val="none"/>
        </w:rPr>
        <w:t>заказ на грузоперевозку.</w:t>
      </w:r>
    </w:p>
    <w:p w14:paraId="4CCB9B49" w14:textId="77777777" w:rsidR="00B21C32" w:rsidRPr="00B21C32" w:rsidRDefault="00B21C32" w:rsidP="001558F7">
      <w:pPr>
        <w:numPr>
          <w:ilvl w:val="0"/>
          <w:numId w:val="5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Директор – орган или лицо, ответственное за управление компанией.</w:t>
      </w:r>
    </w:p>
    <w:p w14:paraId="3A112785" w14:textId="77777777" w:rsidR="00B21C32" w:rsidRPr="00B21C32" w:rsidRDefault="00B21C32" w:rsidP="001558F7">
      <w:pPr>
        <w:numPr>
          <w:ilvl w:val="0"/>
          <w:numId w:val="5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Система оплаты – внешняя система для отслеживания оплаты.</w:t>
      </w:r>
    </w:p>
    <w:p w14:paraId="3F25F7A7" w14:textId="2DF87DE3" w:rsidR="00B21C32" w:rsidRPr="00B21C32" w:rsidRDefault="00B21C32" w:rsidP="001558F7">
      <w:pPr>
        <w:numPr>
          <w:ilvl w:val="0"/>
          <w:numId w:val="5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val="en-US" w:eastAsia="ru-RU"/>
          <w14:ligatures w14:val="none"/>
        </w:rPr>
        <w:t>GPS</w:t>
      </w: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 xml:space="preserve"> трекер – устройство для отслеживания </w:t>
      </w:r>
      <w:r w:rsidR="001558F7">
        <w:rPr>
          <w:rFonts w:eastAsia="Calibri" w:cs="Times New Roman"/>
          <w:color w:val="000000"/>
          <w:kern w:val="0"/>
          <w:lang w:eastAsia="ru-RU"/>
          <w14:ligatures w14:val="none"/>
        </w:rPr>
        <w:t xml:space="preserve">местоположения </w:t>
      </w: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грузов.</w:t>
      </w:r>
    </w:p>
    <w:p w14:paraId="2E9A8F72" w14:textId="77777777" w:rsidR="00B21C32" w:rsidRPr="00B21C32" w:rsidRDefault="00B21C32" w:rsidP="001558F7">
      <w:pPr>
        <w:numPr>
          <w:ilvl w:val="0"/>
          <w:numId w:val="5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Сотрудник – лицо, состоящие в компании и работающее над заказами.</w:t>
      </w:r>
    </w:p>
    <w:p w14:paraId="7A7DD0B7" w14:textId="10B7B581" w:rsidR="00B21C32" w:rsidRPr="00B21C32" w:rsidRDefault="00B21C32" w:rsidP="001558F7">
      <w:pPr>
        <w:numPr>
          <w:ilvl w:val="0"/>
          <w:numId w:val="5"/>
        </w:numPr>
        <w:ind w:left="0" w:firstLine="709"/>
        <w:jc w:val="left"/>
        <w:rPr>
          <w:rFonts w:eastAsia="Calibri" w:cs="Times New Roman"/>
          <w:color w:val="000000"/>
          <w:kern w:val="0"/>
          <w:lang w:eastAsia="ru-RU"/>
          <w14:ligatures w14:val="none"/>
        </w:rPr>
      </w:pP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>Онлайн карта – внешняя система</w:t>
      </w:r>
      <w:r w:rsidR="001558F7">
        <w:rPr>
          <w:rFonts w:eastAsia="Calibri" w:cs="Times New Roman"/>
          <w:color w:val="000000"/>
          <w:kern w:val="0"/>
          <w:lang w:eastAsia="ru-RU"/>
          <w14:ligatures w14:val="none"/>
        </w:rPr>
        <w:t>, используемая</w:t>
      </w:r>
      <w:r w:rsidRPr="00B21C32">
        <w:rPr>
          <w:rFonts w:eastAsia="Calibri" w:cs="Times New Roman"/>
          <w:color w:val="000000"/>
          <w:kern w:val="0"/>
          <w:lang w:eastAsia="ru-RU"/>
          <w14:ligatures w14:val="none"/>
        </w:rPr>
        <w:t xml:space="preserve"> для построения маршрутов.</w:t>
      </w:r>
    </w:p>
    <w:sectPr w:rsidR="00B21C32" w:rsidRPr="00B2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FFD"/>
    <w:multiLevelType w:val="multilevel"/>
    <w:tmpl w:val="FA62208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20" w:hanging="420"/>
      </w:pPr>
    </w:lvl>
    <w:lvl w:ilvl="2">
      <w:start w:val="1"/>
      <w:numFmt w:val="decimal"/>
      <w:isLgl/>
      <w:lvlText w:val="%1.%2.%3"/>
      <w:lvlJc w:val="left"/>
      <w:pPr>
        <w:ind w:left="2451" w:hanging="720"/>
      </w:pPr>
    </w:lvl>
    <w:lvl w:ilvl="3">
      <w:start w:val="1"/>
      <w:numFmt w:val="decimal"/>
      <w:isLgl/>
      <w:lvlText w:val="%1.%2.%3.%4"/>
      <w:lvlJc w:val="left"/>
      <w:pPr>
        <w:ind w:left="3142" w:hanging="1080"/>
      </w:pPr>
    </w:lvl>
    <w:lvl w:ilvl="4">
      <w:start w:val="1"/>
      <w:numFmt w:val="decimal"/>
      <w:isLgl/>
      <w:lvlText w:val="%1.%2.%3.%4.%5"/>
      <w:lvlJc w:val="left"/>
      <w:pPr>
        <w:ind w:left="3473" w:hanging="1080"/>
      </w:pPr>
    </w:lvl>
    <w:lvl w:ilvl="5">
      <w:start w:val="1"/>
      <w:numFmt w:val="decimal"/>
      <w:isLgl/>
      <w:lvlText w:val="%1.%2.%3.%4.%5.%6"/>
      <w:lvlJc w:val="left"/>
      <w:pPr>
        <w:ind w:left="4164" w:hanging="1440"/>
      </w:pPr>
    </w:lvl>
    <w:lvl w:ilvl="6">
      <w:start w:val="1"/>
      <w:numFmt w:val="decimal"/>
      <w:isLgl/>
      <w:lvlText w:val="%1.%2.%3.%4.%5.%6.%7"/>
      <w:lvlJc w:val="left"/>
      <w:pPr>
        <w:ind w:left="4495" w:hanging="1440"/>
      </w:pPr>
    </w:lvl>
    <w:lvl w:ilvl="7">
      <w:start w:val="1"/>
      <w:numFmt w:val="decimal"/>
      <w:isLgl/>
      <w:lvlText w:val="%1.%2.%3.%4.%5.%6.%7.%8"/>
      <w:lvlJc w:val="left"/>
      <w:pPr>
        <w:ind w:left="5186" w:hanging="1800"/>
      </w:pPr>
    </w:lvl>
    <w:lvl w:ilvl="8">
      <w:start w:val="1"/>
      <w:numFmt w:val="decimal"/>
      <w:isLgl/>
      <w:lvlText w:val="%1.%2.%3.%4.%5.%6.%7.%8.%9"/>
      <w:lvlJc w:val="left"/>
      <w:pPr>
        <w:ind w:left="5877" w:hanging="2160"/>
      </w:pPr>
    </w:lvl>
  </w:abstractNum>
  <w:abstractNum w:abstractNumId="1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6640CB"/>
    <w:multiLevelType w:val="multilevel"/>
    <w:tmpl w:val="26387D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3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7646416">
    <w:abstractNumId w:val="4"/>
  </w:num>
  <w:num w:numId="2" w16cid:durableId="1210653811">
    <w:abstractNumId w:val="1"/>
  </w:num>
  <w:num w:numId="3" w16cid:durableId="179318654">
    <w:abstractNumId w:val="3"/>
  </w:num>
  <w:num w:numId="4" w16cid:durableId="753087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56113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A"/>
    <w:rsid w:val="0007018F"/>
    <w:rsid w:val="00154DD5"/>
    <w:rsid w:val="001558F7"/>
    <w:rsid w:val="00386F66"/>
    <w:rsid w:val="004C2E10"/>
    <w:rsid w:val="005C49D9"/>
    <w:rsid w:val="005F6C88"/>
    <w:rsid w:val="006A1636"/>
    <w:rsid w:val="006C5306"/>
    <w:rsid w:val="007118E7"/>
    <w:rsid w:val="00767211"/>
    <w:rsid w:val="00882259"/>
    <w:rsid w:val="009F050A"/>
    <w:rsid w:val="00A91B73"/>
    <w:rsid w:val="00B21C32"/>
    <w:rsid w:val="00C9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D888"/>
  <w15:chartTrackingRefBased/>
  <w15:docId w15:val="{55D9519F-4A1B-477A-AB97-2DF0DC0C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6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5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5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5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5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F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5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05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05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05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05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05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5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05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5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5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050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18E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7</cp:revision>
  <dcterms:created xsi:type="dcterms:W3CDTF">2024-01-11T23:16:00Z</dcterms:created>
  <dcterms:modified xsi:type="dcterms:W3CDTF">2024-01-12T00:58:00Z</dcterms:modified>
</cp:coreProperties>
</file>