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877" w:type="dxa"/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BD6A63" w14:paraId="66288016" w14:textId="77777777" w:rsidTr="00BD6A63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BD6A63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BD6A63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BD6A63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77777777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BD6A63">
        <w:trPr>
          <w:trHeight w:val="62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BD6A63">
        <w:trPr>
          <w:trHeight w:val="5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BD6A63">
        <w:trPr>
          <w:trHeight w:val="1145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BD6A63">
        <w:trPr>
          <w:trHeight w:val="94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0C2C8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по лабораторной работе №1</w:t>
            </w:r>
          </w:p>
          <w:p w14:paraId="186D6AC5" w14:textId="5971F062" w:rsidR="00BD6A63" w:rsidRDefault="00BD6A63" w:rsidP="006232AD">
            <w:pPr>
              <w:jc w:val="center"/>
            </w:pPr>
            <w:r>
              <w:rPr>
                <w:color w:val="000000"/>
              </w:rPr>
              <w:t>«</w:t>
            </w:r>
            <w:r w:rsidRPr="00BD6A63">
              <w:rPr>
                <w:color w:val="000000"/>
              </w:rPr>
              <w:t>Подготовка общего плана работ по созданию ИС</w:t>
            </w:r>
            <w:r>
              <w:rPr>
                <w:color w:val="000000"/>
              </w:rPr>
              <w:t>»</w:t>
            </w:r>
          </w:p>
        </w:tc>
      </w:tr>
      <w:tr w:rsidR="00BD6A63" w14:paraId="5774EDE3" w14:textId="77777777" w:rsidTr="00BD6A63">
        <w:trPr>
          <w:trHeight w:val="338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17D088C3" w:rsidR="00BD6A63" w:rsidRDefault="00BD6A63" w:rsidP="006232AD">
            <w:pPr>
              <w:jc w:val="center"/>
            </w:pPr>
            <w:r>
              <w:rPr>
                <w:color w:val="000000"/>
              </w:rPr>
              <w:t>по дисциплине «Проектирование информационных систем»</w:t>
            </w:r>
          </w:p>
        </w:tc>
      </w:tr>
      <w:tr w:rsidR="00BD6A63" w14:paraId="440D7826" w14:textId="77777777" w:rsidTr="00BD6A63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BD6A63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BD6A63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4E570BE3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________________А. А. Соломоненко</w:t>
            </w:r>
          </w:p>
          <w:p w14:paraId="7C6FF0DB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________________Н. С. </w:t>
            </w:r>
            <w:proofErr w:type="spellStart"/>
            <w:r>
              <w:rPr>
                <w:color w:val="000000"/>
              </w:rPr>
              <w:t>Киптилов</w:t>
            </w:r>
            <w:proofErr w:type="spellEnd"/>
          </w:p>
        </w:tc>
      </w:tr>
      <w:tr w:rsidR="00BD6A63" w14:paraId="0F6ACE03" w14:textId="77777777" w:rsidTr="00BD6A63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7E43156D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________________С. Л. </w:t>
            </w:r>
            <w:proofErr w:type="spellStart"/>
            <w:r>
              <w:rPr>
                <w:color w:val="000000"/>
              </w:rPr>
              <w:t>Бедрина</w:t>
            </w:r>
            <w:proofErr w:type="spellEnd"/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BD6A63">
        <w:trPr>
          <w:trHeight w:val="324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BF53F3">
      <w:pPr>
        <w:pStyle w:val="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BF53F3"/>
    <w:p w14:paraId="23514F06" w14:textId="7104C0F8" w:rsidR="00BF53F3" w:rsidRDefault="00BF53F3" w:rsidP="00BF53F3">
      <w:r>
        <w:t xml:space="preserve">Цель работы: </w:t>
      </w:r>
      <w:r w:rsidRPr="00BF53F3">
        <w:t>изучение типовых стадий и этапов создания автоматизированных экономических информационных систем (АЭИС), освоение методики предварительного календарного планирования работ и приобретение навыков технико-экономического обоснования</w:t>
      </w:r>
      <w:r>
        <w:t>.</w:t>
      </w:r>
    </w:p>
    <w:p w14:paraId="6F004F56" w14:textId="0D6AFB10" w:rsidR="00993146" w:rsidRDefault="00993146" w:rsidP="00BF53F3">
      <w:r>
        <w:t>Исходные данные:</w:t>
      </w:r>
    </w:p>
    <w:p w14:paraId="76085705" w14:textId="38D77348" w:rsidR="00993146" w:rsidRDefault="00BC5488" w:rsidP="00BC5488">
      <w:pPr>
        <w:ind w:firstLine="0"/>
      </w:pPr>
      <w:r w:rsidRPr="00BC5488">
        <w:rPr>
          <w:spacing w:val="20"/>
        </w:rPr>
        <w:t>Таблица 1.1</w:t>
      </w:r>
      <w:r w:rsidRPr="00BC5488">
        <w:t xml:space="preserve"> - Состав стадий создания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4"/>
        <w:gridCol w:w="2042"/>
        <w:gridCol w:w="3771"/>
        <w:gridCol w:w="2318"/>
      </w:tblGrid>
      <w:tr w:rsidR="00BC5488" w14:paraId="556BE6DA" w14:textId="77777777" w:rsidTr="00BC5488">
        <w:tc>
          <w:tcPr>
            <w:tcW w:w="1214" w:type="dxa"/>
          </w:tcPr>
          <w:p w14:paraId="09C08C88" w14:textId="19F0C830" w:rsidR="00BC5488" w:rsidRDefault="00BC5488" w:rsidP="00BF53F3">
            <w:pPr>
              <w:ind w:firstLine="0"/>
            </w:pPr>
            <w:r w:rsidRPr="00BC5488">
              <w:t xml:space="preserve">Вариант </w:t>
            </w:r>
          </w:p>
        </w:tc>
        <w:tc>
          <w:tcPr>
            <w:tcW w:w="2042" w:type="dxa"/>
          </w:tcPr>
          <w:p w14:paraId="3ADBE1AC" w14:textId="4F3954D9" w:rsidR="00BC5488" w:rsidRDefault="00BC5488" w:rsidP="00BF53F3">
            <w:pPr>
              <w:ind w:firstLine="0"/>
            </w:pPr>
            <w:r w:rsidRPr="00BC5488">
              <w:t>Эскизный проект (ЭП)</w:t>
            </w:r>
          </w:p>
        </w:tc>
        <w:tc>
          <w:tcPr>
            <w:tcW w:w="3771" w:type="dxa"/>
          </w:tcPr>
          <w:p w14:paraId="206D5A07" w14:textId="4FADA67F" w:rsidR="00BC5488" w:rsidRDefault="00BC5488" w:rsidP="00BF53F3">
            <w:pPr>
              <w:ind w:firstLine="0"/>
            </w:pPr>
            <w:r w:rsidRPr="00BC5488">
              <w:t>Технический проект (ТП) + Рабочая документация</w:t>
            </w:r>
          </w:p>
        </w:tc>
        <w:tc>
          <w:tcPr>
            <w:tcW w:w="2318" w:type="dxa"/>
          </w:tcPr>
          <w:p w14:paraId="1E239084" w14:textId="453C924F" w:rsidR="00BC5488" w:rsidRDefault="00BC5488" w:rsidP="00BF53F3">
            <w:pPr>
              <w:ind w:firstLine="0"/>
            </w:pPr>
            <w:r w:rsidRPr="00BC5488">
              <w:t>Количество стадий</w:t>
            </w:r>
          </w:p>
        </w:tc>
      </w:tr>
      <w:tr w:rsidR="00BC5488" w14:paraId="5083B999" w14:textId="77777777" w:rsidTr="00BC5488">
        <w:tc>
          <w:tcPr>
            <w:tcW w:w="1214" w:type="dxa"/>
          </w:tcPr>
          <w:p w14:paraId="27841D4D" w14:textId="46A71405" w:rsidR="00BC5488" w:rsidRDefault="00BC5488" w:rsidP="00BF53F3">
            <w:pPr>
              <w:ind w:firstLine="0"/>
            </w:pPr>
            <w:r>
              <w:t>22</w:t>
            </w:r>
          </w:p>
        </w:tc>
        <w:tc>
          <w:tcPr>
            <w:tcW w:w="2042" w:type="dxa"/>
          </w:tcPr>
          <w:p w14:paraId="1264E03A" w14:textId="12B7EBAC" w:rsidR="00BC5488" w:rsidRDefault="00BC5488" w:rsidP="00BF53F3">
            <w:pPr>
              <w:ind w:firstLine="0"/>
            </w:pPr>
            <w:r>
              <w:t>+</w:t>
            </w:r>
          </w:p>
        </w:tc>
        <w:tc>
          <w:tcPr>
            <w:tcW w:w="3771" w:type="dxa"/>
          </w:tcPr>
          <w:p w14:paraId="42FACEF6" w14:textId="34D8CF85" w:rsidR="00BC5488" w:rsidRDefault="00BC5488" w:rsidP="00BF53F3">
            <w:pPr>
              <w:ind w:firstLine="0"/>
            </w:pPr>
            <w:r>
              <w:t>+</w:t>
            </w:r>
          </w:p>
        </w:tc>
        <w:tc>
          <w:tcPr>
            <w:tcW w:w="2318" w:type="dxa"/>
          </w:tcPr>
          <w:p w14:paraId="2AE28E8E" w14:textId="7C9DF755" w:rsidR="00BC5488" w:rsidRDefault="00BC5488" w:rsidP="00BF53F3">
            <w:pPr>
              <w:ind w:firstLine="0"/>
            </w:pPr>
            <w:r>
              <w:t>7</w:t>
            </w:r>
          </w:p>
        </w:tc>
      </w:tr>
    </w:tbl>
    <w:p w14:paraId="6F09587A" w14:textId="78B1499A" w:rsidR="00BC5488" w:rsidRDefault="00BC5488" w:rsidP="00BC5488">
      <w:pPr>
        <w:ind w:firstLine="0"/>
      </w:pPr>
      <w:r w:rsidRPr="00BC5488">
        <w:rPr>
          <w:spacing w:val="20"/>
        </w:rPr>
        <w:t>Таблица 1.2</w:t>
      </w:r>
      <w:r w:rsidRPr="00BC5488">
        <w:t xml:space="preserve"> - Данные для планирования объемов работ по стадиям (в %)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BC5488" w14:paraId="753771E3" w14:textId="77777777" w:rsidTr="00BC5488">
        <w:tc>
          <w:tcPr>
            <w:tcW w:w="5240" w:type="dxa"/>
          </w:tcPr>
          <w:p w14:paraId="03F09070" w14:textId="735E1F65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bookmarkStart w:id="4" w:name="_Toc148643506"/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Стадия работ по созданию АЭИС</w:t>
            </w:r>
          </w:p>
        </w:tc>
        <w:tc>
          <w:tcPr>
            <w:tcW w:w="4105" w:type="dxa"/>
          </w:tcPr>
          <w:p w14:paraId="3EE1BDB4" w14:textId="56608CF8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Распределение объема работ по стадиям, в процентах от общего объема</w:t>
            </w:r>
          </w:p>
        </w:tc>
      </w:tr>
      <w:tr w:rsidR="00BC5488" w14:paraId="5ACE84D8" w14:textId="77777777" w:rsidTr="00BC5488">
        <w:tc>
          <w:tcPr>
            <w:tcW w:w="5240" w:type="dxa"/>
          </w:tcPr>
          <w:p w14:paraId="6B1906F3" w14:textId="79352A53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Формирование требований к АЭИС </w:t>
            </w:r>
          </w:p>
        </w:tc>
        <w:tc>
          <w:tcPr>
            <w:tcW w:w="4105" w:type="dxa"/>
          </w:tcPr>
          <w:p w14:paraId="3A2C914A" w14:textId="775FEEAE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2-4</w:t>
            </w:r>
          </w:p>
        </w:tc>
      </w:tr>
      <w:tr w:rsidR="00BC5488" w14:paraId="6BF1D4E5" w14:textId="77777777" w:rsidTr="00BC5488">
        <w:tc>
          <w:tcPr>
            <w:tcW w:w="5240" w:type="dxa"/>
          </w:tcPr>
          <w:p w14:paraId="3FCB3ED1" w14:textId="7BF170A1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концепции создания </w:t>
            </w:r>
          </w:p>
        </w:tc>
        <w:tc>
          <w:tcPr>
            <w:tcW w:w="4105" w:type="dxa"/>
          </w:tcPr>
          <w:p w14:paraId="7335A46D" w14:textId="079A5D72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6-7</w:t>
            </w:r>
          </w:p>
        </w:tc>
      </w:tr>
      <w:tr w:rsidR="00BC5488" w14:paraId="285D6BE8" w14:textId="77777777" w:rsidTr="00BC5488">
        <w:tc>
          <w:tcPr>
            <w:tcW w:w="5240" w:type="dxa"/>
          </w:tcPr>
          <w:p w14:paraId="3781333A" w14:textId="787ADB67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задание (ТЗ) </w:t>
            </w:r>
          </w:p>
        </w:tc>
        <w:tc>
          <w:tcPr>
            <w:tcW w:w="4105" w:type="dxa"/>
          </w:tcPr>
          <w:p w14:paraId="72971068" w14:textId="0ACD8433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5-6</w:t>
            </w:r>
          </w:p>
        </w:tc>
      </w:tr>
      <w:tr w:rsidR="00BC5488" w14:paraId="577AAD52" w14:textId="77777777" w:rsidTr="00BC5488">
        <w:tc>
          <w:tcPr>
            <w:tcW w:w="5240" w:type="dxa"/>
          </w:tcPr>
          <w:p w14:paraId="23015C27" w14:textId="1C3FF5A2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Эскизное проектирование (ЭП) </w:t>
            </w:r>
          </w:p>
        </w:tc>
        <w:tc>
          <w:tcPr>
            <w:tcW w:w="4105" w:type="dxa"/>
          </w:tcPr>
          <w:p w14:paraId="063918D7" w14:textId="0959EFE1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6-8</w:t>
            </w:r>
          </w:p>
        </w:tc>
      </w:tr>
      <w:tr w:rsidR="00BC5488" w14:paraId="57EE8FDE" w14:textId="77777777" w:rsidTr="00BC5488">
        <w:tc>
          <w:tcPr>
            <w:tcW w:w="5240" w:type="dxa"/>
          </w:tcPr>
          <w:p w14:paraId="18580BFE" w14:textId="5CBEFB07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проектирование (ТП) </w:t>
            </w:r>
          </w:p>
        </w:tc>
        <w:tc>
          <w:tcPr>
            <w:tcW w:w="4105" w:type="dxa"/>
          </w:tcPr>
          <w:p w14:paraId="04D0C3A7" w14:textId="0BCCE562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12-17</w:t>
            </w:r>
          </w:p>
        </w:tc>
      </w:tr>
      <w:tr w:rsidR="00BC5488" w14:paraId="14A8A5E1" w14:textId="77777777" w:rsidTr="00BC5488">
        <w:tc>
          <w:tcPr>
            <w:tcW w:w="5240" w:type="dxa"/>
          </w:tcPr>
          <w:p w14:paraId="76122C4F" w14:textId="25B117B5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рабочей документации (РД) </w:t>
            </w:r>
          </w:p>
        </w:tc>
        <w:tc>
          <w:tcPr>
            <w:tcW w:w="4105" w:type="dxa"/>
          </w:tcPr>
          <w:p w14:paraId="323ACBC9" w14:textId="5780CD5B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17-20</w:t>
            </w:r>
          </w:p>
        </w:tc>
      </w:tr>
      <w:tr w:rsidR="00BC5488" w14:paraId="4FE5823C" w14:textId="77777777" w:rsidTr="00BC5488">
        <w:tc>
          <w:tcPr>
            <w:tcW w:w="5240" w:type="dxa"/>
          </w:tcPr>
          <w:p w14:paraId="24F063A2" w14:textId="07A5BA87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Ввод в действие</w:t>
            </w:r>
          </w:p>
        </w:tc>
        <w:tc>
          <w:tcPr>
            <w:tcW w:w="4105" w:type="dxa"/>
          </w:tcPr>
          <w:p w14:paraId="352B0EDA" w14:textId="74B42F6A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38-50</w:t>
            </w:r>
          </w:p>
        </w:tc>
      </w:tr>
    </w:tbl>
    <w:p w14:paraId="6C5499F8" w14:textId="286A775F" w:rsidR="00BC5488" w:rsidRPr="00BC5488" w:rsidRDefault="00BC548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32"/>
        </w:rPr>
      </w:pPr>
      <w:r w:rsidRPr="00BC5488">
        <w:rPr>
          <w:rFonts w:eastAsia="Times New Roman" w:cs="Times New Roman"/>
          <w:bCs/>
          <w:color w:val="000000"/>
          <w:szCs w:val="32"/>
        </w:rPr>
        <w:t>Таблица 1.5 - Данные общей продолжительности работ по созданию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814"/>
      </w:tblGrid>
      <w:tr w:rsidR="00BC5488" w14:paraId="6F63EC76" w14:textId="77777777" w:rsidTr="00BC5488">
        <w:tc>
          <w:tcPr>
            <w:tcW w:w="1555" w:type="dxa"/>
          </w:tcPr>
          <w:p w14:paraId="0B7039C3" w14:textId="6DF1C6A8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Вар</w:t>
            </w:r>
            <w:r>
              <w:rPr>
                <w:rFonts w:eastAsia="Times New Roman" w:cs="Times New Roman"/>
                <w:b/>
                <w:color w:val="000000"/>
                <w:szCs w:val="32"/>
              </w:rPr>
              <w:t>иан</w:t>
            </w: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 xml:space="preserve">т </w:t>
            </w:r>
          </w:p>
        </w:tc>
        <w:tc>
          <w:tcPr>
            <w:tcW w:w="2976" w:type="dxa"/>
          </w:tcPr>
          <w:p w14:paraId="6B649925" w14:textId="18D428DF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Дата начала работ</w:t>
            </w:r>
          </w:p>
        </w:tc>
        <w:tc>
          <w:tcPr>
            <w:tcW w:w="4814" w:type="dxa"/>
          </w:tcPr>
          <w:p w14:paraId="0D542033" w14:textId="473A1BB1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Продолжительность, месяцев (М</w:t>
            </w:r>
            <w:r>
              <w:rPr>
                <w:rFonts w:eastAsia="Times New Roman" w:cs="Times New Roman"/>
                <w:b/>
                <w:color w:val="000000"/>
                <w:szCs w:val="32"/>
              </w:rPr>
              <w:t>)</w:t>
            </w:r>
          </w:p>
        </w:tc>
      </w:tr>
      <w:tr w:rsidR="00BC5488" w14:paraId="65989FB0" w14:textId="77777777" w:rsidTr="00BC5488">
        <w:tc>
          <w:tcPr>
            <w:tcW w:w="1555" w:type="dxa"/>
          </w:tcPr>
          <w:p w14:paraId="677363F3" w14:textId="25F1DDBA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>
              <w:rPr>
                <w:rFonts w:eastAsia="Times New Roman" w:cs="Times New Roman"/>
                <w:b/>
                <w:color w:val="000000"/>
                <w:szCs w:val="32"/>
              </w:rPr>
              <w:t>22</w:t>
            </w:r>
          </w:p>
        </w:tc>
        <w:tc>
          <w:tcPr>
            <w:tcW w:w="2976" w:type="dxa"/>
          </w:tcPr>
          <w:p w14:paraId="50CE4F7F" w14:textId="24A0718C" w:rsidR="00BC5488" w:rsidRP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01.04 </w:t>
            </w:r>
          </w:p>
        </w:tc>
        <w:tc>
          <w:tcPr>
            <w:tcW w:w="4814" w:type="dxa"/>
          </w:tcPr>
          <w:p w14:paraId="15CC9C66" w14:textId="3A30CF31" w:rsidR="00BC5488" w:rsidRDefault="00BC5488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12</w:t>
            </w:r>
          </w:p>
        </w:tc>
      </w:tr>
    </w:tbl>
    <w:p w14:paraId="7E4A9E5C" w14:textId="77777777" w:rsidR="00181575" w:rsidRDefault="00181575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32"/>
        </w:rPr>
      </w:pPr>
      <w:r w:rsidRPr="00181575">
        <w:rPr>
          <w:rFonts w:eastAsia="Times New Roman" w:cs="Times New Roman"/>
          <w:bCs/>
          <w:color w:val="000000"/>
          <w:szCs w:val="32"/>
        </w:rPr>
        <w:t>Таблица 1.6 - Данные для ориентировочного планирования затрат на проведение предпроектных работ по созданию АЭИС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575" w14:paraId="508FF3F4" w14:textId="77777777" w:rsidTr="00181575">
        <w:tc>
          <w:tcPr>
            <w:tcW w:w="4672" w:type="dxa"/>
          </w:tcPr>
          <w:p w14:paraId="412EFA73" w14:textId="3B477946" w:rsidR="00181575" w:rsidRDefault="00181575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181575">
              <w:rPr>
                <w:rFonts w:eastAsia="Times New Roman" w:cs="Times New Roman"/>
                <w:b/>
                <w:color w:val="000000"/>
                <w:szCs w:val="32"/>
              </w:rPr>
              <w:t xml:space="preserve">Вариант </w:t>
            </w:r>
          </w:p>
        </w:tc>
        <w:tc>
          <w:tcPr>
            <w:tcW w:w="4673" w:type="dxa"/>
          </w:tcPr>
          <w:p w14:paraId="424AF46E" w14:textId="400453FD" w:rsidR="00181575" w:rsidRDefault="00181575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181575">
              <w:rPr>
                <w:rFonts w:eastAsia="Times New Roman" w:cs="Times New Roman"/>
                <w:b/>
                <w:color w:val="000000"/>
                <w:szCs w:val="32"/>
              </w:rPr>
              <w:t>Примерные затраты на одного исполнителя, руб. в месяц</w:t>
            </w:r>
          </w:p>
        </w:tc>
      </w:tr>
      <w:tr w:rsidR="00181575" w14:paraId="62DBD4C9" w14:textId="77777777" w:rsidTr="00181575">
        <w:tc>
          <w:tcPr>
            <w:tcW w:w="4672" w:type="dxa"/>
          </w:tcPr>
          <w:p w14:paraId="3D8EC93B" w14:textId="5E6BE5D5" w:rsidR="00181575" w:rsidRPr="00C2788D" w:rsidRDefault="00181575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C2788D">
              <w:rPr>
                <w:rFonts w:eastAsia="Times New Roman" w:cs="Times New Roman"/>
                <w:bCs/>
                <w:color w:val="000000"/>
                <w:szCs w:val="32"/>
              </w:rPr>
              <w:t>22</w:t>
            </w:r>
          </w:p>
        </w:tc>
        <w:tc>
          <w:tcPr>
            <w:tcW w:w="4673" w:type="dxa"/>
          </w:tcPr>
          <w:p w14:paraId="29CAC45C" w14:textId="7951E76C" w:rsidR="00181575" w:rsidRPr="00C2788D" w:rsidRDefault="00C2788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C2788D">
              <w:rPr>
                <w:rFonts w:eastAsia="Times New Roman" w:cs="Times New Roman"/>
                <w:bCs/>
                <w:color w:val="000000"/>
                <w:szCs w:val="32"/>
              </w:rPr>
              <w:t>22000</w:t>
            </w:r>
          </w:p>
        </w:tc>
      </w:tr>
    </w:tbl>
    <w:p w14:paraId="18409111" w14:textId="294753E5" w:rsidR="00BF53F3" w:rsidRPr="00FA1314" w:rsidRDefault="00BF53F3" w:rsidP="00991ECB">
      <w:pPr>
        <w:pStyle w:val="1"/>
        <w:numPr>
          <w:ilvl w:val="0"/>
          <w:numId w:val="3"/>
        </w:numPr>
        <w:ind w:left="0" w:firstLine="709"/>
        <w:rPr>
          <w:rFonts w:eastAsia="Times New Roman"/>
        </w:rPr>
      </w:pPr>
      <w:r w:rsidRPr="00FA1314">
        <w:rPr>
          <w:rFonts w:eastAsia="Times New Roman"/>
        </w:rPr>
        <w:br w:type="page"/>
      </w:r>
      <w:r w:rsidRPr="00FA1314">
        <w:rPr>
          <w:rFonts w:eastAsia="Times New Roman"/>
        </w:rPr>
        <w:lastRenderedPageBreak/>
        <w:t>Порядок выполнения</w:t>
      </w:r>
      <w:bookmarkEnd w:id="4"/>
    </w:p>
    <w:p w14:paraId="11C01AC3" w14:textId="77777777" w:rsidR="00BF53F3" w:rsidRDefault="00BF53F3" w:rsidP="00BF53F3">
      <w:pPr>
        <w:keepNext/>
        <w:keepLines/>
        <w:outlineLvl w:val="0"/>
        <w:rPr>
          <w:rFonts w:eastAsia="Times New Roman" w:cs="Times New Roman"/>
          <w:b/>
          <w:color w:val="000000"/>
          <w:szCs w:val="32"/>
        </w:rPr>
      </w:pPr>
    </w:p>
    <w:p w14:paraId="2B91CFC1" w14:textId="41FC0F70" w:rsidR="00BF53F3" w:rsidRDefault="00BF53F3" w:rsidP="00BF53F3">
      <w:r>
        <w:t>О</w:t>
      </w:r>
      <w:r w:rsidRPr="00BF53F3">
        <w:t>знакоми</w:t>
      </w:r>
      <w:r>
        <w:t>лись</w:t>
      </w:r>
      <w:r w:rsidRPr="00BF53F3">
        <w:t xml:space="preserve"> со стадиями, этапами и содержанием работ по созданию АЭИС в соответствии с “ГОСТ 34. </w:t>
      </w:r>
      <w:r w:rsidR="00993146" w:rsidRPr="00BF53F3">
        <w:t>601–90</w:t>
      </w:r>
      <w:r w:rsidRPr="00BF53F3">
        <w:t>. Информационная</w:t>
      </w:r>
      <w:r>
        <w:t xml:space="preserve"> </w:t>
      </w:r>
      <w:r w:rsidRPr="00BF53F3">
        <w:t>технология.</w:t>
      </w:r>
      <w:r>
        <w:t xml:space="preserve"> </w:t>
      </w:r>
      <w:r w:rsidRPr="00BF53F3">
        <w:t>Комплекс стандартов на автоматизированные системы. Автоматизированные</w:t>
      </w:r>
      <w:r>
        <w:t xml:space="preserve"> </w:t>
      </w:r>
      <w:r w:rsidRPr="00BF53F3">
        <w:t>системы. Стадии создания”</w:t>
      </w:r>
      <w:r w:rsidR="00993146">
        <w:t>.</w:t>
      </w:r>
    </w:p>
    <w:p w14:paraId="063C1211" w14:textId="26E2402C" w:rsidR="00BF53F3" w:rsidRPr="00BF53F3" w:rsidRDefault="00BF53F3" w:rsidP="00BF53F3">
      <w:r>
        <w:t>В</w:t>
      </w:r>
      <w:r w:rsidRPr="00BF53F3">
        <w:t>ыбра</w:t>
      </w:r>
      <w:r>
        <w:t>ли</w:t>
      </w:r>
      <w:r w:rsidRPr="00BF53F3">
        <w:t xml:space="preserve"> вариант предметной области</w:t>
      </w:r>
      <w:r>
        <w:t xml:space="preserve">: </w:t>
      </w:r>
      <w:r w:rsidRPr="00BF53F3">
        <w:t>Учет библиотечного фонда библиотеки</w:t>
      </w:r>
      <w:r>
        <w:t>.</w:t>
      </w:r>
    </w:p>
    <w:p w14:paraId="0A4D8BE8" w14:textId="77777777" w:rsidR="00BF53F3" w:rsidRDefault="00BF53F3" w:rsidP="00BF53F3">
      <w:r>
        <w:t>В</w:t>
      </w:r>
      <w:r w:rsidRPr="00BF53F3">
        <w:t xml:space="preserve"> соответствии с индивидуальным вариантом, используя поисковые</w:t>
      </w:r>
      <w:r>
        <w:t xml:space="preserve"> </w:t>
      </w:r>
      <w:r w:rsidRPr="00BF53F3">
        <w:t>системы, тематические каталоги и другие средства сети Internet,</w:t>
      </w:r>
      <w:r>
        <w:t xml:space="preserve"> </w:t>
      </w:r>
      <w:r w:rsidRPr="00BF53F3">
        <w:t>осуществи</w:t>
      </w:r>
      <w:r>
        <w:t>ли</w:t>
      </w:r>
      <w:r w:rsidRPr="00BF53F3">
        <w:t xml:space="preserve"> поиск необходимых информационных материалов для разработки индивидуального варианта информационной системы (ИС). </w:t>
      </w:r>
    </w:p>
    <w:p w14:paraId="59D2B72C" w14:textId="27DA35A3" w:rsidR="00BF53F3" w:rsidRPr="00BF53F3" w:rsidRDefault="00BF53F3" w:rsidP="00993146">
      <w:r>
        <w:t>П</w:t>
      </w:r>
      <w:r w:rsidRPr="00BF53F3">
        <w:t>редложи</w:t>
      </w:r>
      <w:r w:rsidR="00993146">
        <w:t>ли</w:t>
      </w:r>
      <w:r w:rsidRPr="00BF53F3">
        <w:t xml:space="preserve"> наименование предприятия, которое является заказчиком АЭИС</w:t>
      </w:r>
      <w:r w:rsidR="00993146">
        <w:t xml:space="preserve"> </w:t>
      </w:r>
      <w:r w:rsidR="00993146" w:rsidRPr="00993146">
        <w:t>"Мудрые страницы"</w:t>
      </w:r>
      <w:r w:rsidR="00993146">
        <w:t>.</w:t>
      </w:r>
    </w:p>
    <w:p w14:paraId="490C86AC" w14:textId="540FB508" w:rsidR="00BF53F3" w:rsidRPr="00BF53F3" w:rsidRDefault="00993146" w:rsidP="00993146">
      <w:r>
        <w:t>Н</w:t>
      </w:r>
      <w:r w:rsidR="00BF53F3" w:rsidRPr="00BF53F3">
        <w:t>а основе исходных данных вычисли</w:t>
      </w:r>
      <w:r>
        <w:t>ли</w:t>
      </w:r>
      <w:r w:rsidR="00BF53F3" w:rsidRPr="00BF53F3">
        <w:t xml:space="preserve"> предварительную оценку финансовых затрат на проведение предпроектных работ и состави</w:t>
      </w:r>
      <w:r>
        <w:t>ли</w:t>
      </w:r>
      <w:r w:rsidR="00BF53F3" w:rsidRPr="00BF53F3">
        <w:t xml:space="preserve"> предварительный календарный план работ по созданию ИС</w:t>
      </w:r>
      <w:r>
        <w:t>.</w:t>
      </w:r>
    </w:p>
    <w:p w14:paraId="6C2AE163" w14:textId="1B37CDA6" w:rsidR="00BF53F3" w:rsidRPr="00BF53F3" w:rsidRDefault="00993146" w:rsidP="00BF53F3">
      <w:r>
        <w:t>П</w:t>
      </w:r>
      <w:r w:rsidR="00BF53F3" w:rsidRPr="00BF53F3">
        <w:t>одготови</w:t>
      </w:r>
      <w:r>
        <w:t>ли</w:t>
      </w:r>
      <w:r w:rsidR="00BF53F3" w:rsidRPr="00BF53F3">
        <w:t xml:space="preserve"> отчет о работе.</w:t>
      </w:r>
    </w:p>
    <w:p w14:paraId="4D91C20C" w14:textId="77777777" w:rsidR="00CF5285" w:rsidRDefault="00CF52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40"/>
        </w:rPr>
      </w:pPr>
      <w:bookmarkStart w:id="5" w:name="_Toc148643507"/>
      <w:r>
        <w:br w:type="page"/>
      </w:r>
    </w:p>
    <w:p w14:paraId="6F9127C1" w14:textId="0ADFFA4B" w:rsidR="00BF53F3" w:rsidRDefault="00BF53F3" w:rsidP="00BC11FF">
      <w:pPr>
        <w:pStyle w:val="1"/>
        <w:numPr>
          <w:ilvl w:val="0"/>
          <w:numId w:val="4"/>
        </w:numPr>
        <w:spacing w:before="0" w:after="0"/>
        <w:ind w:left="0" w:firstLine="709"/>
      </w:pPr>
      <w:r>
        <w:lastRenderedPageBreak/>
        <w:t>Полученные результаты</w:t>
      </w:r>
      <w:bookmarkEnd w:id="5"/>
    </w:p>
    <w:p w14:paraId="568025FC" w14:textId="77777777" w:rsidR="00BC11FF" w:rsidRPr="005B175B" w:rsidRDefault="00BC11FF" w:rsidP="005B175B">
      <w:pPr>
        <w:keepNext/>
        <w:keepLines/>
        <w:ind w:firstLine="0"/>
        <w:outlineLvl w:val="0"/>
        <w:rPr>
          <w:rFonts w:eastAsiaTheme="majorEastAsia" w:cstheme="majorBidi"/>
          <w:b/>
          <w:vanish/>
          <w:color w:val="000000" w:themeColor="text1"/>
          <w:szCs w:val="40"/>
        </w:rPr>
      </w:pPr>
    </w:p>
    <w:p w14:paraId="3C2EC635" w14:textId="41B7A144" w:rsidR="005424C5" w:rsidRDefault="00BC11FF" w:rsidP="00BC11FF">
      <w:pPr>
        <w:pStyle w:val="1"/>
        <w:numPr>
          <w:ilvl w:val="1"/>
          <w:numId w:val="9"/>
        </w:numPr>
        <w:spacing w:before="0" w:after="0"/>
        <w:ind w:left="0" w:firstLine="709"/>
      </w:pPr>
      <w:r>
        <w:t>К</w:t>
      </w:r>
      <w:r w:rsidRPr="00BC11FF">
        <w:t>раткая характеристика предметной области</w:t>
      </w:r>
    </w:p>
    <w:p w14:paraId="05531E3D" w14:textId="278397A6" w:rsidR="00A0766C" w:rsidRDefault="00BC11FF" w:rsidP="00BC11FF">
      <w:r>
        <w:t>И</w:t>
      </w:r>
      <w:r w:rsidRPr="00BC11FF">
        <w:t xml:space="preserve">нформационные системы автоматизации библиотек (ИСАБ) представляют собой инструменты управления ресурсами, применяемые для контроля за коллекциями библиотек. ИСАБ </w:t>
      </w:r>
      <w:r w:rsidR="00A0766C" w:rsidRPr="00BC11FF">
        <w:t>разрабат</w:t>
      </w:r>
      <w:r w:rsidR="00A0766C">
        <w:t>ывают</w:t>
      </w:r>
      <w:r w:rsidRPr="00BC11FF">
        <w:t xml:space="preserve"> для перехода от традиционных методов работы библиотек к автоматизированным процессам. </w:t>
      </w:r>
    </w:p>
    <w:p w14:paraId="4B6E55E6" w14:textId="58403D00" w:rsidR="00A0766C" w:rsidRDefault="00BC11FF" w:rsidP="00A0766C">
      <w:r w:rsidRPr="00BC11FF">
        <w:t>Цель автоматизации библиотечных процессов заключается в ускорении обслуживания посетителей, повышении эффективности управления коллекциями и защите от потерь.</w:t>
      </w:r>
      <w:r w:rsidR="00A0766C">
        <w:t xml:space="preserve"> </w:t>
      </w:r>
      <w:r w:rsidRPr="00BC11FF">
        <w:t>Это значительно уменьшает необходимость в ручном труде сотрудников и повышает общее качество работы</w:t>
      </w:r>
      <w:r w:rsidR="00A0766C">
        <w:t>.</w:t>
      </w:r>
    </w:p>
    <w:p w14:paraId="669724F7" w14:textId="5F77380B" w:rsidR="00A0766C" w:rsidRDefault="00A0766C" w:rsidP="00A0766C">
      <w:r>
        <w:t xml:space="preserve">В состав проектируемой ИС входят следующие подсистемы: </w:t>
      </w:r>
      <w:r w:rsidRPr="00A0766C">
        <w:t xml:space="preserve">отдел </w:t>
      </w:r>
      <w:r w:rsidRPr="00A0766C">
        <w:t>комплектации, бухгалтерия, администрация, абонементы</w:t>
      </w:r>
      <w:r>
        <w:t>.</w:t>
      </w:r>
    </w:p>
    <w:p w14:paraId="650E8A9E" w14:textId="77777777" w:rsidR="00F41580" w:rsidRDefault="00F41580" w:rsidP="00F41580">
      <w:pPr>
        <w:pStyle w:val="a7"/>
        <w:ind w:left="709" w:firstLine="0"/>
      </w:pPr>
      <w:r w:rsidRPr="00F41580">
        <w:t>Основные задачи отдела комплектования и обработки литературы:</w:t>
      </w:r>
    </w:p>
    <w:p w14:paraId="40639F72" w14:textId="77777777" w:rsidR="00F41580" w:rsidRDefault="00F41580" w:rsidP="00F41580">
      <w:pPr>
        <w:pStyle w:val="a7"/>
        <w:numPr>
          <w:ilvl w:val="0"/>
          <w:numId w:val="10"/>
        </w:numPr>
        <w:ind w:left="0" w:firstLine="709"/>
      </w:pPr>
      <w:r w:rsidRPr="00F41580">
        <w:t>регистрировать и учитывать поступающие документы;</w:t>
      </w:r>
    </w:p>
    <w:p w14:paraId="5CC53FC3" w14:textId="4E784DA9" w:rsidR="00F41580" w:rsidRDefault="00CE7B07" w:rsidP="00F41580">
      <w:pPr>
        <w:pStyle w:val="a7"/>
        <w:numPr>
          <w:ilvl w:val="0"/>
          <w:numId w:val="10"/>
        </w:numPr>
        <w:ind w:left="0" w:firstLine="709"/>
      </w:pPr>
      <w:r>
        <w:t>формировать</w:t>
      </w:r>
      <w:r w:rsidR="00F41580" w:rsidRPr="00F41580">
        <w:t xml:space="preserve"> библиографическое описание поступающей литературы;</w:t>
      </w:r>
    </w:p>
    <w:p w14:paraId="08DFF79B" w14:textId="6751EC7F" w:rsidR="00F41580" w:rsidRDefault="00F41580" w:rsidP="00F41580">
      <w:pPr>
        <w:pStyle w:val="a7"/>
        <w:numPr>
          <w:ilvl w:val="0"/>
          <w:numId w:val="10"/>
        </w:numPr>
        <w:ind w:left="0" w:firstLine="709"/>
      </w:pPr>
      <w:r w:rsidRPr="00F41580">
        <w:t>каталоги</w:t>
      </w:r>
      <w:r w:rsidR="00CE7B07">
        <w:t>зация</w:t>
      </w:r>
      <w:r w:rsidRPr="00F41580">
        <w:t xml:space="preserve"> библиотеки;</w:t>
      </w:r>
    </w:p>
    <w:p w14:paraId="65371540" w14:textId="77777777" w:rsidR="005B175B" w:rsidRDefault="005B175B" w:rsidP="00A0766C">
      <w:r w:rsidRPr="005B175B">
        <w:t>Подсистема бухгалтерии информационной системы библиотеки отвечает за учет финансовой деятельности библиотеки. В ее задачи входят следующие функции</w:t>
      </w:r>
      <w:r>
        <w:t>:</w:t>
      </w:r>
    </w:p>
    <w:p w14:paraId="6FD43158" w14:textId="53788131" w:rsidR="005B175B" w:rsidRDefault="005B175B" w:rsidP="005B175B">
      <w:pPr>
        <w:pStyle w:val="a7"/>
        <w:numPr>
          <w:ilvl w:val="0"/>
          <w:numId w:val="10"/>
        </w:numPr>
        <w:ind w:left="0" w:firstLine="709"/>
      </w:pPr>
      <w:r w:rsidRPr="005B175B">
        <w:t>Учет доходов и расходов библиотеки</w:t>
      </w:r>
      <w:r>
        <w:t>;</w:t>
      </w:r>
    </w:p>
    <w:p w14:paraId="11032522" w14:textId="4EFCF4B7" w:rsidR="005B175B" w:rsidRDefault="005B175B" w:rsidP="00CE7B07">
      <w:pPr>
        <w:pStyle w:val="a7"/>
        <w:numPr>
          <w:ilvl w:val="0"/>
          <w:numId w:val="10"/>
        </w:numPr>
        <w:ind w:left="0" w:firstLine="709"/>
      </w:pPr>
      <w:r w:rsidRPr="005B175B">
        <w:t>Формирование финансовой отчетност</w:t>
      </w:r>
      <w:r>
        <w:t>и</w:t>
      </w:r>
      <w:r w:rsidRPr="005B175B">
        <w:t xml:space="preserve"> </w:t>
      </w:r>
      <w:r w:rsidR="00CE7B07">
        <w:t xml:space="preserve">(в том числе для отчетов с </w:t>
      </w:r>
      <w:r w:rsidRPr="005B175B">
        <w:t>налоговыми органами</w:t>
      </w:r>
      <w:r w:rsidR="00CE7B07">
        <w:t>)</w:t>
      </w:r>
      <w:r>
        <w:t>.</w:t>
      </w:r>
    </w:p>
    <w:p w14:paraId="37D05F3B" w14:textId="77777777" w:rsidR="005B175B" w:rsidRDefault="005B175B" w:rsidP="00A0766C">
      <w:r w:rsidRPr="005B175B">
        <w:t>Подсистема администрирования информационной системы библиотеки отвечает за управление и контроль всеми компонентами и процессами функционирования системы. Она включает в себя следующие основные функции:</w:t>
      </w:r>
    </w:p>
    <w:p w14:paraId="48E40231" w14:textId="6E34DBFA" w:rsidR="005B175B" w:rsidRDefault="005B175B" w:rsidP="005B175B">
      <w:pPr>
        <w:pStyle w:val="a7"/>
        <w:numPr>
          <w:ilvl w:val="3"/>
          <w:numId w:val="11"/>
        </w:numPr>
        <w:ind w:left="0" w:firstLine="709"/>
      </w:pPr>
      <w:r w:rsidRPr="005B175B">
        <w:t>Управление доступом</w:t>
      </w:r>
      <w:r>
        <w:t>;</w:t>
      </w:r>
    </w:p>
    <w:p w14:paraId="27FAE470" w14:textId="77777777" w:rsidR="00CE7B07" w:rsidRDefault="005B175B" w:rsidP="00CE7B07">
      <w:pPr>
        <w:pStyle w:val="a7"/>
        <w:numPr>
          <w:ilvl w:val="3"/>
          <w:numId w:val="11"/>
        </w:numPr>
        <w:ind w:left="0" w:firstLine="709"/>
      </w:pPr>
      <w:r w:rsidRPr="005B175B">
        <w:t>Конфигурирование и настройка</w:t>
      </w:r>
      <w:r>
        <w:t>;</w:t>
      </w:r>
    </w:p>
    <w:p w14:paraId="6A062B15" w14:textId="6970D07B" w:rsidR="005B175B" w:rsidRDefault="005B175B" w:rsidP="00CE7B07">
      <w:pPr>
        <w:pStyle w:val="a7"/>
        <w:ind w:left="0"/>
      </w:pPr>
      <w:r w:rsidRPr="005B175B">
        <w:lastRenderedPageBreak/>
        <w:t>Подсистема абонементов в информационной системе библиотеки отвечает за учет и управление абонементами читателей, предоставляющими им доступ к библиотечным ресурсам, услугам и условиям пользования библиотекой. В ее задачи входят следующие функции:</w:t>
      </w:r>
    </w:p>
    <w:p w14:paraId="2A6CF228" w14:textId="2EADDF4C" w:rsidR="005B175B" w:rsidRDefault="005B175B" w:rsidP="005B175B">
      <w:pPr>
        <w:pStyle w:val="a7"/>
        <w:numPr>
          <w:ilvl w:val="3"/>
          <w:numId w:val="11"/>
        </w:numPr>
        <w:ind w:left="0" w:firstLine="709"/>
      </w:pPr>
      <w:r>
        <w:t>р</w:t>
      </w:r>
      <w:r w:rsidRPr="005B175B">
        <w:t>егистрация абонементов</w:t>
      </w:r>
      <w:r>
        <w:t>;</w:t>
      </w:r>
    </w:p>
    <w:p w14:paraId="5FAE27F9" w14:textId="19ADDB59" w:rsidR="005B175B" w:rsidRDefault="00CE7B07" w:rsidP="005B175B">
      <w:pPr>
        <w:pStyle w:val="a7"/>
        <w:numPr>
          <w:ilvl w:val="3"/>
          <w:numId w:val="11"/>
        </w:numPr>
        <w:ind w:left="0" w:firstLine="709"/>
      </w:pPr>
      <w:r>
        <w:t>создание</w:t>
      </w:r>
      <w:r w:rsidR="005B175B" w:rsidRPr="005B175B">
        <w:t xml:space="preserve"> и продление абонементов</w:t>
      </w:r>
      <w:r w:rsidR="005B175B">
        <w:t>;</w:t>
      </w:r>
    </w:p>
    <w:p w14:paraId="5F32FDA3" w14:textId="40EF3192" w:rsidR="005B175B" w:rsidRDefault="00CE7B07" w:rsidP="005B175B">
      <w:pPr>
        <w:pStyle w:val="a7"/>
        <w:numPr>
          <w:ilvl w:val="3"/>
          <w:numId w:val="11"/>
        </w:numPr>
        <w:ind w:left="0" w:firstLine="709"/>
      </w:pPr>
      <w:r>
        <w:t>формирование отчетов</w:t>
      </w:r>
      <w:r w:rsidR="005B175B" w:rsidRPr="005B175B">
        <w:t xml:space="preserve"> посещаемости и статистика</w:t>
      </w:r>
      <w:r w:rsidR="005B175B">
        <w:t>.</w:t>
      </w:r>
    </w:p>
    <w:p w14:paraId="43F81594" w14:textId="77777777" w:rsidR="00425CFC" w:rsidRDefault="00425CFC" w:rsidP="00425CFC"/>
    <w:p w14:paraId="52966504" w14:textId="08A445B5" w:rsidR="00BC11FF" w:rsidRDefault="00BC11FF" w:rsidP="00BC11FF">
      <w:pPr>
        <w:pStyle w:val="1"/>
        <w:numPr>
          <w:ilvl w:val="1"/>
          <w:numId w:val="9"/>
        </w:numPr>
        <w:spacing w:before="0" w:after="0"/>
        <w:ind w:left="0" w:firstLine="709"/>
      </w:pPr>
      <w:r w:rsidRPr="00BC11FF">
        <w:t>Планирование сроков выполнения работ и финансовых затрат</w:t>
      </w:r>
    </w:p>
    <w:p w14:paraId="560B1B9C" w14:textId="77777777" w:rsidR="00BC11FF" w:rsidRDefault="00BC11FF" w:rsidP="00BC11FF">
      <w:r>
        <w:t>О</w:t>
      </w:r>
      <w:r w:rsidRPr="008416B6">
        <w:t>бщ</w:t>
      </w:r>
      <w:r>
        <w:t xml:space="preserve">ая </w:t>
      </w:r>
      <w:r w:rsidRPr="008416B6">
        <w:t>продолжительность работ в днях (To)</w:t>
      </w:r>
      <w:r>
        <w:t xml:space="preserve"> = 365</w:t>
      </w:r>
    </w:p>
    <w:p w14:paraId="032F2577" w14:textId="0783EE11" w:rsidR="00BC11FF" w:rsidRDefault="00BC11FF" w:rsidP="00BC11FF">
      <w:r>
        <w:t>П</w:t>
      </w:r>
      <w:r w:rsidRPr="008416B6">
        <w:t xml:space="preserve">родолжительность работ </w:t>
      </w:r>
      <w:r w:rsidRPr="008416B6">
        <w:t>на каждой стадии (количество дней),</w:t>
      </w:r>
      <w:r w:rsidRPr="008416B6">
        <w:t xml:space="preserve"> </w:t>
      </w:r>
      <w:r>
        <w:t xml:space="preserve">рассчитанная </w:t>
      </w:r>
      <w:r w:rsidRPr="008416B6">
        <w:t>по формуле</w:t>
      </w:r>
      <w:r>
        <w:t>:</w:t>
      </w:r>
      <w:r w:rsidRPr="008416B6">
        <w:t xml:space="preserve"> КДI= То </w:t>
      </w:r>
      <w:proofErr w:type="spellStart"/>
      <w:r w:rsidRPr="008416B6">
        <w:t>di</w:t>
      </w:r>
      <w:proofErr w:type="spellEnd"/>
      <w:r w:rsidRPr="008416B6">
        <w:t xml:space="preserve"> /100</w:t>
      </w:r>
    </w:p>
    <w:p w14:paraId="42BCE806" w14:textId="77777777" w:rsidR="00BC11FF" w:rsidRPr="00BC11FF" w:rsidRDefault="00BC11FF" w:rsidP="00BC11FF">
      <w:r w:rsidRPr="00BC11FF">
        <w:t>КД1 = 365 * 3 / 100 = 10,95 = 11</w:t>
      </w:r>
    </w:p>
    <w:p w14:paraId="641E04F2" w14:textId="77777777" w:rsidR="00BC11FF" w:rsidRPr="00BC11FF" w:rsidRDefault="00BC11FF" w:rsidP="00BC11FF">
      <w:r w:rsidRPr="00BC11FF">
        <w:t>КД2 = 365 * 6 / 100 = 21,9 = 22</w:t>
      </w:r>
    </w:p>
    <w:p w14:paraId="6EB0B5CB" w14:textId="77777777" w:rsidR="00BC11FF" w:rsidRPr="00BC11FF" w:rsidRDefault="00BC11FF" w:rsidP="00BC11FF">
      <w:r w:rsidRPr="00BC11FF">
        <w:t>КД3 = 365 * 6 / 100 = 21,9 = 22</w:t>
      </w:r>
    </w:p>
    <w:p w14:paraId="0C3B0C95" w14:textId="77777777" w:rsidR="00BC11FF" w:rsidRPr="00BC11FF" w:rsidRDefault="00BC11FF" w:rsidP="00BC11FF">
      <w:r w:rsidRPr="00BC11FF">
        <w:t>КД4 = 365 * 7 / 100 = 25,55 = 25</w:t>
      </w:r>
    </w:p>
    <w:p w14:paraId="505E6FE4" w14:textId="77777777" w:rsidR="00BC11FF" w:rsidRPr="00BC11FF" w:rsidRDefault="00BC11FF" w:rsidP="00BC11FF">
      <w:r w:rsidRPr="00BC11FF">
        <w:t>КД5 = 365 * 35 / 100 = 127,75 = 128</w:t>
      </w:r>
    </w:p>
    <w:p w14:paraId="51F76DC5" w14:textId="77777777" w:rsidR="00BC11FF" w:rsidRDefault="00BC11FF" w:rsidP="00BC11FF">
      <w:r w:rsidRPr="00BC11FF">
        <w:t>КД6 = 365 * 43 / 100 = 156,95 = 157</w:t>
      </w:r>
    </w:p>
    <w:p w14:paraId="4102996B" w14:textId="77777777" w:rsidR="00425CFC" w:rsidRDefault="00425CFC" w:rsidP="00BC11FF"/>
    <w:p w14:paraId="580C7700" w14:textId="77777777" w:rsidR="00425CFC" w:rsidRDefault="00425CFC" w:rsidP="00BC11FF"/>
    <w:p w14:paraId="76140961" w14:textId="77777777" w:rsidR="00425CFC" w:rsidRPr="00BC11FF" w:rsidRDefault="00425CFC" w:rsidP="00BC11FF"/>
    <w:p w14:paraId="1C3B06A5" w14:textId="77777777" w:rsidR="00BC11FF" w:rsidRPr="00BC11FF" w:rsidRDefault="00BC11FF" w:rsidP="00BC11FF">
      <w:r w:rsidRPr="00BC11FF">
        <w:t>Даты работ: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47"/>
      </w:tblGrid>
      <w:tr w:rsidR="00BC11FF" w14:paraId="52CACBB6" w14:textId="77777777" w:rsidTr="00BC11FF">
        <w:tc>
          <w:tcPr>
            <w:tcW w:w="7280" w:type="dxa"/>
          </w:tcPr>
          <w:p w14:paraId="3F60F5C2" w14:textId="14F80BD8" w:rsidR="00BC11FF" w:rsidRPr="00BC11FF" w:rsidRDefault="00BC11FF" w:rsidP="00BC11FF">
            <w:pPr>
              <w:ind w:firstLine="0"/>
            </w:pPr>
            <w:r w:rsidRPr="00BC11FF">
              <w:t>Дат</w:t>
            </w:r>
            <w:r>
              <w:t>ы</w:t>
            </w:r>
            <w:r w:rsidRPr="00BC11FF">
              <w:t xml:space="preserve"> начала</w:t>
            </w:r>
            <w:r>
              <w:t xml:space="preserve"> этапов</w:t>
            </w:r>
            <w:r w:rsidRPr="00BC11FF">
              <w:t xml:space="preserve"> </w:t>
            </w:r>
          </w:p>
        </w:tc>
        <w:tc>
          <w:tcPr>
            <w:tcW w:w="7280" w:type="dxa"/>
          </w:tcPr>
          <w:p w14:paraId="05C0DC29" w14:textId="0A97AB01" w:rsidR="00BC11FF" w:rsidRPr="00BC11FF" w:rsidRDefault="00BC11FF" w:rsidP="00BC11FF">
            <w:pPr>
              <w:ind w:firstLine="0"/>
            </w:pPr>
            <w:r w:rsidRPr="00BC11FF">
              <w:t>Дат</w:t>
            </w:r>
            <w:r>
              <w:t>ы</w:t>
            </w:r>
            <w:r w:rsidRPr="00BC11FF">
              <w:t xml:space="preserve"> окончания</w:t>
            </w:r>
            <w:r>
              <w:t xml:space="preserve"> этапов</w:t>
            </w:r>
          </w:p>
        </w:tc>
      </w:tr>
      <w:tr w:rsidR="00BC11FF" w14:paraId="6F10FD53" w14:textId="77777777" w:rsidTr="00BC11FF">
        <w:tc>
          <w:tcPr>
            <w:tcW w:w="7280" w:type="dxa"/>
          </w:tcPr>
          <w:p w14:paraId="48F5F582" w14:textId="77777777" w:rsidR="00BC11FF" w:rsidRPr="004A5078" w:rsidRDefault="00BC11FF" w:rsidP="00BC11FF">
            <w:pPr>
              <w:ind w:firstLine="0"/>
            </w:pPr>
            <w:proofErr w:type="spellStart"/>
            <w:r w:rsidRPr="004A5078">
              <w:t>Dн</w:t>
            </w:r>
            <w:proofErr w:type="spellEnd"/>
            <w:r w:rsidRPr="004A5078">
              <w:t>, i+1= D</w:t>
            </w:r>
            <w:proofErr w:type="gramStart"/>
            <w:r w:rsidRPr="004A5078">
              <w:t>о</w:t>
            </w:r>
            <w:r w:rsidRPr="00BC11FF">
              <w:rPr>
                <w:vertAlign w:val="subscript"/>
              </w:rPr>
              <w:t>,i</w:t>
            </w:r>
            <w:proofErr w:type="gramEnd"/>
            <w:r w:rsidRPr="00BC11FF">
              <w:rPr>
                <w:vertAlign w:val="subscript"/>
              </w:rPr>
              <w:t>+1</w:t>
            </w:r>
            <w:r w:rsidRPr="004A5078">
              <w:t>+1</w:t>
            </w:r>
          </w:p>
        </w:tc>
        <w:tc>
          <w:tcPr>
            <w:tcW w:w="7280" w:type="dxa"/>
          </w:tcPr>
          <w:p w14:paraId="1ED867C0" w14:textId="77777777" w:rsidR="00BC11FF" w:rsidRPr="004A5078" w:rsidRDefault="00BC11FF" w:rsidP="00BC11FF">
            <w:pPr>
              <w:ind w:firstLine="0"/>
            </w:pPr>
            <w:proofErr w:type="spellStart"/>
            <w:r w:rsidRPr="004A5078">
              <w:t>Dоi</w:t>
            </w:r>
            <w:proofErr w:type="spellEnd"/>
            <w:r w:rsidRPr="004A5078">
              <w:t xml:space="preserve"> = </w:t>
            </w:r>
            <w:proofErr w:type="spellStart"/>
            <w:r w:rsidRPr="004A5078">
              <w:t>Dнi</w:t>
            </w:r>
            <w:proofErr w:type="spellEnd"/>
            <w:r w:rsidRPr="004A5078">
              <w:t>+ K</w:t>
            </w:r>
            <w:proofErr w:type="gramStart"/>
            <w:r w:rsidRPr="004A5078">
              <w:t>Д,i</w:t>
            </w:r>
            <w:proofErr w:type="gramEnd"/>
            <w:r w:rsidRPr="004A5078">
              <w:t>-1</w:t>
            </w:r>
          </w:p>
        </w:tc>
      </w:tr>
      <w:tr w:rsidR="00BC11FF" w14:paraId="587CD49B" w14:textId="77777777" w:rsidTr="00BC11FF">
        <w:tc>
          <w:tcPr>
            <w:tcW w:w="7280" w:type="dxa"/>
          </w:tcPr>
          <w:p w14:paraId="79D34B6A" w14:textId="77777777" w:rsidR="00BC11FF" w:rsidRPr="004A5078" w:rsidRDefault="00BC11FF" w:rsidP="00BC11FF">
            <w:pPr>
              <w:ind w:firstLine="0"/>
            </w:pPr>
            <w:r w:rsidRPr="004A5078">
              <w:t>01.04</w:t>
            </w:r>
          </w:p>
        </w:tc>
        <w:tc>
          <w:tcPr>
            <w:tcW w:w="7280" w:type="dxa"/>
          </w:tcPr>
          <w:p w14:paraId="3A0121DC" w14:textId="77777777" w:rsidR="00BC11FF" w:rsidRPr="004A5078" w:rsidRDefault="00BC11FF" w:rsidP="00BC11FF">
            <w:pPr>
              <w:ind w:firstLine="0"/>
            </w:pPr>
            <w:r w:rsidRPr="004A5078">
              <w:t>Dо1 =01.04 + 11–1 = 11.04</w:t>
            </w:r>
          </w:p>
        </w:tc>
      </w:tr>
      <w:tr w:rsidR="00BC11FF" w14:paraId="221F0D3A" w14:textId="77777777" w:rsidTr="00BC11FF">
        <w:tc>
          <w:tcPr>
            <w:tcW w:w="7280" w:type="dxa"/>
          </w:tcPr>
          <w:p w14:paraId="47F5166D" w14:textId="77777777" w:rsidR="00BC11FF" w:rsidRPr="00BC11FF" w:rsidRDefault="00BC11FF" w:rsidP="00BC11FF">
            <w:pPr>
              <w:ind w:firstLine="0"/>
              <w:rPr>
                <w:lang w:val="en-US"/>
              </w:rPr>
            </w:pPr>
            <w:r w:rsidRPr="004A5078">
              <w:t>Dн2= 11.04 + 1 = 12</w:t>
            </w:r>
            <w:r w:rsidRPr="00BC11FF">
              <w:rPr>
                <w:lang w:val="en-US"/>
              </w:rPr>
              <w:t>.04</w:t>
            </w:r>
          </w:p>
        </w:tc>
        <w:tc>
          <w:tcPr>
            <w:tcW w:w="7280" w:type="dxa"/>
          </w:tcPr>
          <w:p w14:paraId="206A1E74" w14:textId="77777777" w:rsidR="00BC11FF" w:rsidRPr="004A5078" w:rsidRDefault="00BC11FF" w:rsidP="00BC11FF">
            <w:pPr>
              <w:ind w:firstLine="0"/>
            </w:pPr>
            <w:r w:rsidRPr="004A5078">
              <w:t>Dо2 =12.04 + 22–1 = 03.05</w:t>
            </w:r>
          </w:p>
        </w:tc>
      </w:tr>
      <w:tr w:rsidR="00BC11FF" w14:paraId="07A33557" w14:textId="77777777" w:rsidTr="00BC11FF">
        <w:tc>
          <w:tcPr>
            <w:tcW w:w="7280" w:type="dxa"/>
          </w:tcPr>
          <w:p w14:paraId="1C4B2FAE" w14:textId="77777777" w:rsidR="00BC11FF" w:rsidRPr="004A5078" w:rsidRDefault="00BC11FF" w:rsidP="00BC11FF">
            <w:pPr>
              <w:ind w:firstLine="0"/>
            </w:pPr>
            <w:r w:rsidRPr="004A5078">
              <w:t>Dн3= 03.05 + 1 = 04</w:t>
            </w:r>
            <w:r w:rsidRPr="00BC11FF">
              <w:rPr>
                <w:lang w:val="en-US"/>
              </w:rPr>
              <w:t>.05</w:t>
            </w:r>
          </w:p>
        </w:tc>
        <w:tc>
          <w:tcPr>
            <w:tcW w:w="7280" w:type="dxa"/>
          </w:tcPr>
          <w:p w14:paraId="0B70F63D" w14:textId="77777777" w:rsidR="00BC11FF" w:rsidRPr="004A5078" w:rsidRDefault="00BC11FF" w:rsidP="00BC11FF">
            <w:pPr>
              <w:ind w:firstLine="0"/>
            </w:pPr>
            <w:r w:rsidRPr="004A5078">
              <w:t>Dо3 = 04</w:t>
            </w:r>
            <w:r w:rsidRPr="00BC11FF">
              <w:rPr>
                <w:lang w:val="en-US"/>
              </w:rPr>
              <w:t xml:space="preserve">.05 </w:t>
            </w:r>
            <w:r w:rsidRPr="004A5078">
              <w:t>+ 22–1 = 25.05</w:t>
            </w:r>
          </w:p>
        </w:tc>
      </w:tr>
      <w:tr w:rsidR="00BC11FF" w14:paraId="4A6C5EF9" w14:textId="77777777" w:rsidTr="00BC11FF">
        <w:tc>
          <w:tcPr>
            <w:tcW w:w="7280" w:type="dxa"/>
          </w:tcPr>
          <w:p w14:paraId="1B420068" w14:textId="77777777" w:rsidR="00BC11FF" w:rsidRPr="004A5078" w:rsidRDefault="00BC11FF" w:rsidP="00BC11FF">
            <w:pPr>
              <w:ind w:firstLine="0"/>
            </w:pPr>
            <w:r w:rsidRPr="004A5078">
              <w:t>Dн4= 25.05+1 = 26.05</w:t>
            </w:r>
          </w:p>
        </w:tc>
        <w:tc>
          <w:tcPr>
            <w:tcW w:w="7280" w:type="dxa"/>
          </w:tcPr>
          <w:p w14:paraId="4E16594B" w14:textId="77777777" w:rsidR="00BC11FF" w:rsidRPr="004A5078" w:rsidRDefault="00BC11FF" w:rsidP="00BC11FF">
            <w:pPr>
              <w:ind w:firstLine="0"/>
            </w:pPr>
            <w:r w:rsidRPr="004A5078">
              <w:t>Dо4 = 26.05 + 25 -1 = 19.06</w:t>
            </w:r>
          </w:p>
        </w:tc>
      </w:tr>
      <w:tr w:rsidR="00BC11FF" w14:paraId="5BB3B48B" w14:textId="77777777" w:rsidTr="00BC11FF">
        <w:tc>
          <w:tcPr>
            <w:tcW w:w="7280" w:type="dxa"/>
          </w:tcPr>
          <w:p w14:paraId="3A84504C" w14:textId="77777777" w:rsidR="00BC11FF" w:rsidRPr="004A5078" w:rsidRDefault="00BC11FF" w:rsidP="00BC11FF">
            <w:pPr>
              <w:ind w:firstLine="0"/>
            </w:pPr>
            <w:r w:rsidRPr="004A5078">
              <w:t xml:space="preserve">Dн5= 19.06 + 1 = 20.06 </w:t>
            </w:r>
          </w:p>
        </w:tc>
        <w:tc>
          <w:tcPr>
            <w:tcW w:w="7280" w:type="dxa"/>
          </w:tcPr>
          <w:p w14:paraId="01094549" w14:textId="77777777" w:rsidR="00BC11FF" w:rsidRPr="004A5078" w:rsidRDefault="00BC11FF" w:rsidP="00BC11FF">
            <w:pPr>
              <w:ind w:firstLine="0"/>
            </w:pPr>
            <w:r w:rsidRPr="004A5078">
              <w:t>Dо5 = 20.06 + 128–1 = 25.10</w:t>
            </w:r>
          </w:p>
        </w:tc>
      </w:tr>
      <w:tr w:rsidR="00BC11FF" w14:paraId="1631E794" w14:textId="77777777" w:rsidTr="00BC11FF">
        <w:tc>
          <w:tcPr>
            <w:tcW w:w="7280" w:type="dxa"/>
          </w:tcPr>
          <w:p w14:paraId="18222D17" w14:textId="77777777" w:rsidR="00BC11FF" w:rsidRPr="004A5078" w:rsidRDefault="00BC11FF" w:rsidP="00BC11FF">
            <w:pPr>
              <w:ind w:firstLine="0"/>
            </w:pPr>
            <w:r w:rsidRPr="004A5078">
              <w:t>Dн6= 25.10 + 1 = 26.10</w:t>
            </w:r>
          </w:p>
        </w:tc>
        <w:tc>
          <w:tcPr>
            <w:tcW w:w="7280" w:type="dxa"/>
          </w:tcPr>
          <w:p w14:paraId="72287C35" w14:textId="77777777" w:rsidR="00BC11FF" w:rsidRPr="004A5078" w:rsidRDefault="00BC11FF" w:rsidP="00BC11FF">
            <w:pPr>
              <w:ind w:firstLine="0"/>
            </w:pPr>
            <w:r w:rsidRPr="004A5078">
              <w:t>Dо6 = 26.10 + 157–1 = 31.03</w:t>
            </w:r>
          </w:p>
        </w:tc>
      </w:tr>
    </w:tbl>
    <w:p w14:paraId="46310689" w14:textId="77777777" w:rsidR="00BC11FF" w:rsidRDefault="00BC11FF" w:rsidP="00BC11FF">
      <w:pPr>
        <w:ind w:firstLine="0"/>
      </w:pPr>
      <w:r>
        <w:lastRenderedPageBreak/>
        <w:t xml:space="preserve">Вычислить ориентировочную величину финансовых затрат на первых двух стадиях </w:t>
      </w:r>
    </w:p>
    <w:p w14:paraId="61D48591" w14:textId="77777777" w:rsidR="00BC11FF" w:rsidRPr="00BC11FF" w:rsidRDefault="00BC11FF" w:rsidP="00BC11FF">
      <w:pPr>
        <w:ind w:firstLine="0"/>
        <w:rPr>
          <w:b/>
          <w:bCs/>
          <w:lang w:val="en-US"/>
        </w:rPr>
      </w:pPr>
      <w:r w:rsidRPr="00BC11FF">
        <w:rPr>
          <w:lang w:val="en-US"/>
        </w:rPr>
        <w:t xml:space="preserve">S = KP di </w:t>
      </w:r>
      <w:proofErr w:type="spellStart"/>
      <w:r w:rsidRPr="00BC11FF">
        <w:rPr>
          <w:lang w:val="en-US"/>
        </w:rPr>
        <w:t>tM</w:t>
      </w:r>
      <w:proofErr w:type="spellEnd"/>
      <w:r w:rsidRPr="00BC11FF">
        <w:rPr>
          <w:lang w:val="en-US"/>
        </w:rPr>
        <w:t xml:space="preserve"> /100 (</w:t>
      </w:r>
      <w:proofErr w:type="spellStart"/>
      <w:r>
        <w:t>руб</w:t>
      </w:r>
      <w:proofErr w:type="spellEnd"/>
      <w:r w:rsidRPr="00BC11FF">
        <w:rPr>
          <w:lang w:val="en-US"/>
        </w:rPr>
        <w:t>.)</w:t>
      </w:r>
    </w:p>
    <w:p w14:paraId="3114F6AD" w14:textId="77777777" w:rsidR="00BC11FF" w:rsidRDefault="00BC11FF" w:rsidP="00BC11FF">
      <w:pPr>
        <w:ind w:firstLine="0"/>
      </w:pPr>
      <w:r w:rsidRPr="00BC11FF">
        <w:rPr>
          <w:lang w:val="en-US"/>
        </w:rPr>
        <w:t xml:space="preserve">S1 = 3 * 22 000 * 3 * 12 / 100 = 23 760 </w:t>
      </w:r>
      <w:r>
        <w:t>руб.</w:t>
      </w:r>
    </w:p>
    <w:p w14:paraId="05C3E06D" w14:textId="228613D7" w:rsidR="005424C5" w:rsidRPr="00BC11FF" w:rsidRDefault="00BC11FF" w:rsidP="00BC11FF">
      <w:pPr>
        <w:ind w:firstLine="0"/>
        <w:sectPr w:rsidR="005424C5" w:rsidRPr="00BC11FF" w:rsidSect="007E137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BC11FF">
        <w:rPr>
          <w:lang w:val="en-US"/>
        </w:rPr>
        <w:t>S</w:t>
      </w:r>
      <w:r>
        <w:t>2</w:t>
      </w:r>
      <w:r w:rsidRPr="00BC11FF">
        <w:rPr>
          <w:lang w:val="en-US"/>
        </w:rPr>
        <w:t xml:space="preserve"> = 3 * 22 000 * </w:t>
      </w:r>
      <w:r>
        <w:t>6</w:t>
      </w:r>
      <w:r w:rsidRPr="00BC11FF">
        <w:rPr>
          <w:lang w:val="en-US"/>
        </w:rPr>
        <w:t xml:space="preserve"> * 12 / 100 = </w:t>
      </w:r>
      <w:r>
        <w:t>47 520</w:t>
      </w:r>
      <w:r w:rsidRPr="00BC11FF">
        <w:rPr>
          <w:lang w:val="en-US"/>
        </w:rPr>
        <w:t xml:space="preserve"> </w:t>
      </w:r>
      <w:proofErr w:type="spellStart"/>
      <w:r w:rsidRPr="00386101">
        <w:t>руб</w:t>
      </w:r>
      <w:proofErr w:type="spellEnd"/>
    </w:p>
    <w:p w14:paraId="1B326D07" w14:textId="18668840" w:rsidR="00BF53F3" w:rsidRPr="00BF53F3" w:rsidRDefault="00BC11FF" w:rsidP="00BC11FF">
      <w:r>
        <w:lastRenderedPageBreak/>
        <w:t>Составленный общий календарный план представлен в таблице 2.</w:t>
      </w:r>
    </w:p>
    <w:p w14:paraId="224205FB" w14:textId="069150AE" w:rsidR="00BF53F3" w:rsidRDefault="00CF5285" w:rsidP="007D2622">
      <w:pPr>
        <w:ind w:firstLine="0"/>
      </w:pPr>
      <w:r w:rsidRPr="00BC11FF">
        <w:rPr>
          <w:spacing w:val="20"/>
        </w:rPr>
        <w:t xml:space="preserve">Таблица 2 </w:t>
      </w:r>
      <w:r w:rsidRPr="00CF5285">
        <w:t>- Общий календарный план создания АЭИС</w:t>
      </w:r>
    </w:p>
    <w:tbl>
      <w:tblPr>
        <w:tblStyle w:val="ac"/>
        <w:tblW w:w="15163" w:type="dxa"/>
        <w:tblLayout w:type="fixed"/>
        <w:tblLook w:val="04A0" w:firstRow="1" w:lastRow="0" w:firstColumn="1" w:lastColumn="0" w:noHBand="0" w:noVBand="1"/>
      </w:tblPr>
      <w:tblGrid>
        <w:gridCol w:w="988"/>
        <w:gridCol w:w="2976"/>
        <w:gridCol w:w="1843"/>
        <w:gridCol w:w="1134"/>
        <w:gridCol w:w="1559"/>
        <w:gridCol w:w="2410"/>
        <w:gridCol w:w="2268"/>
        <w:gridCol w:w="1985"/>
      </w:tblGrid>
      <w:tr w:rsidR="007E097E" w14:paraId="1ED9E233" w14:textId="77777777" w:rsidTr="005424C5">
        <w:tc>
          <w:tcPr>
            <w:tcW w:w="3964" w:type="dxa"/>
            <w:gridSpan w:val="2"/>
          </w:tcPr>
          <w:p w14:paraId="579D6A9F" w14:textId="3D9BB9AC" w:rsidR="00CF5285" w:rsidRDefault="00CF5285" w:rsidP="00BD6A63">
            <w:pPr>
              <w:ind w:firstLine="0"/>
            </w:pPr>
            <w:r w:rsidRPr="00CF5285">
              <w:t>Стадии работ</w:t>
            </w:r>
          </w:p>
        </w:tc>
        <w:tc>
          <w:tcPr>
            <w:tcW w:w="1843" w:type="dxa"/>
            <w:vMerge w:val="restart"/>
          </w:tcPr>
          <w:p w14:paraId="4D103AFD" w14:textId="6606F028" w:rsidR="00CF5285" w:rsidRDefault="00CF5285" w:rsidP="00BD6A63">
            <w:pPr>
              <w:ind w:firstLine="0"/>
            </w:pPr>
            <w:r>
              <w:t>О</w:t>
            </w:r>
            <w:r w:rsidRPr="00CF5285">
              <w:t>бъёмы работ на стадии, %</w:t>
            </w:r>
          </w:p>
        </w:tc>
        <w:tc>
          <w:tcPr>
            <w:tcW w:w="2693" w:type="dxa"/>
            <w:gridSpan w:val="2"/>
          </w:tcPr>
          <w:p w14:paraId="4A637E2B" w14:textId="0E6EC382" w:rsidR="00CF5285" w:rsidRDefault="00CF5285" w:rsidP="00BD6A63">
            <w:pPr>
              <w:ind w:firstLine="0"/>
            </w:pPr>
            <w:r w:rsidRPr="00CF5285">
              <w:t>Даты работ</w:t>
            </w:r>
          </w:p>
        </w:tc>
        <w:tc>
          <w:tcPr>
            <w:tcW w:w="2410" w:type="dxa"/>
            <w:vMerge w:val="restart"/>
          </w:tcPr>
          <w:p w14:paraId="65EC186E" w14:textId="4312199F" w:rsidR="00CF5285" w:rsidRDefault="00CF5285" w:rsidP="00BD6A63">
            <w:pPr>
              <w:ind w:firstLine="0"/>
            </w:pPr>
            <w:r w:rsidRPr="00CF5285">
              <w:t>Объём финансирования, тыс. руб.</w:t>
            </w:r>
          </w:p>
        </w:tc>
        <w:tc>
          <w:tcPr>
            <w:tcW w:w="2268" w:type="dxa"/>
            <w:vMerge w:val="restart"/>
          </w:tcPr>
          <w:p w14:paraId="2D721884" w14:textId="5D5A247F" w:rsidR="00CF5285" w:rsidRDefault="00CF5285" w:rsidP="00BD6A63">
            <w:pPr>
              <w:ind w:firstLine="0"/>
            </w:pPr>
            <w:r w:rsidRPr="00CF5285">
              <w:t>Отчетные документы</w:t>
            </w:r>
          </w:p>
        </w:tc>
        <w:tc>
          <w:tcPr>
            <w:tcW w:w="1985" w:type="dxa"/>
            <w:vMerge w:val="restart"/>
          </w:tcPr>
          <w:p w14:paraId="0D2350A8" w14:textId="37BD25F1" w:rsidR="00CF5285" w:rsidRDefault="007E097E" w:rsidP="00BD6A63">
            <w:pPr>
              <w:ind w:firstLine="0"/>
            </w:pPr>
            <w:r>
              <w:t>Исполнители</w:t>
            </w:r>
          </w:p>
        </w:tc>
      </w:tr>
      <w:tr w:rsidR="007E097E" w14:paraId="69FE1900" w14:textId="77777777" w:rsidTr="005424C5">
        <w:tc>
          <w:tcPr>
            <w:tcW w:w="988" w:type="dxa"/>
          </w:tcPr>
          <w:p w14:paraId="27C7759A" w14:textId="78A7244E" w:rsidR="00CF5285" w:rsidRDefault="00CF5285" w:rsidP="00BD6A63">
            <w:pPr>
              <w:ind w:firstLine="0"/>
            </w:pPr>
            <w:r w:rsidRPr="00CF5285">
              <w:t>номер</w:t>
            </w:r>
          </w:p>
        </w:tc>
        <w:tc>
          <w:tcPr>
            <w:tcW w:w="2976" w:type="dxa"/>
          </w:tcPr>
          <w:p w14:paraId="29F75BD4" w14:textId="50F808AC" w:rsidR="00CF5285" w:rsidRDefault="00CF5285" w:rsidP="00BD6A63">
            <w:pPr>
              <w:ind w:firstLine="0"/>
            </w:pPr>
            <w:r w:rsidRPr="00CF5285">
              <w:t>название</w:t>
            </w:r>
          </w:p>
        </w:tc>
        <w:tc>
          <w:tcPr>
            <w:tcW w:w="1843" w:type="dxa"/>
            <w:vMerge/>
          </w:tcPr>
          <w:p w14:paraId="118AA76A" w14:textId="77777777" w:rsidR="00CF5285" w:rsidRDefault="00CF5285" w:rsidP="00BD6A63">
            <w:pPr>
              <w:ind w:firstLine="0"/>
            </w:pPr>
          </w:p>
        </w:tc>
        <w:tc>
          <w:tcPr>
            <w:tcW w:w="1134" w:type="dxa"/>
          </w:tcPr>
          <w:p w14:paraId="0F45475B" w14:textId="2C9FF8F4" w:rsidR="00CF5285" w:rsidRDefault="007E097E" w:rsidP="00BD6A63">
            <w:pPr>
              <w:ind w:firstLine="0"/>
            </w:pPr>
            <w:r>
              <w:t>начало</w:t>
            </w:r>
          </w:p>
        </w:tc>
        <w:tc>
          <w:tcPr>
            <w:tcW w:w="1559" w:type="dxa"/>
          </w:tcPr>
          <w:p w14:paraId="6FCF2A39" w14:textId="1F31DAB9" w:rsidR="00CF5285" w:rsidRDefault="007E097E" w:rsidP="00BD6A63">
            <w:pPr>
              <w:ind w:firstLine="0"/>
            </w:pPr>
            <w:r>
              <w:t>окончание</w:t>
            </w:r>
          </w:p>
        </w:tc>
        <w:tc>
          <w:tcPr>
            <w:tcW w:w="2410" w:type="dxa"/>
            <w:vMerge/>
          </w:tcPr>
          <w:p w14:paraId="7993C770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  <w:vMerge/>
          </w:tcPr>
          <w:p w14:paraId="355701E8" w14:textId="77777777" w:rsidR="00CF5285" w:rsidRDefault="00CF5285" w:rsidP="00BD6A63">
            <w:pPr>
              <w:ind w:firstLine="0"/>
            </w:pPr>
          </w:p>
        </w:tc>
        <w:tc>
          <w:tcPr>
            <w:tcW w:w="1985" w:type="dxa"/>
            <w:vMerge/>
          </w:tcPr>
          <w:p w14:paraId="65F1029C" w14:textId="77777777" w:rsidR="00CF5285" w:rsidRDefault="00CF5285" w:rsidP="00BD6A63">
            <w:pPr>
              <w:ind w:firstLine="0"/>
            </w:pPr>
          </w:p>
        </w:tc>
      </w:tr>
      <w:tr w:rsidR="007E097E" w14:paraId="7E525C1C" w14:textId="77777777" w:rsidTr="005424C5">
        <w:tc>
          <w:tcPr>
            <w:tcW w:w="988" w:type="dxa"/>
          </w:tcPr>
          <w:p w14:paraId="5411F847" w14:textId="286DC29A" w:rsidR="00CF5285" w:rsidRDefault="007E097E" w:rsidP="00BD6A63">
            <w:pPr>
              <w:ind w:firstLine="0"/>
            </w:pPr>
            <w:r>
              <w:t>1</w:t>
            </w:r>
          </w:p>
        </w:tc>
        <w:tc>
          <w:tcPr>
            <w:tcW w:w="2976" w:type="dxa"/>
          </w:tcPr>
          <w:p w14:paraId="3BB86C13" w14:textId="77777777" w:rsidR="007D2622" w:rsidRPr="007D2622" w:rsidRDefault="007D2622" w:rsidP="007D2622">
            <w:pPr>
              <w:ind w:firstLine="0"/>
            </w:pPr>
            <w:r w:rsidRPr="007D2622">
              <w:t xml:space="preserve">Формирование </w:t>
            </w:r>
          </w:p>
          <w:p w14:paraId="506EAF7B" w14:textId="2D16F8DC" w:rsidR="00CF5285" w:rsidRDefault="007D2622" w:rsidP="007D2622">
            <w:pPr>
              <w:ind w:firstLine="0"/>
            </w:pPr>
            <w:r w:rsidRPr="007D2622">
              <w:t>требований к АС</w:t>
            </w:r>
          </w:p>
        </w:tc>
        <w:tc>
          <w:tcPr>
            <w:tcW w:w="1843" w:type="dxa"/>
          </w:tcPr>
          <w:p w14:paraId="414EECE8" w14:textId="30ED5BC2" w:rsidR="00CF5285" w:rsidRDefault="00EF761E" w:rsidP="00BD6A63">
            <w:pPr>
              <w:ind w:firstLine="0"/>
            </w:pPr>
            <w:r>
              <w:t>3</w:t>
            </w:r>
          </w:p>
        </w:tc>
        <w:tc>
          <w:tcPr>
            <w:tcW w:w="1134" w:type="dxa"/>
          </w:tcPr>
          <w:p w14:paraId="0BE3575A" w14:textId="694E8C32" w:rsidR="00CF5285" w:rsidRDefault="00320183" w:rsidP="00BD6A63">
            <w:pPr>
              <w:ind w:firstLine="0"/>
            </w:pPr>
            <w:r>
              <w:t>01.04</w:t>
            </w:r>
          </w:p>
        </w:tc>
        <w:tc>
          <w:tcPr>
            <w:tcW w:w="1559" w:type="dxa"/>
          </w:tcPr>
          <w:p w14:paraId="2B9ACDB8" w14:textId="38142FF0" w:rsidR="00CF5285" w:rsidRDefault="00320183" w:rsidP="00BD6A63">
            <w:pPr>
              <w:ind w:firstLine="0"/>
            </w:pPr>
            <w:r>
              <w:t>11.04</w:t>
            </w:r>
          </w:p>
        </w:tc>
        <w:tc>
          <w:tcPr>
            <w:tcW w:w="2410" w:type="dxa"/>
          </w:tcPr>
          <w:p w14:paraId="6CD2E442" w14:textId="6C174837" w:rsidR="00CF5285" w:rsidRPr="00386101" w:rsidRDefault="00386101" w:rsidP="00BD6A63">
            <w:pPr>
              <w:ind w:firstLine="0"/>
            </w:pPr>
            <w:r w:rsidRPr="00386101">
              <w:rPr>
                <w:lang w:val="en-US"/>
              </w:rPr>
              <w:t>23</w:t>
            </w:r>
            <w:r w:rsidR="005B175B">
              <w:t>,</w:t>
            </w:r>
            <w:r w:rsidRPr="00386101">
              <w:rPr>
                <w:lang w:val="en-US"/>
              </w:rPr>
              <w:t>76</w:t>
            </w:r>
          </w:p>
        </w:tc>
        <w:tc>
          <w:tcPr>
            <w:tcW w:w="2268" w:type="dxa"/>
          </w:tcPr>
          <w:p w14:paraId="718B9EB3" w14:textId="349358E4" w:rsidR="00CF5285" w:rsidRDefault="005424C5" w:rsidP="00BD6A63">
            <w:pPr>
              <w:ind w:firstLine="0"/>
            </w:pPr>
            <w:r>
              <w:t xml:space="preserve">Отчет </w:t>
            </w:r>
          </w:p>
        </w:tc>
        <w:tc>
          <w:tcPr>
            <w:tcW w:w="1985" w:type="dxa"/>
          </w:tcPr>
          <w:p w14:paraId="14543A6E" w14:textId="6E695AD4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7E097E" w14:paraId="7ABA7B74" w14:textId="77777777" w:rsidTr="005424C5">
        <w:tc>
          <w:tcPr>
            <w:tcW w:w="988" w:type="dxa"/>
          </w:tcPr>
          <w:p w14:paraId="38A48952" w14:textId="7E97EC6E" w:rsidR="00CF5285" w:rsidRDefault="007D2622" w:rsidP="00BD6A63">
            <w:pPr>
              <w:ind w:firstLine="0"/>
            </w:pPr>
            <w:r>
              <w:t>2</w:t>
            </w:r>
          </w:p>
        </w:tc>
        <w:tc>
          <w:tcPr>
            <w:tcW w:w="2976" w:type="dxa"/>
          </w:tcPr>
          <w:p w14:paraId="1B34DF0A" w14:textId="452621F4" w:rsidR="00CF5285" w:rsidRDefault="007D2622" w:rsidP="00BD6A63">
            <w:pPr>
              <w:ind w:firstLine="0"/>
            </w:pPr>
            <w:r w:rsidRPr="007D2622">
              <w:t>Разработка концепции построения АС</w:t>
            </w:r>
          </w:p>
        </w:tc>
        <w:tc>
          <w:tcPr>
            <w:tcW w:w="1843" w:type="dxa"/>
          </w:tcPr>
          <w:p w14:paraId="565D4AB6" w14:textId="1CE5EFDB" w:rsidR="00CF5285" w:rsidRDefault="00EF761E" w:rsidP="00BD6A63">
            <w:pPr>
              <w:ind w:firstLine="0"/>
            </w:pPr>
            <w:r>
              <w:t>6</w:t>
            </w:r>
          </w:p>
        </w:tc>
        <w:tc>
          <w:tcPr>
            <w:tcW w:w="1134" w:type="dxa"/>
          </w:tcPr>
          <w:p w14:paraId="54081E47" w14:textId="04BA3125" w:rsidR="00CF5285" w:rsidRPr="00386101" w:rsidRDefault="00FA5992" w:rsidP="00FA5992">
            <w:pPr>
              <w:ind w:firstLine="0"/>
            </w:pPr>
            <w:r w:rsidRPr="00386101">
              <w:t>12</w:t>
            </w:r>
            <w:r w:rsidRPr="00386101">
              <w:rPr>
                <w:lang w:val="en-US"/>
              </w:rPr>
              <w:t>.04</w:t>
            </w:r>
          </w:p>
        </w:tc>
        <w:tc>
          <w:tcPr>
            <w:tcW w:w="1559" w:type="dxa"/>
          </w:tcPr>
          <w:p w14:paraId="567E74CA" w14:textId="7B5CCFCE" w:rsidR="00CF5285" w:rsidRPr="00386101" w:rsidRDefault="00FA5992" w:rsidP="00FA5992">
            <w:pPr>
              <w:ind w:firstLine="0"/>
            </w:pPr>
            <w:r w:rsidRPr="00386101">
              <w:t>03.05</w:t>
            </w:r>
          </w:p>
        </w:tc>
        <w:tc>
          <w:tcPr>
            <w:tcW w:w="2410" w:type="dxa"/>
          </w:tcPr>
          <w:p w14:paraId="4C5351E8" w14:textId="56047B57" w:rsidR="00CF5285" w:rsidRDefault="00386101" w:rsidP="00BD6A63">
            <w:pPr>
              <w:ind w:firstLine="0"/>
            </w:pPr>
            <w:r w:rsidRPr="00386101">
              <w:t>47</w:t>
            </w:r>
            <w:r w:rsidR="005B175B">
              <w:t>,</w:t>
            </w:r>
            <w:r w:rsidRPr="00386101">
              <w:t>52</w:t>
            </w:r>
          </w:p>
        </w:tc>
        <w:tc>
          <w:tcPr>
            <w:tcW w:w="2268" w:type="dxa"/>
          </w:tcPr>
          <w:p w14:paraId="337A1A08" w14:textId="49AC4267" w:rsidR="00CF5285" w:rsidRDefault="005424C5" w:rsidP="00BD6A63">
            <w:pPr>
              <w:ind w:firstLine="0"/>
            </w:pPr>
            <w:r>
              <w:t>Отчет</w:t>
            </w:r>
          </w:p>
        </w:tc>
        <w:tc>
          <w:tcPr>
            <w:tcW w:w="1985" w:type="dxa"/>
          </w:tcPr>
          <w:p w14:paraId="6E457C32" w14:textId="7374DA37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7E097E" w14:paraId="6F196EE3" w14:textId="77777777" w:rsidTr="005424C5">
        <w:tc>
          <w:tcPr>
            <w:tcW w:w="988" w:type="dxa"/>
          </w:tcPr>
          <w:p w14:paraId="5F1F038E" w14:textId="255634DE" w:rsidR="00CF5285" w:rsidRDefault="007D2622" w:rsidP="00BD6A63">
            <w:pPr>
              <w:ind w:firstLine="0"/>
            </w:pPr>
            <w:r>
              <w:t>3</w:t>
            </w:r>
          </w:p>
        </w:tc>
        <w:tc>
          <w:tcPr>
            <w:tcW w:w="2976" w:type="dxa"/>
          </w:tcPr>
          <w:p w14:paraId="43D84683" w14:textId="32D28D3B" w:rsidR="00CF5285" w:rsidRDefault="007D2622" w:rsidP="00BD6A63">
            <w:pPr>
              <w:ind w:firstLine="0"/>
            </w:pPr>
            <w:r w:rsidRPr="007D2622">
              <w:t>Техническое задание (ТЗ)</w:t>
            </w:r>
          </w:p>
        </w:tc>
        <w:tc>
          <w:tcPr>
            <w:tcW w:w="1843" w:type="dxa"/>
          </w:tcPr>
          <w:p w14:paraId="5B15E6F4" w14:textId="3C2F57E3" w:rsidR="00CF5285" w:rsidRDefault="00EF761E" w:rsidP="00BD6A63">
            <w:pPr>
              <w:ind w:firstLine="0"/>
            </w:pPr>
            <w:r>
              <w:t>6</w:t>
            </w:r>
          </w:p>
        </w:tc>
        <w:tc>
          <w:tcPr>
            <w:tcW w:w="1134" w:type="dxa"/>
          </w:tcPr>
          <w:p w14:paraId="724A16E6" w14:textId="52F7BA7D" w:rsidR="00CF5285" w:rsidRPr="00386101" w:rsidRDefault="00FA5992" w:rsidP="00FA5992">
            <w:pPr>
              <w:ind w:firstLine="0"/>
            </w:pPr>
            <w:r w:rsidRPr="00386101">
              <w:t>04</w:t>
            </w:r>
            <w:r w:rsidRPr="00386101">
              <w:rPr>
                <w:lang w:val="en-US"/>
              </w:rPr>
              <w:t>.05</w:t>
            </w:r>
          </w:p>
        </w:tc>
        <w:tc>
          <w:tcPr>
            <w:tcW w:w="1559" w:type="dxa"/>
          </w:tcPr>
          <w:p w14:paraId="1F5D63DA" w14:textId="23833389" w:rsidR="00CF5285" w:rsidRPr="00386101" w:rsidRDefault="00FA5992" w:rsidP="00FA5992">
            <w:pPr>
              <w:ind w:firstLine="0"/>
            </w:pPr>
            <w:r w:rsidRPr="00386101">
              <w:t>25.05</w:t>
            </w:r>
          </w:p>
        </w:tc>
        <w:tc>
          <w:tcPr>
            <w:tcW w:w="2410" w:type="dxa"/>
          </w:tcPr>
          <w:p w14:paraId="5CCC640E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</w:tcPr>
          <w:p w14:paraId="28276054" w14:textId="29D60D9A" w:rsidR="00CF5285" w:rsidRDefault="005424C5" w:rsidP="00BD6A63">
            <w:pPr>
              <w:ind w:firstLine="0"/>
            </w:pPr>
            <w:r>
              <w:t>ТЗ</w:t>
            </w:r>
          </w:p>
        </w:tc>
        <w:tc>
          <w:tcPr>
            <w:tcW w:w="1985" w:type="dxa"/>
          </w:tcPr>
          <w:p w14:paraId="09A737EF" w14:textId="1E95BA2C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7E097E" w14:paraId="4643B5D3" w14:textId="77777777" w:rsidTr="005424C5">
        <w:tc>
          <w:tcPr>
            <w:tcW w:w="988" w:type="dxa"/>
          </w:tcPr>
          <w:p w14:paraId="3DBFFAF8" w14:textId="7736FAB1" w:rsidR="00CF5285" w:rsidRDefault="007D2622" w:rsidP="00BD6A63">
            <w:pPr>
              <w:ind w:firstLine="0"/>
            </w:pPr>
            <w:r>
              <w:t>4</w:t>
            </w:r>
          </w:p>
        </w:tc>
        <w:tc>
          <w:tcPr>
            <w:tcW w:w="2976" w:type="dxa"/>
          </w:tcPr>
          <w:p w14:paraId="090BC35B" w14:textId="2D50B52C" w:rsidR="00CF5285" w:rsidRDefault="007D2622" w:rsidP="00BD6A63">
            <w:pPr>
              <w:ind w:firstLine="0"/>
            </w:pPr>
            <w:r w:rsidRPr="007D2622">
              <w:t>Эскизный проект (ЭП)</w:t>
            </w:r>
          </w:p>
        </w:tc>
        <w:tc>
          <w:tcPr>
            <w:tcW w:w="1843" w:type="dxa"/>
          </w:tcPr>
          <w:p w14:paraId="23522392" w14:textId="7F4B6332" w:rsidR="00CF5285" w:rsidRDefault="00EF761E" w:rsidP="00BD6A63">
            <w:pPr>
              <w:ind w:firstLine="0"/>
            </w:pPr>
            <w:r>
              <w:t>7</w:t>
            </w:r>
          </w:p>
        </w:tc>
        <w:tc>
          <w:tcPr>
            <w:tcW w:w="1134" w:type="dxa"/>
          </w:tcPr>
          <w:p w14:paraId="212B63A5" w14:textId="261A1DD8" w:rsidR="00CF5285" w:rsidRPr="00386101" w:rsidRDefault="00FA5992" w:rsidP="00FA5992">
            <w:pPr>
              <w:ind w:firstLine="0"/>
            </w:pPr>
            <w:r w:rsidRPr="00386101">
              <w:t>26.05</w:t>
            </w:r>
          </w:p>
        </w:tc>
        <w:tc>
          <w:tcPr>
            <w:tcW w:w="1559" w:type="dxa"/>
          </w:tcPr>
          <w:p w14:paraId="189A6EFC" w14:textId="51C5921D" w:rsidR="00CF5285" w:rsidRPr="00386101" w:rsidRDefault="00FA5992" w:rsidP="00FA5992">
            <w:pPr>
              <w:ind w:firstLine="0"/>
            </w:pPr>
            <w:r w:rsidRPr="00386101">
              <w:t>19.06</w:t>
            </w:r>
          </w:p>
        </w:tc>
        <w:tc>
          <w:tcPr>
            <w:tcW w:w="2410" w:type="dxa"/>
          </w:tcPr>
          <w:p w14:paraId="77A07C4E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</w:tcPr>
          <w:p w14:paraId="62CDB678" w14:textId="5BD38F72" w:rsidR="00CF5285" w:rsidRDefault="005424C5" w:rsidP="00BD6A63">
            <w:pPr>
              <w:ind w:firstLine="0"/>
            </w:pPr>
            <w:r>
              <w:t>ЭП</w:t>
            </w:r>
          </w:p>
        </w:tc>
        <w:tc>
          <w:tcPr>
            <w:tcW w:w="1985" w:type="dxa"/>
          </w:tcPr>
          <w:p w14:paraId="08DDF66F" w14:textId="3A70AFD4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7E097E" w14:paraId="30AC689C" w14:textId="77777777" w:rsidTr="005424C5">
        <w:tc>
          <w:tcPr>
            <w:tcW w:w="988" w:type="dxa"/>
          </w:tcPr>
          <w:p w14:paraId="2EA32DA7" w14:textId="133C5489" w:rsidR="00CF5285" w:rsidRDefault="007D2622" w:rsidP="00BD6A63">
            <w:pPr>
              <w:ind w:firstLine="0"/>
            </w:pPr>
            <w:r>
              <w:t>5</w:t>
            </w:r>
          </w:p>
        </w:tc>
        <w:tc>
          <w:tcPr>
            <w:tcW w:w="2976" w:type="dxa"/>
          </w:tcPr>
          <w:p w14:paraId="451B3CE1" w14:textId="13DD82A4" w:rsidR="00CF5285" w:rsidRDefault="00EF761E" w:rsidP="00BD6A63">
            <w:pPr>
              <w:ind w:firstLine="0"/>
            </w:pPr>
            <w:r w:rsidRPr="00EF761E">
              <w:t>Технорабочий проект</w:t>
            </w:r>
          </w:p>
        </w:tc>
        <w:tc>
          <w:tcPr>
            <w:tcW w:w="1843" w:type="dxa"/>
          </w:tcPr>
          <w:p w14:paraId="40FB5C14" w14:textId="7640C505" w:rsidR="00CF5285" w:rsidRDefault="00EF761E" w:rsidP="00BD6A63">
            <w:pPr>
              <w:ind w:firstLine="0"/>
            </w:pPr>
            <w:r>
              <w:t>35</w:t>
            </w:r>
          </w:p>
        </w:tc>
        <w:tc>
          <w:tcPr>
            <w:tcW w:w="1134" w:type="dxa"/>
          </w:tcPr>
          <w:p w14:paraId="06084B07" w14:textId="2C9982C7" w:rsidR="00CF5285" w:rsidRPr="00386101" w:rsidRDefault="00FA5992" w:rsidP="00FA5992">
            <w:pPr>
              <w:ind w:firstLine="0"/>
            </w:pPr>
            <w:r w:rsidRPr="00386101">
              <w:t xml:space="preserve">20.06 </w:t>
            </w:r>
          </w:p>
        </w:tc>
        <w:tc>
          <w:tcPr>
            <w:tcW w:w="1559" w:type="dxa"/>
          </w:tcPr>
          <w:p w14:paraId="07330444" w14:textId="40E95097" w:rsidR="00CF5285" w:rsidRPr="00386101" w:rsidRDefault="00FA5992" w:rsidP="00FA5992">
            <w:pPr>
              <w:ind w:firstLine="0"/>
            </w:pPr>
            <w:r w:rsidRPr="00386101">
              <w:t>25.10</w:t>
            </w:r>
          </w:p>
        </w:tc>
        <w:tc>
          <w:tcPr>
            <w:tcW w:w="2410" w:type="dxa"/>
          </w:tcPr>
          <w:p w14:paraId="4B376B6F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</w:tcPr>
          <w:p w14:paraId="28216D26" w14:textId="49F8B755" w:rsidR="00CF5285" w:rsidRDefault="005424C5" w:rsidP="00BD6A63">
            <w:pPr>
              <w:ind w:firstLine="0"/>
            </w:pPr>
            <w:r>
              <w:t>Технорабочий проект</w:t>
            </w:r>
          </w:p>
        </w:tc>
        <w:tc>
          <w:tcPr>
            <w:tcW w:w="1985" w:type="dxa"/>
          </w:tcPr>
          <w:p w14:paraId="25650CE5" w14:textId="764A1F74" w:rsidR="00CF5285" w:rsidRDefault="005424C5" w:rsidP="00BD6A63">
            <w:pPr>
              <w:ind w:firstLine="0"/>
            </w:pPr>
            <w:r>
              <w:t>ДВФУ</w:t>
            </w:r>
          </w:p>
        </w:tc>
      </w:tr>
      <w:tr w:rsidR="007E097E" w14:paraId="70174060" w14:textId="77777777" w:rsidTr="005424C5">
        <w:tc>
          <w:tcPr>
            <w:tcW w:w="988" w:type="dxa"/>
          </w:tcPr>
          <w:p w14:paraId="61360415" w14:textId="0C83C58B" w:rsidR="00CF5285" w:rsidRDefault="007D2622" w:rsidP="00BD6A63">
            <w:pPr>
              <w:ind w:firstLine="0"/>
            </w:pPr>
            <w:r>
              <w:t>6</w:t>
            </w:r>
          </w:p>
        </w:tc>
        <w:tc>
          <w:tcPr>
            <w:tcW w:w="2976" w:type="dxa"/>
          </w:tcPr>
          <w:p w14:paraId="70478A8B" w14:textId="3DDA85BE" w:rsidR="00CF5285" w:rsidRDefault="00EF761E" w:rsidP="00BD6A63">
            <w:pPr>
              <w:ind w:firstLine="0"/>
            </w:pPr>
            <w:r w:rsidRPr="00EF761E">
              <w:t>Ввод в действие</w:t>
            </w:r>
          </w:p>
        </w:tc>
        <w:tc>
          <w:tcPr>
            <w:tcW w:w="1843" w:type="dxa"/>
          </w:tcPr>
          <w:p w14:paraId="039AEC70" w14:textId="1D1A7289" w:rsidR="00CF5285" w:rsidRDefault="00EF761E" w:rsidP="00BD6A63">
            <w:pPr>
              <w:ind w:firstLine="0"/>
            </w:pPr>
            <w:r>
              <w:t>43</w:t>
            </w:r>
          </w:p>
        </w:tc>
        <w:tc>
          <w:tcPr>
            <w:tcW w:w="1134" w:type="dxa"/>
          </w:tcPr>
          <w:p w14:paraId="696D3491" w14:textId="183AE2C3" w:rsidR="00CF5285" w:rsidRPr="00386101" w:rsidRDefault="00FA5992" w:rsidP="00BD6A63">
            <w:pPr>
              <w:ind w:firstLine="0"/>
            </w:pPr>
            <w:r w:rsidRPr="00386101">
              <w:t>26.10</w:t>
            </w:r>
          </w:p>
        </w:tc>
        <w:tc>
          <w:tcPr>
            <w:tcW w:w="1559" w:type="dxa"/>
          </w:tcPr>
          <w:p w14:paraId="1D867B24" w14:textId="3F5527EC" w:rsidR="00CF5285" w:rsidRPr="00386101" w:rsidRDefault="00FA5992" w:rsidP="00BD6A63">
            <w:pPr>
              <w:ind w:firstLine="0"/>
            </w:pPr>
            <w:r w:rsidRPr="00386101">
              <w:t>31.03</w:t>
            </w:r>
          </w:p>
        </w:tc>
        <w:tc>
          <w:tcPr>
            <w:tcW w:w="2410" w:type="dxa"/>
          </w:tcPr>
          <w:p w14:paraId="4B2ECD19" w14:textId="77777777" w:rsidR="00CF5285" w:rsidRDefault="00CF5285" w:rsidP="00BD6A63">
            <w:pPr>
              <w:ind w:firstLine="0"/>
            </w:pPr>
          </w:p>
        </w:tc>
        <w:tc>
          <w:tcPr>
            <w:tcW w:w="2268" w:type="dxa"/>
          </w:tcPr>
          <w:p w14:paraId="5D7F1AB0" w14:textId="2086B9E2" w:rsidR="00CF5285" w:rsidRDefault="005424C5" w:rsidP="00BD6A63">
            <w:pPr>
              <w:ind w:firstLine="0"/>
            </w:pPr>
            <w:r>
              <w:t>Акт ввода в эксплуатацию</w:t>
            </w:r>
          </w:p>
        </w:tc>
        <w:tc>
          <w:tcPr>
            <w:tcW w:w="1985" w:type="dxa"/>
          </w:tcPr>
          <w:p w14:paraId="702FAD46" w14:textId="4633F47C" w:rsidR="00CF5285" w:rsidRDefault="005424C5" w:rsidP="00BD6A63">
            <w:pPr>
              <w:ind w:firstLine="0"/>
            </w:pPr>
            <w:r>
              <w:t>ДВФУ</w:t>
            </w:r>
          </w:p>
        </w:tc>
      </w:tr>
    </w:tbl>
    <w:p w14:paraId="7AA3F883" w14:textId="77777777" w:rsidR="00BF53F3" w:rsidRDefault="00BF53F3" w:rsidP="00BD6A63"/>
    <w:p w14:paraId="087A4613" w14:textId="77777777" w:rsidR="003C1B25" w:rsidRDefault="003C1B25" w:rsidP="008416B6">
      <w:pPr>
        <w:ind w:firstLine="0"/>
        <w:sectPr w:rsidR="003C1B25" w:rsidSect="007E1372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6D6E26E9" w14:textId="1562D38C" w:rsidR="003C1B25" w:rsidRDefault="003C1B25" w:rsidP="003C1B25">
      <w:pPr>
        <w:pStyle w:val="1"/>
        <w:ind w:firstLine="0"/>
        <w:jc w:val="center"/>
      </w:pPr>
      <w:r>
        <w:lastRenderedPageBreak/>
        <w:t>Список литературы</w:t>
      </w:r>
    </w:p>
    <w:p w14:paraId="2F319623" w14:textId="77777777" w:rsidR="003C1B25" w:rsidRDefault="003C1B25" w:rsidP="008416B6">
      <w:pPr>
        <w:ind w:firstLine="0"/>
      </w:pPr>
    </w:p>
    <w:p w14:paraId="78816589" w14:textId="35D7B46D" w:rsidR="00386101" w:rsidRPr="00386101" w:rsidRDefault="003C1B25" w:rsidP="003C1B25">
      <w:pPr>
        <w:pStyle w:val="a7"/>
        <w:numPr>
          <w:ilvl w:val="0"/>
          <w:numId w:val="12"/>
        </w:numPr>
        <w:ind w:left="0" w:firstLine="709"/>
      </w:pPr>
      <w:proofErr w:type="spellStart"/>
      <w:r w:rsidRPr="003C1B25">
        <w:t>Воройский</w:t>
      </w:r>
      <w:proofErr w:type="spellEnd"/>
      <w:r w:rsidRPr="003C1B25">
        <w:t xml:space="preserve"> Ф.С. Основы проектирования автоматизированных библиотечно-информационных систем. – М.: </w:t>
      </w:r>
      <w:proofErr w:type="spellStart"/>
      <w:r w:rsidRPr="003C1B25">
        <w:t>Физматлит</w:t>
      </w:r>
      <w:proofErr w:type="spellEnd"/>
      <w:r w:rsidRPr="003C1B25">
        <w:t>, 2002. – 384 с.</w:t>
      </w:r>
    </w:p>
    <w:p w14:paraId="1CA7C455" w14:textId="77777777" w:rsidR="008416B6" w:rsidRPr="003C1B25" w:rsidRDefault="008416B6" w:rsidP="008416B6">
      <w:pPr>
        <w:ind w:firstLine="0"/>
        <w:rPr>
          <w:b/>
          <w:bCs/>
        </w:rPr>
      </w:pPr>
    </w:p>
    <w:sectPr w:rsidR="008416B6" w:rsidRPr="003C1B25" w:rsidSect="007E137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7646416">
    <w:abstractNumId w:val="8"/>
  </w:num>
  <w:num w:numId="2" w16cid:durableId="1210653811">
    <w:abstractNumId w:val="0"/>
  </w:num>
  <w:num w:numId="3" w16cid:durableId="550380498">
    <w:abstractNumId w:val="11"/>
  </w:num>
  <w:num w:numId="4" w16cid:durableId="179318654">
    <w:abstractNumId w:val="1"/>
  </w:num>
  <w:num w:numId="5" w16cid:durableId="1251507296">
    <w:abstractNumId w:val="7"/>
  </w:num>
  <w:num w:numId="6" w16cid:durableId="418873093">
    <w:abstractNumId w:val="5"/>
  </w:num>
  <w:num w:numId="7" w16cid:durableId="1093671918">
    <w:abstractNumId w:val="3"/>
  </w:num>
  <w:num w:numId="8" w16cid:durableId="1104769180">
    <w:abstractNumId w:val="10"/>
  </w:num>
  <w:num w:numId="9" w16cid:durableId="113259237">
    <w:abstractNumId w:val="2"/>
  </w:num>
  <w:num w:numId="10" w16cid:durableId="1742405926">
    <w:abstractNumId w:val="6"/>
  </w:num>
  <w:num w:numId="11" w16cid:durableId="687878615">
    <w:abstractNumId w:val="4"/>
  </w:num>
  <w:num w:numId="12" w16cid:durableId="1326326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463E3"/>
    <w:rsid w:val="00181575"/>
    <w:rsid w:val="00320183"/>
    <w:rsid w:val="00386101"/>
    <w:rsid w:val="003C1B25"/>
    <w:rsid w:val="00425CFC"/>
    <w:rsid w:val="004A5078"/>
    <w:rsid w:val="005424C5"/>
    <w:rsid w:val="005B175B"/>
    <w:rsid w:val="005E4A8C"/>
    <w:rsid w:val="006C5306"/>
    <w:rsid w:val="007D2622"/>
    <w:rsid w:val="007E097E"/>
    <w:rsid w:val="007E1372"/>
    <w:rsid w:val="008416B6"/>
    <w:rsid w:val="00901035"/>
    <w:rsid w:val="00991ECB"/>
    <w:rsid w:val="00993146"/>
    <w:rsid w:val="009C3CF3"/>
    <w:rsid w:val="00A0766C"/>
    <w:rsid w:val="00AB44FD"/>
    <w:rsid w:val="00BC11FF"/>
    <w:rsid w:val="00BC5488"/>
    <w:rsid w:val="00BD6A63"/>
    <w:rsid w:val="00BF53F3"/>
    <w:rsid w:val="00C2788D"/>
    <w:rsid w:val="00C94E68"/>
    <w:rsid w:val="00CE7B07"/>
    <w:rsid w:val="00CF5285"/>
    <w:rsid w:val="00EF761E"/>
    <w:rsid w:val="00F41580"/>
    <w:rsid w:val="00FA1314"/>
    <w:rsid w:val="00FA5992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A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08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08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08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08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21</cp:revision>
  <dcterms:created xsi:type="dcterms:W3CDTF">2024-02-29T01:42:00Z</dcterms:created>
  <dcterms:modified xsi:type="dcterms:W3CDTF">2024-03-07T03:19:00Z</dcterms:modified>
</cp:coreProperties>
</file>