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D94" w:rsidRDefault="00165D94" w:rsidP="00165D94">
      <w:pPr>
        <w:pStyle w:val="5"/>
        <w:shd w:val="clear" w:color="auto" w:fill="auto"/>
        <w:spacing w:before="0" w:after="191" w:line="389" w:lineRule="exact"/>
        <w:ind w:firstLine="0"/>
        <w:rPr>
          <w:color w:val="000000"/>
          <w:lang w:eastAsia="ru-RU" w:bidi="ru-RU"/>
        </w:rPr>
      </w:pPr>
      <w:r>
        <w:rPr>
          <w:sz w:val="28"/>
          <w:szCs w:val="28"/>
        </w:rPr>
        <w:t xml:space="preserve">Лабораторная работа </w:t>
      </w:r>
      <w:r w:rsidR="004073C5">
        <w:rPr>
          <w:color w:val="000000"/>
          <w:lang w:eastAsia="ru-RU" w:bidi="ru-RU"/>
        </w:rPr>
        <w:t>№ 3</w:t>
      </w:r>
      <w:r>
        <w:rPr>
          <w:color w:val="000000"/>
          <w:lang w:eastAsia="ru-RU" w:bidi="ru-RU"/>
        </w:rPr>
        <w:t xml:space="preserve"> </w:t>
      </w:r>
    </w:p>
    <w:p w:rsidR="00165D94" w:rsidRDefault="00165D94" w:rsidP="00165D94">
      <w:pPr>
        <w:pStyle w:val="5"/>
        <w:shd w:val="clear" w:color="auto" w:fill="auto"/>
        <w:spacing w:before="0" w:after="191" w:line="389" w:lineRule="exact"/>
        <w:ind w:firstLine="0"/>
      </w:pPr>
      <w:r>
        <w:rPr>
          <w:color w:val="000000"/>
          <w:lang w:eastAsia="ru-RU" w:bidi="ru-RU"/>
        </w:rPr>
        <w:t>Разработка концепции создания АЭИС</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Цель - освоение процессов разработки концепции создания ИС с подготовкой описания концепции и структурной модели системы в форме диаграмм потоков данных.</w:t>
      </w:r>
    </w:p>
    <w:p w:rsidR="004073C5" w:rsidRDefault="004073C5" w:rsidP="004073C5">
      <w:pPr>
        <w:pStyle w:val="10"/>
      </w:pPr>
      <w:r>
        <w:t>3.1</w:t>
      </w:r>
      <w:r w:rsidRPr="005E1328">
        <w:t xml:space="preserve"> Теоретический материал</w:t>
      </w:r>
    </w:p>
    <w:p w:rsidR="00165D94" w:rsidRDefault="004073C5" w:rsidP="004073C5">
      <w:pPr>
        <w:pStyle w:val="5"/>
        <w:shd w:val="clear" w:color="auto" w:fill="auto"/>
        <w:spacing w:before="0" w:after="183" w:line="379" w:lineRule="exact"/>
        <w:ind w:left="20" w:right="20" w:firstLine="720"/>
        <w:jc w:val="both"/>
      </w:pPr>
      <w:r>
        <w:rPr>
          <w:color w:val="000000"/>
          <w:lang w:eastAsia="ru-RU" w:bidi="ru-RU"/>
        </w:rPr>
        <w:t>На стадии разработки создания АС должны быть выполнены работы, позволяющие выработать общие проектные решения по составу будущей автоматизированной системы: состав подсистем, автоматизированных рабочих мест (АРМ), основное содержание базы данных системы, перечень функций, способы обмена данными и др. ГОСТ 34.601 рекомендует для этого проводить “детальное изучение объекта автоматизации и необходимые научно-исследовательские работы (НИР), связанные с поиском путей и оценкой возможности реализации требований пользователя, разработку альтернативных вариантов концепции создаваемой АС и планов их реализации; оценку необходимых ресурсов на их реализацию и обеспечение функционирования; оценку преимуществ и недостатков каждого варианта; сопоставление требований пользователя и характеристик предлагаемой системы и выбор оптимального варианта; определение порядка оценки качества и условий приемки системы; оценку эффектов, получаемых от системы” [1].</w:t>
      </w:r>
    </w:p>
    <w:p w:rsidR="00165D94" w:rsidRPr="0071570A" w:rsidRDefault="004073C5" w:rsidP="00165D94">
      <w:pPr>
        <w:pStyle w:val="10"/>
      </w:pPr>
      <w:r>
        <w:t>3</w:t>
      </w:r>
      <w:r w:rsidR="00165D94">
        <w:t xml:space="preserve">.2 </w:t>
      </w:r>
      <w:r w:rsidR="00165D94" w:rsidRPr="0071570A">
        <w:t>Задание к лабораторной работе</w:t>
      </w:r>
    </w:p>
    <w:p w:rsidR="00165D94" w:rsidRDefault="00165D94" w:rsidP="00165D94">
      <w:pPr>
        <w:pStyle w:val="5"/>
        <w:shd w:val="clear" w:color="auto" w:fill="auto"/>
        <w:spacing w:before="0" w:after="183" w:line="379" w:lineRule="exact"/>
        <w:ind w:left="20" w:right="20" w:firstLine="720"/>
        <w:jc w:val="both"/>
      </w:pPr>
      <w:r>
        <w:rPr>
          <w:color w:val="000000"/>
          <w:lang w:eastAsia="ru-RU" w:bidi="ru-RU"/>
        </w:rPr>
        <w:t xml:space="preserve">Разработать концептуальную модель автоматизированной экономической информационной системы заданного назначения и оформить отчет. </w:t>
      </w:r>
    </w:p>
    <w:p w:rsidR="00165D94" w:rsidRDefault="00165D94" w:rsidP="00165D94">
      <w:pPr>
        <w:spacing w:after="46" w:line="300" w:lineRule="exact"/>
        <w:ind w:left="300"/>
      </w:pPr>
      <w:r>
        <w:rPr>
          <w:rStyle w:val="61"/>
          <w:rFonts w:eastAsia="Courier New"/>
          <w:b w:val="0"/>
          <w:bCs w:val="0"/>
          <w:i w:val="0"/>
          <w:iCs w:val="0"/>
        </w:rPr>
        <w:t>Содержание задания по разработке концепции создания ИС:</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В данной работе необходимо решить часть задач по разработке концепции создания АЭИС:</w:t>
      </w:r>
    </w:p>
    <w:p w:rsidR="00165D94" w:rsidRDefault="00165D94" w:rsidP="00165D94">
      <w:pPr>
        <w:pStyle w:val="5"/>
        <w:numPr>
          <w:ilvl w:val="0"/>
          <w:numId w:val="3"/>
        </w:numPr>
        <w:shd w:val="clear" w:color="auto" w:fill="auto"/>
        <w:spacing w:before="0" w:after="0" w:line="379" w:lineRule="exact"/>
        <w:ind w:left="20" w:firstLine="720"/>
        <w:jc w:val="both"/>
      </w:pPr>
      <w:r>
        <w:rPr>
          <w:color w:val="000000"/>
          <w:lang w:eastAsia="ru-RU" w:bidi="ru-RU"/>
        </w:rPr>
        <w:t xml:space="preserve"> определить состав информационного обеспечения ИС;</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определить состав и носители данных внешних и внутренних информационных потоков;</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определить состав подсистем</w:t>
      </w:r>
      <w:r w:rsidR="00F1159D">
        <w:rPr>
          <w:color w:val="000000"/>
          <w:lang w:eastAsia="ru-RU" w:bidi="ru-RU"/>
        </w:rPr>
        <w:t xml:space="preserve"> (на основе результатов предыду</w:t>
      </w:r>
      <w:r>
        <w:rPr>
          <w:color w:val="000000"/>
          <w:lang w:eastAsia="ru-RU" w:bidi="ru-RU"/>
        </w:rPr>
        <w:t>щих работ);</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предложить состав автоматизированных рабочих мест (АРМ) </w:t>
      </w:r>
      <w:r>
        <w:rPr>
          <w:color w:val="000000"/>
          <w:lang w:eastAsia="ru-RU" w:bidi="ru-RU"/>
        </w:rPr>
        <w:lastRenderedPageBreak/>
        <w:t>каждой из заданных подсистем (одно или более АРМ на каждую подсисте</w:t>
      </w:r>
      <w:r>
        <w:rPr>
          <w:color w:val="000000"/>
          <w:lang w:eastAsia="ru-RU" w:bidi="ru-RU"/>
        </w:rPr>
        <w:softHyphen/>
        <w:t>му);</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сформулировать оптимизационные задачи (для исполнителей, решающих задачи планирования производства, материально-технического снабжения и т.п.) или функции оперативного формирования данных для контроля значений показателей, характеризующих производственную деятельность и используемых для управления деятельностью предприятия (для руководителей различного уровня);</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предложить (определить) функции для каждого АРМ; добавить функции решения оптимизационных задач и/или формирования стати</w:t>
      </w:r>
      <w:r>
        <w:rPr>
          <w:color w:val="000000"/>
          <w:lang w:eastAsia="ru-RU" w:bidi="ru-RU"/>
        </w:rPr>
        <w:softHyphen/>
        <w:t>стических данных, тенденций в табличной и графической форме (значений контролируемых показателей) на основе предыдущего пункта;</w:t>
      </w:r>
    </w:p>
    <w:p w:rsidR="00165D94" w:rsidRDefault="00165D94" w:rsidP="00165D94">
      <w:pPr>
        <w:pStyle w:val="5"/>
        <w:numPr>
          <w:ilvl w:val="0"/>
          <w:numId w:val="3"/>
        </w:numPr>
        <w:shd w:val="clear" w:color="auto" w:fill="auto"/>
        <w:spacing w:before="0" w:after="0" w:line="379" w:lineRule="exact"/>
        <w:ind w:left="20" w:right="20" w:firstLine="720"/>
        <w:jc w:val="both"/>
      </w:pPr>
      <w:r>
        <w:rPr>
          <w:color w:val="000000"/>
          <w:lang w:eastAsia="ru-RU" w:bidi="ru-RU"/>
        </w:rPr>
        <w:t xml:space="preserve"> разработать структурную модель автоматизированной системы в форме диаграмм потоков</w:t>
      </w:r>
      <w:r w:rsidR="00F1159D">
        <w:rPr>
          <w:color w:val="000000"/>
          <w:lang w:eastAsia="ru-RU" w:bidi="ru-RU"/>
        </w:rPr>
        <w:t xml:space="preserve"> данных (контекстная диаграмма на уровне подсистем, декомпозиция </w:t>
      </w:r>
      <w:r>
        <w:rPr>
          <w:color w:val="000000"/>
          <w:lang w:eastAsia="ru-RU" w:bidi="ru-RU"/>
        </w:rPr>
        <w:t>на уровне АРМ для каждой подсистемы);</w:t>
      </w:r>
    </w:p>
    <w:p w:rsidR="00165D94" w:rsidRDefault="00165D94" w:rsidP="00165D94">
      <w:pPr>
        <w:pStyle w:val="5"/>
        <w:numPr>
          <w:ilvl w:val="0"/>
          <w:numId w:val="3"/>
        </w:numPr>
        <w:shd w:val="clear" w:color="auto" w:fill="auto"/>
        <w:spacing w:before="0" w:after="0" w:line="451" w:lineRule="exact"/>
        <w:ind w:left="20" w:right="20" w:firstLine="720"/>
        <w:jc w:val="both"/>
      </w:pPr>
      <w:r w:rsidRPr="00165D94">
        <w:rPr>
          <w:color w:val="000000"/>
          <w:lang w:eastAsia="ru-RU" w:bidi="ru-RU"/>
        </w:rPr>
        <w:t xml:space="preserve"> оценить долю данных, которые будут передаваться по сети ЭВМ (в абсолютном значении и в процентах от общего объема данных); долю автоматически формируемых консолидированных отчетов на основе запросов к базе данных системы (в абсолютном значении и в процентах от общего объема данных);</w:t>
      </w:r>
    </w:p>
    <w:p w:rsidR="00165D94" w:rsidRDefault="00165D94" w:rsidP="00165D94">
      <w:pPr>
        <w:pStyle w:val="5"/>
        <w:numPr>
          <w:ilvl w:val="0"/>
          <w:numId w:val="3"/>
        </w:numPr>
        <w:shd w:val="clear" w:color="auto" w:fill="auto"/>
        <w:spacing w:before="0" w:after="0" w:line="384" w:lineRule="exact"/>
        <w:ind w:left="20" w:firstLine="720"/>
        <w:jc w:val="both"/>
      </w:pPr>
      <w:r>
        <w:rPr>
          <w:color w:val="000000"/>
          <w:lang w:eastAsia="ru-RU" w:bidi="ru-RU"/>
        </w:rPr>
        <w:t xml:space="preserve"> сформулировать заключение по результатам разработки;</w:t>
      </w:r>
    </w:p>
    <w:p w:rsidR="00165D94" w:rsidRDefault="00165D94" w:rsidP="00165D94">
      <w:pPr>
        <w:pStyle w:val="5"/>
        <w:shd w:val="clear" w:color="auto" w:fill="auto"/>
        <w:spacing w:before="0" w:after="187" w:line="384" w:lineRule="exact"/>
        <w:ind w:left="740" w:right="40" w:firstLine="0"/>
        <w:jc w:val="both"/>
      </w:pPr>
    </w:p>
    <w:p w:rsidR="00165D94" w:rsidRDefault="004073C5" w:rsidP="004073C5">
      <w:pPr>
        <w:pStyle w:val="10"/>
      </w:pPr>
      <w:r>
        <w:rPr>
          <w:rStyle w:val="61"/>
          <w:rFonts w:eastAsia="Courier New"/>
          <w:b/>
          <w:bCs w:val="0"/>
          <w:i w:val="0"/>
          <w:iCs w:val="0"/>
        </w:rPr>
        <w:t xml:space="preserve">3.3 </w:t>
      </w:r>
      <w:r w:rsidR="00165D94">
        <w:rPr>
          <w:rStyle w:val="61"/>
          <w:rFonts w:eastAsia="Courier New"/>
          <w:b/>
          <w:bCs w:val="0"/>
          <w:i w:val="0"/>
          <w:iCs w:val="0"/>
        </w:rPr>
        <w:t>Рекомендации по выполнению задания</w:t>
      </w:r>
    </w:p>
    <w:p w:rsidR="00165D94" w:rsidRDefault="004073C5" w:rsidP="004073C5">
      <w:pPr>
        <w:pStyle w:val="10"/>
      </w:pPr>
      <w:r>
        <w:rPr>
          <w:rStyle w:val="61"/>
          <w:rFonts w:eastAsia="Courier New"/>
          <w:b/>
          <w:bCs w:val="0"/>
          <w:i w:val="0"/>
          <w:iCs w:val="0"/>
        </w:rPr>
        <w:t xml:space="preserve">3.3.1 </w:t>
      </w:r>
      <w:r w:rsidR="00165D94" w:rsidRPr="004073C5">
        <w:rPr>
          <w:rStyle w:val="61"/>
          <w:rFonts w:eastAsia="Courier New"/>
          <w:b/>
          <w:bCs w:val="0"/>
          <w:i w:val="0"/>
          <w:iCs w:val="0"/>
        </w:rPr>
        <w:t>Определение</w:t>
      </w:r>
      <w:r w:rsidR="00165D94">
        <w:rPr>
          <w:rStyle w:val="80"/>
          <w:rFonts w:eastAsia="Courier New"/>
          <w:i w:val="0"/>
          <w:iCs w:val="0"/>
        </w:rPr>
        <w:t xml:space="preserve"> состава информационного обеспечения</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Информационное обеспечение</w:t>
      </w:r>
      <w:r w:rsidR="004073C5">
        <w:rPr>
          <w:color w:val="000000"/>
          <w:lang w:eastAsia="ru-RU" w:bidi="ru-RU"/>
        </w:rPr>
        <w:t xml:space="preserve"> АС - совокупность форм докумен</w:t>
      </w:r>
      <w:r>
        <w:rPr>
          <w:color w:val="000000"/>
          <w:lang w:eastAsia="ru-RU" w:bidi="ru-RU"/>
        </w:rPr>
        <w:t>тов, классификаторов, нормативной базы и реализованных решений по объемам, размещению и формам существ</w:t>
      </w:r>
      <w:r w:rsidR="00F1159D">
        <w:rPr>
          <w:color w:val="000000"/>
          <w:lang w:eastAsia="ru-RU" w:bidi="ru-RU"/>
        </w:rPr>
        <w:t>ования информации в системе</w:t>
      </w:r>
      <w:r>
        <w:rPr>
          <w:color w:val="000000"/>
          <w:lang w:eastAsia="ru-RU" w:bidi="ru-RU"/>
        </w:rPr>
        <w:t>.</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При разработке концепции создания АС необходимо определить состав данных, которые должны храниться в базе данных (БД) и/или на бумажных носителях.</w:t>
      </w:r>
    </w:p>
    <w:p w:rsidR="00165D94" w:rsidRDefault="00165D94" w:rsidP="00165D94">
      <w:pPr>
        <w:pStyle w:val="5"/>
        <w:shd w:val="clear" w:color="auto" w:fill="auto"/>
        <w:spacing w:before="0" w:after="0" w:line="379" w:lineRule="exact"/>
        <w:ind w:left="20" w:firstLine="720"/>
        <w:jc w:val="both"/>
      </w:pPr>
      <w:r>
        <w:rPr>
          <w:color w:val="000000"/>
          <w:lang w:eastAsia="ru-RU" w:bidi="ru-RU"/>
        </w:rPr>
        <w:t>На бумажных носителях должны храниться:</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lastRenderedPageBreak/>
        <w:t xml:space="preserve"> документы, для которых Государственными нормативными до</w:t>
      </w:r>
      <w:r>
        <w:rPr>
          <w:color w:val="000000"/>
          <w:lang w:eastAsia="ru-RU" w:bidi="ru-RU"/>
        </w:rPr>
        <w:softHyphen/>
        <w:t xml:space="preserve">кументами предусмотрено обязательное хранение оригиналов в течение установленного периода времени (личные дела сотрудников, данные о заработной плате и другие); </w:t>
      </w:r>
    </w:p>
    <w:p w:rsidR="00165D94" w:rsidRDefault="00165D94" w:rsidP="00F722C4">
      <w:pPr>
        <w:pStyle w:val="5"/>
        <w:shd w:val="clear" w:color="auto" w:fill="auto"/>
        <w:spacing w:before="0" w:after="0" w:line="379" w:lineRule="exact"/>
        <w:ind w:left="20" w:right="40" w:firstLine="720"/>
        <w:jc w:val="both"/>
      </w:pPr>
      <w:r>
        <w:rPr>
          <w:color w:val="000000"/>
          <w:lang w:eastAsia="ru-RU" w:bidi="ru-RU"/>
        </w:rPr>
        <w:t>При выполнении данной работы необходимо предложить основные фрагменты базы данных, используемых отдельными АРМ или совместно (подсистемами, АРМами), т.е. необходимо определить полномочия пользователей по работе с данными, состав которых будет определен на данной стадии проектирования.</w:t>
      </w:r>
    </w:p>
    <w:p w:rsidR="00165D94" w:rsidRDefault="00165D94" w:rsidP="00165D94">
      <w:pPr>
        <w:pStyle w:val="5"/>
        <w:shd w:val="clear" w:color="auto" w:fill="auto"/>
        <w:spacing w:before="0" w:after="0" w:line="379" w:lineRule="exact"/>
        <w:ind w:left="20" w:right="40" w:firstLine="720"/>
        <w:jc w:val="both"/>
      </w:pPr>
      <w:r>
        <w:rPr>
          <w:color w:val="000000"/>
          <w:lang w:eastAsia="ru-RU" w:bidi="ru-RU"/>
        </w:rPr>
        <w:t>На основе отчёта</w:t>
      </w:r>
      <w:r w:rsidR="00F722C4">
        <w:rPr>
          <w:color w:val="000000"/>
          <w:lang w:eastAsia="ru-RU" w:bidi="ru-RU"/>
        </w:rPr>
        <w:t xml:space="preserve"> № 2 следует составить таблицу 3</w:t>
      </w:r>
      <w:r>
        <w:rPr>
          <w:color w:val="000000"/>
          <w:lang w:eastAsia="ru-RU" w:bidi="ru-RU"/>
        </w:rPr>
        <w:t>.1, в которой указать носители данных для каждого документа, планируемого для использования при функционировании проектируемой АС.</w:t>
      </w:r>
    </w:p>
    <w:p w:rsidR="00165D94" w:rsidRDefault="00165D94" w:rsidP="00165D94">
      <w:pPr>
        <w:pStyle w:val="5"/>
        <w:shd w:val="clear" w:color="auto" w:fill="auto"/>
        <w:spacing w:before="0" w:after="0" w:line="379" w:lineRule="exact"/>
        <w:ind w:left="20" w:firstLine="720"/>
        <w:jc w:val="both"/>
      </w:pPr>
      <w:r>
        <w:rPr>
          <w:color w:val="000000"/>
          <w:lang w:eastAsia="ru-RU" w:bidi="ru-RU"/>
        </w:rPr>
        <w:t>Правила заполнения столбцов:</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в столбце “Регистрация в БД” указать знак “+” только для тех документов, для которых в БД будут сохраняться значения идентифи</w:t>
      </w:r>
      <w:r>
        <w:rPr>
          <w:color w:val="000000"/>
          <w:lang w:eastAsia="ru-RU" w:bidi="ru-RU"/>
        </w:rPr>
        <w:softHyphen/>
        <w:t>цирующих реквизитов (например, номер и дата документа, а также указатель места хранения документа) и некоторых других, состав которых должен быть определён на данной стадии проектирования (например, составитель документа);</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в столбце “Формирование” указать знак “+” для тех документов, которые будут формироваться автоматически, на основе запросов к БД;</w:t>
      </w:r>
    </w:p>
    <w:p w:rsidR="00165D94" w:rsidRDefault="00165D94" w:rsidP="00165D94">
      <w:pPr>
        <w:pStyle w:val="5"/>
        <w:numPr>
          <w:ilvl w:val="0"/>
          <w:numId w:val="1"/>
        </w:numPr>
        <w:shd w:val="clear" w:color="auto" w:fill="auto"/>
        <w:spacing w:before="0" w:after="0" w:line="379" w:lineRule="exact"/>
        <w:ind w:left="20" w:right="40" w:firstLine="720"/>
        <w:jc w:val="both"/>
      </w:pPr>
      <w:r>
        <w:rPr>
          <w:color w:val="000000"/>
          <w:lang w:eastAsia="ru-RU" w:bidi="ru-RU"/>
        </w:rPr>
        <w:t xml:space="preserve"> столбцы “Входящий”, “Исходящий” заполняются только для вне</w:t>
      </w:r>
      <w:r>
        <w:rPr>
          <w:color w:val="000000"/>
          <w:lang w:eastAsia="ru-RU" w:bidi="ru-RU"/>
        </w:rPr>
        <w:softHyphen/>
        <w:t>шних информационных потоков.</w:t>
      </w:r>
    </w:p>
    <w:p w:rsidR="00165D94" w:rsidRDefault="00165D94" w:rsidP="00165D94">
      <w:pPr>
        <w:pStyle w:val="5"/>
        <w:shd w:val="clear" w:color="auto" w:fill="auto"/>
        <w:spacing w:before="0" w:after="0" w:line="379" w:lineRule="exact"/>
        <w:ind w:left="20" w:right="40" w:firstLine="720"/>
        <w:jc w:val="both"/>
        <w:rPr>
          <w:color w:val="000000"/>
          <w:lang w:eastAsia="ru-RU" w:bidi="ru-RU"/>
        </w:rPr>
      </w:pPr>
      <w:r>
        <w:rPr>
          <w:color w:val="000000"/>
          <w:lang w:eastAsia="ru-RU" w:bidi="ru-RU"/>
        </w:rPr>
        <w:t>Для оп</w:t>
      </w:r>
      <w:r w:rsidR="0048501B">
        <w:rPr>
          <w:color w:val="000000"/>
          <w:lang w:eastAsia="ru-RU" w:bidi="ru-RU"/>
        </w:rPr>
        <w:t xml:space="preserve">ределения составных частей БД </w:t>
      </w:r>
      <w:r>
        <w:rPr>
          <w:color w:val="000000"/>
          <w:lang w:eastAsia="ru-RU" w:bidi="ru-RU"/>
        </w:rPr>
        <w:t>ИС следует проанализировать состав и содержание документов, которые пла</w:t>
      </w:r>
      <w:r w:rsidR="00F722C4">
        <w:rPr>
          <w:color w:val="000000"/>
          <w:lang w:eastAsia="ru-RU" w:bidi="ru-RU"/>
        </w:rPr>
        <w:t>нируется хранить в БД (таблица 3</w:t>
      </w:r>
      <w:r>
        <w:rPr>
          <w:color w:val="000000"/>
          <w:lang w:eastAsia="ru-RU" w:bidi="ru-RU"/>
        </w:rPr>
        <w:t>.1). Рекомендуется в первом приближении выделить условно-постоянные (справочные) и оперативные (хранящие сведения о первичных документах) данные (оперативные данные содержат даты выполнения операций или оформления документов).</w:t>
      </w:r>
    </w:p>
    <w:p w:rsidR="00F722C4" w:rsidRDefault="00F722C4" w:rsidP="00165D94">
      <w:pPr>
        <w:pStyle w:val="5"/>
        <w:shd w:val="clear" w:color="auto" w:fill="auto"/>
        <w:spacing w:before="0" w:after="0" w:line="379" w:lineRule="exact"/>
        <w:ind w:left="20" w:right="40" w:firstLine="720"/>
        <w:jc w:val="both"/>
        <w:rPr>
          <w:color w:val="000000"/>
          <w:lang w:eastAsia="ru-RU" w:bidi="ru-RU"/>
        </w:rPr>
      </w:pPr>
    </w:p>
    <w:p w:rsidR="00165D94" w:rsidRDefault="00F722C4" w:rsidP="00165D94">
      <w:pPr>
        <w:pStyle w:val="a9"/>
        <w:framePr w:w="9581" w:wrap="notBeside" w:vAnchor="text" w:hAnchor="text" w:xAlign="center" w:y="1"/>
        <w:shd w:val="clear" w:color="auto" w:fill="auto"/>
        <w:spacing w:line="389" w:lineRule="exact"/>
      </w:pPr>
      <w:r>
        <w:rPr>
          <w:color w:val="000000"/>
          <w:lang w:eastAsia="ru-RU" w:bidi="ru-RU"/>
        </w:rPr>
        <w:lastRenderedPageBreak/>
        <w:t>Таблица 3</w:t>
      </w:r>
      <w:r w:rsidR="00165D94">
        <w:rPr>
          <w:color w:val="000000"/>
          <w:lang w:eastAsia="ru-RU" w:bidi="ru-RU"/>
        </w:rPr>
        <w:t>.1 - Данные о хранении документов, используемых в АЭИС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65"/>
        <w:gridCol w:w="562"/>
        <w:gridCol w:w="557"/>
        <w:gridCol w:w="552"/>
        <w:gridCol w:w="557"/>
        <w:gridCol w:w="557"/>
        <w:gridCol w:w="552"/>
        <w:gridCol w:w="562"/>
        <w:gridCol w:w="552"/>
        <w:gridCol w:w="566"/>
      </w:tblGrid>
      <w:tr w:rsidR="00165D94" w:rsidRPr="00F722C4" w:rsidTr="00F722C4">
        <w:trPr>
          <w:trHeight w:hRule="exact" w:val="624"/>
          <w:jc w:val="center"/>
        </w:trPr>
        <w:tc>
          <w:tcPr>
            <w:tcW w:w="5684" w:type="dxa"/>
            <w:gridSpan w:val="3"/>
            <w:tcBorders>
              <w:top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firstLine="0"/>
              <w:rPr>
                <w:sz w:val="24"/>
                <w:szCs w:val="24"/>
              </w:rPr>
            </w:pPr>
            <w:r w:rsidRPr="00F722C4">
              <w:rPr>
                <w:color w:val="000000"/>
                <w:sz w:val="24"/>
                <w:szCs w:val="24"/>
                <w:lang w:eastAsia="ru-RU" w:bidi="ru-RU"/>
              </w:rPr>
              <w:t>Документ</w:t>
            </w:r>
          </w:p>
        </w:tc>
        <w:tc>
          <w:tcPr>
            <w:tcW w:w="2218" w:type="dxa"/>
            <w:gridSpan w:val="4"/>
            <w:tcBorders>
              <w:top w:val="single" w:sz="4" w:space="0" w:color="auto"/>
              <w:left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93" w:lineRule="exact"/>
              <w:ind w:left="360" w:firstLine="0"/>
              <w:jc w:val="left"/>
              <w:rPr>
                <w:sz w:val="24"/>
                <w:szCs w:val="24"/>
              </w:rPr>
            </w:pPr>
            <w:r w:rsidRPr="00F722C4">
              <w:rPr>
                <w:color w:val="000000"/>
                <w:sz w:val="24"/>
                <w:szCs w:val="24"/>
                <w:lang w:eastAsia="ru-RU" w:bidi="ru-RU"/>
              </w:rPr>
              <w:t>Информаци</w:t>
            </w:r>
            <w:r w:rsidRPr="00F722C4">
              <w:rPr>
                <w:color w:val="000000"/>
                <w:sz w:val="24"/>
                <w:szCs w:val="24"/>
                <w:lang w:eastAsia="ru-RU" w:bidi="ru-RU"/>
              </w:rPr>
              <w:softHyphen/>
              <w:t>онные потоки</w:t>
            </w:r>
          </w:p>
        </w:tc>
        <w:tc>
          <w:tcPr>
            <w:tcW w:w="1114" w:type="dxa"/>
            <w:gridSpan w:val="2"/>
            <w:tcBorders>
              <w:top w:val="single" w:sz="4" w:space="0" w:color="auto"/>
              <w:left w:val="single" w:sz="4" w:space="0" w:color="auto"/>
            </w:tcBorders>
            <w:shd w:val="clear" w:color="auto" w:fill="FFFFFF"/>
            <w:vAlign w:val="bottom"/>
          </w:tcPr>
          <w:p w:rsidR="00165D94" w:rsidRPr="00F722C4" w:rsidRDefault="00165D94" w:rsidP="00F722C4">
            <w:pPr>
              <w:pStyle w:val="5"/>
              <w:framePr w:w="9581" w:wrap="notBeside" w:vAnchor="text" w:hAnchor="text" w:xAlign="center" w:y="1"/>
              <w:shd w:val="clear" w:color="auto" w:fill="auto"/>
              <w:spacing w:before="0" w:after="120" w:line="300" w:lineRule="exact"/>
              <w:ind w:left="240" w:firstLine="0"/>
              <w:jc w:val="left"/>
              <w:rPr>
                <w:sz w:val="24"/>
                <w:szCs w:val="24"/>
              </w:rPr>
            </w:pPr>
            <w:r w:rsidRPr="00F722C4">
              <w:rPr>
                <w:color w:val="000000"/>
                <w:sz w:val="24"/>
                <w:szCs w:val="24"/>
                <w:lang w:eastAsia="ru-RU" w:bidi="ru-RU"/>
              </w:rPr>
              <w:t>Хранение</w:t>
            </w:r>
          </w:p>
        </w:tc>
        <w:tc>
          <w:tcPr>
            <w:tcW w:w="566" w:type="dxa"/>
            <w:vMerge w:val="restart"/>
            <w:tcBorders>
              <w:top w:val="single" w:sz="4" w:space="0" w:color="auto"/>
              <w:left w:val="single" w:sz="4" w:space="0" w:color="auto"/>
              <w:right w:val="single" w:sz="4" w:space="0" w:color="auto"/>
            </w:tcBorders>
            <w:shd w:val="clear" w:color="auto" w:fill="FFFFFF"/>
            <w:textDirection w:val="btLr"/>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Вывод на принтер</w:t>
            </w:r>
          </w:p>
        </w:tc>
      </w:tr>
      <w:tr w:rsidR="00165D94" w:rsidRPr="00F722C4" w:rsidTr="00F722C4">
        <w:trPr>
          <w:cantSplit/>
          <w:trHeight w:hRule="exact" w:val="2107"/>
          <w:jc w:val="center"/>
        </w:trPr>
        <w:tc>
          <w:tcPr>
            <w:tcW w:w="4565" w:type="dxa"/>
            <w:tcBorders>
              <w:top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firstLine="0"/>
              <w:rPr>
                <w:sz w:val="24"/>
                <w:szCs w:val="24"/>
              </w:rPr>
            </w:pPr>
            <w:r w:rsidRPr="00F722C4">
              <w:rPr>
                <w:color w:val="000000"/>
                <w:sz w:val="24"/>
                <w:szCs w:val="24"/>
                <w:lang w:eastAsia="ru-RU" w:bidi="ru-RU"/>
              </w:rPr>
              <w:t>Наименование</w:t>
            </w:r>
          </w:p>
        </w:tc>
        <w:tc>
          <w:tcPr>
            <w:tcW w:w="562"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регистрация в БД</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формирование</w:t>
            </w:r>
          </w:p>
        </w:tc>
        <w:tc>
          <w:tcPr>
            <w:tcW w:w="552" w:type="dxa"/>
            <w:tcBorders>
              <w:top w:val="single" w:sz="4" w:space="0" w:color="auto"/>
              <w:left w:val="single" w:sz="4" w:space="0" w:color="auto"/>
            </w:tcBorders>
            <w:shd w:val="clear" w:color="auto" w:fill="FFFFFF"/>
            <w:textDirection w:val="btLr"/>
            <w:vAlign w:val="bottom"/>
          </w:tcPr>
          <w:p w:rsidR="00165D94" w:rsidRPr="00F722C4" w:rsidRDefault="00F722C4" w:rsidP="00F722C4">
            <w:pPr>
              <w:pStyle w:val="5"/>
              <w:framePr w:w="9581" w:wrap="notBeside" w:vAnchor="text" w:hAnchor="text" w:xAlign="center" w:y="1"/>
              <w:shd w:val="clear" w:color="auto" w:fill="auto"/>
              <w:spacing w:before="0" w:after="0" w:line="300" w:lineRule="exact"/>
              <w:ind w:left="20" w:right="113" w:firstLine="0"/>
              <w:jc w:val="left"/>
              <w:rPr>
                <w:sz w:val="24"/>
                <w:szCs w:val="24"/>
              </w:rPr>
            </w:pPr>
            <w:r>
              <w:rPr>
                <w:color w:val="000000"/>
                <w:sz w:val="24"/>
                <w:szCs w:val="24"/>
                <w:lang w:eastAsia="ru-RU" w:bidi="ru-RU"/>
              </w:rPr>
              <w:t>внешний</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внутренний</w:t>
            </w:r>
          </w:p>
        </w:tc>
        <w:tc>
          <w:tcPr>
            <w:tcW w:w="557"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входящий</w:t>
            </w:r>
          </w:p>
        </w:tc>
        <w:tc>
          <w:tcPr>
            <w:tcW w:w="552" w:type="dxa"/>
            <w:tcBorders>
              <w:top w:val="single" w:sz="4" w:space="0" w:color="auto"/>
              <w:left w:val="single" w:sz="4" w:space="0" w:color="auto"/>
            </w:tcBorders>
            <w:shd w:val="clear" w:color="auto" w:fill="FFFFFF"/>
            <w:textDirection w:val="btLr"/>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20" w:firstLine="0"/>
              <w:jc w:val="left"/>
              <w:rPr>
                <w:sz w:val="24"/>
                <w:szCs w:val="24"/>
              </w:rPr>
            </w:pPr>
            <w:r w:rsidRPr="00F722C4">
              <w:rPr>
                <w:color w:val="000000"/>
                <w:sz w:val="24"/>
                <w:szCs w:val="24"/>
                <w:lang w:eastAsia="ru-RU" w:bidi="ru-RU"/>
              </w:rPr>
              <w:t>исходящий</w:t>
            </w:r>
          </w:p>
        </w:tc>
        <w:tc>
          <w:tcPr>
            <w:tcW w:w="562" w:type="dxa"/>
            <w:tcBorders>
              <w:top w:val="single" w:sz="4" w:space="0" w:color="auto"/>
              <w:left w:val="single" w:sz="4" w:space="0" w:color="auto"/>
            </w:tcBorders>
            <w:shd w:val="clear" w:color="auto" w:fill="FFFFFF"/>
            <w:textDirection w:val="btLr"/>
            <w:vAlign w:val="bottom"/>
          </w:tcPr>
          <w:p w:rsidR="00165D94" w:rsidRPr="00F722C4" w:rsidRDefault="00F722C4" w:rsidP="00F722C4">
            <w:pPr>
              <w:pStyle w:val="5"/>
              <w:framePr w:w="9581" w:wrap="notBeside" w:vAnchor="text" w:hAnchor="text" w:xAlign="center" w:y="1"/>
              <w:shd w:val="clear" w:color="auto" w:fill="auto"/>
              <w:spacing w:before="0" w:after="0" w:line="240" w:lineRule="auto"/>
              <w:ind w:firstLine="0"/>
              <w:jc w:val="left"/>
              <w:rPr>
                <w:sz w:val="24"/>
                <w:szCs w:val="24"/>
              </w:rPr>
            </w:pPr>
            <w:r>
              <w:rPr>
                <w:sz w:val="24"/>
                <w:szCs w:val="24"/>
              </w:rPr>
              <w:t xml:space="preserve">на бумаге </w:t>
            </w:r>
          </w:p>
        </w:tc>
        <w:tc>
          <w:tcPr>
            <w:tcW w:w="552" w:type="dxa"/>
            <w:tcBorders>
              <w:top w:val="single" w:sz="4" w:space="0" w:color="auto"/>
              <w:left w:val="single" w:sz="4" w:space="0" w:color="auto"/>
            </w:tcBorders>
            <w:shd w:val="clear" w:color="auto" w:fill="FFFFFF"/>
            <w:vAlign w:val="bottom"/>
          </w:tcPr>
          <w:p w:rsidR="00165D94" w:rsidRPr="00F722C4" w:rsidRDefault="00F722C4" w:rsidP="00165D94">
            <w:pPr>
              <w:pStyle w:val="5"/>
              <w:framePr w:w="9581" w:wrap="notBeside" w:vAnchor="text" w:hAnchor="text" w:xAlign="center" w:y="1"/>
              <w:shd w:val="clear" w:color="auto" w:fill="auto"/>
              <w:spacing w:before="0" w:after="0" w:line="300" w:lineRule="exact"/>
              <w:ind w:right="200" w:firstLine="0"/>
              <w:jc w:val="right"/>
              <w:rPr>
                <w:sz w:val="24"/>
                <w:szCs w:val="24"/>
              </w:rPr>
            </w:pPr>
            <w:r>
              <w:rPr>
                <w:sz w:val="24"/>
                <w:szCs w:val="24"/>
              </w:rPr>
              <w:t>БД</w:t>
            </w:r>
          </w:p>
        </w:tc>
        <w:tc>
          <w:tcPr>
            <w:tcW w:w="566" w:type="dxa"/>
            <w:vMerge/>
            <w:tcBorders>
              <w:left w:val="single" w:sz="4" w:space="0" w:color="auto"/>
              <w:right w:val="single" w:sz="4" w:space="0" w:color="auto"/>
            </w:tcBorders>
            <w:shd w:val="clear" w:color="auto" w:fill="FFFFFF"/>
            <w:textDirection w:val="btLr"/>
          </w:tcPr>
          <w:p w:rsidR="00165D94" w:rsidRPr="00F722C4" w:rsidRDefault="00165D94" w:rsidP="00165D94">
            <w:pPr>
              <w:framePr w:w="9581" w:wrap="notBeside" w:vAnchor="text" w:hAnchor="text" w:xAlign="center" w:y="1"/>
            </w:pPr>
          </w:p>
        </w:tc>
      </w:tr>
      <w:tr w:rsidR="00165D94" w:rsidRPr="00F722C4" w:rsidTr="00F722C4">
        <w:trPr>
          <w:trHeight w:hRule="exact" w:val="317"/>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Устав предприятия</w:t>
            </w: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02"/>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Договоры на выполнение работ</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r>
      <w:tr w:rsidR="00165D94" w:rsidRPr="00F722C4" w:rsidTr="00F722C4">
        <w:trPr>
          <w:trHeight w:hRule="exact" w:val="624"/>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12" w:lineRule="exact"/>
              <w:ind w:left="120" w:firstLine="0"/>
              <w:jc w:val="left"/>
              <w:rPr>
                <w:sz w:val="24"/>
                <w:szCs w:val="24"/>
              </w:rPr>
            </w:pPr>
            <w:r w:rsidRPr="00F722C4">
              <w:rPr>
                <w:color w:val="000000"/>
                <w:sz w:val="24"/>
                <w:szCs w:val="24"/>
                <w:lang w:eastAsia="ru-RU" w:bidi="ru-RU"/>
              </w:rPr>
              <w:t>Акт сдачи/приемки продукции на склад</w:t>
            </w:r>
          </w:p>
        </w:tc>
        <w:tc>
          <w:tcPr>
            <w:tcW w:w="562"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12"/>
          <w:jc w:val="center"/>
        </w:trPr>
        <w:tc>
          <w:tcPr>
            <w:tcW w:w="4565" w:type="dxa"/>
            <w:tcBorders>
              <w:top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Счет на оплату</w:t>
            </w: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tcPr>
          <w:p w:rsidR="00165D94" w:rsidRPr="00F722C4" w:rsidRDefault="00165D94" w:rsidP="00165D94">
            <w:pPr>
              <w:framePr w:w="9581" w:wrap="notBeside" w:vAnchor="text" w:hAnchor="text" w:xAlign="center" w:y="1"/>
            </w:pPr>
          </w:p>
        </w:tc>
      </w:tr>
      <w:tr w:rsidR="00165D94" w:rsidRPr="00F722C4" w:rsidTr="00F722C4">
        <w:trPr>
          <w:trHeight w:hRule="exact" w:val="360"/>
          <w:jc w:val="center"/>
        </w:trPr>
        <w:tc>
          <w:tcPr>
            <w:tcW w:w="4565" w:type="dxa"/>
            <w:tcBorders>
              <w:top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120" w:firstLine="0"/>
              <w:jc w:val="left"/>
              <w:rPr>
                <w:sz w:val="24"/>
                <w:szCs w:val="24"/>
              </w:rPr>
            </w:pPr>
            <w:r w:rsidRPr="00F722C4">
              <w:rPr>
                <w:color w:val="000000"/>
                <w:sz w:val="24"/>
                <w:szCs w:val="24"/>
                <w:lang w:eastAsia="ru-RU" w:bidi="ru-RU"/>
              </w:rPr>
              <w:t>Расчетный лист</w:t>
            </w:r>
          </w:p>
        </w:tc>
        <w:tc>
          <w:tcPr>
            <w:tcW w:w="56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7"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57"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52" w:type="dxa"/>
            <w:tcBorders>
              <w:top w:val="single" w:sz="4" w:space="0" w:color="auto"/>
              <w:left w:val="single" w:sz="4" w:space="0" w:color="auto"/>
            </w:tcBorders>
            <w:shd w:val="clear" w:color="auto" w:fill="FFFFFF"/>
          </w:tcPr>
          <w:p w:rsidR="00165D94" w:rsidRPr="00F722C4" w:rsidRDefault="00165D94" w:rsidP="00165D94">
            <w:pPr>
              <w:framePr w:w="9581" w:wrap="notBeside" w:vAnchor="text" w:hAnchor="text" w:xAlign="center" w:y="1"/>
            </w:pPr>
          </w:p>
        </w:tc>
        <w:tc>
          <w:tcPr>
            <w:tcW w:w="56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40" w:firstLine="0"/>
              <w:jc w:val="left"/>
              <w:rPr>
                <w:sz w:val="24"/>
                <w:szCs w:val="24"/>
              </w:rPr>
            </w:pPr>
            <w:r w:rsidRPr="00F722C4">
              <w:rPr>
                <w:color w:val="000000"/>
                <w:sz w:val="24"/>
                <w:szCs w:val="24"/>
                <w:lang w:eastAsia="ru-RU" w:bidi="ru-RU"/>
              </w:rPr>
              <w:t>+</w:t>
            </w:r>
          </w:p>
        </w:tc>
        <w:tc>
          <w:tcPr>
            <w:tcW w:w="552" w:type="dxa"/>
            <w:tcBorders>
              <w:top w:val="single" w:sz="4" w:space="0" w:color="auto"/>
              <w:lef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20" w:firstLine="0"/>
              <w:jc w:val="left"/>
              <w:rPr>
                <w:sz w:val="24"/>
                <w:szCs w:val="24"/>
              </w:rPr>
            </w:pPr>
            <w:r w:rsidRPr="00F722C4">
              <w:rPr>
                <w:color w:val="000000"/>
                <w:sz w:val="24"/>
                <w:szCs w:val="24"/>
                <w:lang w:eastAsia="ru-RU" w:bidi="ru-RU"/>
              </w:rPr>
              <w:t>+</w:t>
            </w:r>
          </w:p>
        </w:tc>
        <w:tc>
          <w:tcPr>
            <w:tcW w:w="566" w:type="dxa"/>
            <w:tcBorders>
              <w:top w:val="single" w:sz="4" w:space="0" w:color="auto"/>
              <w:left w:val="single" w:sz="4" w:space="0" w:color="auto"/>
              <w:right w:val="single" w:sz="4" w:space="0" w:color="auto"/>
            </w:tcBorders>
            <w:shd w:val="clear" w:color="auto" w:fill="FFFFFF"/>
            <w:vAlign w:val="center"/>
          </w:tcPr>
          <w:p w:rsidR="00165D94" w:rsidRPr="00F722C4" w:rsidRDefault="00165D94" w:rsidP="00165D94">
            <w:pPr>
              <w:pStyle w:val="5"/>
              <w:framePr w:w="9581" w:wrap="notBeside" w:vAnchor="text" w:hAnchor="text" w:xAlign="center" w:y="1"/>
              <w:shd w:val="clear" w:color="auto" w:fill="auto"/>
              <w:spacing w:before="0" w:after="0" w:line="300" w:lineRule="exact"/>
              <w:ind w:left="200" w:firstLine="0"/>
              <w:jc w:val="left"/>
              <w:rPr>
                <w:sz w:val="24"/>
                <w:szCs w:val="24"/>
              </w:rPr>
            </w:pPr>
            <w:r w:rsidRPr="00F722C4">
              <w:rPr>
                <w:color w:val="000000"/>
                <w:sz w:val="24"/>
                <w:szCs w:val="24"/>
                <w:lang w:eastAsia="ru-RU" w:bidi="ru-RU"/>
              </w:rPr>
              <w:t>+</w:t>
            </w:r>
          </w:p>
        </w:tc>
      </w:tr>
      <w:tr w:rsidR="00165D94" w:rsidRPr="00F722C4" w:rsidTr="00F722C4">
        <w:trPr>
          <w:trHeight w:hRule="exact" w:val="322"/>
          <w:jc w:val="center"/>
        </w:trPr>
        <w:tc>
          <w:tcPr>
            <w:tcW w:w="4565" w:type="dxa"/>
            <w:tcBorders>
              <w:top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120" w:firstLine="0"/>
              <w:jc w:val="left"/>
              <w:rPr>
                <w:sz w:val="24"/>
                <w:szCs w:val="24"/>
              </w:rPr>
            </w:pPr>
            <w:r w:rsidRPr="00F722C4">
              <w:rPr>
                <w:rStyle w:val="12pt"/>
              </w:rPr>
              <w:t>Итого:</w:t>
            </w:r>
          </w:p>
        </w:tc>
        <w:tc>
          <w:tcPr>
            <w:tcW w:w="56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3</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3</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4</w:t>
            </w:r>
          </w:p>
        </w:tc>
        <w:tc>
          <w:tcPr>
            <w:tcW w:w="557"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1</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c>
          <w:tcPr>
            <w:tcW w:w="56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40" w:firstLine="0"/>
              <w:jc w:val="left"/>
              <w:rPr>
                <w:sz w:val="24"/>
                <w:szCs w:val="24"/>
              </w:rPr>
            </w:pPr>
            <w:r w:rsidRPr="00F722C4">
              <w:rPr>
                <w:rStyle w:val="12pt"/>
              </w:rPr>
              <w:t>4</w:t>
            </w:r>
          </w:p>
        </w:tc>
        <w:tc>
          <w:tcPr>
            <w:tcW w:w="552" w:type="dxa"/>
            <w:tcBorders>
              <w:top w:val="single" w:sz="4" w:space="0" w:color="auto"/>
              <w:left w:val="single" w:sz="4" w:space="0" w:color="auto"/>
              <w:bottom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20" w:firstLine="0"/>
              <w:jc w:val="left"/>
              <w:rPr>
                <w:sz w:val="24"/>
                <w:szCs w:val="24"/>
              </w:rPr>
            </w:pPr>
            <w:r w:rsidRPr="00F722C4">
              <w:rPr>
                <w:rStyle w:val="12pt"/>
              </w:rPr>
              <w:t>4</w:t>
            </w:r>
          </w:p>
        </w:tc>
        <w:tc>
          <w:tcPr>
            <w:tcW w:w="566"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F722C4" w:rsidRDefault="00165D94" w:rsidP="00165D94">
            <w:pPr>
              <w:pStyle w:val="5"/>
              <w:framePr w:w="9581" w:wrap="notBeside" w:vAnchor="text" w:hAnchor="text" w:xAlign="center" w:y="1"/>
              <w:shd w:val="clear" w:color="auto" w:fill="auto"/>
              <w:spacing w:before="0" w:after="0" w:line="240" w:lineRule="exact"/>
              <w:ind w:left="200" w:firstLine="0"/>
              <w:jc w:val="left"/>
              <w:rPr>
                <w:sz w:val="24"/>
                <w:szCs w:val="24"/>
              </w:rPr>
            </w:pPr>
            <w:r w:rsidRPr="00F722C4">
              <w:rPr>
                <w:rStyle w:val="12pt"/>
              </w:rPr>
              <w:t>2</w:t>
            </w:r>
          </w:p>
        </w:tc>
      </w:tr>
    </w:tbl>
    <w:p w:rsidR="00165D94" w:rsidRDefault="00165D94" w:rsidP="00165D94">
      <w:pPr>
        <w:rPr>
          <w:sz w:val="2"/>
          <w:szCs w:val="2"/>
        </w:rPr>
      </w:pPr>
    </w:p>
    <w:p w:rsidR="00165D94" w:rsidRDefault="00165D94" w:rsidP="00165D94">
      <w:pPr>
        <w:pStyle w:val="5"/>
        <w:shd w:val="clear" w:color="auto" w:fill="auto"/>
        <w:spacing w:before="40" w:after="0" w:line="370" w:lineRule="exact"/>
        <w:ind w:left="20" w:right="20" w:firstLine="700"/>
        <w:jc w:val="both"/>
      </w:pPr>
      <w:r>
        <w:rPr>
          <w:color w:val="000000"/>
          <w:lang w:eastAsia="ru-RU" w:bidi="ru-RU"/>
        </w:rPr>
        <w:t>Например, к условно-постоянным можно отнести следующие груп</w:t>
      </w:r>
      <w:r>
        <w:rPr>
          <w:color w:val="000000"/>
          <w:lang w:eastAsia="ru-RU" w:bidi="ru-RU"/>
        </w:rPr>
        <w:softHyphen/>
        <w:t>пы данных: подразделения предприятия; коммерческие партнеры пред</w:t>
      </w:r>
      <w:r>
        <w:rPr>
          <w:color w:val="000000"/>
          <w:lang w:eastAsia="ru-RU" w:bidi="ru-RU"/>
        </w:rPr>
        <w:softHyphen/>
        <w:t>приятия (контрагенты); банки; должности, которые занимают сотруд</w:t>
      </w:r>
      <w:r>
        <w:rPr>
          <w:color w:val="000000"/>
          <w:lang w:eastAsia="ru-RU" w:bidi="ru-RU"/>
        </w:rPr>
        <w:softHyphen/>
        <w:t>ники; единицы измерения; товарно-материальные ценности (ТМЦ); ва</w:t>
      </w:r>
      <w:r>
        <w:rPr>
          <w:color w:val="000000"/>
          <w:lang w:eastAsia="ru-RU" w:bidi="ru-RU"/>
        </w:rPr>
        <w:softHyphen/>
        <w:t>люты; физические лица; виды работ (технологических операций, ме</w:t>
      </w:r>
      <w:r>
        <w:rPr>
          <w:color w:val="000000"/>
          <w:lang w:eastAsia="ru-RU" w:bidi="ru-RU"/>
        </w:rPr>
        <w:softHyphen/>
        <w:t>дицинских процедур и т.п.); технологическое оборудование (может быть разделено на группы); средства транспорта (могут быть разделены на группы); типы документов; виды хозяйственных операций; разновидности основных средств предприятия и др.</w:t>
      </w:r>
    </w:p>
    <w:p w:rsidR="00165D94" w:rsidRDefault="00165D94" w:rsidP="00165D94">
      <w:pPr>
        <w:pStyle w:val="5"/>
        <w:shd w:val="clear" w:color="auto" w:fill="auto"/>
        <w:spacing w:before="0" w:after="0" w:line="370" w:lineRule="exact"/>
        <w:ind w:left="20" w:firstLine="700"/>
        <w:jc w:val="both"/>
      </w:pPr>
      <w:r>
        <w:rPr>
          <w:color w:val="000000"/>
          <w:lang w:eastAsia="ru-RU" w:bidi="ru-RU"/>
        </w:rPr>
        <w:t>Группы оперативных данных:</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документы, подтверждающие поступление материальных цен</w:t>
      </w:r>
      <w:r>
        <w:rPr>
          <w:color w:val="000000"/>
          <w:lang w:eastAsia="ru-RU" w:bidi="ru-RU"/>
        </w:rPr>
        <w:softHyphen/>
        <w:t>ностей (или основных средств, оборудования и т.п.) с указанием типа, номера и даты документа, вида ТМЦ, количества, цены и других реквизитов;</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документы, подтверждающие расходование материальных цен</w:t>
      </w:r>
      <w:r>
        <w:rPr>
          <w:color w:val="000000"/>
          <w:lang w:eastAsia="ru-RU" w:bidi="ru-RU"/>
        </w:rPr>
        <w:softHyphen/>
        <w:t>ностей (по аналогии с предыдущими данными);</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табели учета рабочего времени с указанием месяца, данных о сотруднике, количестве отработанного времени и др.;</w:t>
      </w:r>
    </w:p>
    <w:p w:rsidR="00165D94" w:rsidRDefault="00165D94" w:rsidP="00165D94">
      <w:pPr>
        <w:pStyle w:val="5"/>
        <w:numPr>
          <w:ilvl w:val="0"/>
          <w:numId w:val="1"/>
        </w:numPr>
        <w:shd w:val="clear" w:color="auto" w:fill="auto"/>
        <w:spacing w:before="0" w:after="0" w:line="370" w:lineRule="exact"/>
        <w:ind w:left="20" w:right="20" w:firstLine="700"/>
        <w:jc w:val="both"/>
      </w:pPr>
      <w:r>
        <w:rPr>
          <w:color w:val="000000"/>
          <w:lang w:eastAsia="ru-RU" w:bidi="ru-RU"/>
        </w:rPr>
        <w:t xml:space="preserve"> наряды на сдельную работу (кто, когда, что, по каким расценкам сделал и т.п.);</w:t>
      </w:r>
    </w:p>
    <w:p w:rsidR="00165D94" w:rsidRDefault="00165D94" w:rsidP="00165D94">
      <w:pPr>
        <w:pStyle w:val="5"/>
        <w:numPr>
          <w:ilvl w:val="0"/>
          <w:numId w:val="1"/>
        </w:numPr>
        <w:shd w:val="clear" w:color="auto" w:fill="auto"/>
        <w:spacing w:before="0" w:after="0" w:line="370" w:lineRule="exact"/>
        <w:ind w:left="20" w:firstLine="700"/>
        <w:jc w:val="both"/>
      </w:pPr>
      <w:r>
        <w:rPr>
          <w:color w:val="000000"/>
          <w:lang w:eastAsia="ru-RU" w:bidi="ru-RU"/>
        </w:rPr>
        <w:t xml:space="preserve"> платежные поручения (кто, кому, за что, сколько платит и т.п.);</w:t>
      </w:r>
    </w:p>
    <w:p w:rsidR="00165D94" w:rsidRDefault="00165D94" w:rsidP="00165D94">
      <w:pPr>
        <w:pStyle w:val="5"/>
        <w:numPr>
          <w:ilvl w:val="0"/>
          <w:numId w:val="1"/>
        </w:numPr>
        <w:shd w:val="clear" w:color="auto" w:fill="auto"/>
        <w:spacing w:before="0" w:after="0" w:line="370" w:lineRule="exact"/>
        <w:ind w:left="20" w:firstLine="700"/>
        <w:jc w:val="both"/>
      </w:pPr>
      <w:r>
        <w:rPr>
          <w:color w:val="000000"/>
          <w:lang w:eastAsia="ru-RU" w:bidi="ru-RU"/>
        </w:rPr>
        <w:t xml:space="preserve"> акты сдачи-приемки готовой продукции и другие.</w:t>
      </w:r>
    </w:p>
    <w:p w:rsidR="00165D94" w:rsidRDefault="00165D94" w:rsidP="000F1145">
      <w:pPr>
        <w:pStyle w:val="5"/>
        <w:shd w:val="clear" w:color="auto" w:fill="auto"/>
        <w:spacing w:before="0" w:after="0" w:line="370" w:lineRule="exact"/>
        <w:ind w:left="20" w:firstLine="700"/>
        <w:jc w:val="both"/>
      </w:pPr>
      <w:r>
        <w:rPr>
          <w:color w:val="000000"/>
          <w:lang w:eastAsia="ru-RU" w:bidi="ru-RU"/>
        </w:rPr>
        <w:t xml:space="preserve">Конкретный перечень групп данных, характеризующих </w:t>
      </w:r>
      <w:r>
        <w:rPr>
          <w:color w:val="000000"/>
          <w:lang w:eastAsia="ru-RU" w:bidi="ru-RU"/>
        </w:rPr>
        <w:lastRenderedPageBreak/>
        <w:t>независимые сущности, зависит от конкретной предметной области и содержания решаемых экономических задач.</w:t>
      </w:r>
    </w:p>
    <w:p w:rsidR="00165D94" w:rsidRDefault="0048501B" w:rsidP="00165D94">
      <w:pPr>
        <w:pStyle w:val="5"/>
        <w:shd w:val="clear" w:color="auto" w:fill="auto"/>
        <w:spacing w:before="0" w:after="0" w:line="379" w:lineRule="exact"/>
        <w:ind w:left="20" w:right="40" w:firstLine="700"/>
        <w:jc w:val="both"/>
      </w:pPr>
      <w:r>
        <w:rPr>
          <w:color w:val="000000"/>
          <w:lang w:eastAsia="ru-RU" w:bidi="ru-RU"/>
        </w:rPr>
        <w:t>В качестве примера р</w:t>
      </w:r>
      <w:r w:rsidR="00165D94">
        <w:rPr>
          <w:color w:val="000000"/>
          <w:lang w:eastAsia="ru-RU" w:bidi="ru-RU"/>
        </w:rPr>
        <w:t xml:space="preserve">ассмотрим </w:t>
      </w:r>
      <w:r>
        <w:rPr>
          <w:rStyle w:val="1"/>
        </w:rPr>
        <w:t>декомпозицию</w:t>
      </w:r>
      <w:r w:rsidR="00165D94">
        <w:rPr>
          <w:rStyle w:val="1"/>
        </w:rPr>
        <w:t xml:space="preserve"> информационного потока</w:t>
      </w:r>
      <w:r w:rsidR="00165D94">
        <w:rPr>
          <w:color w:val="000000"/>
          <w:lang w:eastAsia="ru-RU" w:bidi="ru-RU"/>
        </w:rPr>
        <w:t xml:space="preserve"> “Акты сдачи/приемки продукц</w:t>
      </w:r>
      <w:r>
        <w:rPr>
          <w:color w:val="000000"/>
          <w:lang w:eastAsia="ru-RU" w:bidi="ru-RU"/>
        </w:rPr>
        <w:t>ии на склад” (от цеха к складу) для</w:t>
      </w:r>
      <w:r w:rsidR="00165D94">
        <w:rPr>
          <w:color w:val="000000"/>
          <w:lang w:eastAsia="ru-RU" w:bidi="ru-RU"/>
        </w:rPr>
        <w:t xml:space="preserve"> определения состава БД и новых и</w:t>
      </w:r>
      <w:r w:rsidR="000F1145">
        <w:rPr>
          <w:color w:val="000000"/>
          <w:lang w:eastAsia="ru-RU" w:bidi="ru-RU"/>
        </w:rPr>
        <w:t>нформационных потоков (таблица 3</w:t>
      </w:r>
      <w:r w:rsidR="00165D94">
        <w:rPr>
          <w:color w:val="000000"/>
          <w:lang w:eastAsia="ru-RU" w:bidi="ru-RU"/>
        </w:rPr>
        <w:t>.2).</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В результате анализа состава документа “Акт сдачи/приемки</w:t>
      </w:r>
      <w:r w:rsidR="000F1145">
        <w:rPr>
          <w:color w:val="000000"/>
          <w:lang w:eastAsia="ru-RU" w:bidi="ru-RU"/>
        </w:rPr>
        <w:t xml:space="preserve"> про</w:t>
      </w:r>
      <w:r w:rsidR="000F1145">
        <w:rPr>
          <w:color w:val="000000"/>
          <w:lang w:eastAsia="ru-RU" w:bidi="ru-RU"/>
        </w:rPr>
        <w:softHyphen/>
        <w:t>дукции на склад” (таблица 3</w:t>
      </w:r>
      <w:r>
        <w:rPr>
          <w:color w:val="000000"/>
          <w:lang w:eastAsia="ru-RU" w:bidi="ru-RU"/>
        </w:rPr>
        <w:t xml:space="preserve">.2) можно выделить три группы данных (сущностей для </w:t>
      </w:r>
      <w:r>
        <w:rPr>
          <w:color w:val="000000"/>
          <w:lang w:val="en-US" w:bidi="en-US"/>
        </w:rPr>
        <w:t>ER</w:t>
      </w:r>
      <w:r>
        <w:rPr>
          <w:color w:val="000000"/>
          <w:lang w:eastAsia="ru-RU" w:bidi="ru-RU"/>
        </w:rPr>
        <w:t>-модели): “Подразделения”, “Продукция”, “Акты сдачи/приемки” (в отчете по данной работе такую таблицу можно не приводить, а сделать ссылку на отчет № 2</w:t>
      </w:r>
      <w:r w:rsidR="0048501B">
        <w:rPr>
          <w:color w:val="000000"/>
          <w:lang w:eastAsia="ru-RU" w:bidi="ru-RU"/>
        </w:rPr>
        <w:t xml:space="preserve"> (таблица 2.8)</w:t>
      </w:r>
      <w:r>
        <w:rPr>
          <w:color w:val="000000"/>
          <w:lang w:eastAsia="ru-RU" w:bidi="ru-RU"/>
        </w:rPr>
        <w:t>). Последняя сущность соответству</w:t>
      </w:r>
      <w:r w:rsidR="000F1145">
        <w:rPr>
          <w:color w:val="000000"/>
          <w:lang w:eastAsia="ru-RU" w:bidi="ru-RU"/>
        </w:rPr>
        <w:t>ет оперативным данным (таблица 3</w:t>
      </w:r>
      <w:r>
        <w:rPr>
          <w:color w:val="000000"/>
          <w:lang w:eastAsia="ru-RU" w:bidi="ru-RU"/>
        </w:rPr>
        <w:t>.3). Если принять, что данные о каждой выделенной сущности сохраняются в отдельном накопителе данных в составе модели ИС (фрагменте БД), то исходный информационный поток должен быть разделен</w:t>
      </w:r>
      <w:r w:rsidR="000F1145">
        <w:rPr>
          <w:color w:val="000000"/>
          <w:lang w:eastAsia="ru-RU" w:bidi="ru-RU"/>
        </w:rPr>
        <w:t xml:space="preserve"> на не</w:t>
      </w:r>
      <w:r w:rsidR="001B091E">
        <w:rPr>
          <w:color w:val="000000"/>
          <w:lang w:eastAsia="ru-RU" w:bidi="ru-RU"/>
        </w:rPr>
        <w:t>сколько потоков (рисунок 3.1</w:t>
      </w:r>
      <w:r>
        <w:rPr>
          <w:color w:val="000000"/>
          <w:lang w:eastAsia="ru-RU" w:bidi="ru-RU"/>
        </w:rPr>
        <w:t>).</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 xml:space="preserve">Для справочных данных, общих для различных документов, следует планировать использование одного накопителя (или </w:t>
      </w:r>
      <w:r w:rsidR="00F1159D">
        <w:rPr>
          <w:color w:val="000000"/>
          <w:lang w:eastAsia="ru-RU" w:bidi="ru-RU"/>
        </w:rPr>
        <w:t>таблицы</w:t>
      </w:r>
      <w:r>
        <w:rPr>
          <w:color w:val="000000"/>
          <w:lang w:eastAsia="ru-RU" w:bidi="ru-RU"/>
        </w:rPr>
        <w:t xml:space="preserve"> БД); например, накопитель “Подразделе</w:t>
      </w:r>
      <w:r w:rsidR="00F1159D">
        <w:rPr>
          <w:color w:val="000000"/>
          <w:lang w:eastAsia="ru-RU" w:bidi="ru-RU"/>
        </w:rPr>
        <w:t>ния” можно использовать для под</w:t>
      </w:r>
      <w:r>
        <w:rPr>
          <w:color w:val="000000"/>
          <w:lang w:eastAsia="ru-RU" w:bidi="ru-RU"/>
        </w:rPr>
        <w:t>готовки документов “Акт сдачи/приемки готовой продукции” и “Наряд на выполненные работы”.</w:t>
      </w:r>
    </w:p>
    <w:p w:rsidR="00165D94" w:rsidRDefault="0048501B" w:rsidP="00165D94">
      <w:pPr>
        <w:pStyle w:val="5"/>
        <w:shd w:val="clear" w:color="auto" w:fill="auto"/>
        <w:spacing w:before="0" w:after="224" w:line="379" w:lineRule="exact"/>
        <w:ind w:left="20" w:firstLine="700"/>
        <w:jc w:val="both"/>
      </w:pPr>
      <w:r>
        <w:rPr>
          <w:color w:val="000000"/>
          <w:lang w:eastAsia="ru-RU" w:bidi="ru-RU"/>
        </w:rPr>
        <w:t>Таблица 3</w:t>
      </w:r>
      <w:r w:rsidR="00165D94">
        <w:rPr>
          <w:color w:val="000000"/>
          <w:lang w:eastAsia="ru-RU" w:bidi="ru-RU"/>
        </w:rPr>
        <w:t>.2 - Реквизиты документа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3523"/>
        <w:gridCol w:w="6053"/>
      </w:tblGrid>
      <w:tr w:rsidR="00165D94" w:rsidTr="00165D94">
        <w:trPr>
          <w:trHeight w:hRule="exact" w:val="346"/>
          <w:jc w:val="center"/>
        </w:trPr>
        <w:tc>
          <w:tcPr>
            <w:tcW w:w="3523" w:type="dxa"/>
            <w:tcBorders>
              <w:top w:val="single" w:sz="4" w:space="0" w:color="auto"/>
              <w:lef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00" w:lineRule="exact"/>
              <w:ind w:firstLine="0"/>
            </w:pPr>
            <w:r>
              <w:rPr>
                <w:color w:val="000000"/>
                <w:lang w:eastAsia="ru-RU" w:bidi="ru-RU"/>
              </w:rPr>
              <w:t>Документ</w:t>
            </w:r>
          </w:p>
        </w:tc>
        <w:tc>
          <w:tcPr>
            <w:tcW w:w="6053" w:type="dxa"/>
            <w:tcBorders>
              <w:top w:val="single" w:sz="4" w:space="0" w:color="auto"/>
              <w:left w:val="single" w:sz="4" w:space="0" w:color="auto"/>
              <w:righ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00" w:lineRule="exact"/>
              <w:ind w:firstLine="0"/>
            </w:pPr>
            <w:r>
              <w:rPr>
                <w:color w:val="000000"/>
                <w:lang w:eastAsia="ru-RU" w:bidi="ru-RU"/>
              </w:rPr>
              <w:t>Реквизиты</w:t>
            </w:r>
          </w:p>
        </w:tc>
      </w:tr>
      <w:tr w:rsidR="00165D94" w:rsidTr="00165D94">
        <w:trPr>
          <w:trHeight w:hRule="exact" w:val="2242"/>
          <w:jc w:val="center"/>
        </w:trPr>
        <w:tc>
          <w:tcPr>
            <w:tcW w:w="3523" w:type="dxa"/>
            <w:tcBorders>
              <w:top w:val="single" w:sz="4" w:space="0" w:color="auto"/>
              <w:left w:val="single" w:sz="4" w:space="0" w:color="auto"/>
              <w:bottom w:val="single" w:sz="4" w:space="0" w:color="auto"/>
            </w:tcBorders>
            <w:shd w:val="clear" w:color="auto" w:fill="FFFFFF"/>
          </w:tcPr>
          <w:p w:rsidR="00165D94" w:rsidRDefault="00165D94" w:rsidP="00165D94">
            <w:pPr>
              <w:pStyle w:val="5"/>
              <w:framePr w:w="9576" w:wrap="notBeside" w:vAnchor="text" w:hAnchor="text" w:xAlign="center" w:y="1"/>
              <w:shd w:val="clear" w:color="auto" w:fill="auto"/>
              <w:spacing w:before="0" w:after="0" w:line="317" w:lineRule="exact"/>
              <w:ind w:left="120" w:firstLine="0"/>
              <w:jc w:val="left"/>
            </w:pPr>
            <w:r>
              <w:rPr>
                <w:color w:val="000000"/>
                <w:lang w:eastAsia="ru-RU" w:bidi="ru-RU"/>
              </w:rPr>
              <w:t>Акт сдачи/приемки продукции на склад</w:t>
            </w:r>
          </w:p>
        </w:tc>
        <w:tc>
          <w:tcPr>
            <w:tcW w:w="6053"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Подразделение (цех)</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Склад</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Дата</w:t>
            </w:r>
          </w:p>
          <w:p w:rsidR="00224232" w:rsidRDefault="00165D94" w:rsidP="00165D94">
            <w:pPr>
              <w:pStyle w:val="5"/>
              <w:framePr w:w="9576" w:wrap="notBeside" w:vAnchor="text" w:hAnchor="text" w:xAlign="center" w:y="1"/>
              <w:shd w:val="clear" w:color="auto" w:fill="auto"/>
              <w:spacing w:before="0" w:after="0" w:line="312" w:lineRule="exact"/>
              <w:ind w:left="100" w:firstLine="0"/>
              <w:jc w:val="left"/>
              <w:rPr>
                <w:color w:val="000000"/>
                <w:lang w:eastAsia="ru-RU" w:bidi="ru-RU"/>
              </w:rPr>
            </w:pPr>
            <w:r>
              <w:rPr>
                <w:color w:val="000000"/>
                <w:lang w:eastAsia="ru-RU" w:bidi="ru-RU"/>
              </w:rPr>
              <w:t xml:space="preserve">Название продукции </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Количество</w:t>
            </w:r>
          </w:p>
          <w:p w:rsidR="00224232" w:rsidRDefault="00165D94" w:rsidP="00165D94">
            <w:pPr>
              <w:pStyle w:val="5"/>
              <w:framePr w:w="9576" w:wrap="notBeside" w:vAnchor="text" w:hAnchor="text" w:xAlign="center" w:y="1"/>
              <w:shd w:val="clear" w:color="auto" w:fill="auto"/>
              <w:spacing w:before="0" w:after="0" w:line="312" w:lineRule="exact"/>
              <w:ind w:left="100" w:firstLine="0"/>
              <w:jc w:val="left"/>
              <w:rPr>
                <w:color w:val="000000"/>
                <w:lang w:eastAsia="ru-RU" w:bidi="ru-RU"/>
              </w:rPr>
            </w:pPr>
            <w:r>
              <w:rPr>
                <w:color w:val="000000"/>
                <w:lang w:eastAsia="ru-RU" w:bidi="ru-RU"/>
              </w:rPr>
              <w:t xml:space="preserve">Руководитель подразделения </w:t>
            </w:r>
          </w:p>
          <w:p w:rsidR="00165D94" w:rsidRDefault="00165D94" w:rsidP="00165D94">
            <w:pPr>
              <w:pStyle w:val="5"/>
              <w:framePr w:w="9576" w:wrap="notBeside" w:vAnchor="text" w:hAnchor="text" w:xAlign="center" w:y="1"/>
              <w:shd w:val="clear" w:color="auto" w:fill="auto"/>
              <w:spacing w:before="0" w:after="0" w:line="312" w:lineRule="exact"/>
              <w:ind w:left="100" w:firstLine="0"/>
              <w:jc w:val="left"/>
            </w:pPr>
            <w:r>
              <w:rPr>
                <w:color w:val="000000"/>
                <w:lang w:eastAsia="ru-RU" w:bidi="ru-RU"/>
              </w:rPr>
              <w:t>Заведующий складом</w:t>
            </w:r>
          </w:p>
        </w:tc>
      </w:tr>
    </w:tbl>
    <w:p w:rsidR="00165D94" w:rsidRDefault="00165D94" w:rsidP="00165D94">
      <w:pPr>
        <w:spacing w:line="420" w:lineRule="exact"/>
      </w:pPr>
    </w:p>
    <w:p w:rsidR="00165D94" w:rsidRDefault="00165D94" w:rsidP="00165D94">
      <w:pPr>
        <w:rPr>
          <w:sz w:val="2"/>
          <w:szCs w:val="2"/>
        </w:rPr>
      </w:pPr>
    </w:p>
    <w:p w:rsidR="00165D94" w:rsidRDefault="00165D94" w:rsidP="00165D94">
      <w:pPr>
        <w:spacing w:line="420" w:lineRule="exact"/>
      </w:pPr>
    </w:p>
    <w:p w:rsidR="00165D94" w:rsidRDefault="0048501B" w:rsidP="00224232">
      <w:pPr>
        <w:pStyle w:val="a9"/>
        <w:framePr w:w="9571" w:wrap="notBeside" w:vAnchor="text" w:hAnchor="page" w:x="1215" w:y="-288"/>
        <w:shd w:val="clear" w:color="auto" w:fill="auto"/>
        <w:spacing w:line="300" w:lineRule="exact"/>
      </w:pPr>
      <w:r>
        <w:rPr>
          <w:color w:val="000000"/>
          <w:lang w:eastAsia="ru-RU" w:bidi="ru-RU"/>
        </w:rPr>
        <w:lastRenderedPageBreak/>
        <w:t>Таблица 3</w:t>
      </w:r>
      <w:r w:rsidR="00165D94">
        <w:rPr>
          <w:color w:val="000000"/>
          <w:lang w:eastAsia="ru-RU" w:bidi="ru-RU"/>
        </w:rPr>
        <w:t>.3 - Декомпозиция документов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1771"/>
        <w:gridCol w:w="3010"/>
        <w:gridCol w:w="2174"/>
        <w:gridCol w:w="2616"/>
      </w:tblGrid>
      <w:tr w:rsidR="00165D94" w:rsidTr="00224232">
        <w:trPr>
          <w:trHeight w:hRule="exact" w:val="697"/>
          <w:jc w:val="center"/>
        </w:trPr>
        <w:tc>
          <w:tcPr>
            <w:tcW w:w="1771"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7" w:lineRule="exact"/>
              <w:ind w:firstLine="0"/>
              <w:rPr>
                <w:sz w:val="22"/>
                <w:szCs w:val="24"/>
              </w:rPr>
            </w:pPr>
            <w:r w:rsidRPr="00224232">
              <w:rPr>
                <w:rStyle w:val="12pt"/>
                <w:sz w:val="22"/>
              </w:rPr>
              <w:t>Оперативные</w:t>
            </w:r>
            <w:r w:rsidR="008475E3" w:rsidRPr="00224232">
              <w:rPr>
                <w:rStyle w:val="12pt"/>
                <w:sz w:val="22"/>
              </w:rPr>
              <w:t xml:space="preserve"> </w:t>
            </w:r>
            <w:r w:rsidRPr="00224232">
              <w:rPr>
                <w:rStyle w:val="12pt"/>
                <w:sz w:val="22"/>
              </w:rPr>
              <w:t>данные</w:t>
            </w:r>
          </w:p>
        </w:tc>
        <w:tc>
          <w:tcPr>
            <w:tcW w:w="3010"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240" w:lineRule="exact"/>
              <w:ind w:firstLine="0"/>
              <w:rPr>
                <w:sz w:val="22"/>
                <w:szCs w:val="24"/>
              </w:rPr>
            </w:pPr>
            <w:r w:rsidRPr="00224232">
              <w:rPr>
                <w:rStyle w:val="12pt"/>
                <w:sz w:val="22"/>
              </w:rPr>
              <w:t>Реквизиты</w:t>
            </w: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120" w:line="240" w:lineRule="exact"/>
              <w:ind w:firstLine="0"/>
              <w:rPr>
                <w:sz w:val="22"/>
                <w:szCs w:val="24"/>
              </w:rPr>
            </w:pPr>
            <w:r w:rsidRPr="00224232">
              <w:rPr>
                <w:rStyle w:val="12pt"/>
                <w:sz w:val="22"/>
              </w:rPr>
              <w:t>Справочные</w:t>
            </w:r>
            <w:r w:rsidR="008475E3" w:rsidRPr="00224232">
              <w:rPr>
                <w:rStyle w:val="12pt"/>
                <w:sz w:val="22"/>
              </w:rPr>
              <w:t xml:space="preserve"> </w:t>
            </w:r>
            <w:r w:rsidRPr="00224232">
              <w:rPr>
                <w:rStyle w:val="12pt"/>
                <w:sz w:val="22"/>
              </w:rPr>
              <w:t>данные</w:t>
            </w:r>
          </w:p>
        </w:tc>
        <w:tc>
          <w:tcPr>
            <w:tcW w:w="2616" w:type="dxa"/>
            <w:tcBorders>
              <w:top w:val="single" w:sz="4" w:space="0" w:color="auto"/>
              <w:left w:val="single" w:sz="4" w:space="0" w:color="auto"/>
              <w:righ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240" w:lineRule="exact"/>
              <w:ind w:firstLine="0"/>
              <w:rPr>
                <w:sz w:val="22"/>
                <w:szCs w:val="24"/>
              </w:rPr>
            </w:pPr>
            <w:r w:rsidRPr="00224232">
              <w:rPr>
                <w:rStyle w:val="12pt"/>
                <w:sz w:val="22"/>
              </w:rPr>
              <w:t>Реквизиты</w:t>
            </w:r>
          </w:p>
        </w:tc>
      </w:tr>
      <w:tr w:rsidR="00165D94" w:rsidTr="00224232">
        <w:trPr>
          <w:trHeight w:hRule="exact" w:val="985"/>
          <w:jc w:val="center"/>
        </w:trPr>
        <w:tc>
          <w:tcPr>
            <w:tcW w:w="1771"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2" w:lineRule="exact"/>
              <w:ind w:firstLine="0"/>
              <w:jc w:val="both"/>
              <w:rPr>
                <w:sz w:val="22"/>
                <w:szCs w:val="24"/>
              </w:rPr>
            </w:pPr>
            <w:r w:rsidRPr="00224232">
              <w:rPr>
                <w:color w:val="000000"/>
                <w:sz w:val="22"/>
                <w:szCs w:val="24"/>
                <w:lang w:eastAsia="ru-RU" w:bidi="ru-RU"/>
              </w:rPr>
              <w:t>Акты</w:t>
            </w:r>
            <w:r w:rsidR="0048501B" w:rsidRPr="00224232">
              <w:rPr>
                <w:color w:val="000000"/>
                <w:sz w:val="22"/>
                <w:szCs w:val="24"/>
                <w:lang w:eastAsia="ru-RU" w:bidi="ru-RU"/>
              </w:rPr>
              <w:t xml:space="preserve"> </w:t>
            </w:r>
            <w:r w:rsidRPr="00224232">
              <w:rPr>
                <w:color w:val="000000"/>
                <w:sz w:val="22"/>
                <w:szCs w:val="24"/>
                <w:lang w:eastAsia="ru-RU" w:bidi="ru-RU"/>
              </w:rPr>
              <w:t>сдачи/приемки</w:t>
            </w:r>
            <w:r w:rsidR="0048501B" w:rsidRPr="00224232">
              <w:rPr>
                <w:color w:val="000000"/>
                <w:sz w:val="22"/>
                <w:szCs w:val="24"/>
                <w:lang w:eastAsia="ru-RU" w:bidi="ru-RU"/>
              </w:rPr>
              <w:t xml:space="preserve"> </w:t>
            </w:r>
            <w:r w:rsidRPr="00224232">
              <w:rPr>
                <w:color w:val="000000"/>
                <w:sz w:val="22"/>
                <w:szCs w:val="24"/>
                <w:lang w:eastAsia="ru-RU" w:bidi="ru-RU"/>
              </w:rPr>
              <w:t>продукции на склад</w:t>
            </w:r>
          </w:p>
        </w:tc>
        <w:tc>
          <w:tcPr>
            <w:tcW w:w="3010" w:type="dxa"/>
            <w:vMerge w:val="restart"/>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Дата</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Подразделение (ссылка на справочные данные) Продукции (ссылка) Количество Склад (ссылка)</w:t>
            </w: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Производственные</w:t>
            </w:r>
            <w:r w:rsidR="0048501B" w:rsidRPr="00224232">
              <w:rPr>
                <w:color w:val="000000"/>
                <w:sz w:val="22"/>
                <w:szCs w:val="24"/>
                <w:lang w:eastAsia="ru-RU" w:bidi="ru-RU"/>
              </w:rPr>
              <w:t xml:space="preserve"> </w:t>
            </w:r>
            <w:r w:rsidRPr="00224232">
              <w:rPr>
                <w:color w:val="000000"/>
                <w:sz w:val="22"/>
                <w:szCs w:val="24"/>
                <w:lang w:eastAsia="ru-RU" w:bidi="ru-RU"/>
              </w:rPr>
              <w:t>подразделения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Название Руководитель Номер помещения Телефон</w:t>
            </w:r>
          </w:p>
        </w:tc>
      </w:tr>
      <w:tr w:rsidR="00165D94" w:rsidTr="00165D94">
        <w:trPr>
          <w:trHeight w:hRule="exact" w:val="643"/>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vAlign w:val="bottom"/>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Продукция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60" w:line="300" w:lineRule="exact"/>
              <w:ind w:left="60" w:firstLine="0"/>
              <w:jc w:val="left"/>
              <w:rPr>
                <w:sz w:val="22"/>
                <w:szCs w:val="24"/>
              </w:rPr>
            </w:pPr>
            <w:r w:rsidRPr="00224232">
              <w:rPr>
                <w:color w:val="000000"/>
                <w:sz w:val="22"/>
                <w:szCs w:val="24"/>
                <w:lang w:eastAsia="ru-RU" w:bidi="ru-RU"/>
              </w:rPr>
              <w:t>Название</w:t>
            </w:r>
          </w:p>
          <w:p w:rsidR="00165D94" w:rsidRPr="00224232" w:rsidRDefault="00165D94" w:rsidP="00224232">
            <w:pPr>
              <w:pStyle w:val="5"/>
              <w:framePr w:w="9571" w:wrap="notBeside" w:vAnchor="text" w:hAnchor="page" w:x="1215" w:y="-288"/>
              <w:shd w:val="clear" w:color="auto" w:fill="auto"/>
              <w:spacing w:before="60" w:after="0" w:line="300" w:lineRule="exact"/>
              <w:ind w:left="60" w:firstLine="0"/>
              <w:jc w:val="left"/>
              <w:rPr>
                <w:sz w:val="22"/>
                <w:szCs w:val="24"/>
              </w:rPr>
            </w:pPr>
            <w:r w:rsidRPr="00224232">
              <w:rPr>
                <w:color w:val="000000"/>
                <w:sz w:val="22"/>
                <w:szCs w:val="24"/>
                <w:lang w:eastAsia="ru-RU" w:bidi="ru-RU"/>
              </w:rPr>
              <w:t>Единица измерения</w:t>
            </w:r>
          </w:p>
        </w:tc>
      </w:tr>
      <w:tr w:rsidR="00165D94" w:rsidTr="00224232">
        <w:trPr>
          <w:trHeight w:hRule="exact" w:val="619"/>
          <w:jc w:val="center"/>
        </w:trPr>
        <w:tc>
          <w:tcPr>
            <w:tcW w:w="1771"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7" w:lineRule="exact"/>
              <w:ind w:firstLine="0"/>
              <w:jc w:val="both"/>
              <w:rPr>
                <w:sz w:val="22"/>
                <w:szCs w:val="24"/>
              </w:rPr>
            </w:pPr>
            <w:r w:rsidRPr="00224232">
              <w:rPr>
                <w:color w:val="000000"/>
                <w:sz w:val="22"/>
                <w:szCs w:val="24"/>
                <w:lang w:eastAsia="ru-RU" w:bidi="ru-RU"/>
              </w:rPr>
              <w:t>Наряд на</w:t>
            </w:r>
            <w:r w:rsidR="0048501B" w:rsidRPr="00224232">
              <w:rPr>
                <w:color w:val="000000"/>
                <w:sz w:val="22"/>
                <w:szCs w:val="24"/>
                <w:lang w:eastAsia="ru-RU" w:bidi="ru-RU"/>
              </w:rPr>
              <w:t xml:space="preserve"> </w:t>
            </w:r>
            <w:r w:rsidRPr="00224232">
              <w:rPr>
                <w:color w:val="000000"/>
                <w:sz w:val="22"/>
                <w:szCs w:val="24"/>
                <w:lang w:eastAsia="ru-RU" w:bidi="ru-RU"/>
              </w:rPr>
              <w:t>выполненные</w:t>
            </w:r>
            <w:r w:rsidR="0048501B" w:rsidRPr="00224232">
              <w:rPr>
                <w:color w:val="000000"/>
                <w:sz w:val="22"/>
                <w:szCs w:val="24"/>
                <w:lang w:eastAsia="ru-RU" w:bidi="ru-RU"/>
              </w:rPr>
              <w:t xml:space="preserve"> </w:t>
            </w:r>
            <w:r w:rsidRPr="00224232">
              <w:rPr>
                <w:color w:val="000000"/>
                <w:sz w:val="22"/>
                <w:szCs w:val="24"/>
                <w:lang w:eastAsia="ru-RU" w:bidi="ru-RU"/>
              </w:rPr>
              <w:t>работы</w:t>
            </w:r>
          </w:p>
        </w:tc>
        <w:tc>
          <w:tcPr>
            <w:tcW w:w="3010" w:type="dxa"/>
            <w:vMerge w:val="restart"/>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Дата</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Подразделение (ссылка на справочные данные) Продукции (ссылка) Сотрудник (ссылка)</w:t>
            </w:r>
          </w:p>
          <w:p w:rsidR="00165D94" w:rsidRPr="00224232" w:rsidRDefault="0048501B"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Т</w:t>
            </w:r>
            <w:r w:rsidR="00165D94" w:rsidRPr="00224232">
              <w:rPr>
                <w:color w:val="000000"/>
                <w:sz w:val="22"/>
                <w:szCs w:val="24"/>
                <w:lang w:eastAsia="ru-RU" w:bidi="ru-RU"/>
              </w:rPr>
              <w:t>ехнологическая операция (ссылка) Количество Расценка Сумма</w:t>
            </w:r>
          </w:p>
        </w:tc>
        <w:tc>
          <w:tcPr>
            <w:tcW w:w="2174"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7" w:lineRule="exact"/>
              <w:ind w:left="60" w:firstLine="0"/>
              <w:jc w:val="left"/>
              <w:rPr>
                <w:sz w:val="22"/>
                <w:szCs w:val="24"/>
              </w:rPr>
            </w:pPr>
            <w:r w:rsidRPr="00224232">
              <w:rPr>
                <w:color w:val="000000"/>
                <w:sz w:val="22"/>
                <w:szCs w:val="24"/>
                <w:lang w:eastAsia="ru-RU" w:bidi="ru-RU"/>
              </w:rPr>
              <w:t>Производственные</w:t>
            </w:r>
            <w:r w:rsidR="0048501B" w:rsidRPr="00224232">
              <w:rPr>
                <w:color w:val="000000"/>
                <w:sz w:val="22"/>
                <w:szCs w:val="24"/>
                <w:lang w:eastAsia="ru-RU" w:bidi="ru-RU"/>
              </w:rPr>
              <w:t xml:space="preserve"> </w:t>
            </w:r>
            <w:r w:rsidRPr="00224232">
              <w:rPr>
                <w:color w:val="000000"/>
                <w:sz w:val="22"/>
                <w:szCs w:val="24"/>
                <w:lang w:eastAsia="ru-RU" w:bidi="ru-RU"/>
              </w:rPr>
              <w:t>подразделения</w:t>
            </w:r>
          </w:p>
        </w:tc>
        <w:tc>
          <w:tcPr>
            <w:tcW w:w="2616" w:type="dxa"/>
            <w:tcBorders>
              <w:top w:val="single" w:sz="4" w:space="0" w:color="auto"/>
              <w:left w:val="single" w:sz="4" w:space="0" w:color="auto"/>
              <w:righ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См. выше</w:t>
            </w:r>
          </w:p>
        </w:tc>
      </w:tr>
      <w:tr w:rsidR="00165D94" w:rsidTr="00165D94">
        <w:trPr>
          <w:trHeight w:hRule="exact" w:val="336"/>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Продукция</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См. выше</w:t>
            </w:r>
          </w:p>
        </w:tc>
      </w:tr>
      <w:tr w:rsidR="00165D94" w:rsidTr="00165D94">
        <w:trPr>
          <w:trHeight w:hRule="exact" w:val="950"/>
          <w:jc w:val="center"/>
        </w:trPr>
        <w:tc>
          <w:tcPr>
            <w:tcW w:w="1771"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tcBorders>
            <w:shd w:val="clear" w:color="auto" w:fill="FFFFFF"/>
          </w:tcPr>
          <w:p w:rsidR="00165D94" w:rsidRPr="00224232" w:rsidRDefault="00165D94" w:rsidP="00224232">
            <w:pPr>
              <w:pStyle w:val="5"/>
              <w:framePr w:w="9571" w:wrap="notBeside" w:vAnchor="text" w:hAnchor="page" w:x="1215" w:y="-288"/>
              <w:shd w:val="clear" w:color="auto" w:fill="auto"/>
              <w:spacing w:before="0" w:after="0" w:line="300" w:lineRule="exact"/>
              <w:ind w:left="60" w:firstLine="0"/>
              <w:jc w:val="left"/>
              <w:rPr>
                <w:sz w:val="22"/>
                <w:szCs w:val="24"/>
              </w:rPr>
            </w:pPr>
            <w:r w:rsidRPr="00224232">
              <w:rPr>
                <w:color w:val="000000"/>
                <w:sz w:val="22"/>
                <w:szCs w:val="24"/>
                <w:lang w:eastAsia="ru-RU" w:bidi="ru-RU"/>
              </w:rPr>
              <w:t>Сотрудники</w:t>
            </w:r>
          </w:p>
        </w:tc>
        <w:tc>
          <w:tcPr>
            <w:tcW w:w="2616" w:type="dxa"/>
            <w:tcBorders>
              <w:top w:val="single" w:sz="4" w:space="0" w:color="auto"/>
              <w:left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Табельный номер ФИО</w:t>
            </w:r>
          </w:p>
          <w:p w:rsidR="00165D94" w:rsidRPr="00224232" w:rsidRDefault="00165D94" w:rsidP="00224232">
            <w:pPr>
              <w:pStyle w:val="5"/>
              <w:framePr w:w="9571" w:wrap="notBeside" w:vAnchor="text" w:hAnchor="page" w:x="1215" w:y="-288"/>
              <w:shd w:val="clear" w:color="auto" w:fill="auto"/>
              <w:spacing w:before="0" w:after="0" w:line="317" w:lineRule="exact"/>
              <w:ind w:left="60" w:firstLine="0"/>
              <w:jc w:val="left"/>
              <w:rPr>
                <w:sz w:val="22"/>
                <w:szCs w:val="24"/>
              </w:rPr>
            </w:pPr>
            <w:r w:rsidRPr="00224232">
              <w:rPr>
                <w:color w:val="000000"/>
                <w:sz w:val="22"/>
                <w:szCs w:val="24"/>
                <w:lang w:eastAsia="ru-RU" w:bidi="ru-RU"/>
              </w:rPr>
              <w:t>Должность</w:t>
            </w:r>
          </w:p>
        </w:tc>
      </w:tr>
      <w:tr w:rsidR="00165D94" w:rsidTr="00165D94">
        <w:trPr>
          <w:trHeight w:hRule="exact" w:val="1608"/>
          <w:jc w:val="center"/>
        </w:trPr>
        <w:tc>
          <w:tcPr>
            <w:tcW w:w="1771" w:type="dxa"/>
            <w:vMerge/>
            <w:tcBorders>
              <w:left w:val="single" w:sz="4" w:space="0" w:color="auto"/>
              <w:bottom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3010" w:type="dxa"/>
            <w:vMerge/>
            <w:tcBorders>
              <w:left w:val="single" w:sz="4" w:space="0" w:color="auto"/>
              <w:bottom w:val="single" w:sz="4" w:space="0" w:color="auto"/>
            </w:tcBorders>
            <w:shd w:val="clear" w:color="auto" w:fill="FFFFFF"/>
          </w:tcPr>
          <w:p w:rsidR="00165D94" w:rsidRPr="00224232" w:rsidRDefault="00165D94" w:rsidP="00224232">
            <w:pPr>
              <w:framePr w:w="9571" w:wrap="notBeside" w:vAnchor="text" w:hAnchor="page" w:x="1215" w:y="-288"/>
              <w:rPr>
                <w:sz w:val="22"/>
              </w:rPr>
            </w:pPr>
          </w:p>
        </w:tc>
        <w:tc>
          <w:tcPr>
            <w:tcW w:w="2174" w:type="dxa"/>
            <w:tcBorders>
              <w:top w:val="single" w:sz="4" w:space="0" w:color="auto"/>
              <w:left w:val="single" w:sz="4" w:space="0" w:color="auto"/>
              <w:bottom w:val="single" w:sz="4" w:space="0" w:color="auto"/>
            </w:tcBorders>
            <w:shd w:val="clear" w:color="auto" w:fill="FFFFFF"/>
          </w:tcPr>
          <w:p w:rsidR="00165D94" w:rsidRPr="00224232" w:rsidRDefault="00224232" w:rsidP="00224232">
            <w:pPr>
              <w:pStyle w:val="5"/>
              <w:framePr w:w="9571" w:wrap="notBeside" w:vAnchor="text" w:hAnchor="page" w:x="1215" w:y="-288"/>
              <w:shd w:val="clear" w:color="auto" w:fill="auto"/>
              <w:spacing w:before="0" w:after="0" w:line="322" w:lineRule="exact"/>
              <w:ind w:left="60" w:firstLine="0"/>
              <w:jc w:val="left"/>
              <w:rPr>
                <w:sz w:val="22"/>
                <w:szCs w:val="24"/>
              </w:rPr>
            </w:pPr>
            <w:r w:rsidRPr="00224232">
              <w:rPr>
                <w:color w:val="000000"/>
                <w:sz w:val="22"/>
                <w:szCs w:val="24"/>
                <w:lang w:eastAsia="ru-RU" w:bidi="ru-RU"/>
              </w:rPr>
              <w:t>Технологи</w:t>
            </w:r>
            <w:r w:rsidR="00165D94" w:rsidRPr="00224232">
              <w:rPr>
                <w:color w:val="000000"/>
                <w:sz w:val="22"/>
                <w:szCs w:val="24"/>
                <w:lang w:eastAsia="ru-RU" w:bidi="ru-RU"/>
              </w:rPr>
              <w:t>ческая операция</w:t>
            </w:r>
          </w:p>
        </w:tc>
        <w:tc>
          <w:tcPr>
            <w:tcW w:w="2616" w:type="dxa"/>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Наименование</w:t>
            </w:r>
            <w:r w:rsidR="0048501B" w:rsidRPr="00224232">
              <w:rPr>
                <w:color w:val="000000"/>
                <w:sz w:val="22"/>
                <w:szCs w:val="24"/>
                <w:lang w:eastAsia="ru-RU" w:bidi="ru-RU"/>
              </w:rPr>
              <w:t xml:space="preserve"> </w:t>
            </w:r>
            <w:r w:rsidRPr="00224232">
              <w:rPr>
                <w:color w:val="000000"/>
                <w:sz w:val="22"/>
                <w:szCs w:val="24"/>
                <w:lang w:eastAsia="ru-RU" w:bidi="ru-RU"/>
              </w:rPr>
              <w:t>технологической</w:t>
            </w:r>
            <w:r w:rsidR="0048501B" w:rsidRPr="00224232">
              <w:rPr>
                <w:color w:val="000000"/>
                <w:sz w:val="22"/>
                <w:szCs w:val="24"/>
                <w:lang w:eastAsia="ru-RU" w:bidi="ru-RU"/>
              </w:rPr>
              <w:t xml:space="preserve"> </w:t>
            </w:r>
            <w:r w:rsidRPr="00224232">
              <w:rPr>
                <w:color w:val="000000"/>
                <w:sz w:val="22"/>
                <w:szCs w:val="24"/>
                <w:lang w:eastAsia="ru-RU" w:bidi="ru-RU"/>
              </w:rPr>
              <w:t>операции</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Трудоемкость</w:t>
            </w:r>
          </w:p>
          <w:p w:rsidR="00165D94" w:rsidRPr="00224232" w:rsidRDefault="00165D94" w:rsidP="00224232">
            <w:pPr>
              <w:pStyle w:val="5"/>
              <w:framePr w:w="9571" w:wrap="notBeside" w:vAnchor="text" w:hAnchor="page" w:x="1215" w:y="-288"/>
              <w:shd w:val="clear" w:color="auto" w:fill="auto"/>
              <w:spacing w:before="0" w:after="0" w:line="312" w:lineRule="exact"/>
              <w:ind w:left="60" w:firstLine="0"/>
              <w:jc w:val="left"/>
              <w:rPr>
                <w:sz w:val="22"/>
                <w:szCs w:val="24"/>
              </w:rPr>
            </w:pPr>
            <w:r w:rsidRPr="00224232">
              <w:rPr>
                <w:color w:val="000000"/>
                <w:sz w:val="22"/>
                <w:szCs w:val="24"/>
                <w:lang w:eastAsia="ru-RU" w:bidi="ru-RU"/>
              </w:rPr>
              <w:t>Расценка</w:t>
            </w:r>
          </w:p>
        </w:tc>
      </w:tr>
    </w:tbl>
    <w:p w:rsidR="00165D94" w:rsidRDefault="00165D94" w:rsidP="00165D94">
      <w:pPr>
        <w:rPr>
          <w:sz w:val="2"/>
          <w:szCs w:val="2"/>
        </w:rPr>
      </w:pPr>
    </w:p>
    <w:p w:rsidR="00165D94" w:rsidRDefault="00165D94" w:rsidP="00165D94">
      <w:pPr>
        <w:pStyle w:val="5"/>
        <w:shd w:val="clear" w:color="auto" w:fill="auto"/>
        <w:spacing w:before="163" w:after="0" w:line="379" w:lineRule="exact"/>
        <w:ind w:left="20" w:right="20" w:firstLine="700"/>
        <w:jc w:val="both"/>
      </w:pPr>
      <w:r>
        <w:rPr>
          <w:color w:val="000000"/>
          <w:lang w:eastAsia="ru-RU" w:bidi="ru-RU"/>
        </w:rPr>
        <w:t>В результате анализа и декомпозиции документов будет сформирован состав информационного обеспечен</w:t>
      </w:r>
      <w:r w:rsidR="008475E3">
        <w:rPr>
          <w:color w:val="000000"/>
          <w:lang w:eastAsia="ru-RU" w:bidi="ru-RU"/>
        </w:rPr>
        <w:t xml:space="preserve">ия </w:t>
      </w:r>
      <w:r w:rsidR="00224232">
        <w:rPr>
          <w:color w:val="000000"/>
          <w:lang w:eastAsia="ru-RU" w:bidi="ru-RU"/>
        </w:rPr>
        <w:t xml:space="preserve">проектируемой </w:t>
      </w:r>
      <w:r w:rsidR="008475E3">
        <w:rPr>
          <w:color w:val="000000"/>
          <w:lang w:eastAsia="ru-RU" w:bidi="ru-RU"/>
        </w:rPr>
        <w:t>ИС (таблица 3</w:t>
      </w:r>
      <w:r>
        <w:rPr>
          <w:color w:val="000000"/>
          <w:lang w:eastAsia="ru-RU" w:bidi="ru-RU"/>
        </w:rPr>
        <w:t>.4).</w:t>
      </w:r>
    </w:p>
    <w:p w:rsidR="00165D94" w:rsidRDefault="008475E3" w:rsidP="00165D94">
      <w:pPr>
        <w:pStyle w:val="a9"/>
        <w:framePr w:w="9586" w:wrap="notBeside" w:vAnchor="text" w:hAnchor="text" w:xAlign="center" w:y="1"/>
        <w:shd w:val="clear" w:color="auto" w:fill="auto"/>
        <w:spacing w:line="300" w:lineRule="exact"/>
      </w:pPr>
      <w:r>
        <w:rPr>
          <w:color w:val="000000"/>
          <w:lang w:eastAsia="ru-RU" w:bidi="ru-RU"/>
        </w:rPr>
        <w:t>Таблица 3</w:t>
      </w:r>
      <w:r w:rsidR="00165D94">
        <w:rPr>
          <w:color w:val="000000"/>
          <w:lang w:eastAsia="ru-RU" w:bidi="ru-RU"/>
        </w:rPr>
        <w:t>.4 - Состав информационного обеспечения АС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92"/>
        <w:gridCol w:w="2016"/>
        <w:gridCol w:w="2779"/>
        <w:gridCol w:w="2798"/>
      </w:tblGrid>
      <w:tr w:rsidR="00165D94" w:rsidRPr="008475E3" w:rsidTr="00165D94">
        <w:trPr>
          <w:trHeight w:hRule="exact" w:val="336"/>
          <w:jc w:val="center"/>
        </w:trPr>
        <w:tc>
          <w:tcPr>
            <w:tcW w:w="4008" w:type="dxa"/>
            <w:gridSpan w:val="2"/>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firstLine="0"/>
              <w:rPr>
                <w:sz w:val="24"/>
                <w:szCs w:val="24"/>
              </w:rPr>
            </w:pPr>
            <w:proofErr w:type="spellStart"/>
            <w:r w:rsidRPr="008475E3">
              <w:rPr>
                <w:color w:val="000000"/>
                <w:sz w:val="24"/>
                <w:szCs w:val="24"/>
                <w:lang w:eastAsia="ru-RU" w:bidi="ru-RU"/>
              </w:rPr>
              <w:t>Внемашинное</w:t>
            </w:r>
            <w:proofErr w:type="spellEnd"/>
            <w:r w:rsidRPr="008475E3">
              <w:rPr>
                <w:color w:val="000000"/>
                <w:sz w:val="24"/>
                <w:szCs w:val="24"/>
                <w:lang w:eastAsia="ru-RU" w:bidi="ru-RU"/>
              </w:rPr>
              <w:t xml:space="preserve"> ИО</w:t>
            </w:r>
          </w:p>
        </w:tc>
        <w:tc>
          <w:tcPr>
            <w:tcW w:w="5577" w:type="dxa"/>
            <w:gridSpan w:val="2"/>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firstLine="0"/>
              <w:rPr>
                <w:sz w:val="24"/>
                <w:szCs w:val="24"/>
              </w:rPr>
            </w:pPr>
            <w:proofErr w:type="spellStart"/>
            <w:r w:rsidRPr="008475E3">
              <w:rPr>
                <w:color w:val="000000"/>
                <w:sz w:val="24"/>
                <w:szCs w:val="24"/>
                <w:lang w:eastAsia="ru-RU" w:bidi="ru-RU"/>
              </w:rPr>
              <w:t>Внутримашинное</w:t>
            </w:r>
            <w:proofErr w:type="spellEnd"/>
            <w:r w:rsidRPr="008475E3">
              <w:rPr>
                <w:color w:val="000000"/>
                <w:sz w:val="24"/>
                <w:szCs w:val="24"/>
                <w:lang w:eastAsia="ru-RU" w:bidi="ru-RU"/>
              </w:rPr>
              <w:t xml:space="preserve"> ИО</w:t>
            </w:r>
          </w:p>
        </w:tc>
      </w:tr>
      <w:tr w:rsidR="00165D94" w:rsidRPr="008475E3" w:rsidTr="00165D94">
        <w:trPr>
          <w:trHeight w:hRule="exact" w:val="326"/>
          <w:jc w:val="center"/>
        </w:trPr>
        <w:tc>
          <w:tcPr>
            <w:tcW w:w="1992"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80" w:firstLine="0"/>
              <w:jc w:val="left"/>
              <w:rPr>
                <w:sz w:val="24"/>
                <w:szCs w:val="24"/>
              </w:rPr>
            </w:pPr>
            <w:r w:rsidRPr="008475E3">
              <w:rPr>
                <w:color w:val="000000"/>
                <w:sz w:val="24"/>
                <w:szCs w:val="24"/>
                <w:lang w:eastAsia="ru-RU" w:bidi="ru-RU"/>
              </w:rPr>
              <w:t>справочники</w:t>
            </w:r>
          </w:p>
        </w:tc>
        <w:tc>
          <w:tcPr>
            <w:tcW w:w="2016"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документы</w:t>
            </w:r>
          </w:p>
        </w:tc>
        <w:tc>
          <w:tcPr>
            <w:tcW w:w="2779" w:type="dxa"/>
            <w:tcBorders>
              <w:top w:val="single" w:sz="4" w:space="0" w:color="auto"/>
              <w:lef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справочные данные</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оперативные данные</w:t>
            </w:r>
          </w:p>
        </w:tc>
      </w:tr>
      <w:tr w:rsidR="00165D94" w:rsidRPr="008475E3" w:rsidTr="00165D94">
        <w:trPr>
          <w:trHeight w:hRule="exact" w:val="638"/>
          <w:jc w:val="center"/>
        </w:trPr>
        <w:tc>
          <w:tcPr>
            <w:tcW w:w="1992"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80" w:firstLine="0"/>
              <w:jc w:val="left"/>
              <w:rPr>
                <w:sz w:val="24"/>
                <w:szCs w:val="24"/>
              </w:rPr>
            </w:pPr>
            <w:r w:rsidRPr="008475E3">
              <w:rPr>
                <w:color w:val="000000"/>
                <w:sz w:val="24"/>
                <w:szCs w:val="24"/>
                <w:lang w:eastAsia="ru-RU" w:bidi="ru-RU"/>
              </w:rPr>
              <w:t>Нормативы</w:t>
            </w:r>
            <w:r w:rsidR="008475E3">
              <w:rPr>
                <w:color w:val="000000"/>
                <w:sz w:val="24"/>
                <w:szCs w:val="24"/>
                <w:lang w:eastAsia="ru-RU" w:bidi="ru-RU"/>
              </w:rPr>
              <w:t xml:space="preserve"> </w:t>
            </w:r>
            <w:r w:rsidRPr="008475E3">
              <w:rPr>
                <w:color w:val="000000"/>
                <w:sz w:val="24"/>
                <w:szCs w:val="24"/>
                <w:lang w:eastAsia="ru-RU" w:bidi="ru-RU"/>
              </w:rPr>
              <w:t>трудоёмкости</w:t>
            </w:r>
          </w:p>
        </w:tc>
        <w:tc>
          <w:tcPr>
            <w:tcW w:w="2016"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Устав</w:t>
            </w:r>
            <w:r w:rsidR="008475E3">
              <w:rPr>
                <w:color w:val="000000"/>
                <w:sz w:val="24"/>
                <w:szCs w:val="24"/>
                <w:lang w:eastAsia="ru-RU" w:bidi="ru-RU"/>
              </w:rPr>
              <w:t xml:space="preserve"> </w:t>
            </w:r>
            <w:r w:rsidRPr="008475E3">
              <w:rPr>
                <w:color w:val="000000"/>
                <w:sz w:val="24"/>
                <w:szCs w:val="24"/>
                <w:lang w:eastAsia="ru-RU" w:bidi="ru-RU"/>
              </w:rPr>
              <w:t>предприятия</w:t>
            </w:r>
          </w:p>
        </w:tc>
        <w:tc>
          <w:tcPr>
            <w:tcW w:w="2779"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Производственны</w:t>
            </w:r>
            <w:r w:rsidR="008475E3">
              <w:rPr>
                <w:color w:val="000000"/>
                <w:sz w:val="24"/>
                <w:szCs w:val="24"/>
                <w:lang w:eastAsia="ru-RU" w:bidi="ru-RU"/>
              </w:rPr>
              <w:t xml:space="preserve">е </w:t>
            </w:r>
            <w:r w:rsidRPr="008475E3">
              <w:rPr>
                <w:color w:val="000000"/>
                <w:sz w:val="24"/>
                <w:szCs w:val="24"/>
                <w:lang w:eastAsia="ru-RU" w:bidi="ru-RU"/>
              </w:rPr>
              <w:t>подразделения</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12" w:lineRule="exact"/>
              <w:ind w:left="60" w:firstLine="0"/>
              <w:jc w:val="left"/>
              <w:rPr>
                <w:sz w:val="24"/>
                <w:szCs w:val="24"/>
              </w:rPr>
            </w:pPr>
            <w:r w:rsidRPr="008475E3">
              <w:rPr>
                <w:color w:val="000000"/>
                <w:sz w:val="24"/>
                <w:szCs w:val="24"/>
                <w:lang w:eastAsia="ru-RU" w:bidi="ru-RU"/>
              </w:rPr>
              <w:t>Акты сдачи/приемки продукции на склад</w:t>
            </w:r>
          </w:p>
        </w:tc>
      </w:tr>
      <w:tr w:rsidR="00165D94" w:rsidRPr="008475E3" w:rsidTr="008475E3">
        <w:trPr>
          <w:trHeight w:hRule="exact" w:val="670"/>
          <w:jc w:val="center"/>
        </w:trPr>
        <w:tc>
          <w:tcPr>
            <w:tcW w:w="1992"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0" w:line="312" w:lineRule="exact"/>
              <w:ind w:left="60" w:firstLine="0"/>
              <w:jc w:val="left"/>
              <w:rPr>
                <w:sz w:val="24"/>
                <w:szCs w:val="24"/>
              </w:rPr>
            </w:pPr>
            <w:r w:rsidRPr="008475E3">
              <w:rPr>
                <w:color w:val="000000"/>
                <w:sz w:val="24"/>
                <w:szCs w:val="24"/>
                <w:lang w:eastAsia="ru-RU" w:bidi="ru-RU"/>
              </w:rPr>
              <w:t>Договоры на</w:t>
            </w:r>
            <w:r w:rsidR="008475E3">
              <w:rPr>
                <w:color w:val="000000"/>
                <w:sz w:val="24"/>
                <w:szCs w:val="24"/>
                <w:lang w:eastAsia="ru-RU" w:bidi="ru-RU"/>
              </w:rPr>
              <w:t xml:space="preserve"> </w:t>
            </w:r>
            <w:r w:rsidRPr="008475E3">
              <w:rPr>
                <w:color w:val="000000"/>
                <w:sz w:val="24"/>
                <w:szCs w:val="24"/>
                <w:lang w:eastAsia="ru-RU" w:bidi="ru-RU"/>
              </w:rPr>
              <w:t>выполнение</w:t>
            </w:r>
            <w:r w:rsidR="008475E3">
              <w:rPr>
                <w:color w:val="000000"/>
                <w:sz w:val="24"/>
                <w:szCs w:val="24"/>
                <w:lang w:eastAsia="ru-RU" w:bidi="ru-RU"/>
              </w:rPr>
              <w:t xml:space="preserve"> </w:t>
            </w:r>
            <w:r w:rsidRPr="008475E3">
              <w:rPr>
                <w:color w:val="000000"/>
                <w:sz w:val="24"/>
                <w:szCs w:val="24"/>
                <w:lang w:eastAsia="ru-RU" w:bidi="ru-RU"/>
              </w:rPr>
              <w:t>работ</w:t>
            </w:r>
          </w:p>
        </w:tc>
        <w:tc>
          <w:tcPr>
            <w:tcW w:w="2779" w:type="dxa"/>
            <w:tcBorders>
              <w:top w:val="single" w:sz="4" w:space="0" w:color="auto"/>
              <w:left w:val="single" w:sz="4" w:space="0" w:color="auto"/>
            </w:tcBorders>
            <w:shd w:val="clear" w:color="auto" w:fill="FFFFFF"/>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Продукция</w:t>
            </w:r>
          </w:p>
        </w:tc>
        <w:tc>
          <w:tcPr>
            <w:tcW w:w="2798" w:type="dxa"/>
            <w:tcBorders>
              <w:top w:val="single" w:sz="4" w:space="0" w:color="auto"/>
              <w:left w:val="single" w:sz="4" w:space="0" w:color="auto"/>
              <w:right w:val="single" w:sz="4" w:space="0" w:color="auto"/>
            </w:tcBorders>
            <w:shd w:val="clear" w:color="auto" w:fill="FFFFFF"/>
          </w:tcPr>
          <w:p w:rsidR="00165D94" w:rsidRPr="008475E3" w:rsidRDefault="00165D94" w:rsidP="008475E3">
            <w:pPr>
              <w:pStyle w:val="5"/>
              <w:framePr w:w="9586" w:wrap="notBeside" w:vAnchor="text" w:hAnchor="text" w:xAlign="center" w:y="1"/>
              <w:shd w:val="clear" w:color="auto" w:fill="auto"/>
              <w:spacing w:before="0" w:after="60" w:line="300" w:lineRule="exact"/>
              <w:ind w:left="60" w:firstLine="0"/>
              <w:jc w:val="left"/>
              <w:rPr>
                <w:sz w:val="24"/>
                <w:szCs w:val="24"/>
              </w:rPr>
            </w:pPr>
            <w:r w:rsidRPr="008475E3">
              <w:rPr>
                <w:color w:val="000000"/>
                <w:sz w:val="24"/>
                <w:szCs w:val="24"/>
                <w:lang w:eastAsia="ru-RU" w:bidi="ru-RU"/>
              </w:rPr>
              <w:t>Наряд на</w:t>
            </w:r>
            <w:r w:rsidR="008475E3">
              <w:rPr>
                <w:color w:val="000000"/>
                <w:sz w:val="24"/>
                <w:szCs w:val="24"/>
                <w:lang w:eastAsia="ru-RU" w:bidi="ru-RU"/>
              </w:rPr>
              <w:t xml:space="preserve"> </w:t>
            </w:r>
            <w:r w:rsidRPr="008475E3">
              <w:rPr>
                <w:color w:val="000000"/>
                <w:sz w:val="24"/>
                <w:szCs w:val="24"/>
                <w:lang w:eastAsia="ru-RU" w:bidi="ru-RU"/>
              </w:rPr>
              <w:t>выполненные работы</w:t>
            </w:r>
          </w:p>
        </w:tc>
      </w:tr>
      <w:tr w:rsidR="00165D94" w:rsidRPr="008475E3" w:rsidTr="00165D94">
        <w:trPr>
          <w:trHeight w:hRule="exact" w:val="643"/>
          <w:jc w:val="center"/>
        </w:trPr>
        <w:tc>
          <w:tcPr>
            <w:tcW w:w="1992"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tcBorders>
            <w:shd w:val="clear" w:color="auto" w:fill="FFFFFF"/>
          </w:tcPr>
          <w:p w:rsidR="00165D94" w:rsidRPr="008475E3" w:rsidRDefault="00165D94" w:rsidP="00165D94">
            <w:pPr>
              <w:framePr w:w="9586" w:wrap="notBeside" w:vAnchor="text" w:hAnchor="text" w:xAlign="center" w:y="1"/>
            </w:pPr>
          </w:p>
        </w:tc>
        <w:tc>
          <w:tcPr>
            <w:tcW w:w="2779" w:type="dxa"/>
            <w:tcBorders>
              <w:top w:val="single" w:sz="4" w:space="0" w:color="auto"/>
              <w:left w:val="single" w:sz="4" w:space="0" w:color="auto"/>
            </w:tcBorders>
            <w:shd w:val="clear" w:color="auto" w:fill="FFFFFF"/>
          </w:tcPr>
          <w:p w:rsidR="00165D94" w:rsidRPr="008475E3" w:rsidRDefault="00165D94" w:rsidP="00165D94">
            <w:pPr>
              <w:pStyle w:val="5"/>
              <w:framePr w:w="9586" w:wrap="notBeside" w:vAnchor="text" w:hAnchor="text" w:xAlign="center" w:y="1"/>
              <w:shd w:val="clear" w:color="auto" w:fill="auto"/>
              <w:spacing w:before="0" w:after="0" w:line="300" w:lineRule="exact"/>
              <w:ind w:left="60" w:firstLine="0"/>
              <w:jc w:val="left"/>
              <w:rPr>
                <w:sz w:val="24"/>
                <w:szCs w:val="24"/>
              </w:rPr>
            </w:pPr>
            <w:r w:rsidRPr="008475E3">
              <w:rPr>
                <w:color w:val="000000"/>
                <w:sz w:val="24"/>
                <w:szCs w:val="24"/>
                <w:lang w:eastAsia="ru-RU" w:bidi="ru-RU"/>
              </w:rPr>
              <w:t>Контрагенты</w:t>
            </w:r>
          </w:p>
        </w:tc>
        <w:tc>
          <w:tcPr>
            <w:tcW w:w="2798" w:type="dxa"/>
            <w:tcBorders>
              <w:top w:val="single" w:sz="4" w:space="0" w:color="auto"/>
              <w:left w:val="single" w:sz="4" w:space="0" w:color="auto"/>
              <w:right w:val="single" w:sz="4" w:space="0" w:color="auto"/>
            </w:tcBorders>
            <w:shd w:val="clear" w:color="auto" w:fill="FFFFFF"/>
            <w:vAlign w:val="bottom"/>
          </w:tcPr>
          <w:p w:rsidR="00165D94" w:rsidRPr="008475E3" w:rsidRDefault="00165D94" w:rsidP="00165D94">
            <w:pPr>
              <w:pStyle w:val="5"/>
              <w:framePr w:w="9586" w:wrap="notBeside" w:vAnchor="text" w:hAnchor="text" w:xAlign="center" w:y="1"/>
              <w:shd w:val="clear" w:color="auto" w:fill="auto"/>
              <w:spacing w:before="0" w:after="0" w:line="317" w:lineRule="exact"/>
              <w:ind w:left="60" w:firstLine="0"/>
              <w:jc w:val="left"/>
              <w:rPr>
                <w:sz w:val="24"/>
                <w:szCs w:val="24"/>
              </w:rPr>
            </w:pPr>
            <w:r w:rsidRPr="008475E3">
              <w:rPr>
                <w:color w:val="000000"/>
                <w:sz w:val="24"/>
                <w:szCs w:val="24"/>
                <w:lang w:eastAsia="ru-RU" w:bidi="ru-RU"/>
              </w:rPr>
              <w:t>Договоры на выполнение работ</w:t>
            </w:r>
          </w:p>
        </w:tc>
      </w:tr>
      <w:tr w:rsidR="00165D94" w:rsidRPr="008475E3" w:rsidTr="00165D94">
        <w:trPr>
          <w:trHeight w:hRule="exact" w:val="662"/>
          <w:jc w:val="center"/>
        </w:trPr>
        <w:tc>
          <w:tcPr>
            <w:tcW w:w="1992" w:type="dxa"/>
            <w:tcBorders>
              <w:top w:val="single" w:sz="4" w:space="0" w:color="auto"/>
              <w:left w:val="single" w:sz="4" w:space="0" w:color="auto"/>
              <w:bottom w:val="single" w:sz="4" w:space="0" w:color="auto"/>
            </w:tcBorders>
            <w:shd w:val="clear" w:color="auto" w:fill="FFFFFF"/>
          </w:tcPr>
          <w:p w:rsidR="00165D94" w:rsidRPr="008475E3" w:rsidRDefault="00165D94" w:rsidP="00165D94">
            <w:pPr>
              <w:framePr w:w="9586" w:wrap="notBeside" w:vAnchor="text" w:hAnchor="text" w:xAlign="center" w:y="1"/>
            </w:pPr>
          </w:p>
        </w:tc>
        <w:tc>
          <w:tcPr>
            <w:tcW w:w="2016" w:type="dxa"/>
            <w:tcBorders>
              <w:top w:val="single" w:sz="4" w:space="0" w:color="auto"/>
              <w:left w:val="single" w:sz="4" w:space="0" w:color="auto"/>
              <w:bottom w:val="single" w:sz="4" w:space="0" w:color="auto"/>
            </w:tcBorders>
            <w:shd w:val="clear" w:color="auto" w:fill="FFFFFF"/>
          </w:tcPr>
          <w:p w:rsidR="00165D94" w:rsidRPr="008475E3" w:rsidRDefault="00165D94" w:rsidP="00165D94">
            <w:pPr>
              <w:framePr w:w="9586" w:wrap="notBeside" w:vAnchor="text" w:hAnchor="text" w:xAlign="center" w:y="1"/>
            </w:pPr>
          </w:p>
        </w:tc>
        <w:tc>
          <w:tcPr>
            <w:tcW w:w="2779" w:type="dxa"/>
            <w:tcBorders>
              <w:top w:val="single" w:sz="4" w:space="0" w:color="auto"/>
              <w:left w:val="single" w:sz="4" w:space="0" w:color="auto"/>
              <w:bottom w:val="single" w:sz="4" w:space="0" w:color="auto"/>
            </w:tcBorders>
            <w:shd w:val="clear" w:color="auto" w:fill="FFFFFF"/>
            <w:vAlign w:val="bottom"/>
          </w:tcPr>
          <w:p w:rsidR="00165D94" w:rsidRPr="008475E3" w:rsidRDefault="00165D94" w:rsidP="008475E3">
            <w:pPr>
              <w:pStyle w:val="5"/>
              <w:framePr w:w="9586" w:wrap="notBeside" w:vAnchor="text" w:hAnchor="text" w:xAlign="center" w:y="1"/>
              <w:shd w:val="clear" w:color="auto" w:fill="auto"/>
              <w:spacing w:before="0" w:after="120" w:line="300" w:lineRule="exact"/>
              <w:ind w:left="60" w:firstLine="0"/>
              <w:jc w:val="left"/>
              <w:rPr>
                <w:sz w:val="24"/>
                <w:szCs w:val="24"/>
              </w:rPr>
            </w:pPr>
            <w:r w:rsidRPr="008475E3">
              <w:rPr>
                <w:color w:val="000000"/>
                <w:sz w:val="24"/>
                <w:szCs w:val="24"/>
                <w:lang w:eastAsia="ru-RU" w:bidi="ru-RU"/>
              </w:rPr>
              <w:t>Технологические</w:t>
            </w:r>
            <w:r w:rsidR="008475E3">
              <w:rPr>
                <w:color w:val="000000"/>
                <w:sz w:val="24"/>
                <w:szCs w:val="24"/>
                <w:lang w:eastAsia="ru-RU" w:bidi="ru-RU"/>
              </w:rPr>
              <w:t xml:space="preserve"> </w:t>
            </w:r>
            <w:r w:rsidRPr="008475E3">
              <w:rPr>
                <w:color w:val="000000"/>
                <w:sz w:val="24"/>
                <w:szCs w:val="24"/>
                <w:lang w:eastAsia="ru-RU" w:bidi="ru-RU"/>
              </w:rPr>
              <w:t>операции</w:t>
            </w:r>
          </w:p>
        </w:tc>
        <w:tc>
          <w:tcPr>
            <w:tcW w:w="2798" w:type="dxa"/>
            <w:tcBorders>
              <w:top w:val="single" w:sz="4" w:space="0" w:color="auto"/>
              <w:left w:val="single" w:sz="4" w:space="0" w:color="auto"/>
              <w:bottom w:val="single" w:sz="4" w:space="0" w:color="auto"/>
              <w:right w:val="single" w:sz="4" w:space="0" w:color="auto"/>
            </w:tcBorders>
            <w:shd w:val="clear" w:color="auto" w:fill="FFFFFF"/>
          </w:tcPr>
          <w:p w:rsidR="00165D94" w:rsidRPr="008475E3" w:rsidRDefault="00165D94" w:rsidP="00165D94">
            <w:pPr>
              <w:framePr w:w="9586" w:wrap="notBeside" w:vAnchor="text" w:hAnchor="text" w:xAlign="center" w:y="1"/>
            </w:pPr>
          </w:p>
        </w:tc>
      </w:tr>
    </w:tbl>
    <w:p w:rsidR="00165D94" w:rsidRDefault="00165D94" w:rsidP="00165D94">
      <w:pPr>
        <w:rPr>
          <w:sz w:val="2"/>
          <w:szCs w:val="2"/>
        </w:rPr>
      </w:pPr>
    </w:p>
    <w:p w:rsidR="00165D94" w:rsidRPr="008475E3" w:rsidRDefault="008475E3" w:rsidP="008475E3">
      <w:pPr>
        <w:spacing w:before="279" w:line="384" w:lineRule="exact"/>
        <w:ind w:left="1140" w:right="52" w:hanging="840"/>
        <w:rPr>
          <w:rStyle w:val="61"/>
          <w:rFonts w:eastAsia="Courier New"/>
        </w:rPr>
      </w:pPr>
      <w:r>
        <w:rPr>
          <w:rStyle w:val="80"/>
          <w:rFonts w:eastAsia="Courier New"/>
          <w:i w:val="0"/>
          <w:iCs w:val="0"/>
        </w:rPr>
        <w:t>3.3</w:t>
      </w:r>
      <w:r w:rsidR="00165D94">
        <w:rPr>
          <w:rStyle w:val="80"/>
          <w:rFonts w:eastAsia="Courier New"/>
          <w:i w:val="0"/>
          <w:iCs w:val="0"/>
        </w:rPr>
        <w:t xml:space="preserve">.2 </w:t>
      </w:r>
      <w:r w:rsidR="00165D94" w:rsidRPr="008475E3">
        <w:rPr>
          <w:rStyle w:val="61"/>
          <w:rFonts w:eastAsia="Courier New"/>
          <w:i w:val="0"/>
          <w:iCs w:val="0"/>
        </w:rPr>
        <w:t>Разработка структурной модели автоматизированной системы</w:t>
      </w:r>
    </w:p>
    <w:p w:rsidR="00165D94" w:rsidRDefault="00165D94" w:rsidP="00165D94">
      <w:pPr>
        <w:pStyle w:val="5"/>
        <w:shd w:val="clear" w:color="auto" w:fill="auto"/>
        <w:spacing w:before="0" w:after="120" w:line="379" w:lineRule="exact"/>
        <w:ind w:left="20" w:right="40" w:firstLine="700"/>
        <w:jc w:val="both"/>
      </w:pPr>
      <w:r>
        <w:rPr>
          <w:color w:val="000000"/>
          <w:lang w:eastAsia="ru-RU" w:bidi="ru-RU"/>
        </w:rPr>
        <w:t xml:space="preserve">При </w:t>
      </w:r>
      <w:r w:rsidR="00224232">
        <w:rPr>
          <w:color w:val="000000"/>
          <w:lang w:eastAsia="ru-RU" w:bidi="ru-RU"/>
        </w:rPr>
        <w:t xml:space="preserve">разработке структурной модели </w:t>
      </w:r>
      <w:r>
        <w:rPr>
          <w:color w:val="000000"/>
          <w:lang w:eastAsia="ru-RU" w:bidi="ru-RU"/>
        </w:rPr>
        <w:t xml:space="preserve">ИС необходимо </w:t>
      </w:r>
      <w:r w:rsidRPr="00F1159D">
        <w:rPr>
          <w:rStyle w:val="1"/>
          <w:u w:val="none"/>
        </w:rPr>
        <w:t>параллель</w:t>
      </w:r>
      <w:r w:rsidRPr="00F1159D">
        <w:rPr>
          <w:color w:val="000000"/>
          <w:lang w:eastAsia="ru-RU" w:bidi="ru-RU"/>
        </w:rPr>
        <w:t>но</w:t>
      </w:r>
      <w:r>
        <w:rPr>
          <w:color w:val="000000"/>
          <w:lang w:eastAsia="ru-RU" w:bidi="ru-RU"/>
        </w:rPr>
        <w:t xml:space="preserve"> решать проектны</w:t>
      </w:r>
      <w:r w:rsidR="00224232">
        <w:rPr>
          <w:color w:val="000000"/>
          <w:lang w:eastAsia="ru-RU" w:bidi="ru-RU"/>
        </w:rPr>
        <w:t>е задачи 2 - 7, указанные в п. 3</w:t>
      </w:r>
      <w:r>
        <w:rPr>
          <w:color w:val="000000"/>
          <w:lang w:eastAsia="ru-RU" w:bidi="ru-RU"/>
        </w:rPr>
        <w:t>.2.</w:t>
      </w:r>
    </w:p>
    <w:p w:rsidR="00224232" w:rsidRPr="00F1159D" w:rsidRDefault="00224232" w:rsidP="00224232">
      <w:pPr>
        <w:pStyle w:val="5"/>
        <w:shd w:val="clear" w:color="auto" w:fill="auto"/>
        <w:tabs>
          <w:tab w:val="left" w:pos="2079"/>
        </w:tabs>
        <w:spacing w:before="0" w:after="0" w:line="379" w:lineRule="exact"/>
        <w:ind w:left="720" w:right="40" w:firstLine="0"/>
        <w:jc w:val="both"/>
        <w:rPr>
          <w:rStyle w:val="ab"/>
          <w:b/>
          <w:i w:val="0"/>
          <w:lang w:val="ru-RU" w:eastAsia="ru-RU" w:bidi="ru-RU"/>
        </w:rPr>
      </w:pPr>
      <w:r w:rsidRPr="00F1159D">
        <w:rPr>
          <w:rStyle w:val="ab"/>
          <w:b/>
          <w:i w:val="0"/>
          <w:lang w:val="ru-RU"/>
        </w:rPr>
        <w:t>3.3.2.1</w:t>
      </w:r>
      <w:r w:rsidR="00165D94" w:rsidRPr="00F1159D">
        <w:rPr>
          <w:rStyle w:val="ab"/>
          <w:b/>
          <w:i w:val="0"/>
          <w:lang w:val="ru-RU"/>
        </w:rPr>
        <w:t>Состав и носители данных информационных потоков</w:t>
      </w:r>
      <w:r w:rsidR="00165D94" w:rsidRPr="00F1159D">
        <w:rPr>
          <w:rStyle w:val="ab"/>
          <w:b/>
          <w:i w:val="0"/>
          <w:lang w:val="ru-RU" w:eastAsia="ru-RU" w:bidi="ru-RU"/>
        </w:rPr>
        <w:t xml:space="preserve"> </w:t>
      </w:r>
    </w:p>
    <w:p w:rsidR="00165D94" w:rsidRDefault="00165D94" w:rsidP="00224232">
      <w:pPr>
        <w:pStyle w:val="5"/>
        <w:shd w:val="clear" w:color="auto" w:fill="auto"/>
        <w:spacing w:before="163" w:after="0" w:line="379" w:lineRule="exact"/>
        <w:ind w:left="20" w:right="20" w:firstLine="700"/>
        <w:jc w:val="both"/>
      </w:pPr>
      <w:r>
        <w:rPr>
          <w:color w:val="000000"/>
          <w:lang w:eastAsia="ru-RU" w:bidi="ru-RU"/>
        </w:rPr>
        <w:t>Для обмена данными в рамках автома</w:t>
      </w:r>
      <w:r w:rsidR="00224232">
        <w:rPr>
          <w:color w:val="000000"/>
          <w:lang w:eastAsia="ru-RU" w:bidi="ru-RU"/>
        </w:rPr>
        <w:t>тизированной системы между под</w:t>
      </w:r>
      <w:r>
        <w:rPr>
          <w:color w:val="000000"/>
          <w:lang w:eastAsia="ru-RU" w:bidi="ru-RU"/>
        </w:rPr>
        <w:t xml:space="preserve">системами (между АРМами) в первую очередь должна рассматриваться локальная сеть ЭВМ (ЛВС). При необходимости может </w:t>
      </w:r>
      <w:r>
        <w:rPr>
          <w:color w:val="000000"/>
          <w:lang w:eastAsia="ru-RU" w:bidi="ru-RU"/>
        </w:rPr>
        <w:lastRenderedPageBreak/>
        <w:t>использоваться передача документов на бумажных носителях (параллельно со сведениями, передаваемыми по ЛВС), например</w:t>
      </w:r>
      <w:r w:rsidR="00224232">
        <w:rPr>
          <w:color w:val="000000"/>
          <w:lang w:eastAsia="ru-RU" w:bidi="ru-RU"/>
        </w:rPr>
        <w:t>,</w:t>
      </w:r>
      <w:r w:rsidR="001B091E">
        <w:rPr>
          <w:color w:val="000000"/>
          <w:lang w:eastAsia="ru-RU" w:bidi="ru-RU"/>
        </w:rPr>
        <w:t xml:space="preserve"> если это предусмотрено Госу</w:t>
      </w:r>
      <w:r>
        <w:rPr>
          <w:color w:val="000000"/>
          <w:lang w:eastAsia="ru-RU" w:bidi="ru-RU"/>
        </w:rPr>
        <w:t>дарственными нормативными документами по обязательному хранению оригиналов первичных документов (личные дела сотрудников, данные о заработной плате и др.).</w:t>
      </w:r>
    </w:p>
    <w:p w:rsidR="00165D94" w:rsidRDefault="00165D94" w:rsidP="00165D94">
      <w:pPr>
        <w:pStyle w:val="5"/>
        <w:shd w:val="clear" w:color="auto" w:fill="auto"/>
        <w:spacing w:before="0" w:after="0" w:line="379" w:lineRule="exact"/>
        <w:ind w:left="20" w:right="40" w:firstLine="700"/>
        <w:jc w:val="both"/>
      </w:pPr>
      <w:r>
        <w:rPr>
          <w:color w:val="000000"/>
          <w:lang w:eastAsia="ru-RU" w:bidi="ru-RU"/>
        </w:rPr>
        <w:t xml:space="preserve">Можно предусматривать передачу данных на мобильных машинных носителях </w:t>
      </w:r>
      <w:r w:rsidRPr="00165D94">
        <w:rPr>
          <w:color w:val="000000"/>
          <w:lang w:bidi="en-US"/>
        </w:rPr>
        <w:t>(</w:t>
      </w:r>
      <w:r>
        <w:rPr>
          <w:color w:val="000000"/>
          <w:lang w:val="en-US" w:bidi="en-US"/>
        </w:rPr>
        <w:t>CD</w:t>
      </w:r>
      <w:r w:rsidRPr="00165D94">
        <w:rPr>
          <w:color w:val="000000"/>
          <w:lang w:bidi="en-US"/>
        </w:rPr>
        <w:t xml:space="preserve">, </w:t>
      </w:r>
      <w:r>
        <w:rPr>
          <w:color w:val="000000"/>
          <w:lang w:eastAsia="ru-RU" w:bidi="ru-RU"/>
        </w:rPr>
        <w:t>устройствах флэш-памяти), по электронной почте и др. Эти проектные решения влияют на состав и использование базы данных (локальные или общие накопите</w:t>
      </w:r>
      <w:r w:rsidR="00F1159D">
        <w:rPr>
          <w:color w:val="000000"/>
          <w:lang w:eastAsia="ru-RU" w:bidi="ru-RU"/>
        </w:rPr>
        <w:t>ли данных в модели системы</w:t>
      </w:r>
      <w:r>
        <w:rPr>
          <w:color w:val="000000"/>
          <w:lang w:eastAsia="ru-RU" w:bidi="ru-RU"/>
        </w:rPr>
        <w:t>). Следует рассмотреть возможности исключения существующих информационных потоков, если необходимые данные могут быть получены автоматически на основе сведений, которые будут храниться в планируемой базе данных (например, ведомость движения материальных ценностей - на основе данных первичных приходных и расходных документов, и данных об остатках на начало учётного периода);</w:t>
      </w:r>
    </w:p>
    <w:p w:rsidR="00165D94" w:rsidRDefault="00165D94" w:rsidP="00224232">
      <w:pPr>
        <w:pStyle w:val="5"/>
        <w:shd w:val="clear" w:color="auto" w:fill="auto"/>
        <w:spacing w:before="0" w:after="0" w:line="379" w:lineRule="exact"/>
        <w:ind w:left="20" w:right="40" w:firstLine="700"/>
        <w:jc w:val="both"/>
      </w:pPr>
      <w:r>
        <w:rPr>
          <w:color w:val="000000"/>
          <w:lang w:eastAsia="ru-RU" w:bidi="ru-RU"/>
        </w:rPr>
        <w:t>При использовании БД и машинных носителей изменяется состав</w:t>
      </w:r>
      <w:r w:rsidR="00224232">
        <w:rPr>
          <w:color w:val="000000"/>
          <w:lang w:eastAsia="ru-RU" w:bidi="ru-RU"/>
        </w:rPr>
        <w:t xml:space="preserve"> </w:t>
      </w:r>
      <w:r>
        <w:rPr>
          <w:color w:val="000000"/>
          <w:lang w:eastAsia="ru-RU" w:bidi="ru-RU"/>
        </w:rPr>
        <w:t>информационных потоков (ИП), а также изменяются производственные функции сотрудников (необходимо сопровождать БД, должен обеспе</w:t>
      </w:r>
      <w:r>
        <w:rPr>
          <w:color w:val="000000"/>
          <w:lang w:eastAsia="ru-RU" w:bidi="ru-RU"/>
        </w:rPr>
        <w:softHyphen/>
        <w:t>чиваться однократный ввод данных в систему, на среднем и верхнем уровнях системы управления предприятием следует использовать данные, введенные в БД с первичных документов); т.е. после определения информационных потоков необходимо уточнить функции пользователей.</w:t>
      </w:r>
    </w:p>
    <w:p w:rsidR="00165D94" w:rsidRDefault="00165D94" w:rsidP="00165D94">
      <w:pPr>
        <w:pStyle w:val="5"/>
        <w:shd w:val="clear" w:color="auto" w:fill="auto"/>
        <w:spacing w:before="0" w:after="0" w:line="379" w:lineRule="exact"/>
        <w:ind w:left="20" w:right="20" w:firstLine="720"/>
        <w:jc w:val="both"/>
      </w:pPr>
      <w:r w:rsidRPr="00F1159D">
        <w:rPr>
          <w:rStyle w:val="1"/>
          <w:u w:val="none"/>
        </w:rPr>
        <w:t>При определении состава внешних ИП</w:t>
      </w:r>
      <w:r w:rsidR="00224232">
        <w:rPr>
          <w:color w:val="000000"/>
          <w:lang w:eastAsia="ru-RU" w:bidi="ru-RU"/>
        </w:rPr>
        <w:t xml:space="preserve"> автоматизированной системы (рисунок 3</w:t>
      </w:r>
      <w:r w:rsidR="00F1159D">
        <w:rPr>
          <w:color w:val="000000"/>
          <w:lang w:eastAsia="ru-RU" w:bidi="ru-RU"/>
        </w:rPr>
        <w:t>.1</w:t>
      </w:r>
      <w:r>
        <w:rPr>
          <w:color w:val="000000"/>
          <w:lang w:eastAsia="ru-RU" w:bidi="ru-RU"/>
        </w:rPr>
        <w:t>) можно ориентиров</w:t>
      </w:r>
      <w:r w:rsidR="00224232">
        <w:rPr>
          <w:color w:val="000000"/>
          <w:lang w:eastAsia="ru-RU" w:bidi="ru-RU"/>
        </w:rPr>
        <w:t>аться на следующие типовые вари</w:t>
      </w:r>
      <w:r>
        <w:rPr>
          <w:color w:val="000000"/>
          <w:lang w:eastAsia="ru-RU" w:bidi="ru-RU"/>
        </w:rPr>
        <w:t>анты:</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состав и носители данных внешних ИП не изменяются (за ис</w:t>
      </w:r>
      <w:r>
        <w:rPr>
          <w:color w:val="000000"/>
          <w:lang w:eastAsia="ru-RU" w:bidi="ru-RU"/>
        </w:rPr>
        <w:softHyphen/>
        <w:t>ключением способа формирования исходящих документов);</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состав внешних ИП не изменяется; изменяются форматы и но</w:t>
      </w:r>
      <w:r>
        <w:rPr>
          <w:color w:val="000000"/>
          <w:lang w:eastAsia="ru-RU" w:bidi="ru-RU"/>
        </w:rPr>
        <w:softHyphen/>
        <w:t>сители данных для некоторых (или для всех) ИП, например, “предлагается использовать электронную почту для передачи следующих данных: “Заявка на приобретение товаров”;</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использовать сайт для регистрации заявок на приобретение про</w:t>
      </w:r>
      <w:r>
        <w:rPr>
          <w:color w:val="000000"/>
          <w:lang w:eastAsia="ru-RU" w:bidi="ru-RU"/>
        </w:rPr>
        <w:softHyphen/>
        <w:t>дукции предприятия;</w:t>
      </w:r>
    </w:p>
    <w:p w:rsidR="00165D94" w:rsidRDefault="00165D94" w:rsidP="00165D94">
      <w:pPr>
        <w:pStyle w:val="5"/>
        <w:numPr>
          <w:ilvl w:val="0"/>
          <w:numId w:val="6"/>
        </w:numPr>
        <w:shd w:val="clear" w:color="auto" w:fill="auto"/>
        <w:spacing w:before="0" w:after="0" w:line="379" w:lineRule="exact"/>
        <w:ind w:left="20" w:right="20" w:firstLine="720"/>
        <w:jc w:val="both"/>
      </w:pPr>
      <w:r>
        <w:rPr>
          <w:color w:val="000000"/>
          <w:lang w:eastAsia="ru-RU" w:bidi="ru-RU"/>
        </w:rPr>
        <w:t xml:space="preserve"> с целью сокращения затрат времени на анализ результатов про</w:t>
      </w:r>
      <w:r>
        <w:rPr>
          <w:color w:val="000000"/>
          <w:lang w:eastAsia="ru-RU" w:bidi="ru-RU"/>
        </w:rPr>
        <w:softHyphen/>
        <w:t>изводственной деятельности планируе</w:t>
      </w:r>
      <w:r w:rsidR="00230D85">
        <w:rPr>
          <w:color w:val="000000"/>
          <w:lang w:eastAsia="ru-RU" w:bidi="ru-RU"/>
        </w:rPr>
        <w:t>тся добавить ИП с передачей дан</w:t>
      </w:r>
      <w:r>
        <w:rPr>
          <w:color w:val="000000"/>
          <w:lang w:eastAsia="ru-RU" w:bidi="ru-RU"/>
        </w:rPr>
        <w:t xml:space="preserve">ных по электронной почте; </w:t>
      </w:r>
      <w:proofErr w:type="gramStart"/>
      <w:r>
        <w:rPr>
          <w:color w:val="000000"/>
          <w:lang w:eastAsia="ru-RU" w:bidi="ru-RU"/>
        </w:rPr>
        <w:t>например</w:t>
      </w:r>
      <w:proofErr w:type="gramEnd"/>
      <w:r>
        <w:rPr>
          <w:color w:val="000000"/>
          <w:lang w:eastAsia="ru-RU" w:bidi="ru-RU"/>
        </w:rPr>
        <w:t xml:space="preserve"> “Справка об остатках товаров </w:t>
      </w:r>
      <w:r>
        <w:rPr>
          <w:color w:val="000000"/>
          <w:lang w:eastAsia="ru-RU" w:bidi="ru-RU"/>
        </w:rPr>
        <w:lastRenderedPageBreak/>
        <w:t>на складах на текущую дату (тип товара, сумма)”.</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Сведения о составе информационных потоков и носителей данных, о предлагаемых изменениях рекомендуется представить в форме таб</w:t>
      </w:r>
      <w:r w:rsidR="00230D85">
        <w:rPr>
          <w:color w:val="000000"/>
          <w:lang w:eastAsia="ru-RU" w:bidi="ru-RU"/>
        </w:rPr>
        <w:t>лицы 3</w:t>
      </w:r>
      <w:r>
        <w:rPr>
          <w:color w:val="000000"/>
          <w:lang w:eastAsia="ru-RU" w:bidi="ru-RU"/>
        </w:rPr>
        <w:t>.5. В последней колонке таблицы можно использовать следующие обозначения:</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 xml:space="preserve">“н” - новый ИП (новыми, как </w:t>
      </w:r>
      <w:r w:rsidR="00230D85">
        <w:rPr>
          <w:color w:val="000000"/>
          <w:lang w:eastAsia="ru-RU" w:bidi="ru-RU"/>
        </w:rPr>
        <w:t>правило, являются ИП со справоч</w:t>
      </w:r>
      <w:r>
        <w:rPr>
          <w:color w:val="000000"/>
          <w:lang w:eastAsia="ru-RU" w:bidi="ru-RU"/>
        </w:rPr>
        <w:t>ными данными, а также - с дополнительными данными, формируемыми для оперативного анализа производственного процесса),</w:t>
      </w:r>
    </w:p>
    <w:p w:rsidR="00165D94" w:rsidRDefault="00165D94" w:rsidP="00165D94">
      <w:pPr>
        <w:pStyle w:val="5"/>
        <w:shd w:val="clear" w:color="auto" w:fill="auto"/>
        <w:spacing w:before="0" w:after="0" w:line="379" w:lineRule="exact"/>
        <w:ind w:left="20" w:firstLine="720"/>
        <w:jc w:val="both"/>
      </w:pPr>
      <w:r>
        <w:rPr>
          <w:color w:val="000000"/>
          <w:lang w:eastAsia="ru-RU" w:bidi="ru-RU"/>
        </w:rPr>
        <w:t>“+” - изменения в ИП (носитель, содержание),</w:t>
      </w:r>
    </w:p>
    <w:p w:rsidR="00165D94" w:rsidRDefault="00165D94" w:rsidP="00165D94">
      <w:pPr>
        <w:pStyle w:val="5"/>
        <w:shd w:val="clear" w:color="auto" w:fill="auto"/>
        <w:spacing w:before="0" w:after="0" w:line="379" w:lineRule="exact"/>
        <w:ind w:left="20" w:firstLine="720"/>
        <w:jc w:val="both"/>
      </w:pPr>
      <w:r>
        <w:rPr>
          <w:color w:val="000000"/>
          <w:lang w:eastAsia="ru-RU" w:bidi="ru-RU"/>
        </w:rPr>
        <w:t>“-” - отсутствие изменений в ИП и т.п.</w:t>
      </w:r>
    </w:p>
    <w:p w:rsidR="00165D94" w:rsidRDefault="00165D94" w:rsidP="00165D94">
      <w:pPr>
        <w:pStyle w:val="5"/>
        <w:shd w:val="clear" w:color="auto" w:fill="auto"/>
        <w:spacing w:before="0" w:after="0" w:line="379" w:lineRule="exact"/>
        <w:ind w:left="20" w:right="20" w:firstLine="720"/>
        <w:jc w:val="both"/>
      </w:pPr>
      <w:r>
        <w:rPr>
          <w:color w:val="000000"/>
          <w:lang w:eastAsia="ru-RU" w:bidi="ru-RU"/>
        </w:rPr>
        <w:t>При планировании изменений во внешних ИП следует добавить соот</w:t>
      </w:r>
      <w:r w:rsidR="00230D85">
        <w:rPr>
          <w:color w:val="000000"/>
          <w:lang w:eastAsia="ru-RU" w:bidi="ru-RU"/>
        </w:rPr>
        <w:t>ветствующие сведения в таблицу 3</w:t>
      </w:r>
      <w:r>
        <w:rPr>
          <w:color w:val="000000"/>
          <w:lang w:eastAsia="ru-RU" w:bidi="ru-RU"/>
        </w:rPr>
        <w:t>.5.</w:t>
      </w:r>
    </w:p>
    <w:p w:rsidR="00165D94" w:rsidRDefault="00230D85" w:rsidP="00165D94">
      <w:pPr>
        <w:pStyle w:val="5"/>
        <w:shd w:val="clear" w:color="auto" w:fill="auto"/>
        <w:spacing w:before="0" w:after="0" w:line="379" w:lineRule="exact"/>
        <w:ind w:left="20" w:firstLine="720"/>
        <w:jc w:val="both"/>
        <w:rPr>
          <w:color w:val="000000"/>
          <w:lang w:eastAsia="ru-RU" w:bidi="ru-RU"/>
        </w:rPr>
      </w:pPr>
      <w:r>
        <w:rPr>
          <w:color w:val="000000"/>
          <w:lang w:eastAsia="ru-RU" w:bidi="ru-RU"/>
        </w:rPr>
        <w:t>Таблица 3</w:t>
      </w:r>
      <w:r w:rsidR="00165D94">
        <w:rPr>
          <w:color w:val="000000"/>
          <w:lang w:eastAsia="ru-RU" w:bidi="ru-RU"/>
        </w:rPr>
        <w:t>.5 - Сведения об информационных потоках</w:t>
      </w:r>
    </w:p>
    <w:p w:rsidR="00230D85" w:rsidRDefault="00230D85" w:rsidP="00165D94">
      <w:pPr>
        <w:pStyle w:val="5"/>
        <w:shd w:val="clear" w:color="auto" w:fill="auto"/>
        <w:spacing w:before="0" w:after="0" w:line="379" w:lineRule="exact"/>
        <w:ind w:left="20" w:firstLine="720"/>
        <w:jc w:val="both"/>
        <w:rPr>
          <w:color w:val="000000"/>
          <w:lang w:eastAsia="ru-RU" w:bidi="ru-RU"/>
        </w:rPr>
      </w:pPr>
    </w:p>
    <w:tbl>
      <w:tblPr>
        <w:tblOverlap w:val="never"/>
        <w:tblW w:w="9586" w:type="dxa"/>
        <w:jc w:val="center"/>
        <w:tblLayout w:type="fixed"/>
        <w:tblCellMar>
          <w:left w:w="10" w:type="dxa"/>
          <w:right w:w="10" w:type="dxa"/>
        </w:tblCellMar>
        <w:tblLook w:val="04A0" w:firstRow="1" w:lastRow="0" w:firstColumn="1" w:lastColumn="0" w:noHBand="0" w:noVBand="1"/>
      </w:tblPr>
      <w:tblGrid>
        <w:gridCol w:w="2414"/>
        <w:gridCol w:w="1594"/>
        <w:gridCol w:w="1531"/>
        <w:gridCol w:w="2506"/>
        <w:gridCol w:w="1541"/>
      </w:tblGrid>
      <w:tr w:rsidR="00165D94" w:rsidTr="00230D85">
        <w:trPr>
          <w:trHeight w:hRule="exact" w:val="341"/>
          <w:jc w:val="center"/>
        </w:trPr>
        <w:tc>
          <w:tcPr>
            <w:tcW w:w="5539" w:type="dxa"/>
            <w:gridSpan w:val="3"/>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Информационные потоки в АЭИС</w:t>
            </w:r>
          </w:p>
        </w:tc>
        <w:tc>
          <w:tcPr>
            <w:tcW w:w="2506" w:type="dxa"/>
            <w:vMerge w:val="restart"/>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12" w:lineRule="exact"/>
              <w:ind w:left="180" w:firstLine="0"/>
              <w:jc w:val="left"/>
              <w:rPr>
                <w:sz w:val="24"/>
              </w:rPr>
            </w:pPr>
            <w:r w:rsidRPr="00230D85">
              <w:rPr>
                <w:color w:val="000000"/>
                <w:sz w:val="24"/>
                <w:lang w:eastAsia="ru-RU" w:bidi="ru-RU"/>
              </w:rPr>
              <w:t xml:space="preserve">Носители данных (ЛВС, </w:t>
            </w:r>
            <w:r w:rsidRPr="00230D85">
              <w:rPr>
                <w:color w:val="000000"/>
                <w:sz w:val="24"/>
                <w:lang w:val="en-US" w:bidi="en-US"/>
              </w:rPr>
              <w:t>CD</w:t>
            </w:r>
            <w:r w:rsidRPr="00230D85">
              <w:rPr>
                <w:color w:val="000000"/>
                <w:sz w:val="24"/>
                <w:lang w:bidi="en-US"/>
              </w:rPr>
              <w:t xml:space="preserve">, </w:t>
            </w:r>
            <w:r w:rsidRPr="00230D85">
              <w:rPr>
                <w:color w:val="000000"/>
                <w:sz w:val="24"/>
                <w:lang w:eastAsia="ru-RU" w:bidi="ru-RU"/>
              </w:rPr>
              <w:t>бумага)</w:t>
            </w:r>
          </w:p>
        </w:tc>
        <w:tc>
          <w:tcPr>
            <w:tcW w:w="1541" w:type="dxa"/>
            <w:vMerge w:val="restart"/>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7" w:lineRule="exact"/>
              <w:ind w:firstLine="0"/>
              <w:rPr>
                <w:sz w:val="24"/>
              </w:rPr>
            </w:pPr>
            <w:r w:rsidRPr="00230D85">
              <w:rPr>
                <w:color w:val="000000"/>
                <w:sz w:val="24"/>
                <w:lang w:eastAsia="ru-RU" w:bidi="ru-RU"/>
              </w:rPr>
              <w:t>Изменения в ИП</w:t>
            </w:r>
          </w:p>
        </w:tc>
      </w:tr>
      <w:tr w:rsidR="00165D94" w:rsidTr="00230D85">
        <w:trPr>
          <w:trHeight w:hRule="exact" w:val="317"/>
          <w:jc w:val="center"/>
        </w:trPr>
        <w:tc>
          <w:tcPr>
            <w:tcW w:w="241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Идентификатор</w:t>
            </w:r>
          </w:p>
        </w:tc>
        <w:tc>
          <w:tcPr>
            <w:tcW w:w="159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Источник</w:t>
            </w:r>
          </w:p>
        </w:tc>
        <w:tc>
          <w:tcPr>
            <w:tcW w:w="1531"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Приемник</w:t>
            </w:r>
          </w:p>
        </w:tc>
        <w:tc>
          <w:tcPr>
            <w:tcW w:w="2506" w:type="dxa"/>
            <w:vMerge/>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framePr w:w="9586" w:wrap="notBeside" w:vAnchor="text" w:hAnchor="text" w:xAlign="center" w:y="1"/>
            </w:pPr>
          </w:p>
        </w:tc>
        <w:tc>
          <w:tcPr>
            <w:tcW w:w="1541" w:type="dxa"/>
            <w:vMerge/>
            <w:tcBorders>
              <w:top w:val="single" w:sz="4" w:space="0" w:color="auto"/>
              <w:left w:val="single" w:sz="4" w:space="0" w:color="auto"/>
              <w:bottom w:val="single" w:sz="4" w:space="0" w:color="auto"/>
              <w:right w:val="single" w:sz="4" w:space="0" w:color="auto"/>
            </w:tcBorders>
            <w:shd w:val="clear" w:color="auto" w:fill="FFFFFF"/>
            <w:vAlign w:val="bottom"/>
          </w:tcPr>
          <w:p w:rsidR="00165D94" w:rsidRPr="00230D85" w:rsidRDefault="00165D94" w:rsidP="00165D94">
            <w:pPr>
              <w:framePr w:w="9586" w:wrap="notBeside" w:vAnchor="text" w:hAnchor="text" w:xAlign="center" w:y="1"/>
            </w:pPr>
          </w:p>
        </w:tc>
      </w:tr>
      <w:tr w:rsidR="00165D94" w:rsidTr="00230D85">
        <w:trPr>
          <w:trHeight w:hRule="exact" w:val="643"/>
          <w:jc w:val="center"/>
        </w:trPr>
        <w:tc>
          <w:tcPr>
            <w:tcW w:w="241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165D94">
            <w:pPr>
              <w:pStyle w:val="5"/>
              <w:framePr w:w="9586" w:wrap="notBeside" w:vAnchor="text" w:hAnchor="text" w:xAlign="center" w:y="1"/>
              <w:shd w:val="clear" w:color="auto" w:fill="auto"/>
              <w:spacing w:before="0" w:after="0" w:line="312" w:lineRule="exact"/>
              <w:ind w:firstLine="0"/>
              <w:rPr>
                <w:sz w:val="24"/>
              </w:rPr>
            </w:pPr>
            <w:r w:rsidRPr="00230D85">
              <w:rPr>
                <w:color w:val="000000"/>
                <w:sz w:val="24"/>
                <w:lang w:eastAsia="ru-RU" w:bidi="ru-RU"/>
              </w:rPr>
              <w:t>Акт сдачи/приемки продукции</w:t>
            </w:r>
          </w:p>
        </w:tc>
        <w:tc>
          <w:tcPr>
            <w:tcW w:w="1594"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Цех</w:t>
            </w:r>
          </w:p>
        </w:tc>
        <w:tc>
          <w:tcPr>
            <w:tcW w:w="1531"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Склад</w:t>
            </w:r>
          </w:p>
        </w:tc>
        <w:tc>
          <w:tcPr>
            <w:tcW w:w="2506"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ЛВС</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w:t>
            </w:r>
          </w:p>
        </w:tc>
      </w:tr>
      <w:tr w:rsidR="00165D94" w:rsidTr="00230D85">
        <w:trPr>
          <w:trHeight w:hRule="exact" w:val="407"/>
          <w:jc w:val="center"/>
        </w:trPr>
        <w:tc>
          <w:tcPr>
            <w:tcW w:w="2414"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Подразделения</w:t>
            </w:r>
          </w:p>
        </w:tc>
        <w:tc>
          <w:tcPr>
            <w:tcW w:w="159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230D85">
            <w:pPr>
              <w:pStyle w:val="5"/>
              <w:framePr w:w="9586" w:wrap="notBeside" w:vAnchor="text" w:hAnchor="text" w:xAlign="center" w:y="1"/>
              <w:shd w:val="clear" w:color="auto" w:fill="auto"/>
              <w:spacing w:before="0" w:after="120" w:line="300" w:lineRule="exact"/>
              <w:ind w:firstLine="0"/>
              <w:jc w:val="left"/>
              <w:rPr>
                <w:sz w:val="24"/>
              </w:rPr>
            </w:pPr>
            <w:r w:rsidRPr="00230D85">
              <w:rPr>
                <w:color w:val="000000"/>
                <w:sz w:val="24"/>
                <w:lang w:eastAsia="ru-RU" w:bidi="ru-RU"/>
              </w:rPr>
              <w:t>Отдел</w:t>
            </w:r>
            <w:r w:rsidR="00230D85">
              <w:rPr>
                <w:color w:val="000000"/>
                <w:sz w:val="24"/>
                <w:lang w:eastAsia="ru-RU" w:bidi="ru-RU"/>
              </w:rPr>
              <w:t xml:space="preserve"> </w:t>
            </w:r>
            <w:r w:rsidRPr="00230D85">
              <w:rPr>
                <w:color w:val="000000"/>
                <w:sz w:val="24"/>
                <w:lang w:eastAsia="ru-RU" w:bidi="ru-RU"/>
              </w:rPr>
              <w:t>кадров</w:t>
            </w:r>
          </w:p>
        </w:tc>
        <w:tc>
          <w:tcPr>
            <w:tcW w:w="1531"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Цех, склад</w:t>
            </w:r>
          </w:p>
        </w:tc>
        <w:tc>
          <w:tcPr>
            <w:tcW w:w="2506" w:type="dxa"/>
            <w:tcBorders>
              <w:top w:val="single" w:sz="4" w:space="0" w:color="auto"/>
              <w:left w:val="single" w:sz="4" w:space="0" w:color="auto"/>
              <w:bottom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ЛВС</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165D94">
            <w:pPr>
              <w:pStyle w:val="5"/>
              <w:framePr w:w="9586" w:wrap="notBeside" w:vAnchor="text" w:hAnchor="text" w:xAlign="center" w:y="1"/>
              <w:shd w:val="clear" w:color="auto" w:fill="auto"/>
              <w:spacing w:before="0" w:after="0" w:line="300" w:lineRule="exact"/>
              <w:ind w:firstLine="0"/>
              <w:rPr>
                <w:sz w:val="24"/>
              </w:rPr>
            </w:pPr>
            <w:r w:rsidRPr="00230D85">
              <w:rPr>
                <w:color w:val="000000"/>
                <w:sz w:val="24"/>
                <w:lang w:eastAsia="ru-RU" w:bidi="ru-RU"/>
              </w:rPr>
              <w:t>н</w:t>
            </w:r>
          </w:p>
        </w:tc>
      </w:tr>
    </w:tbl>
    <w:p w:rsidR="00165D94" w:rsidRDefault="00165D94" w:rsidP="00165D94">
      <w:pPr>
        <w:rPr>
          <w:sz w:val="2"/>
          <w:szCs w:val="2"/>
        </w:rPr>
      </w:pPr>
    </w:p>
    <w:p w:rsidR="00230D85" w:rsidRPr="00F1159D" w:rsidRDefault="00F1159D" w:rsidP="00F1159D">
      <w:pPr>
        <w:pStyle w:val="10"/>
        <w:rPr>
          <w:rStyle w:val="121"/>
          <w:rFonts w:ascii="Courier New" w:eastAsia="Courier New" w:hAnsi="Courier New" w:cs="Courier New"/>
          <w:i w:val="0"/>
          <w:iCs w:val="0"/>
          <w:sz w:val="24"/>
          <w:szCs w:val="24"/>
          <w:lang w:val="ru-RU" w:eastAsia="ru-RU" w:bidi="ru-RU"/>
        </w:rPr>
      </w:pPr>
      <w:r>
        <w:rPr>
          <w:rStyle w:val="121"/>
          <w:rFonts w:eastAsia="Courier New"/>
          <w:i w:val="0"/>
          <w:lang w:val="ru-RU"/>
        </w:rPr>
        <w:t xml:space="preserve">3.3.2.2 </w:t>
      </w:r>
      <w:r w:rsidR="00165D94" w:rsidRPr="00F1159D">
        <w:rPr>
          <w:rStyle w:val="121"/>
          <w:rFonts w:eastAsia="Courier New"/>
          <w:i w:val="0"/>
          <w:lang w:val="ru-RU"/>
        </w:rPr>
        <w:t>Определение со</w:t>
      </w:r>
      <w:r w:rsidRPr="00F1159D">
        <w:rPr>
          <w:rStyle w:val="121"/>
          <w:rFonts w:eastAsia="Courier New"/>
          <w:i w:val="0"/>
          <w:lang w:val="ru-RU"/>
        </w:rPr>
        <w:t>става и функций подсистем и АРМ</w:t>
      </w:r>
      <w:r w:rsidR="00165D94" w:rsidRPr="00F1159D">
        <w:rPr>
          <w:rStyle w:val="121"/>
          <w:rFonts w:eastAsia="Courier New"/>
          <w:i w:val="0"/>
          <w:lang w:val="ru-RU"/>
        </w:rPr>
        <w:t xml:space="preserve"> </w:t>
      </w:r>
    </w:p>
    <w:p w:rsidR="00165D94" w:rsidRDefault="00165D94" w:rsidP="00230D85">
      <w:pPr>
        <w:pStyle w:val="5"/>
        <w:shd w:val="clear" w:color="auto" w:fill="auto"/>
        <w:spacing w:before="0" w:after="0" w:line="379" w:lineRule="exact"/>
        <w:ind w:left="20" w:right="20" w:firstLine="720"/>
        <w:jc w:val="both"/>
      </w:pPr>
      <w:r w:rsidRPr="00F1159D">
        <w:rPr>
          <w:rStyle w:val="120"/>
          <w:rFonts w:eastAsia="Courier New"/>
          <w:u w:val="none"/>
        </w:rPr>
        <w:t>Состав подсистем и состав АРМ</w:t>
      </w:r>
      <w:r>
        <w:t xml:space="preserve"> каждой подсистемы (количество и функции</w:t>
      </w:r>
      <w:r w:rsidR="00230D85">
        <w:t xml:space="preserve">) предлагается разработчиками </w:t>
      </w:r>
      <w:r>
        <w:t xml:space="preserve">ИС на основе анализа содержания, </w:t>
      </w:r>
      <w:proofErr w:type="gramStart"/>
      <w:r>
        <w:t>количества и трудоемкости</w:t>
      </w:r>
      <w:proofErr w:type="gramEnd"/>
      <w:r>
        <w:t xml:space="preserve"> решаемых подсистемой производственных задач, а также объема вводимых и выводимых данных (таблица</w:t>
      </w:r>
      <w:r w:rsidR="00230D85">
        <w:t xml:space="preserve"> 3</w:t>
      </w:r>
      <w:r>
        <w:t>.6); при этом рекомендуется предусматривать решение логически взаимосвязанных задач на одном АРМ; устройства вывода данных (принтер, каналы связи) должны обеспечивать вывод данных ус</w:t>
      </w:r>
      <w:r w:rsidR="00230D85">
        <w:t>тановленного объема. В таблице 3</w:t>
      </w:r>
      <w:r>
        <w:t>.6 нужно указывать количество АРМ с учетом однотипных подразделений.</w:t>
      </w:r>
    </w:p>
    <w:p w:rsidR="00165D94" w:rsidRDefault="00165D94" w:rsidP="00230D85">
      <w:pPr>
        <w:pStyle w:val="5"/>
        <w:shd w:val="clear" w:color="auto" w:fill="auto"/>
        <w:spacing w:before="0" w:after="0" w:line="379" w:lineRule="exact"/>
        <w:ind w:left="20" w:right="20" w:firstLine="720"/>
        <w:jc w:val="both"/>
      </w:pPr>
      <w:r w:rsidRPr="00230D85">
        <w:t>Функции АРМ д</w:t>
      </w:r>
      <w:r>
        <w:t>олжны соответствовать рассмотренным в преды</w:t>
      </w:r>
      <w:r>
        <w:softHyphen/>
        <w:t>дущих отчетах производственным задачам, а также включать функции для</w:t>
      </w:r>
      <w:r w:rsidR="00230D85">
        <w:t xml:space="preserve"> решения новых, указанных в п. 3</w:t>
      </w:r>
      <w:r>
        <w:t>.2 задач. По возможности следует предусмотреть автоматизированное решение всех производственных задач, указанных в задании.</w:t>
      </w:r>
    </w:p>
    <w:p w:rsidR="00165D94" w:rsidRDefault="00165D94" w:rsidP="00230D85">
      <w:pPr>
        <w:pStyle w:val="5"/>
        <w:shd w:val="clear" w:color="auto" w:fill="auto"/>
        <w:spacing w:before="0" w:after="0" w:line="379" w:lineRule="exact"/>
        <w:ind w:left="20" w:right="20" w:firstLine="720"/>
        <w:jc w:val="both"/>
      </w:pPr>
      <w:r>
        <w:t>При определении автоматизированных функций следует исполь</w:t>
      </w:r>
      <w:r>
        <w:softHyphen/>
        <w:t>зовать формулировки, соответствующие возможностям средств авто</w:t>
      </w:r>
      <w:r>
        <w:softHyphen/>
        <w:t xml:space="preserve">матизации; </w:t>
      </w:r>
      <w:proofErr w:type="gramStart"/>
      <w:r>
        <w:t>например</w:t>
      </w:r>
      <w:proofErr w:type="gramEnd"/>
      <w:r>
        <w:t>:</w:t>
      </w:r>
    </w:p>
    <w:p w:rsidR="00230D85" w:rsidRDefault="00230D85" w:rsidP="00230D85">
      <w:pPr>
        <w:pStyle w:val="5"/>
        <w:shd w:val="clear" w:color="auto" w:fill="auto"/>
        <w:spacing w:before="0" w:after="0" w:line="379" w:lineRule="exact"/>
        <w:ind w:left="20" w:right="20" w:firstLine="720"/>
        <w:jc w:val="both"/>
      </w:pPr>
    </w:p>
    <w:p w:rsidR="00165D94" w:rsidRDefault="0085719D" w:rsidP="00230D85">
      <w:pPr>
        <w:pStyle w:val="5"/>
        <w:shd w:val="clear" w:color="auto" w:fill="auto"/>
        <w:spacing w:before="0" w:after="0" w:line="379" w:lineRule="exact"/>
        <w:ind w:left="20" w:right="20" w:firstLine="720"/>
        <w:jc w:val="both"/>
      </w:pPr>
      <w:r>
        <w:t>Таблица 3</w:t>
      </w:r>
      <w:r w:rsidR="00165D94">
        <w:t>.6 - Состав АРМ</w:t>
      </w:r>
    </w:p>
    <w:tbl>
      <w:tblPr>
        <w:tblOverlap w:val="never"/>
        <w:tblW w:w="9586" w:type="dxa"/>
        <w:jc w:val="center"/>
        <w:tblLayout w:type="fixed"/>
        <w:tblCellMar>
          <w:left w:w="10" w:type="dxa"/>
          <w:right w:w="10" w:type="dxa"/>
        </w:tblCellMar>
        <w:tblLook w:val="04A0" w:firstRow="1" w:lastRow="0" w:firstColumn="1" w:lastColumn="0" w:noHBand="0" w:noVBand="1"/>
      </w:tblPr>
      <w:tblGrid>
        <w:gridCol w:w="1413"/>
        <w:gridCol w:w="3464"/>
        <w:gridCol w:w="2986"/>
        <w:gridCol w:w="1723"/>
      </w:tblGrid>
      <w:tr w:rsidR="00165D94" w:rsidTr="00230D85">
        <w:trPr>
          <w:trHeight w:hRule="exact" w:val="960"/>
          <w:jc w:val="center"/>
        </w:trPr>
        <w:tc>
          <w:tcPr>
            <w:tcW w:w="1413"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Подсистема</w:t>
            </w:r>
          </w:p>
        </w:tc>
        <w:tc>
          <w:tcPr>
            <w:tcW w:w="3464"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2" w:lineRule="exact"/>
              <w:ind w:firstLine="0"/>
              <w:rPr>
                <w:sz w:val="24"/>
              </w:rPr>
            </w:pPr>
            <w:r w:rsidRPr="00230D85">
              <w:rPr>
                <w:color w:val="000000"/>
                <w:sz w:val="24"/>
                <w:lang w:eastAsia="ru-RU" w:bidi="ru-RU"/>
              </w:rPr>
              <w:t>Общее назначение подсистемы</w:t>
            </w:r>
          </w:p>
        </w:tc>
        <w:tc>
          <w:tcPr>
            <w:tcW w:w="2986"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Тип АРМ</w:t>
            </w:r>
          </w:p>
        </w:tc>
        <w:tc>
          <w:tcPr>
            <w:tcW w:w="1723" w:type="dxa"/>
            <w:tcBorders>
              <w:top w:val="single" w:sz="4" w:space="0" w:color="auto"/>
              <w:left w:val="single" w:sz="4" w:space="0" w:color="auto"/>
              <w:righ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Количество АРМ в подсистеме</w:t>
            </w:r>
          </w:p>
        </w:tc>
      </w:tr>
      <w:tr w:rsidR="00165D94" w:rsidTr="00230D85">
        <w:trPr>
          <w:trHeight w:hRule="exact" w:val="323"/>
          <w:jc w:val="center"/>
        </w:trPr>
        <w:tc>
          <w:tcPr>
            <w:tcW w:w="1413" w:type="dxa"/>
            <w:vMerge w:val="restart"/>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Бухгалтерия</w:t>
            </w:r>
          </w:p>
        </w:tc>
        <w:tc>
          <w:tcPr>
            <w:tcW w:w="3464" w:type="dxa"/>
            <w:vMerge w:val="restart"/>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Бухгалтерский учет заработной платы и материальных ценностей предприятия</w:t>
            </w: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22" w:lineRule="exact"/>
              <w:ind w:firstLine="0"/>
              <w:rPr>
                <w:sz w:val="24"/>
              </w:rPr>
            </w:pPr>
            <w:r w:rsidRPr="00230D85">
              <w:rPr>
                <w:color w:val="000000"/>
                <w:sz w:val="24"/>
                <w:lang w:eastAsia="ru-RU" w:bidi="ru-RU"/>
              </w:rPr>
              <w:t>АРМ главного бухгалтера</w:t>
            </w:r>
          </w:p>
        </w:tc>
        <w:tc>
          <w:tcPr>
            <w:tcW w:w="1723" w:type="dxa"/>
            <w:tcBorders>
              <w:top w:val="single" w:sz="4" w:space="0" w:color="auto"/>
              <w:left w:val="single" w:sz="4" w:space="0" w:color="auto"/>
              <w:right w:val="single" w:sz="4" w:space="0" w:color="auto"/>
            </w:tcBorders>
            <w:shd w:val="clear" w:color="auto" w:fill="FFFFFF"/>
            <w:vAlign w:val="center"/>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r w:rsidR="00165D94" w:rsidTr="00230D85">
        <w:trPr>
          <w:trHeight w:hRule="exact" w:val="711"/>
          <w:jc w:val="center"/>
        </w:trPr>
        <w:tc>
          <w:tcPr>
            <w:tcW w:w="1413"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АРМ бухгалтера по учету труда и заработной платы</w:t>
            </w:r>
          </w:p>
        </w:tc>
        <w:tc>
          <w:tcPr>
            <w:tcW w:w="1723" w:type="dxa"/>
            <w:tcBorders>
              <w:top w:val="single" w:sz="4" w:space="0" w:color="auto"/>
              <w:left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r w:rsidR="00165D94" w:rsidTr="00230D85">
        <w:trPr>
          <w:trHeight w:hRule="exact" w:val="704"/>
          <w:jc w:val="center"/>
        </w:trPr>
        <w:tc>
          <w:tcPr>
            <w:tcW w:w="1413"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17" w:lineRule="exact"/>
              <w:ind w:firstLine="0"/>
              <w:rPr>
                <w:sz w:val="24"/>
              </w:rPr>
            </w:pPr>
            <w:r w:rsidRPr="00230D85">
              <w:rPr>
                <w:color w:val="000000"/>
                <w:sz w:val="24"/>
                <w:lang w:eastAsia="ru-RU" w:bidi="ru-RU"/>
              </w:rPr>
              <w:t>АРМ бухгалтера по учету материальных ценностей</w:t>
            </w:r>
          </w:p>
        </w:tc>
        <w:tc>
          <w:tcPr>
            <w:tcW w:w="1723" w:type="dxa"/>
            <w:tcBorders>
              <w:top w:val="single" w:sz="4" w:space="0" w:color="auto"/>
              <w:left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2</w:t>
            </w:r>
          </w:p>
        </w:tc>
      </w:tr>
      <w:tr w:rsidR="00165D94" w:rsidTr="00230D85">
        <w:trPr>
          <w:trHeight w:hRule="exact" w:val="422"/>
          <w:jc w:val="center"/>
        </w:trPr>
        <w:tc>
          <w:tcPr>
            <w:tcW w:w="1413" w:type="dxa"/>
            <w:vMerge w:val="restart"/>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Склад (включает два склада)</w:t>
            </w:r>
          </w:p>
        </w:tc>
        <w:tc>
          <w:tcPr>
            <w:tcW w:w="3464" w:type="dxa"/>
            <w:vMerge w:val="restart"/>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2" w:lineRule="exact"/>
              <w:ind w:firstLine="0"/>
              <w:rPr>
                <w:sz w:val="24"/>
              </w:rPr>
            </w:pPr>
            <w:r w:rsidRPr="00230D85">
              <w:rPr>
                <w:color w:val="000000"/>
                <w:sz w:val="24"/>
                <w:lang w:eastAsia="ru-RU" w:bidi="ru-RU"/>
              </w:rPr>
              <w:t>Учет материальных ценностей на складе продукции предприятия</w:t>
            </w: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17" w:lineRule="exact"/>
              <w:ind w:firstLine="0"/>
              <w:rPr>
                <w:sz w:val="24"/>
              </w:rPr>
            </w:pPr>
            <w:r w:rsidRPr="00230D85">
              <w:rPr>
                <w:color w:val="000000"/>
                <w:sz w:val="24"/>
                <w:lang w:eastAsia="ru-RU" w:bidi="ru-RU"/>
              </w:rPr>
              <w:t>АРМ заведующего складом</w:t>
            </w:r>
          </w:p>
        </w:tc>
        <w:tc>
          <w:tcPr>
            <w:tcW w:w="1723" w:type="dxa"/>
            <w:tcBorders>
              <w:top w:val="single" w:sz="4" w:space="0" w:color="auto"/>
              <w:left w:val="single" w:sz="4" w:space="0" w:color="auto"/>
              <w:right w:val="single" w:sz="4" w:space="0" w:color="auto"/>
            </w:tcBorders>
            <w:shd w:val="clear" w:color="auto" w:fill="FFFFFF"/>
            <w:vAlign w:val="center"/>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2</w:t>
            </w:r>
          </w:p>
        </w:tc>
      </w:tr>
      <w:tr w:rsidR="00165D94" w:rsidTr="00230D85">
        <w:trPr>
          <w:trHeight w:hRule="exact" w:val="317"/>
          <w:jc w:val="center"/>
        </w:trPr>
        <w:tc>
          <w:tcPr>
            <w:tcW w:w="1413" w:type="dxa"/>
            <w:vMerge/>
            <w:tcBorders>
              <w:left w:val="single" w:sz="4" w:space="0" w:color="auto"/>
            </w:tcBorders>
            <w:shd w:val="clear" w:color="auto" w:fill="FFFFFF"/>
            <w:vAlign w:val="bottom"/>
          </w:tcPr>
          <w:p w:rsidR="00165D94" w:rsidRPr="00230D85" w:rsidRDefault="00165D94" w:rsidP="00230D85">
            <w:pPr>
              <w:framePr w:w="9586" w:wrap="notBeside" w:vAnchor="text" w:hAnchor="page" w:x="1240" w:y="-199"/>
            </w:pPr>
          </w:p>
        </w:tc>
        <w:tc>
          <w:tcPr>
            <w:tcW w:w="3464" w:type="dxa"/>
            <w:vMerge/>
            <w:tcBorders>
              <w:left w:val="single" w:sz="4" w:space="0" w:color="auto"/>
            </w:tcBorders>
            <w:shd w:val="clear" w:color="auto" w:fill="FFFFFF"/>
            <w:vAlign w:val="bottom"/>
          </w:tcPr>
          <w:p w:rsidR="00165D94" w:rsidRPr="00230D85" w:rsidRDefault="00165D94" w:rsidP="00230D85">
            <w:pPr>
              <w:framePr w:w="9586" w:wrap="notBeside" w:vAnchor="text" w:hAnchor="page" w:x="1240" w:y="-199"/>
            </w:pPr>
          </w:p>
        </w:tc>
        <w:tc>
          <w:tcPr>
            <w:tcW w:w="2986" w:type="dxa"/>
            <w:tcBorders>
              <w:top w:val="single" w:sz="4" w:space="0" w:color="auto"/>
              <w:lef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АРМ кладовщика</w:t>
            </w:r>
          </w:p>
        </w:tc>
        <w:tc>
          <w:tcPr>
            <w:tcW w:w="1723" w:type="dxa"/>
            <w:tcBorders>
              <w:top w:val="single" w:sz="4" w:space="0" w:color="auto"/>
              <w:left w:val="single" w:sz="4" w:space="0" w:color="auto"/>
              <w:right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4</w:t>
            </w:r>
          </w:p>
        </w:tc>
      </w:tr>
      <w:tr w:rsidR="00165D94" w:rsidTr="00230D85">
        <w:trPr>
          <w:trHeight w:hRule="exact" w:val="1291"/>
          <w:jc w:val="center"/>
        </w:trPr>
        <w:tc>
          <w:tcPr>
            <w:tcW w:w="1413" w:type="dxa"/>
            <w:tcBorders>
              <w:top w:val="single" w:sz="4" w:space="0" w:color="auto"/>
              <w:left w:val="single" w:sz="4" w:space="0" w:color="auto"/>
              <w:bottom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120" w:line="300" w:lineRule="exact"/>
              <w:ind w:firstLine="0"/>
              <w:rPr>
                <w:sz w:val="24"/>
              </w:rPr>
            </w:pPr>
            <w:r w:rsidRPr="00230D85">
              <w:rPr>
                <w:color w:val="000000"/>
                <w:sz w:val="24"/>
                <w:lang w:eastAsia="ru-RU" w:bidi="ru-RU"/>
              </w:rPr>
              <w:t>Администрация</w:t>
            </w:r>
          </w:p>
        </w:tc>
        <w:tc>
          <w:tcPr>
            <w:tcW w:w="3464" w:type="dxa"/>
            <w:tcBorders>
              <w:top w:val="single" w:sz="4" w:space="0" w:color="auto"/>
              <w:left w:val="single" w:sz="4" w:space="0" w:color="auto"/>
              <w:bottom w:val="single" w:sz="4" w:space="0" w:color="auto"/>
            </w:tcBorders>
            <w:shd w:val="clear" w:color="auto" w:fill="FFFFFF"/>
            <w:vAlign w:val="bottom"/>
          </w:tcPr>
          <w:p w:rsidR="00165D94" w:rsidRPr="00230D85" w:rsidRDefault="00165D94" w:rsidP="00230D85">
            <w:pPr>
              <w:pStyle w:val="5"/>
              <w:framePr w:w="9586" w:wrap="notBeside" w:vAnchor="text" w:hAnchor="page" w:x="1240" w:y="-199"/>
              <w:shd w:val="clear" w:color="auto" w:fill="auto"/>
              <w:spacing w:before="0" w:after="0" w:line="307" w:lineRule="exact"/>
              <w:ind w:firstLine="0"/>
              <w:rPr>
                <w:sz w:val="24"/>
              </w:rPr>
            </w:pPr>
            <w:r w:rsidRPr="00230D85">
              <w:rPr>
                <w:color w:val="000000"/>
                <w:sz w:val="24"/>
                <w:lang w:eastAsia="ru-RU" w:bidi="ru-RU"/>
              </w:rPr>
              <w:t>Планирование и анализ данных по фонду оплаты труда, производству и реализации продукции</w:t>
            </w:r>
          </w:p>
        </w:tc>
        <w:tc>
          <w:tcPr>
            <w:tcW w:w="2986" w:type="dxa"/>
            <w:tcBorders>
              <w:top w:val="single" w:sz="4" w:space="0" w:color="auto"/>
              <w:left w:val="single" w:sz="4" w:space="0" w:color="auto"/>
              <w:bottom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22" w:lineRule="exact"/>
              <w:ind w:firstLine="0"/>
              <w:rPr>
                <w:sz w:val="24"/>
              </w:rPr>
            </w:pPr>
            <w:r w:rsidRPr="00230D85">
              <w:rPr>
                <w:color w:val="000000"/>
                <w:sz w:val="24"/>
                <w:lang w:eastAsia="ru-RU" w:bidi="ru-RU"/>
              </w:rPr>
              <w:t>АРМ коммерческого директора</w:t>
            </w:r>
          </w:p>
        </w:tc>
        <w:tc>
          <w:tcPr>
            <w:tcW w:w="1723" w:type="dxa"/>
            <w:tcBorders>
              <w:top w:val="single" w:sz="4" w:space="0" w:color="auto"/>
              <w:left w:val="single" w:sz="4" w:space="0" w:color="auto"/>
              <w:bottom w:val="single" w:sz="4" w:space="0" w:color="auto"/>
              <w:right w:val="single" w:sz="4" w:space="0" w:color="auto"/>
            </w:tcBorders>
            <w:shd w:val="clear" w:color="auto" w:fill="FFFFFF"/>
          </w:tcPr>
          <w:p w:rsidR="00165D94" w:rsidRPr="00230D85" w:rsidRDefault="00165D94" w:rsidP="00230D85">
            <w:pPr>
              <w:pStyle w:val="5"/>
              <w:framePr w:w="9586" w:wrap="notBeside" w:vAnchor="text" w:hAnchor="page" w:x="1240" w:y="-199"/>
              <w:shd w:val="clear" w:color="auto" w:fill="auto"/>
              <w:spacing w:before="0" w:after="0" w:line="300" w:lineRule="exact"/>
              <w:ind w:firstLine="0"/>
              <w:rPr>
                <w:sz w:val="24"/>
              </w:rPr>
            </w:pPr>
            <w:r w:rsidRPr="00230D85">
              <w:rPr>
                <w:color w:val="000000"/>
                <w:sz w:val="24"/>
                <w:lang w:eastAsia="ru-RU" w:bidi="ru-RU"/>
              </w:rPr>
              <w:t>1</w:t>
            </w:r>
          </w:p>
        </w:tc>
      </w:tr>
    </w:tbl>
    <w:p w:rsidR="00165D94" w:rsidRDefault="00165D94" w:rsidP="00165D94">
      <w:pPr>
        <w:rPr>
          <w:sz w:val="2"/>
          <w:szCs w:val="2"/>
        </w:rPr>
      </w:pPr>
    </w:p>
    <w:p w:rsidR="00165D94" w:rsidRDefault="00165D94" w:rsidP="00230D85">
      <w:pPr>
        <w:pStyle w:val="5"/>
        <w:numPr>
          <w:ilvl w:val="0"/>
          <w:numId w:val="1"/>
        </w:numPr>
        <w:shd w:val="clear" w:color="auto" w:fill="auto"/>
        <w:spacing w:before="0" w:after="0" w:line="379" w:lineRule="exact"/>
        <w:ind w:left="20" w:right="40" w:firstLine="700"/>
        <w:jc w:val="both"/>
      </w:pPr>
      <w:r>
        <w:rPr>
          <w:color w:val="000000"/>
          <w:lang w:eastAsia="ru-RU" w:bidi="ru-RU"/>
        </w:rPr>
        <w:t>- “регистрация заявок клиентов”; если планируется прием заявок по сети Интернет, то это следует указать в формулировке - “прием и регистрация заявок с использованием сети Интернет”;</w:t>
      </w:r>
    </w:p>
    <w:p w:rsidR="00165D94" w:rsidRDefault="00165D94" w:rsidP="00165D94">
      <w:pPr>
        <w:pStyle w:val="5"/>
        <w:numPr>
          <w:ilvl w:val="0"/>
          <w:numId w:val="1"/>
        </w:numPr>
        <w:shd w:val="clear" w:color="auto" w:fill="auto"/>
        <w:spacing w:before="0" w:after="0" w:line="379" w:lineRule="exact"/>
        <w:ind w:left="20" w:firstLine="700"/>
        <w:jc w:val="both"/>
      </w:pPr>
      <w:r>
        <w:rPr>
          <w:color w:val="000000"/>
          <w:lang w:eastAsia="ru-RU" w:bidi="ru-RU"/>
        </w:rPr>
        <w:t xml:space="preserve"> “ввод и редактирование данных о продукции предприятия”;</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“ввод, редактирование и вывод на принтер счетов-фактур исхо</w:t>
      </w:r>
      <w:r>
        <w:rPr>
          <w:color w:val="000000"/>
          <w:lang w:eastAsia="ru-RU" w:bidi="ru-RU"/>
        </w:rPr>
        <w:softHyphen/>
        <w:t>дящих”;</w:t>
      </w:r>
    </w:p>
    <w:p w:rsidR="00165D94" w:rsidRDefault="00165D94" w:rsidP="00165D94">
      <w:pPr>
        <w:pStyle w:val="5"/>
        <w:numPr>
          <w:ilvl w:val="0"/>
          <w:numId w:val="1"/>
        </w:numPr>
        <w:shd w:val="clear" w:color="auto" w:fill="auto"/>
        <w:spacing w:before="0" w:after="0" w:line="379" w:lineRule="exact"/>
        <w:ind w:left="20" w:firstLine="700"/>
        <w:jc w:val="both"/>
      </w:pPr>
      <w:r>
        <w:rPr>
          <w:color w:val="000000"/>
          <w:lang w:eastAsia="ru-RU" w:bidi="ru-RU"/>
        </w:rPr>
        <w:t xml:space="preserve"> “просмотр ведомостей движения товаров”;</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“автоматическое формирование ведомости поступления товаров (на основе запросов к БД)”;</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“автоматический расчет основной заработной платы по данным табелей учета рабочего времени”;</w:t>
      </w:r>
    </w:p>
    <w:p w:rsidR="00165D94" w:rsidRDefault="00165D94" w:rsidP="00165D94">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“вывод на принтер следующих документов: “Накладная”, “Рас</w:t>
      </w:r>
      <w:r>
        <w:rPr>
          <w:color w:val="000000"/>
          <w:lang w:eastAsia="ru-RU" w:bidi="ru-RU"/>
        </w:rPr>
        <w:softHyphen/>
        <w:t>четный лист” и т.п.</w:t>
      </w:r>
    </w:p>
    <w:p w:rsidR="00165D94" w:rsidRDefault="00165D94" w:rsidP="00165D94">
      <w:pPr>
        <w:pStyle w:val="5"/>
        <w:shd w:val="clear" w:color="auto" w:fill="auto"/>
        <w:spacing w:before="0" w:after="0" w:line="379" w:lineRule="exact"/>
        <w:ind w:left="20" w:right="40" w:firstLine="700"/>
        <w:jc w:val="both"/>
      </w:pPr>
      <w:r>
        <w:rPr>
          <w:rStyle w:val="1"/>
        </w:rPr>
        <w:t>Дополнительно следует сформулировать одну из</w:t>
      </w:r>
      <w:r>
        <w:rPr>
          <w:color w:val="000000"/>
          <w:lang w:eastAsia="ru-RU" w:bidi="ru-RU"/>
        </w:rPr>
        <w:t xml:space="preserve"> </w:t>
      </w:r>
      <w:r>
        <w:rPr>
          <w:rStyle w:val="1"/>
        </w:rPr>
        <w:t>оптимизационных задач для заданной предметной области</w:t>
      </w:r>
      <w:r>
        <w:rPr>
          <w:color w:val="000000"/>
          <w:lang w:eastAsia="ru-RU" w:bidi="ru-RU"/>
        </w:rPr>
        <w:t xml:space="preserve">, </w:t>
      </w:r>
      <w:proofErr w:type="gramStart"/>
      <w:r>
        <w:rPr>
          <w:color w:val="000000"/>
          <w:lang w:eastAsia="ru-RU" w:bidi="ru-RU"/>
        </w:rPr>
        <w:t>например</w:t>
      </w:r>
      <w:proofErr w:type="gramEnd"/>
      <w:r>
        <w:rPr>
          <w:color w:val="000000"/>
          <w:lang w:eastAsia="ru-RU" w:bidi="ru-RU"/>
        </w:rPr>
        <w:t>:</w:t>
      </w:r>
    </w:p>
    <w:p w:rsidR="00165D94" w:rsidRDefault="00165D94" w:rsidP="007E08EC">
      <w:pPr>
        <w:pStyle w:val="5"/>
        <w:numPr>
          <w:ilvl w:val="0"/>
          <w:numId w:val="1"/>
        </w:numPr>
        <w:shd w:val="clear" w:color="auto" w:fill="auto"/>
        <w:spacing w:before="0" w:after="0" w:line="379" w:lineRule="exact"/>
        <w:ind w:left="20" w:right="40" w:firstLine="700"/>
        <w:jc w:val="both"/>
      </w:pPr>
      <w:r>
        <w:rPr>
          <w:color w:val="000000"/>
          <w:lang w:eastAsia="ru-RU" w:bidi="ru-RU"/>
        </w:rPr>
        <w:t xml:space="preserve"> задача о назначении (распределение изделий по цехам или по оборудованию с целью максимизации суммарной производительности по выполняемым работам или минимизации себестоимости продукции; приобретение комплектующих у поставщиков с минимизацией затрат</w:t>
      </w:r>
      <w:r w:rsidR="007E08EC">
        <w:rPr>
          <w:color w:val="000000"/>
          <w:lang w:eastAsia="ru-RU" w:bidi="ru-RU"/>
        </w:rPr>
        <w:t xml:space="preserve"> </w:t>
      </w:r>
      <w:r>
        <w:t>на приобретение и доставку и т.п.);</w:t>
      </w:r>
    </w:p>
    <w:p w:rsidR="00165D94" w:rsidRPr="007E08EC" w:rsidRDefault="00165D94" w:rsidP="007E08EC">
      <w:pPr>
        <w:pStyle w:val="5"/>
        <w:numPr>
          <w:ilvl w:val="0"/>
          <w:numId w:val="1"/>
        </w:numPr>
        <w:shd w:val="clear" w:color="auto" w:fill="auto"/>
        <w:spacing w:before="0" w:after="0" w:line="379" w:lineRule="exact"/>
        <w:ind w:left="20" w:right="40" w:firstLine="700"/>
        <w:jc w:val="both"/>
        <w:rPr>
          <w:color w:val="000000"/>
          <w:lang w:eastAsia="ru-RU" w:bidi="ru-RU"/>
        </w:rPr>
      </w:pPr>
      <w:r>
        <w:t xml:space="preserve"> </w:t>
      </w:r>
      <w:r w:rsidRPr="007E08EC">
        <w:rPr>
          <w:color w:val="000000"/>
          <w:lang w:eastAsia="ru-RU" w:bidi="ru-RU"/>
        </w:rPr>
        <w:t>задача о ранце (формирование плана производства продукции с максимальной суммарной стоимостью продаж при ограничении про</w:t>
      </w:r>
      <w:r w:rsidRPr="007E08EC">
        <w:rPr>
          <w:color w:val="000000"/>
          <w:lang w:eastAsia="ru-RU" w:bidi="ru-RU"/>
        </w:rPr>
        <w:softHyphen/>
        <w:t xml:space="preserve">изводственных ресурсов; загрузка уникального </w:t>
      </w:r>
      <w:r w:rsidRPr="007E08EC">
        <w:rPr>
          <w:color w:val="000000"/>
          <w:lang w:eastAsia="ru-RU" w:bidi="ru-RU"/>
        </w:rPr>
        <w:lastRenderedPageBreak/>
        <w:t>оборудования техноло</w:t>
      </w:r>
      <w:r w:rsidRPr="007E08EC">
        <w:rPr>
          <w:color w:val="000000"/>
          <w:lang w:eastAsia="ru-RU" w:bidi="ru-RU"/>
        </w:rPr>
        <w:softHyphen/>
        <w:t>гическими операциями с минимизацией суммарной продолжительности простоя оборудования и др.);</w:t>
      </w:r>
    </w:p>
    <w:p w:rsidR="00165D94" w:rsidRPr="007E08EC" w:rsidRDefault="00165D94" w:rsidP="007E08EC">
      <w:pPr>
        <w:pStyle w:val="5"/>
        <w:numPr>
          <w:ilvl w:val="0"/>
          <w:numId w:val="1"/>
        </w:numPr>
        <w:shd w:val="clear" w:color="auto" w:fill="auto"/>
        <w:spacing w:before="0" w:after="0" w:line="379" w:lineRule="exact"/>
        <w:ind w:left="20" w:right="40" w:firstLine="700"/>
        <w:jc w:val="both"/>
        <w:rPr>
          <w:color w:val="000000"/>
          <w:lang w:eastAsia="ru-RU" w:bidi="ru-RU"/>
        </w:rPr>
      </w:pPr>
      <w:r w:rsidRPr="007E08EC">
        <w:rPr>
          <w:color w:val="000000"/>
          <w:lang w:eastAsia="ru-RU" w:bidi="ru-RU"/>
        </w:rPr>
        <w:t xml:space="preserve"> задача коммивояжёра (доста</w:t>
      </w:r>
      <w:r w:rsidR="00F1159D">
        <w:rPr>
          <w:color w:val="000000"/>
          <w:lang w:eastAsia="ru-RU" w:bidi="ru-RU"/>
        </w:rPr>
        <w:t>вка готовой продукции потребите</w:t>
      </w:r>
      <w:r w:rsidRPr="007E08EC">
        <w:rPr>
          <w:color w:val="000000"/>
          <w:lang w:eastAsia="ru-RU" w:bidi="ru-RU"/>
        </w:rPr>
        <w:t xml:space="preserve">лям с минимизацией транспортных </w:t>
      </w:r>
      <w:r w:rsidR="00F1159D">
        <w:rPr>
          <w:color w:val="000000"/>
          <w:lang w:eastAsia="ru-RU" w:bidi="ru-RU"/>
        </w:rPr>
        <w:t xml:space="preserve">расходов; минимизация </w:t>
      </w:r>
      <w:proofErr w:type="spellStart"/>
      <w:r w:rsidR="00F1159D">
        <w:rPr>
          <w:color w:val="000000"/>
          <w:lang w:eastAsia="ru-RU" w:bidi="ru-RU"/>
        </w:rPr>
        <w:t>продолжи</w:t>
      </w:r>
      <w:r w:rsidR="00F1159D">
        <w:rPr>
          <w:color w:val="000000"/>
          <w:lang w:eastAsia="ru-RU" w:bidi="ru-RU"/>
        </w:rPr>
        <w:softHyphen/>
      </w:r>
      <w:r w:rsidRPr="007E08EC">
        <w:rPr>
          <w:color w:val="000000"/>
          <w:lang w:eastAsia="ru-RU" w:bidi="ru-RU"/>
        </w:rPr>
        <w:t>ельности</w:t>
      </w:r>
      <w:proofErr w:type="spellEnd"/>
      <w:r w:rsidRPr="007E08EC">
        <w:rPr>
          <w:color w:val="000000"/>
          <w:lang w:eastAsia="ru-RU" w:bidi="ru-RU"/>
        </w:rPr>
        <w:t xml:space="preserve"> переналадок уникального оборудования).</w:t>
      </w:r>
    </w:p>
    <w:p w:rsidR="00165D94" w:rsidRPr="007E08EC" w:rsidRDefault="00165D94" w:rsidP="00F1159D">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Если имеющихся данных нед</w:t>
      </w:r>
      <w:r w:rsidR="00F1159D">
        <w:rPr>
          <w:color w:val="000000"/>
          <w:lang w:eastAsia="ru-RU" w:bidi="ru-RU"/>
        </w:rPr>
        <w:t>остаточно для постановки оптими</w:t>
      </w:r>
      <w:r w:rsidRPr="007E08EC">
        <w:rPr>
          <w:color w:val="000000"/>
          <w:lang w:eastAsia="ru-RU" w:bidi="ru-RU"/>
        </w:rPr>
        <w:t>зационных задач, то следует сформулировать задачу формирования данных для контроля значений плановых показателей, характеризующих деятельность предприятия (сравнения плановых и фактических значений в табличной и графической форме).</w:t>
      </w:r>
    </w:p>
    <w:p w:rsidR="00165D94" w:rsidRPr="007E08EC" w:rsidRDefault="00165D94" w:rsidP="007E08EC">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Процедуры решения поставленных задач необходимо включить в состав пользовательских функци</w:t>
      </w:r>
      <w:r w:rsidR="007E08EC">
        <w:rPr>
          <w:color w:val="000000"/>
          <w:lang w:eastAsia="ru-RU" w:bidi="ru-RU"/>
        </w:rPr>
        <w:t>й</w:t>
      </w:r>
      <w:r w:rsidR="00F1159D">
        <w:rPr>
          <w:color w:val="000000"/>
          <w:lang w:eastAsia="ru-RU" w:bidi="ru-RU"/>
        </w:rPr>
        <w:t>,</w:t>
      </w:r>
      <w:r w:rsidR="007E08EC">
        <w:rPr>
          <w:color w:val="000000"/>
          <w:lang w:eastAsia="ru-RU" w:bidi="ru-RU"/>
        </w:rPr>
        <w:t xml:space="preserve"> соответствующих АРМ (таблица 3</w:t>
      </w:r>
      <w:r w:rsidRPr="007E08EC">
        <w:rPr>
          <w:color w:val="000000"/>
          <w:lang w:eastAsia="ru-RU" w:bidi="ru-RU"/>
        </w:rPr>
        <w:t>.7).</w:t>
      </w:r>
    </w:p>
    <w:p w:rsidR="00165D94" w:rsidRPr="007E08EC" w:rsidRDefault="00165D94" w:rsidP="007E08EC">
      <w:pPr>
        <w:pStyle w:val="5"/>
        <w:shd w:val="clear" w:color="auto" w:fill="auto"/>
        <w:spacing w:before="0" w:after="0" w:line="379" w:lineRule="exact"/>
        <w:ind w:left="20" w:right="40" w:firstLine="700"/>
        <w:jc w:val="both"/>
        <w:rPr>
          <w:color w:val="000000"/>
          <w:lang w:eastAsia="ru-RU" w:bidi="ru-RU"/>
        </w:rPr>
      </w:pPr>
      <w:r w:rsidRPr="007E08EC">
        <w:rPr>
          <w:color w:val="000000"/>
          <w:lang w:eastAsia="ru-RU" w:bidi="ru-RU"/>
        </w:rPr>
        <w:t>Для сопровождения справочных БД необходимо назначить испол</w:t>
      </w:r>
      <w:r w:rsidRPr="007E08EC">
        <w:rPr>
          <w:color w:val="000000"/>
          <w:lang w:eastAsia="ru-RU" w:bidi="ru-RU"/>
        </w:rPr>
        <w:softHyphen/>
        <w:t>нителей; при назначении следует учитывать выполняемые производ</w:t>
      </w:r>
      <w:r w:rsidRPr="007E08EC">
        <w:rPr>
          <w:color w:val="000000"/>
          <w:lang w:eastAsia="ru-RU" w:bidi="ru-RU"/>
        </w:rPr>
        <w:softHyphen/>
        <w:t>ственные функции и место исполнителя в структуре управления. Например, можно поручить сопровождение данных о подразделениях предприятия отделу кадров или бухгалтерии, поскольку этих исполнителей можно отнести к уровню тактического управления, и они должны обладать информацией о структуре пр</w:t>
      </w:r>
      <w:r w:rsidR="001B091E">
        <w:rPr>
          <w:color w:val="000000"/>
          <w:lang w:eastAsia="ru-RU" w:bidi="ru-RU"/>
        </w:rPr>
        <w:t>едприятия.</w:t>
      </w:r>
    </w:p>
    <w:p w:rsidR="00165D94" w:rsidRDefault="0085719D" w:rsidP="00165D94">
      <w:pPr>
        <w:pStyle w:val="40"/>
        <w:framePr w:w="9586" w:wrap="notBeside" w:vAnchor="text" w:hAnchor="text" w:xAlign="center" w:y="1"/>
        <w:shd w:val="clear" w:color="auto" w:fill="auto"/>
        <w:spacing w:line="300" w:lineRule="exact"/>
      </w:pPr>
      <w:r>
        <w:rPr>
          <w:color w:val="000000"/>
          <w:lang w:eastAsia="ru-RU" w:bidi="ru-RU"/>
        </w:rPr>
        <w:t xml:space="preserve">Таблица </w:t>
      </w:r>
      <w:r>
        <w:rPr>
          <w:color w:val="000000"/>
          <w:lang w:val="en-US" w:eastAsia="ru-RU" w:bidi="ru-RU"/>
        </w:rPr>
        <w:t>3</w:t>
      </w:r>
      <w:r w:rsidR="00165D94">
        <w:rPr>
          <w:color w:val="000000"/>
          <w:lang w:eastAsia="ru-RU" w:bidi="ru-RU"/>
        </w:rPr>
        <w:t>.7 - Функции АРМ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58"/>
        <w:gridCol w:w="7128"/>
      </w:tblGrid>
      <w:tr w:rsidR="00165D94" w:rsidTr="00165D94">
        <w:trPr>
          <w:trHeight w:hRule="exact" w:val="331"/>
          <w:jc w:val="center"/>
        </w:trPr>
        <w:tc>
          <w:tcPr>
            <w:tcW w:w="2458" w:type="dxa"/>
            <w:tcBorders>
              <w:top w:val="single" w:sz="4" w:space="0" w:color="auto"/>
              <w:left w:val="single" w:sz="4" w:space="0" w:color="auto"/>
            </w:tcBorders>
            <w:shd w:val="clear" w:color="auto" w:fill="FFFFFF"/>
            <w:vAlign w:val="bottom"/>
          </w:tcPr>
          <w:p w:rsidR="00165D94" w:rsidRPr="007E08EC" w:rsidRDefault="00165D94" w:rsidP="00165D94">
            <w:pPr>
              <w:pStyle w:val="5"/>
              <w:framePr w:w="9586" w:wrap="notBeside" w:vAnchor="text" w:hAnchor="text" w:xAlign="center" w:y="1"/>
              <w:shd w:val="clear" w:color="auto" w:fill="auto"/>
              <w:spacing w:before="0" w:after="0" w:line="300" w:lineRule="exact"/>
              <w:ind w:firstLine="0"/>
              <w:rPr>
                <w:sz w:val="24"/>
              </w:rPr>
            </w:pPr>
            <w:r w:rsidRPr="007E08EC">
              <w:rPr>
                <w:color w:val="000000"/>
                <w:sz w:val="24"/>
                <w:lang w:eastAsia="ru-RU" w:bidi="ru-RU"/>
              </w:rPr>
              <w:t>Тип АРМ</w:t>
            </w:r>
          </w:p>
        </w:tc>
        <w:tc>
          <w:tcPr>
            <w:tcW w:w="7128" w:type="dxa"/>
            <w:tcBorders>
              <w:top w:val="single" w:sz="4" w:space="0" w:color="auto"/>
              <w:left w:val="single" w:sz="4" w:space="0" w:color="auto"/>
              <w:right w:val="single" w:sz="4" w:space="0" w:color="auto"/>
            </w:tcBorders>
            <w:shd w:val="clear" w:color="auto" w:fill="FFFFFF"/>
            <w:vAlign w:val="bottom"/>
          </w:tcPr>
          <w:p w:rsidR="00165D94" w:rsidRPr="007E08EC" w:rsidRDefault="00165D94" w:rsidP="00165D94">
            <w:pPr>
              <w:pStyle w:val="5"/>
              <w:framePr w:w="9586" w:wrap="notBeside" w:vAnchor="text" w:hAnchor="text" w:xAlign="center" w:y="1"/>
              <w:shd w:val="clear" w:color="auto" w:fill="auto"/>
              <w:spacing w:before="0" w:after="0" w:line="300" w:lineRule="exact"/>
              <w:ind w:firstLine="0"/>
              <w:rPr>
                <w:sz w:val="24"/>
              </w:rPr>
            </w:pPr>
            <w:r w:rsidRPr="007E08EC">
              <w:rPr>
                <w:color w:val="000000"/>
                <w:sz w:val="24"/>
                <w:lang w:eastAsia="ru-RU" w:bidi="ru-RU"/>
              </w:rPr>
              <w:t>Функции АРМ</w:t>
            </w:r>
          </w:p>
        </w:tc>
      </w:tr>
      <w:tr w:rsidR="00165D94" w:rsidTr="007E08EC">
        <w:trPr>
          <w:trHeight w:hRule="exact" w:val="2212"/>
          <w:jc w:val="center"/>
        </w:trPr>
        <w:tc>
          <w:tcPr>
            <w:tcW w:w="2458" w:type="dxa"/>
            <w:tcBorders>
              <w:top w:val="single" w:sz="4" w:space="0" w:color="auto"/>
              <w:left w:val="single" w:sz="4" w:space="0" w:color="auto"/>
            </w:tcBorders>
            <w:shd w:val="clear" w:color="auto" w:fill="FFFFFF"/>
          </w:tcPr>
          <w:p w:rsidR="00165D94" w:rsidRPr="007E08EC" w:rsidRDefault="00165D94" w:rsidP="00165D94">
            <w:pPr>
              <w:pStyle w:val="5"/>
              <w:framePr w:w="9586" w:wrap="notBeside" w:vAnchor="text" w:hAnchor="text" w:xAlign="center" w:y="1"/>
              <w:shd w:val="clear" w:color="auto" w:fill="auto"/>
              <w:spacing w:before="0" w:after="0" w:line="322" w:lineRule="exact"/>
              <w:ind w:firstLine="0"/>
              <w:rPr>
                <w:sz w:val="24"/>
              </w:rPr>
            </w:pPr>
            <w:r w:rsidRPr="007E08EC">
              <w:rPr>
                <w:color w:val="000000"/>
                <w:sz w:val="24"/>
                <w:lang w:eastAsia="ru-RU" w:bidi="ru-RU"/>
              </w:rPr>
              <w:t>АРМ главного бухгалтера</w:t>
            </w:r>
          </w:p>
        </w:tc>
        <w:tc>
          <w:tcPr>
            <w:tcW w:w="7128" w:type="dxa"/>
            <w:tcBorders>
              <w:top w:val="single" w:sz="4" w:space="0" w:color="auto"/>
              <w:left w:val="single" w:sz="4" w:space="0" w:color="auto"/>
              <w:right w:val="single" w:sz="4" w:space="0" w:color="auto"/>
            </w:tcBorders>
            <w:shd w:val="clear" w:color="auto" w:fill="FFFFFF"/>
            <w:vAlign w:val="bottom"/>
          </w:tcPr>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Автоматическое формирование отчета по фонду оплаты</w:t>
            </w:r>
            <w:r w:rsidR="007E08EC">
              <w:rPr>
                <w:color w:val="000000"/>
                <w:sz w:val="24"/>
                <w:lang w:eastAsia="ru-RU" w:bidi="ru-RU"/>
              </w:rPr>
              <w:t xml:space="preserve"> </w:t>
            </w:r>
            <w:r w:rsidRPr="007E08EC">
              <w:rPr>
                <w:color w:val="000000"/>
                <w:sz w:val="24"/>
                <w:lang w:eastAsia="ru-RU" w:bidi="ru-RU"/>
              </w:rPr>
              <w:t>труда.</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Автоматическое формирование статистического отчета по оплате труда и столбиковой диаграммы по месяцам.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Автоматическое формирование статистического отчета о доходах и расходах в табличной форме и в форме столбиковой диаграммы по месяцам. </w:t>
            </w:r>
          </w:p>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Сопровождение справочника должностных окладов</w:t>
            </w:r>
          </w:p>
        </w:tc>
      </w:tr>
      <w:tr w:rsidR="00165D94" w:rsidTr="007E08EC">
        <w:trPr>
          <w:trHeight w:hRule="exact" w:val="1275"/>
          <w:jc w:val="center"/>
        </w:trPr>
        <w:tc>
          <w:tcPr>
            <w:tcW w:w="2458" w:type="dxa"/>
            <w:tcBorders>
              <w:top w:val="single" w:sz="4" w:space="0" w:color="auto"/>
              <w:left w:val="single" w:sz="4" w:space="0" w:color="auto"/>
              <w:bottom w:val="single" w:sz="4" w:space="0" w:color="auto"/>
            </w:tcBorders>
            <w:shd w:val="clear" w:color="auto" w:fill="FFFFFF"/>
          </w:tcPr>
          <w:p w:rsidR="00165D94" w:rsidRPr="007E08EC" w:rsidRDefault="00165D94" w:rsidP="00165D94">
            <w:pPr>
              <w:pStyle w:val="5"/>
              <w:framePr w:w="9586" w:wrap="notBeside" w:vAnchor="text" w:hAnchor="text" w:xAlign="center" w:y="1"/>
              <w:shd w:val="clear" w:color="auto" w:fill="auto"/>
              <w:spacing w:before="0" w:after="0" w:line="317" w:lineRule="exact"/>
              <w:ind w:firstLine="0"/>
              <w:jc w:val="both"/>
              <w:rPr>
                <w:sz w:val="24"/>
              </w:rPr>
            </w:pPr>
            <w:r w:rsidRPr="007E08EC">
              <w:rPr>
                <w:color w:val="000000"/>
                <w:sz w:val="24"/>
                <w:lang w:eastAsia="ru-RU" w:bidi="ru-RU"/>
              </w:rPr>
              <w:t>АРМ бухгалтера по учету труда и заработной платы</w:t>
            </w:r>
          </w:p>
        </w:tc>
        <w:tc>
          <w:tcPr>
            <w:tcW w:w="7128" w:type="dxa"/>
            <w:tcBorders>
              <w:top w:val="single" w:sz="4" w:space="0" w:color="auto"/>
              <w:left w:val="single" w:sz="4" w:space="0" w:color="auto"/>
              <w:bottom w:val="single" w:sz="4" w:space="0" w:color="auto"/>
              <w:right w:val="single" w:sz="4" w:space="0" w:color="auto"/>
            </w:tcBorders>
            <w:shd w:val="clear" w:color="auto" w:fill="FFFFFF"/>
            <w:vAlign w:val="bottom"/>
          </w:tcPr>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Контроль данных табелей учета рабочего времени.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Расчет начислений по заработной плате. </w:t>
            </w:r>
          </w:p>
          <w:p w:rsidR="007E08EC" w:rsidRDefault="00165D94" w:rsidP="007E08EC">
            <w:pPr>
              <w:pStyle w:val="5"/>
              <w:framePr w:w="9586" w:wrap="notBeside" w:vAnchor="text" w:hAnchor="text" w:xAlign="center" w:y="1"/>
              <w:shd w:val="clear" w:color="auto" w:fill="auto"/>
              <w:spacing w:before="0" w:after="0" w:line="312" w:lineRule="exact"/>
              <w:ind w:left="284" w:firstLine="0"/>
              <w:jc w:val="left"/>
              <w:rPr>
                <w:color w:val="000000"/>
                <w:sz w:val="24"/>
                <w:lang w:eastAsia="ru-RU" w:bidi="ru-RU"/>
              </w:rPr>
            </w:pPr>
            <w:r w:rsidRPr="007E08EC">
              <w:rPr>
                <w:color w:val="000000"/>
                <w:sz w:val="24"/>
                <w:lang w:eastAsia="ru-RU" w:bidi="ru-RU"/>
              </w:rPr>
              <w:t xml:space="preserve">Расчет удержаний по заработной плате. </w:t>
            </w:r>
          </w:p>
          <w:p w:rsidR="00165D94" w:rsidRPr="007E08EC" w:rsidRDefault="00165D94" w:rsidP="007E08EC">
            <w:pPr>
              <w:pStyle w:val="5"/>
              <w:framePr w:w="9586" w:wrap="notBeside" w:vAnchor="text" w:hAnchor="text" w:xAlign="center" w:y="1"/>
              <w:shd w:val="clear" w:color="auto" w:fill="auto"/>
              <w:spacing w:before="0" w:after="0" w:line="312" w:lineRule="exact"/>
              <w:ind w:left="284" w:firstLine="0"/>
              <w:jc w:val="left"/>
              <w:rPr>
                <w:sz w:val="24"/>
              </w:rPr>
            </w:pPr>
            <w:r w:rsidRPr="007E08EC">
              <w:rPr>
                <w:color w:val="000000"/>
                <w:sz w:val="24"/>
                <w:lang w:eastAsia="ru-RU" w:bidi="ru-RU"/>
              </w:rPr>
              <w:t>Автоматическое формирование расчетных листков</w:t>
            </w:r>
          </w:p>
        </w:tc>
      </w:tr>
    </w:tbl>
    <w:p w:rsidR="00165D94" w:rsidRDefault="00165D94" w:rsidP="00165D94">
      <w:pPr>
        <w:rPr>
          <w:sz w:val="2"/>
          <w:szCs w:val="2"/>
        </w:rPr>
      </w:pPr>
    </w:p>
    <w:p w:rsidR="007E08EC" w:rsidRPr="00F1159D" w:rsidRDefault="00F1159D" w:rsidP="00F1159D">
      <w:pPr>
        <w:pStyle w:val="10"/>
        <w:rPr>
          <w:i/>
        </w:rPr>
      </w:pPr>
      <w:r w:rsidRPr="00F1159D">
        <w:rPr>
          <w:rStyle w:val="121"/>
          <w:rFonts w:eastAsia="Courier New"/>
          <w:i w:val="0"/>
          <w:lang w:val="ru-RU"/>
        </w:rPr>
        <w:t>3.3</w:t>
      </w:r>
      <w:r w:rsidR="00165D94" w:rsidRPr="00F1159D">
        <w:rPr>
          <w:rStyle w:val="121"/>
          <w:rFonts w:eastAsia="Courier New"/>
          <w:i w:val="0"/>
          <w:lang w:val="ru-RU"/>
        </w:rPr>
        <w:t>.2.3Разраб</w:t>
      </w:r>
      <w:r>
        <w:rPr>
          <w:rStyle w:val="121"/>
          <w:rFonts w:eastAsia="Courier New"/>
          <w:i w:val="0"/>
          <w:lang w:val="ru-RU"/>
        </w:rPr>
        <w:t xml:space="preserve">отка диаграммы потоков данных </w:t>
      </w:r>
      <w:r w:rsidR="00165D94" w:rsidRPr="00F1159D">
        <w:rPr>
          <w:rStyle w:val="121"/>
          <w:rFonts w:eastAsia="Courier New"/>
          <w:i w:val="0"/>
          <w:lang w:val="ru-RU"/>
        </w:rPr>
        <w:t>ИС</w:t>
      </w:r>
      <w:r w:rsidR="00165D94" w:rsidRPr="00F1159D">
        <w:rPr>
          <w:i/>
        </w:rPr>
        <w:t xml:space="preserve"> </w:t>
      </w:r>
    </w:p>
    <w:p w:rsidR="00165D94" w:rsidRDefault="007E08EC" w:rsidP="007E08EC">
      <w:pPr>
        <w:pStyle w:val="5"/>
        <w:shd w:val="clear" w:color="auto" w:fill="auto"/>
        <w:spacing w:before="0" w:after="0" w:line="379" w:lineRule="exact"/>
        <w:ind w:left="20" w:right="40" w:firstLine="700"/>
        <w:jc w:val="both"/>
        <w:rPr>
          <w:color w:val="000000"/>
          <w:lang w:bidi="en-US"/>
        </w:rPr>
      </w:pPr>
      <w:r>
        <w:rPr>
          <w:color w:val="000000"/>
          <w:lang w:eastAsia="ru-RU" w:bidi="ru-RU"/>
        </w:rPr>
        <w:t>Струк</w:t>
      </w:r>
      <w:r w:rsidR="00165D94" w:rsidRPr="007E08EC">
        <w:rPr>
          <w:color w:val="000000"/>
          <w:lang w:eastAsia="ru-RU" w:bidi="ru-RU"/>
        </w:rPr>
        <w:t>турную</w:t>
      </w:r>
      <w:r>
        <w:t xml:space="preserve"> модель </w:t>
      </w:r>
      <w:r w:rsidR="00165D94">
        <w:t>ИС рекомендуется</w:t>
      </w:r>
      <w:r>
        <w:t xml:space="preserve"> построить с применением нотации </w:t>
      </w:r>
      <w:r>
        <w:rPr>
          <w:lang w:val="en-US"/>
        </w:rPr>
        <w:t>DFD</w:t>
      </w:r>
      <w:r w:rsidRPr="007E08EC">
        <w:t xml:space="preserve"> </w:t>
      </w:r>
      <w:r w:rsidR="00165D94">
        <w:rPr>
          <w:color w:val="000000"/>
          <w:lang w:eastAsia="ru-RU" w:bidi="ru-RU"/>
        </w:rPr>
        <w:t xml:space="preserve">с использованием программы </w:t>
      </w:r>
      <w:proofErr w:type="spellStart"/>
      <w:r w:rsidR="00165D94">
        <w:rPr>
          <w:color w:val="000000"/>
          <w:lang w:val="en-US" w:bidi="en-US"/>
        </w:rPr>
        <w:t>BPWin</w:t>
      </w:r>
      <w:proofErr w:type="spellEnd"/>
      <w:r w:rsidR="00165D94" w:rsidRPr="00165D94">
        <w:rPr>
          <w:color w:val="000000"/>
          <w:lang w:bidi="en-US"/>
        </w:rPr>
        <w:t>.</w:t>
      </w:r>
    </w:p>
    <w:p w:rsidR="001B091E" w:rsidRDefault="001B091E" w:rsidP="007E08EC">
      <w:pPr>
        <w:pStyle w:val="5"/>
        <w:shd w:val="clear" w:color="auto" w:fill="auto"/>
        <w:spacing w:before="0" w:after="0" w:line="379" w:lineRule="exact"/>
        <w:ind w:left="20" w:right="40" w:firstLine="700"/>
        <w:jc w:val="both"/>
        <w:rPr>
          <w:color w:val="000000"/>
          <w:lang w:bidi="en-US"/>
        </w:rPr>
      </w:pPr>
    </w:p>
    <w:p w:rsidR="001B091E" w:rsidRDefault="001B091E" w:rsidP="007E08EC">
      <w:pPr>
        <w:pStyle w:val="5"/>
        <w:shd w:val="clear" w:color="auto" w:fill="auto"/>
        <w:spacing w:before="0" w:after="0" w:line="379" w:lineRule="exact"/>
        <w:ind w:left="20" w:right="40" w:firstLine="700"/>
        <w:jc w:val="both"/>
        <w:rPr>
          <w:color w:val="000000"/>
          <w:lang w:bidi="en-US"/>
        </w:rPr>
      </w:pPr>
    </w:p>
    <w:p w:rsidR="001B091E" w:rsidRDefault="001B091E">
      <w:r w:rsidRPr="00447DC1">
        <w:lastRenderedPageBreak/>
        <w:drawing>
          <wp:inline distT="0" distB="0" distL="0" distR="0" wp14:anchorId="32DA0C14" wp14:editId="1DB5ECB9">
            <wp:extent cx="5940425" cy="270954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09545"/>
                    </a:xfrm>
                    <a:prstGeom prst="rect">
                      <a:avLst/>
                    </a:prstGeom>
                  </pic:spPr>
                </pic:pic>
              </a:graphicData>
            </a:graphic>
          </wp:inline>
        </w:drawing>
      </w:r>
    </w:p>
    <w:p w:rsidR="001B091E" w:rsidRDefault="001B091E">
      <w:r w:rsidRPr="00447DC1">
        <w:drawing>
          <wp:inline distT="0" distB="0" distL="0" distR="0" wp14:anchorId="4DFAFFE7" wp14:editId="7A6CAC27">
            <wp:extent cx="5940425" cy="3241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41040"/>
                    </a:xfrm>
                    <a:prstGeom prst="rect">
                      <a:avLst/>
                    </a:prstGeom>
                  </pic:spPr>
                </pic:pic>
              </a:graphicData>
            </a:graphic>
          </wp:inline>
        </w:drawing>
      </w:r>
    </w:p>
    <w:p w:rsidR="001B091E" w:rsidRPr="001B091E" w:rsidRDefault="001B091E" w:rsidP="001B091E">
      <w:pPr>
        <w:pStyle w:val="5"/>
        <w:shd w:val="clear" w:color="auto" w:fill="auto"/>
        <w:spacing w:before="0" w:after="0" w:line="379" w:lineRule="exact"/>
        <w:ind w:right="40" w:firstLine="0"/>
      </w:pPr>
      <w:r>
        <w:rPr>
          <w:color w:val="000000"/>
          <w:lang w:bidi="en-US"/>
        </w:rPr>
        <w:t>Рисунок 3.1 – Структурная модель</w:t>
      </w:r>
    </w:p>
    <w:p w:rsidR="001B091E" w:rsidRDefault="00165D94" w:rsidP="001B091E">
      <w:pPr>
        <w:pStyle w:val="5"/>
        <w:shd w:val="clear" w:color="auto" w:fill="auto"/>
        <w:spacing w:before="0" w:after="0" w:line="379" w:lineRule="exact"/>
        <w:ind w:left="20" w:right="40" w:firstLine="700"/>
        <w:jc w:val="both"/>
        <w:rPr>
          <w:color w:val="000000"/>
          <w:lang w:eastAsia="ru-RU" w:bidi="ru-RU"/>
        </w:rPr>
      </w:pPr>
      <w:r>
        <w:rPr>
          <w:color w:val="000000"/>
          <w:lang w:eastAsia="ru-RU" w:bidi="ru-RU"/>
        </w:rPr>
        <w:t>На уровне автоматизированных рабочих мест могут быть пред</w:t>
      </w:r>
      <w:r>
        <w:rPr>
          <w:color w:val="000000"/>
          <w:lang w:eastAsia="ru-RU" w:bidi="ru-RU"/>
        </w:rPr>
        <w:softHyphen/>
        <w:t>ставлены локальные накопители, которые планируется использовать только одним типом АРМ. Как правило, использование локальных накопителей (в рамках разрабатываемой модели</w:t>
      </w:r>
      <w:r w:rsidR="007E08EC">
        <w:rPr>
          <w:color w:val="000000"/>
          <w:lang w:eastAsia="ru-RU" w:bidi="ru-RU"/>
        </w:rPr>
        <w:t xml:space="preserve">) может быть предусмотрено в </w:t>
      </w:r>
      <w:r>
        <w:rPr>
          <w:color w:val="000000"/>
          <w:lang w:eastAsia="ru-RU" w:bidi="ru-RU"/>
        </w:rPr>
        <w:t>ИС для работы с внешними данными; например, для хранения данных о договорах с поставщиками товаров. Данные локальных накопителей могут использоваться для формирования первичных документов и консолидированных отчетов. Обобщённые сведения о накопителях данных рекомендует</w:t>
      </w:r>
      <w:r w:rsidR="0041373C">
        <w:rPr>
          <w:color w:val="000000"/>
          <w:lang w:eastAsia="ru-RU" w:bidi="ru-RU"/>
        </w:rPr>
        <w:t>ся представить в форме таблицы 3</w:t>
      </w:r>
      <w:r>
        <w:rPr>
          <w:color w:val="000000"/>
          <w:lang w:eastAsia="ru-RU" w:bidi="ru-RU"/>
        </w:rPr>
        <w:t>.8.</w:t>
      </w:r>
    </w:p>
    <w:p w:rsidR="0041373C" w:rsidRDefault="0041373C" w:rsidP="001B091E">
      <w:pPr>
        <w:pStyle w:val="5"/>
        <w:shd w:val="clear" w:color="auto" w:fill="auto"/>
        <w:spacing w:before="0" w:after="0" w:line="379" w:lineRule="exact"/>
        <w:ind w:left="20" w:right="40" w:firstLine="700"/>
        <w:jc w:val="both"/>
        <w:rPr>
          <w:color w:val="000000"/>
          <w:lang w:eastAsia="ru-RU" w:bidi="ru-RU"/>
        </w:rPr>
      </w:pPr>
    </w:p>
    <w:p w:rsidR="0041373C" w:rsidRDefault="0041373C" w:rsidP="001B091E">
      <w:pPr>
        <w:pStyle w:val="5"/>
        <w:shd w:val="clear" w:color="auto" w:fill="auto"/>
        <w:spacing w:before="0" w:after="0" w:line="379" w:lineRule="exact"/>
        <w:ind w:left="20" w:right="40" w:firstLine="700"/>
        <w:jc w:val="both"/>
        <w:rPr>
          <w:color w:val="000000"/>
          <w:lang w:eastAsia="ru-RU" w:bidi="ru-RU"/>
        </w:rPr>
      </w:pPr>
    </w:p>
    <w:p w:rsidR="0041373C" w:rsidRPr="0041373C" w:rsidRDefault="0041373C" w:rsidP="001B091E">
      <w:pPr>
        <w:pStyle w:val="5"/>
        <w:shd w:val="clear" w:color="auto" w:fill="auto"/>
        <w:spacing w:before="0" w:after="0" w:line="379" w:lineRule="exact"/>
        <w:ind w:left="20" w:right="40" w:firstLine="700"/>
        <w:jc w:val="both"/>
        <w:rPr>
          <w:color w:val="000000"/>
          <w:lang w:eastAsia="ru-RU" w:bidi="ru-RU"/>
        </w:rPr>
      </w:pPr>
      <w:r>
        <w:rPr>
          <w:color w:val="000000"/>
          <w:lang w:eastAsia="ru-RU" w:bidi="ru-RU"/>
        </w:rPr>
        <w:lastRenderedPageBreak/>
        <w:t xml:space="preserve">Таблица </w:t>
      </w:r>
      <w:r w:rsidRPr="0041373C">
        <w:rPr>
          <w:color w:val="000000"/>
          <w:lang w:eastAsia="ru-RU" w:bidi="ru-RU"/>
        </w:rPr>
        <w:t xml:space="preserve">3.8 – </w:t>
      </w:r>
      <w:r>
        <w:rPr>
          <w:color w:val="000000"/>
          <w:lang w:eastAsia="ru-RU" w:bidi="ru-RU"/>
        </w:rPr>
        <w:t>Обобщённые сведения о накопителях данных</w:t>
      </w:r>
    </w:p>
    <w:tbl>
      <w:tblPr>
        <w:tblOverlap w:val="never"/>
        <w:tblW w:w="9577" w:type="dxa"/>
        <w:jc w:val="center"/>
        <w:tblLayout w:type="fixed"/>
        <w:tblCellMar>
          <w:left w:w="10" w:type="dxa"/>
          <w:right w:w="10" w:type="dxa"/>
        </w:tblCellMar>
        <w:tblLook w:val="04A0" w:firstRow="1" w:lastRow="0" w:firstColumn="1" w:lastColumn="0" w:noHBand="0" w:noVBand="1"/>
      </w:tblPr>
      <w:tblGrid>
        <w:gridCol w:w="2434"/>
        <w:gridCol w:w="1666"/>
        <w:gridCol w:w="2352"/>
        <w:gridCol w:w="1392"/>
        <w:gridCol w:w="1733"/>
      </w:tblGrid>
      <w:tr w:rsidR="00165D94" w:rsidRPr="001B091E" w:rsidTr="001B091E">
        <w:trPr>
          <w:trHeight w:hRule="exact" w:val="341"/>
          <w:jc w:val="center"/>
        </w:trPr>
        <w:tc>
          <w:tcPr>
            <w:tcW w:w="2434" w:type="dxa"/>
            <w:vMerge w:val="restart"/>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2" w:lineRule="exact"/>
              <w:ind w:right="340" w:firstLine="0"/>
              <w:jc w:val="right"/>
              <w:rPr>
                <w:sz w:val="24"/>
                <w:szCs w:val="24"/>
              </w:rPr>
            </w:pPr>
            <w:r w:rsidRPr="001B091E">
              <w:rPr>
                <w:color w:val="000000"/>
                <w:sz w:val="24"/>
                <w:szCs w:val="24"/>
                <w:lang w:eastAsia="ru-RU" w:bidi="ru-RU"/>
              </w:rPr>
              <w:t>Общие для всех подсистем НД</w:t>
            </w:r>
          </w:p>
        </w:tc>
        <w:tc>
          <w:tcPr>
            <w:tcW w:w="4018" w:type="dxa"/>
            <w:gridSpan w:val="2"/>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left="160" w:firstLine="0"/>
              <w:jc w:val="left"/>
              <w:rPr>
                <w:sz w:val="24"/>
                <w:szCs w:val="24"/>
              </w:rPr>
            </w:pPr>
            <w:r w:rsidRPr="001B091E">
              <w:rPr>
                <w:color w:val="000000"/>
                <w:sz w:val="24"/>
                <w:szCs w:val="24"/>
                <w:lang w:eastAsia="ru-RU" w:bidi="ru-RU"/>
              </w:rPr>
              <w:t>Общие в составе подсистем НД</w:t>
            </w:r>
          </w:p>
        </w:tc>
        <w:tc>
          <w:tcPr>
            <w:tcW w:w="3125" w:type="dxa"/>
            <w:gridSpan w:val="2"/>
            <w:tcBorders>
              <w:top w:val="single" w:sz="4" w:space="0" w:color="auto"/>
              <w:left w:val="single" w:sz="4" w:space="0" w:color="auto"/>
              <w:righ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Локальные НД</w:t>
            </w:r>
          </w:p>
        </w:tc>
      </w:tr>
      <w:tr w:rsidR="00165D94" w:rsidRPr="001B091E" w:rsidTr="001B091E">
        <w:trPr>
          <w:trHeight w:hRule="exact" w:val="317"/>
          <w:jc w:val="center"/>
        </w:trPr>
        <w:tc>
          <w:tcPr>
            <w:tcW w:w="2434" w:type="dxa"/>
            <w:vMerge/>
            <w:tcBorders>
              <w:left w:val="single" w:sz="4" w:space="0" w:color="auto"/>
            </w:tcBorders>
            <w:shd w:val="clear" w:color="auto" w:fill="FFFFFF"/>
            <w:vAlign w:val="bottom"/>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Подсистема</w:t>
            </w:r>
          </w:p>
        </w:tc>
        <w:tc>
          <w:tcPr>
            <w:tcW w:w="235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НД</w:t>
            </w:r>
          </w:p>
        </w:tc>
        <w:tc>
          <w:tcPr>
            <w:tcW w:w="139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АРМ</w:t>
            </w:r>
          </w:p>
        </w:tc>
        <w:tc>
          <w:tcPr>
            <w:tcW w:w="1733" w:type="dxa"/>
            <w:tcBorders>
              <w:top w:val="single" w:sz="4" w:space="0" w:color="auto"/>
              <w:left w:val="single" w:sz="4" w:space="0" w:color="auto"/>
              <w:righ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00" w:lineRule="exact"/>
              <w:ind w:firstLine="0"/>
              <w:rPr>
                <w:sz w:val="24"/>
                <w:szCs w:val="24"/>
              </w:rPr>
            </w:pPr>
            <w:r w:rsidRPr="001B091E">
              <w:rPr>
                <w:color w:val="000000"/>
                <w:sz w:val="24"/>
                <w:szCs w:val="24"/>
                <w:lang w:eastAsia="ru-RU" w:bidi="ru-RU"/>
              </w:rPr>
              <w:t>НД</w:t>
            </w:r>
          </w:p>
        </w:tc>
      </w:tr>
      <w:tr w:rsidR="00165D94" w:rsidRPr="001B091E" w:rsidTr="001B091E">
        <w:trPr>
          <w:trHeight w:hRule="exact" w:val="1282"/>
          <w:jc w:val="center"/>
        </w:trPr>
        <w:tc>
          <w:tcPr>
            <w:tcW w:w="2434" w:type="dxa"/>
            <w:vMerge w:val="restart"/>
            <w:tcBorders>
              <w:top w:val="single" w:sz="4" w:space="0" w:color="auto"/>
              <w:lef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17" w:lineRule="exact"/>
              <w:ind w:left="120" w:firstLine="0"/>
              <w:jc w:val="left"/>
              <w:rPr>
                <w:sz w:val="24"/>
                <w:szCs w:val="24"/>
              </w:rPr>
            </w:pPr>
            <w:r w:rsidRPr="001B091E">
              <w:rPr>
                <w:color w:val="000000"/>
                <w:sz w:val="24"/>
                <w:szCs w:val="24"/>
                <w:lang w:eastAsia="ru-RU" w:bidi="ru-RU"/>
              </w:rPr>
              <w:t>Предприятия Подразделения Акты ГП</w:t>
            </w:r>
          </w:p>
        </w:tc>
        <w:tc>
          <w:tcPr>
            <w:tcW w:w="1666" w:type="dxa"/>
            <w:tcBorders>
              <w:top w:val="single" w:sz="4" w:space="0" w:color="auto"/>
              <w:lef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Бухгалтерия</w:t>
            </w:r>
          </w:p>
        </w:tc>
        <w:tc>
          <w:tcPr>
            <w:tcW w:w="2352" w:type="dxa"/>
            <w:tcBorders>
              <w:top w:val="single" w:sz="4" w:space="0" w:color="auto"/>
              <w:left w:val="single" w:sz="4" w:space="0" w:color="auto"/>
            </w:tcBorders>
            <w:shd w:val="clear" w:color="auto" w:fill="FFFFFF"/>
            <w:vAlign w:val="bottom"/>
          </w:tcPr>
          <w:p w:rsidR="00165D94" w:rsidRPr="001B091E" w:rsidRDefault="00165D94" w:rsidP="00165D94">
            <w:pPr>
              <w:pStyle w:val="5"/>
              <w:framePr w:w="9576" w:wrap="notBeside" w:vAnchor="text" w:hAnchor="text" w:xAlign="center" w:y="1"/>
              <w:shd w:val="clear" w:color="auto" w:fill="auto"/>
              <w:spacing w:before="0" w:after="0" w:line="317" w:lineRule="exact"/>
              <w:ind w:left="100" w:firstLine="0"/>
              <w:jc w:val="left"/>
              <w:rPr>
                <w:sz w:val="24"/>
                <w:szCs w:val="24"/>
              </w:rPr>
            </w:pPr>
            <w:r w:rsidRPr="001B091E">
              <w:rPr>
                <w:color w:val="000000"/>
                <w:sz w:val="24"/>
                <w:szCs w:val="24"/>
                <w:lang w:eastAsia="ru-RU" w:bidi="ru-RU"/>
              </w:rPr>
              <w:t>Банковские</w:t>
            </w:r>
            <w:r w:rsidR="001B091E">
              <w:rPr>
                <w:color w:val="000000"/>
                <w:sz w:val="24"/>
                <w:szCs w:val="24"/>
                <w:lang w:eastAsia="ru-RU" w:bidi="ru-RU"/>
              </w:rPr>
              <w:t xml:space="preserve"> </w:t>
            </w:r>
            <w:r w:rsidRPr="001B091E">
              <w:rPr>
                <w:color w:val="000000"/>
                <w:sz w:val="24"/>
                <w:szCs w:val="24"/>
                <w:lang w:eastAsia="ru-RU" w:bidi="ru-RU"/>
              </w:rPr>
              <w:t>операции.</w:t>
            </w:r>
          </w:p>
          <w:p w:rsidR="00165D94" w:rsidRPr="001B091E" w:rsidRDefault="00165D94" w:rsidP="001B091E">
            <w:pPr>
              <w:pStyle w:val="5"/>
              <w:framePr w:w="9576" w:wrap="notBeside" w:vAnchor="text" w:hAnchor="text" w:xAlign="center" w:y="1"/>
              <w:shd w:val="clear" w:color="auto" w:fill="auto"/>
              <w:spacing w:before="0" w:after="0" w:line="317" w:lineRule="exact"/>
              <w:ind w:left="100" w:firstLine="0"/>
              <w:jc w:val="left"/>
              <w:rPr>
                <w:sz w:val="24"/>
                <w:szCs w:val="24"/>
              </w:rPr>
            </w:pPr>
            <w:r w:rsidRPr="001B091E">
              <w:rPr>
                <w:color w:val="000000"/>
                <w:sz w:val="24"/>
                <w:szCs w:val="24"/>
                <w:lang w:eastAsia="ru-RU" w:bidi="ru-RU"/>
              </w:rPr>
              <w:t>Оборотные</w:t>
            </w:r>
            <w:r w:rsidR="001B091E">
              <w:rPr>
                <w:color w:val="000000"/>
                <w:sz w:val="24"/>
                <w:szCs w:val="24"/>
                <w:lang w:eastAsia="ru-RU" w:bidi="ru-RU"/>
              </w:rPr>
              <w:t xml:space="preserve"> </w:t>
            </w:r>
            <w:r w:rsidRPr="001B091E">
              <w:rPr>
                <w:color w:val="000000"/>
                <w:sz w:val="24"/>
                <w:szCs w:val="24"/>
                <w:lang w:eastAsia="ru-RU" w:bidi="ru-RU"/>
              </w:rPr>
              <w:t>ведомости</w:t>
            </w:r>
          </w:p>
        </w:tc>
        <w:tc>
          <w:tcPr>
            <w:tcW w:w="1392" w:type="dxa"/>
            <w:tcBorders>
              <w:top w:val="single" w:sz="4" w:space="0" w:color="auto"/>
              <w:left w:val="single" w:sz="4" w:space="0" w:color="auto"/>
            </w:tcBorders>
            <w:shd w:val="clear" w:color="auto" w:fill="FFFFFF"/>
          </w:tcPr>
          <w:p w:rsidR="00165D94" w:rsidRPr="001B091E" w:rsidRDefault="001B091E" w:rsidP="00165D94">
            <w:pPr>
              <w:pStyle w:val="5"/>
              <w:framePr w:w="9576" w:wrap="notBeside" w:vAnchor="text" w:hAnchor="text" w:xAlign="center" w:y="1"/>
              <w:shd w:val="clear" w:color="auto" w:fill="auto"/>
              <w:spacing w:before="0" w:after="0" w:line="322" w:lineRule="exact"/>
              <w:ind w:left="100" w:firstLine="0"/>
              <w:jc w:val="left"/>
              <w:rPr>
                <w:sz w:val="24"/>
                <w:szCs w:val="24"/>
              </w:rPr>
            </w:pPr>
            <w:r>
              <w:rPr>
                <w:color w:val="000000"/>
                <w:sz w:val="24"/>
                <w:szCs w:val="24"/>
                <w:lang w:eastAsia="ru-RU" w:bidi="ru-RU"/>
              </w:rPr>
              <w:t>Г</w:t>
            </w:r>
            <w:r w:rsidR="00165D94" w:rsidRPr="001B091E">
              <w:rPr>
                <w:color w:val="000000"/>
                <w:sz w:val="24"/>
                <w:szCs w:val="24"/>
                <w:lang w:eastAsia="ru-RU" w:bidi="ru-RU"/>
              </w:rPr>
              <w:t>лавный бухгалтер</w:t>
            </w:r>
          </w:p>
        </w:tc>
        <w:tc>
          <w:tcPr>
            <w:tcW w:w="1733" w:type="dxa"/>
            <w:tcBorders>
              <w:top w:val="single" w:sz="4" w:space="0" w:color="auto"/>
              <w:left w:val="single" w:sz="4" w:space="0" w:color="auto"/>
              <w:right w:val="single" w:sz="4" w:space="0" w:color="auto"/>
            </w:tcBorders>
            <w:shd w:val="clear" w:color="auto" w:fill="FFFFFF"/>
          </w:tcPr>
          <w:p w:rsidR="00165D94" w:rsidRPr="001B091E" w:rsidRDefault="00165D94" w:rsidP="00165D94">
            <w:pPr>
              <w:pStyle w:val="5"/>
              <w:framePr w:w="9576" w:wrap="notBeside" w:vAnchor="text" w:hAnchor="text" w:xAlign="center" w:y="1"/>
              <w:shd w:val="clear" w:color="auto" w:fill="auto"/>
              <w:spacing w:before="0" w:after="0" w:line="300" w:lineRule="exact"/>
              <w:ind w:left="120" w:firstLine="0"/>
              <w:jc w:val="left"/>
              <w:rPr>
                <w:sz w:val="24"/>
                <w:szCs w:val="24"/>
              </w:rPr>
            </w:pPr>
            <w:r w:rsidRPr="001B091E">
              <w:rPr>
                <w:color w:val="000000"/>
                <w:sz w:val="24"/>
                <w:szCs w:val="24"/>
                <w:lang w:eastAsia="ru-RU" w:bidi="ru-RU"/>
              </w:rPr>
              <w:t>Договоры</w:t>
            </w:r>
          </w:p>
        </w:tc>
      </w:tr>
      <w:tr w:rsidR="00165D94" w:rsidRPr="001B091E" w:rsidTr="001B091E">
        <w:trPr>
          <w:trHeight w:hRule="exact" w:val="317"/>
          <w:jc w:val="center"/>
        </w:trPr>
        <w:tc>
          <w:tcPr>
            <w:tcW w:w="2434" w:type="dxa"/>
            <w:vMerge/>
            <w:tcBorders>
              <w:left w:val="single" w:sz="4" w:space="0" w:color="auto"/>
            </w:tcBorders>
            <w:shd w:val="clear" w:color="auto" w:fill="FFFFFF"/>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2352"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1392" w:type="dxa"/>
            <w:tcBorders>
              <w:top w:val="single" w:sz="4" w:space="0" w:color="auto"/>
              <w:left w:val="single" w:sz="4" w:space="0" w:color="auto"/>
            </w:tcBorders>
            <w:shd w:val="clear" w:color="auto" w:fill="FFFFFF"/>
          </w:tcPr>
          <w:p w:rsidR="00165D94" w:rsidRPr="001B091E" w:rsidRDefault="00165D94" w:rsidP="00165D94">
            <w:pPr>
              <w:framePr w:w="9576" w:wrap="notBeside" w:vAnchor="text" w:hAnchor="text" w:xAlign="center" w:y="1"/>
            </w:pPr>
          </w:p>
        </w:tc>
        <w:tc>
          <w:tcPr>
            <w:tcW w:w="1733" w:type="dxa"/>
            <w:tcBorders>
              <w:top w:val="single" w:sz="4" w:space="0" w:color="auto"/>
              <w:left w:val="single" w:sz="4" w:space="0" w:color="auto"/>
              <w:right w:val="single" w:sz="4" w:space="0" w:color="auto"/>
            </w:tcBorders>
            <w:shd w:val="clear" w:color="auto" w:fill="FFFFFF"/>
          </w:tcPr>
          <w:p w:rsidR="00165D94" w:rsidRPr="001B091E" w:rsidRDefault="00165D94" w:rsidP="00165D94">
            <w:pPr>
              <w:framePr w:w="9576" w:wrap="notBeside" w:vAnchor="text" w:hAnchor="text" w:xAlign="center" w:y="1"/>
            </w:pPr>
          </w:p>
        </w:tc>
      </w:tr>
      <w:tr w:rsidR="00165D94" w:rsidRPr="001B091E" w:rsidTr="001B091E">
        <w:trPr>
          <w:trHeight w:hRule="exact" w:val="336"/>
          <w:jc w:val="center"/>
        </w:trPr>
        <w:tc>
          <w:tcPr>
            <w:tcW w:w="2434" w:type="dxa"/>
            <w:vMerge/>
            <w:tcBorders>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666"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2352"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392" w:type="dxa"/>
            <w:tcBorders>
              <w:top w:val="single" w:sz="4" w:space="0" w:color="auto"/>
              <w:left w:val="single" w:sz="4" w:space="0" w:color="auto"/>
              <w:bottom w:val="single" w:sz="4" w:space="0" w:color="auto"/>
            </w:tcBorders>
            <w:shd w:val="clear" w:color="auto" w:fill="FFFFFF"/>
          </w:tcPr>
          <w:p w:rsidR="00165D94" w:rsidRPr="001B091E" w:rsidRDefault="00165D94" w:rsidP="00165D94">
            <w:pPr>
              <w:framePr w:w="9576" w:wrap="notBeside" w:vAnchor="text" w:hAnchor="text" w:xAlign="center" w:y="1"/>
            </w:pPr>
          </w:p>
        </w:tc>
        <w:tc>
          <w:tcPr>
            <w:tcW w:w="1733" w:type="dxa"/>
            <w:tcBorders>
              <w:top w:val="single" w:sz="4" w:space="0" w:color="auto"/>
              <w:left w:val="single" w:sz="4" w:space="0" w:color="auto"/>
              <w:bottom w:val="single" w:sz="4" w:space="0" w:color="auto"/>
              <w:right w:val="single" w:sz="4" w:space="0" w:color="auto"/>
            </w:tcBorders>
            <w:shd w:val="clear" w:color="auto" w:fill="FFFFFF"/>
          </w:tcPr>
          <w:p w:rsidR="00165D94" w:rsidRPr="001B091E" w:rsidRDefault="00165D94" w:rsidP="00165D94">
            <w:pPr>
              <w:framePr w:w="9576" w:wrap="notBeside" w:vAnchor="text" w:hAnchor="text" w:xAlign="center" w:y="1"/>
            </w:pPr>
          </w:p>
        </w:tc>
      </w:tr>
    </w:tbl>
    <w:p w:rsidR="00165D94" w:rsidRDefault="00165D94" w:rsidP="00165D94">
      <w:pPr>
        <w:rPr>
          <w:sz w:val="2"/>
          <w:szCs w:val="2"/>
        </w:rPr>
      </w:pPr>
    </w:p>
    <w:p w:rsidR="00165D94" w:rsidRDefault="00165D94" w:rsidP="00165D94">
      <w:pPr>
        <w:pStyle w:val="5"/>
        <w:shd w:val="clear" w:color="auto" w:fill="auto"/>
        <w:spacing w:before="393" w:after="0" w:line="379" w:lineRule="exact"/>
        <w:ind w:left="20" w:right="20" w:firstLine="700"/>
        <w:jc w:val="both"/>
      </w:pPr>
      <w:r>
        <w:rPr>
          <w:color w:val="000000"/>
          <w:lang w:eastAsia="ru-RU" w:bidi="ru-RU"/>
        </w:rPr>
        <w:t xml:space="preserve">В случае если </w:t>
      </w:r>
      <w:r w:rsidR="0041373C">
        <w:rPr>
          <w:color w:val="000000"/>
          <w:lang w:val="en-US" w:eastAsia="ru-RU" w:bidi="ru-RU"/>
        </w:rPr>
        <w:t>DFD</w:t>
      </w:r>
      <w:r>
        <w:rPr>
          <w:color w:val="000000"/>
          <w:lang w:eastAsia="ru-RU" w:bidi="ru-RU"/>
        </w:rPr>
        <w:t xml:space="preserve"> на уровне подсистем содержит слишком много объектов и информационных потоков, что затрудняет анализ структуры системы, можно </w:t>
      </w:r>
      <w:r w:rsidR="00AB1798">
        <w:rPr>
          <w:color w:val="000000"/>
          <w:lang w:eastAsia="ru-RU" w:bidi="ru-RU"/>
        </w:rPr>
        <w:t>провести последующую декомпозицию, для отдельных процессов</w:t>
      </w:r>
      <w:r>
        <w:rPr>
          <w:color w:val="000000"/>
          <w:lang w:eastAsia="ru-RU" w:bidi="ru-RU"/>
        </w:rPr>
        <w:t xml:space="preserve"> обработки данных, рассмотренным при проведении предпроектного анализа (см. отчет № 2), </w:t>
      </w:r>
      <w:proofErr w:type="gramStart"/>
      <w:r>
        <w:rPr>
          <w:color w:val="000000"/>
          <w:lang w:eastAsia="ru-RU" w:bidi="ru-RU"/>
        </w:rPr>
        <w:t>например</w:t>
      </w:r>
      <w:proofErr w:type="gramEnd"/>
      <w:r>
        <w:rPr>
          <w:color w:val="000000"/>
          <w:lang w:eastAsia="ru-RU" w:bidi="ru-RU"/>
        </w:rPr>
        <w:t>:</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планирование поставок продукции (подготовка договоров на поставку, оформление счетов на оплату или платежных поручений),</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реализация поставок (прове</w:t>
      </w:r>
      <w:r w:rsidR="0041373C">
        <w:rPr>
          <w:color w:val="000000"/>
          <w:lang w:eastAsia="ru-RU" w:bidi="ru-RU"/>
        </w:rPr>
        <w:t>рка и регистрация оплаты, оформ</w:t>
      </w:r>
      <w:r>
        <w:rPr>
          <w:color w:val="000000"/>
          <w:lang w:eastAsia="ru-RU" w:bidi="ru-RU"/>
        </w:rPr>
        <w:t>ление счетов-фактур, накладных),</w:t>
      </w:r>
    </w:p>
    <w:p w:rsidR="00165D94" w:rsidRDefault="00165D94" w:rsidP="00165D94">
      <w:pPr>
        <w:pStyle w:val="5"/>
        <w:numPr>
          <w:ilvl w:val="0"/>
          <w:numId w:val="7"/>
        </w:numPr>
        <w:shd w:val="clear" w:color="auto" w:fill="auto"/>
        <w:spacing w:before="0" w:after="0" w:line="379" w:lineRule="exact"/>
        <w:ind w:left="20" w:right="20" w:firstLine="700"/>
        <w:jc w:val="both"/>
      </w:pPr>
      <w:r>
        <w:rPr>
          <w:color w:val="000000"/>
          <w:lang w:eastAsia="ru-RU" w:bidi="ru-RU"/>
        </w:rPr>
        <w:t xml:space="preserve"> формирование отчетов о результатах торгово-закупочной дея</w:t>
      </w:r>
      <w:r>
        <w:rPr>
          <w:color w:val="000000"/>
          <w:lang w:eastAsia="ru-RU" w:bidi="ru-RU"/>
        </w:rPr>
        <w:softHyphen/>
        <w:t>тельности.</w:t>
      </w:r>
    </w:p>
    <w:p w:rsidR="00165D94" w:rsidRDefault="00165D94" w:rsidP="00165D94">
      <w:pPr>
        <w:pStyle w:val="5"/>
        <w:shd w:val="clear" w:color="auto" w:fill="auto"/>
        <w:spacing w:before="0" w:after="0" w:line="379" w:lineRule="exact"/>
        <w:ind w:right="20" w:firstLine="720"/>
        <w:jc w:val="both"/>
      </w:pPr>
      <w:r>
        <w:rPr>
          <w:color w:val="000000"/>
          <w:lang w:eastAsia="ru-RU" w:bidi="ru-RU"/>
        </w:rPr>
        <w:t>Общие сведения о предлагаемых полномочиях пользователей по работе с различными группами данных мож</w:t>
      </w:r>
      <w:r w:rsidR="00AB1798">
        <w:rPr>
          <w:color w:val="000000"/>
          <w:lang w:eastAsia="ru-RU" w:bidi="ru-RU"/>
        </w:rPr>
        <w:t>но представить в форме таблицы 3</w:t>
      </w:r>
      <w:r>
        <w:rPr>
          <w:color w:val="000000"/>
          <w:lang w:eastAsia="ru-RU" w:bidi="ru-RU"/>
        </w:rPr>
        <w:t>.9,</w:t>
      </w:r>
    </w:p>
    <w:p w:rsidR="00165D94" w:rsidRDefault="00165D94" w:rsidP="00165D94">
      <w:pPr>
        <w:pStyle w:val="5"/>
        <w:shd w:val="clear" w:color="auto" w:fill="auto"/>
        <w:spacing w:before="0" w:after="0" w:line="379" w:lineRule="exact"/>
        <w:ind w:firstLine="720"/>
        <w:jc w:val="both"/>
      </w:pPr>
      <w:r>
        <w:rPr>
          <w:color w:val="000000"/>
          <w:lang w:eastAsia="ru-RU" w:bidi="ru-RU"/>
        </w:rPr>
        <w:t xml:space="preserve">где </w:t>
      </w:r>
      <w:r w:rsidRPr="00165D94">
        <w:rPr>
          <w:color w:val="000000"/>
          <w:lang w:bidi="en-US"/>
        </w:rPr>
        <w:t>“</w:t>
      </w:r>
      <w:r>
        <w:rPr>
          <w:rStyle w:val="aa"/>
        </w:rPr>
        <w:t>r</w:t>
      </w:r>
      <w:r w:rsidRPr="00165D94">
        <w:rPr>
          <w:color w:val="000000"/>
          <w:lang w:bidi="en-US"/>
        </w:rPr>
        <w:t xml:space="preserve">” </w:t>
      </w:r>
      <w:r>
        <w:rPr>
          <w:color w:val="000000"/>
          <w:lang w:eastAsia="ru-RU" w:bidi="ru-RU"/>
        </w:rPr>
        <w:t>- данные можно только читать,</w:t>
      </w:r>
    </w:p>
    <w:p w:rsidR="00165D94" w:rsidRDefault="00165D94" w:rsidP="00165D94">
      <w:pPr>
        <w:pStyle w:val="5"/>
        <w:shd w:val="clear" w:color="auto" w:fill="auto"/>
        <w:spacing w:before="0" w:after="0" w:line="379" w:lineRule="exact"/>
        <w:ind w:right="20" w:firstLine="720"/>
        <w:jc w:val="both"/>
        <w:rPr>
          <w:color w:val="000000"/>
          <w:lang w:eastAsia="ru-RU" w:bidi="ru-RU"/>
        </w:rPr>
      </w:pPr>
      <w:r w:rsidRPr="00165D94">
        <w:rPr>
          <w:color w:val="000000"/>
          <w:lang w:bidi="en-US"/>
        </w:rPr>
        <w:t>“</w:t>
      </w:r>
      <w:r>
        <w:rPr>
          <w:rStyle w:val="aa"/>
        </w:rPr>
        <w:t>w</w:t>
      </w:r>
      <w:r w:rsidRPr="00165D94">
        <w:rPr>
          <w:color w:val="000000"/>
          <w:lang w:bidi="en-US"/>
        </w:rPr>
        <w:t xml:space="preserve">” </w:t>
      </w:r>
      <w:r>
        <w:rPr>
          <w:color w:val="000000"/>
          <w:lang w:eastAsia="ru-RU" w:bidi="ru-RU"/>
        </w:rPr>
        <w:t>- данные можно редактировать (для каждой группы данных должен быть указан исполнитель, имеющий право редактирования).</w:t>
      </w:r>
    </w:p>
    <w:p w:rsidR="00165D94" w:rsidRDefault="0041373C" w:rsidP="00165D94">
      <w:pPr>
        <w:pStyle w:val="a9"/>
        <w:framePr w:w="9576" w:wrap="notBeside" w:vAnchor="text" w:hAnchor="text" w:xAlign="center" w:y="1"/>
        <w:shd w:val="clear" w:color="auto" w:fill="auto"/>
        <w:spacing w:line="300" w:lineRule="exact"/>
      </w:pPr>
      <w:r>
        <w:rPr>
          <w:color w:val="000000"/>
          <w:lang w:eastAsia="ru-RU" w:bidi="ru-RU"/>
        </w:rPr>
        <w:t>Таблица 3</w:t>
      </w:r>
      <w:r w:rsidR="00165D94">
        <w:rPr>
          <w:color w:val="000000"/>
          <w:lang w:eastAsia="ru-RU" w:bidi="ru-RU"/>
        </w:rPr>
        <w:t>.9 - Планируемые полномочия пользователей</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328"/>
        <w:gridCol w:w="1022"/>
        <w:gridCol w:w="2611"/>
        <w:gridCol w:w="2222"/>
        <w:gridCol w:w="1392"/>
      </w:tblGrid>
      <w:tr w:rsidR="00165D94" w:rsidTr="00AB1798">
        <w:trPr>
          <w:trHeight w:hRule="exact" w:val="331"/>
          <w:jc w:val="center"/>
        </w:trPr>
        <w:tc>
          <w:tcPr>
            <w:tcW w:w="2328" w:type="dxa"/>
            <w:vMerge w:val="restart"/>
            <w:shd w:val="clear" w:color="auto" w:fill="FFFFFF"/>
            <w:vAlign w:val="bottom"/>
          </w:tcPr>
          <w:p w:rsidR="00165D94" w:rsidRPr="00AB1798" w:rsidRDefault="00AB1798" w:rsidP="00AB1798">
            <w:pPr>
              <w:pStyle w:val="5"/>
              <w:framePr w:w="9576" w:wrap="notBeside" w:vAnchor="text" w:hAnchor="text" w:xAlign="center" w:y="1"/>
              <w:shd w:val="clear" w:color="auto" w:fill="auto"/>
              <w:spacing w:before="0" w:after="60" w:line="240" w:lineRule="auto"/>
              <w:ind w:firstLine="0"/>
              <w:rPr>
                <w:sz w:val="24"/>
              </w:rPr>
            </w:pPr>
            <w:r w:rsidRPr="00AB1798">
              <w:rPr>
                <w:color w:val="000000"/>
                <w:sz w:val="24"/>
                <w:lang w:eastAsia="ru-RU" w:bidi="ru-RU"/>
              </w:rPr>
              <w:t>Г</w:t>
            </w:r>
            <w:r w:rsidR="00165D94" w:rsidRPr="00AB1798">
              <w:rPr>
                <w:color w:val="000000"/>
                <w:sz w:val="24"/>
                <w:lang w:eastAsia="ru-RU" w:bidi="ru-RU"/>
              </w:rPr>
              <w:t>руппы данных</w:t>
            </w:r>
          </w:p>
          <w:p w:rsidR="00165D94" w:rsidRPr="00AB1798" w:rsidRDefault="00165D94" w:rsidP="00AB1798">
            <w:pPr>
              <w:pStyle w:val="5"/>
              <w:framePr w:w="9576" w:wrap="notBeside" w:vAnchor="text" w:hAnchor="text" w:xAlign="center" w:y="1"/>
              <w:shd w:val="clear" w:color="auto" w:fill="auto"/>
              <w:spacing w:before="60" w:after="0" w:line="240" w:lineRule="auto"/>
              <w:ind w:firstLine="0"/>
              <w:rPr>
                <w:sz w:val="24"/>
              </w:rPr>
            </w:pPr>
            <w:r w:rsidRPr="00AB1798">
              <w:rPr>
                <w:color w:val="000000"/>
                <w:sz w:val="24"/>
                <w:lang w:eastAsia="ru-RU" w:bidi="ru-RU"/>
              </w:rPr>
              <w:t>(БД)</w:t>
            </w:r>
          </w:p>
        </w:tc>
        <w:tc>
          <w:tcPr>
            <w:tcW w:w="7247" w:type="dxa"/>
            <w:gridSpan w:val="4"/>
            <w:tcBorders>
              <w:right w:val="single" w:sz="4" w:space="0" w:color="auto"/>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Подсистема или АРМ</w:t>
            </w:r>
          </w:p>
        </w:tc>
      </w:tr>
      <w:tr w:rsidR="00165D94" w:rsidTr="00AB1798">
        <w:trPr>
          <w:trHeight w:hRule="exact" w:val="610"/>
          <w:jc w:val="center"/>
        </w:trPr>
        <w:tc>
          <w:tcPr>
            <w:tcW w:w="2328" w:type="dxa"/>
            <w:vMerge/>
            <w:shd w:val="clear" w:color="auto" w:fill="FFFFFF"/>
            <w:vAlign w:val="bottom"/>
          </w:tcPr>
          <w:p w:rsidR="00165D94" w:rsidRPr="00AB1798" w:rsidRDefault="00165D94" w:rsidP="00AB1798">
            <w:pPr>
              <w:framePr w:w="9576" w:wrap="notBeside" w:vAnchor="text" w:hAnchor="text" w:xAlign="center" w:y="1"/>
            </w:pP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Отдел</w:t>
            </w:r>
            <w:r w:rsidR="00AB1798">
              <w:rPr>
                <w:color w:val="000000"/>
                <w:sz w:val="24"/>
                <w:lang w:eastAsia="ru-RU" w:bidi="ru-RU"/>
              </w:rPr>
              <w:t xml:space="preserve"> </w:t>
            </w:r>
            <w:r w:rsidRPr="00AB1798">
              <w:rPr>
                <w:color w:val="000000"/>
                <w:sz w:val="24"/>
                <w:lang w:eastAsia="ru-RU" w:bidi="ru-RU"/>
              </w:rPr>
              <w:t>кадров</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Производственное</w:t>
            </w:r>
            <w:r w:rsidR="00AB1798">
              <w:rPr>
                <w:color w:val="000000"/>
                <w:sz w:val="24"/>
                <w:lang w:eastAsia="ru-RU" w:bidi="ru-RU"/>
              </w:rPr>
              <w:t xml:space="preserve"> </w:t>
            </w:r>
            <w:r w:rsidRPr="00AB1798">
              <w:rPr>
                <w:color w:val="000000"/>
                <w:sz w:val="24"/>
                <w:lang w:eastAsia="ru-RU" w:bidi="ru-RU"/>
              </w:rPr>
              <w:t>подразделение</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Бухгалтер по расчету зарплаты</w:t>
            </w:r>
          </w:p>
        </w:tc>
        <w:tc>
          <w:tcPr>
            <w:tcW w:w="1392" w:type="dxa"/>
            <w:tcBorders>
              <w:bottom w:val="single" w:sz="4" w:space="0" w:color="auto"/>
              <w:right w:val="nil"/>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120" w:line="240" w:lineRule="auto"/>
              <w:ind w:left="60" w:firstLine="0"/>
              <w:jc w:val="left"/>
              <w:rPr>
                <w:sz w:val="24"/>
              </w:rPr>
            </w:pPr>
            <w:r w:rsidRPr="00AB1798">
              <w:rPr>
                <w:color w:val="000000"/>
                <w:sz w:val="24"/>
                <w:lang w:eastAsia="ru-RU" w:bidi="ru-RU"/>
              </w:rPr>
              <w:t>Администрация</w:t>
            </w:r>
          </w:p>
        </w:tc>
      </w:tr>
      <w:tr w:rsidR="00165D94" w:rsidTr="00AB1798">
        <w:trPr>
          <w:trHeight w:hRule="exact" w:val="317"/>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Сотрудники</w:t>
            </w: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1392" w:type="dxa"/>
            <w:tcBorders>
              <w:right w:val="single" w:sz="4" w:space="0" w:color="auto"/>
            </w:tcBorders>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r>
      <w:tr w:rsidR="00165D94" w:rsidTr="00AB1798">
        <w:trPr>
          <w:trHeight w:hRule="exact" w:val="634"/>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jc w:val="both"/>
              <w:rPr>
                <w:sz w:val="24"/>
              </w:rPr>
            </w:pPr>
            <w:r w:rsidRPr="00AB1798">
              <w:rPr>
                <w:color w:val="000000"/>
                <w:sz w:val="24"/>
                <w:lang w:eastAsia="ru-RU" w:bidi="ru-RU"/>
              </w:rPr>
              <w:t>Табели учета рабочего времени</w:t>
            </w:r>
          </w:p>
        </w:tc>
        <w:tc>
          <w:tcPr>
            <w:tcW w:w="102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w:t>
            </w:r>
          </w:p>
        </w:tc>
        <w:tc>
          <w:tcPr>
            <w:tcW w:w="2611"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222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1392" w:type="dxa"/>
            <w:shd w:val="clear" w:color="auto" w:fill="FFFFFF"/>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val="en-US" w:bidi="en-US"/>
              </w:rPr>
              <w:t>-</w:t>
            </w:r>
          </w:p>
        </w:tc>
      </w:tr>
      <w:tr w:rsidR="00165D94" w:rsidTr="00AB1798">
        <w:trPr>
          <w:trHeight w:hRule="exact" w:val="312"/>
          <w:jc w:val="center"/>
        </w:trPr>
        <w:tc>
          <w:tcPr>
            <w:tcW w:w="2328"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color w:val="000000"/>
                <w:sz w:val="24"/>
                <w:lang w:eastAsia="ru-RU" w:bidi="ru-RU"/>
              </w:rPr>
              <w:t>Заработная плата</w:t>
            </w:r>
          </w:p>
        </w:tc>
        <w:tc>
          <w:tcPr>
            <w:tcW w:w="10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611"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c>
          <w:tcPr>
            <w:tcW w:w="222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w</w:t>
            </w:r>
          </w:p>
        </w:tc>
        <w:tc>
          <w:tcPr>
            <w:tcW w:w="1392" w:type="dxa"/>
            <w:shd w:val="clear" w:color="auto" w:fill="FFFFFF"/>
            <w:vAlign w:val="bottom"/>
          </w:tcPr>
          <w:p w:rsidR="00165D94" w:rsidRPr="00AB1798" w:rsidRDefault="00165D94" w:rsidP="00AB1798">
            <w:pPr>
              <w:pStyle w:val="5"/>
              <w:framePr w:w="9576" w:wrap="notBeside" w:vAnchor="text" w:hAnchor="text" w:xAlign="center" w:y="1"/>
              <w:shd w:val="clear" w:color="auto" w:fill="auto"/>
              <w:spacing w:before="0" w:after="0" w:line="240" w:lineRule="auto"/>
              <w:ind w:firstLine="0"/>
              <w:rPr>
                <w:sz w:val="24"/>
              </w:rPr>
            </w:pPr>
            <w:r w:rsidRPr="00AB1798">
              <w:rPr>
                <w:rStyle w:val="aa"/>
                <w:sz w:val="24"/>
              </w:rPr>
              <w:t>r</w:t>
            </w:r>
          </w:p>
        </w:tc>
      </w:tr>
    </w:tbl>
    <w:p w:rsidR="00165D94" w:rsidRDefault="00165D94" w:rsidP="00165D94">
      <w:pPr>
        <w:rPr>
          <w:sz w:val="2"/>
          <w:szCs w:val="2"/>
        </w:rPr>
      </w:pPr>
    </w:p>
    <w:p w:rsidR="00165D94" w:rsidRDefault="00165D94" w:rsidP="00165D94">
      <w:pPr>
        <w:pStyle w:val="5"/>
        <w:shd w:val="clear" w:color="auto" w:fill="auto"/>
        <w:spacing w:before="47" w:after="0" w:line="374" w:lineRule="exact"/>
        <w:ind w:left="20" w:right="20" w:firstLine="740"/>
        <w:jc w:val="both"/>
      </w:pPr>
      <w:r>
        <w:rPr>
          <w:color w:val="000000"/>
          <w:lang w:eastAsia="ru-RU" w:bidi="ru-RU"/>
        </w:rPr>
        <w:t xml:space="preserve">В приводимом примере на уровне АРМ в подсистеме “Бухгалтерия” планируется использовать локальные накопители данных (“Договора”, “Банковские операции” и “Оборотные ведомости”) для хранения сведений о договорах с поставщиками и покупателями, об операциях по банковскому счету предприятия, об обороте денежных </w:t>
      </w:r>
      <w:r>
        <w:rPr>
          <w:color w:val="000000"/>
          <w:lang w:eastAsia="ru-RU" w:bidi="ru-RU"/>
        </w:rPr>
        <w:lastRenderedPageBreak/>
        <w:t>средств; эти данные совместно с другими будут использоваться для формирования консолидированных отчетов (в примере - “Оборотных ведомостей”). Однонаправленные стрелки обозначают возможности записи или чтения данных, двунаправленные - возможности редактирования (сопровождения) соответствующих данных в БД.</w:t>
      </w:r>
    </w:p>
    <w:p w:rsidR="00165D94" w:rsidRDefault="00165D94" w:rsidP="00165D94">
      <w:pPr>
        <w:pStyle w:val="5"/>
        <w:shd w:val="clear" w:color="auto" w:fill="auto"/>
        <w:spacing w:before="0" w:after="0" w:line="374" w:lineRule="exact"/>
        <w:ind w:left="20" w:right="20" w:firstLine="740"/>
        <w:jc w:val="both"/>
      </w:pPr>
      <w:r>
        <w:rPr>
          <w:color w:val="000000"/>
          <w:lang w:eastAsia="ru-RU" w:bidi="ru-RU"/>
        </w:rPr>
        <w:t>Накопитель “Оборотные ведомости” предназначен для хранения первичных данных, формируемых средствами АРМ бухгалтера, и окон</w:t>
      </w:r>
      <w:r>
        <w:rPr>
          <w:color w:val="000000"/>
          <w:lang w:eastAsia="ru-RU" w:bidi="ru-RU"/>
        </w:rPr>
        <w:softHyphen/>
        <w:t>чательных отчетов, формируемых средствами АРМ главного бухгалтера.</w:t>
      </w:r>
    </w:p>
    <w:p w:rsidR="00165D94" w:rsidRDefault="00165D94" w:rsidP="00165D94">
      <w:pPr>
        <w:pStyle w:val="5"/>
        <w:shd w:val="clear" w:color="auto" w:fill="auto"/>
        <w:spacing w:before="0" w:after="180" w:line="374" w:lineRule="exact"/>
        <w:ind w:left="20" w:right="20" w:firstLine="740"/>
        <w:jc w:val="both"/>
      </w:pPr>
      <w:r>
        <w:rPr>
          <w:color w:val="000000"/>
          <w:lang w:eastAsia="ru-RU" w:bidi="ru-RU"/>
        </w:rPr>
        <w:t>При оформлении ДПД рекомендуется выделять цветом компоненты, имеющие какую-либо специфику (для обеспечения наглядности при проведении анализа ДПД), например, пометить темным цветом локальные накопители.</w:t>
      </w:r>
    </w:p>
    <w:p w:rsidR="00165D94" w:rsidRPr="0041373C" w:rsidRDefault="0041373C" w:rsidP="0041373C">
      <w:pPr>
        <w:pStyle w:val="10"/>
      </w:pPr>
      <w:r>
        <w:rPr>
          <w:rStyle w:val="61"/>
          <w:rFonts w:eastAsia="Courier New" w:cs="Courier New"/>
          <w:b/>
          <w:bCs w:val="0"/>
          <w:i w:val="0"/>
          <w:iCs w:val="0"/>
          <w:sz w:val="28"/>
          <w:szCs w:val="24"/>
        </w:rPr>
        <w:t xml:space="preserve">3.3.3 </w:t>
      </w:r>
      <w:r w:rsidR="00165D94" w:rsidRPr="0041373C">
        <w:rPr>
          <w:rStyle w:val="61"/>
          <w:rFonts w:eastAsia="Courier New" w:cs="Courier New"/>
          <w:b/>
          <w:bCs w:val="0"/>
          <w:i w:val="0"/>
          <w:iCs w:val="0"/>
          <w:sz w:val="28"/>
          <w:szCs w:val="24"/>
        </w:rPr>
        <w:t>Оценка объемов</w:t>
      </w:r>
      <w:r>
        <w:rPr>
          <w:rStyle w:val="61"/>
          <w:rFonts w:eastAsia="Courier New" w:cs="Courier New"/>
          <w:b/>
          <w:bCs w:val="0"/>
          <w:i w:val="0"/>
          <w:iCs w:val="0"/>
          <w:sz w:val="28"/>
          <w:szCs w:val="24"/>
        </w:rPr>
        <w:t>,</w:t>
      </w:r>
      <w:r w:rsidR="00165D94" w:rsidRPr="0041373C">
        <w:rPr>
          <w:rStyle w:val="61"/>
          <w:rFonts w:eastAsia="Courier New" w:cs="Courier New"/>
          <w:b/>
          <w:bCs w:val="0"/>
          <w:i w:val="0"/>
          <w:iCs w:val="0"/>
          <w:sz w:val="28"/>
          <w:szCs w:val="24"/>
        </w:rPr>
        <w:t xml:space="preserve"> передаваемых по ЛВС данных</w:t>
      </w:r>
    </w:p>
    <w:p w:rsidR="00165D94" w:rsidRDefault="0041373C" w:rsidP="00165D94">
      <w:pPr>
        <w:pStyle w:val="5"/>
        <w:shd w:val="clear" w:color="auto" w:fill="auto"/>
        <w:spacing w:before="0" w:after="66" w:line="374" w:lineRule="exact"/>
        <w:ind w:left="20" w:right="20" w:firstLine="740"/>
        <w:jc w:val="both"/>
        <w:rPr>
          <w:color w:val="000000"/>
          <w:lang w:eastAsia="ru-RU" w:bidi="ru-RU"/>
        </w:rPr>
      </w:pPr>
      <w:r>
        <w:rPr>
          <w:noProof/>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8.75pt;margin-top:134.75pt;width:196pt;height:108pt;z-index:-251657216;mso-position-horizontal-relative:text;mso-position-vertical-relative:text" wrapcoords="7283 900 4634 1350 3807 1950 3807 3300 4634 5700 3641 8250 331 9000 83 11700 1324 12450 4303 12900 3807 13950 4386 15300 4055 17700 3890 18300 3972 20400 7283 20700 7697 20700 8276 20700 14648 18150 14648 16500 14234 15300 14400 14400 13159 13950 8441 12900 17876 12900 21434 12300 21517 9150 19862 8700 10759 8100 14317 7500 14483 5700 12248 5700 12993 3750 12579 3450 9434 3300 9683 1350 9352 1050 7614 900 7283 900">
            <v:imagedata r:id="rId9" o:title=""/>
            <w10:wrap type="tight"/>
          </v:shape>
          <o:OLEObject Type="Embed" ProgID="Equation.3" ShapeID="_x0000_s1030" DrawAspect="Content" ObjectID="_1710075071" r:id="rId10"/>
        </w:object>
      </w:r>
      <w:r w:rsidR="00165D94">
        <w:rPr>
          <w:color w:val="000000"/>
          <w:lang w:eastAsia="ru-RU" w:bidi="ru-RU"/>
        </w:rPr>
        <w:t xml:space="preserve">Для сопоставления объемов данных, которые планируется передавать по сети ЭВМ, с общим объемом передаваемых данных следует использовать результаты расчетов, представленные в отчете № 2 по форме таблицы </w:t>
      </w:r>
      <w:r w:rsidR="00AB6742" w:rsidRPr="00AB6742">
        <w:rPr>
          <w:lang w:eastAsia="ru-RU" w:bidi="ru-RU"/>
        </w:rPr>
        <w:t>2.4</w:t>
      </w:r>
      <w:r w:rsidR="00165D94" w:rsidRPr="00AB6742">
        <w:rPr>
          <w:lang w:eastAsia="ru-RU" w:bidi="ru-RU"/>
        </w:rPr>
        <w:t xml:space="preserve">б </w:t>
      </w:r>
      <w:r w:rsidR="00165D94">
        <w:rPr>
          <w:color w:val="000000"/>
          <w:lang w:eastAsia="ru-RU" w:bidi="ru-RU"/>
        </w:rPr>
        <w:t xml:space="preserve">методических указаний к практическим работам. Величина </w:t>
      </w:r>
      <w:r w:rsidR="00165D94">
        <w:rPr>
          <w:rStyle w:val="aa"/>
        </w:rPr>
        <w:t>R</w:t>
      </w:r>
      <w:r w:rsidR="00165D94" w:rsidRPr="00165D94">
        <w:rPr>
          <w:color w:val="000000"/>
          <w:lang w:bidi="en-US"/>
        </w:rPr>
        <w:t xml:space="preserve"> </w:t>
      </w:r>
      <w:r w:rsidR="00AB1798">
        <w:rPr>
          <w:color w:val="000000"/>
          <w:lang w:eastAsia="ru-RU" w:bidi="ru-RU"/>
        </w:rPr>
        <w:t>(3</w:t>
      </w:r>
      <w:r w:rsidR="00165D94">
        <w:rPr>
          <w:color w:val="000000"/>
          <w:lang w:eastAsia="ru-RU" w:bidi="ru-RU"/>
        </w:rPr>
        <w:t>.1) показывает долю данных (в процентах), которую планируется предавать по сети ЭВМ,</w:t>
      </w:r>
    </w:p>
    <w:p w:rsidR="00AB1798" w:rsidRDefault="00AB1798" w:rsidP="00165D94">
      <w:pPr>
        <w:pStyle w:val="5"/>
        <w:shd w:val="clear" w:color="auto" w:fill="auto"/>
        <w:spacing w:before="0" w:after="66" w:line="374" w:lineRule="exact"/>
        <w:ind w:left="20" w:right="20" w:firstLine="740"/>
        <w:jc w:val="both"/>
        <w:rPr>
          <w:color w:val="000000"/>
          <w:lang w:eastAsia="ru-RU" w:bidi="ru-RU"/>
        </w:rPr>
      </w:pPr>
      <w:bookmarkStart w:id="0" w:name="_GoBack"/>
      <w:bookmarkEnd w:id="0"/>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r>
        <w:rPr>
          <w:color w:val="000000"/>
          <w:lang w:eastAsia="ru-RU" w:bidi="ru-RU"/>
        </w:rPr>
        <w:t xml:space="preserve">                              </w:t>
      </w:r>
      <w:r>
        <w:rPr>
          <w:color w:val="000000"/>
          <w:lang w:eastAsia="ru-RU" w:bidi="ru-RU"/>
        </w:rPr>
        <w:t>(3.1)</w:t>
      </w: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Default="0041373C" w:rsidP="00165D94">
      <w:pPr>
        <w:pStyle w:val="5"/>
        <w:shd w:val="clear" w:color="auto" w:fill="auto"/>
        <w:spacing w:before="0" w:after="66" w:line="374" w:lineRule="exact"/>
        <w:ind w:left="20" w:right="20" w:firstLine="740"/>
        <w:jc w:val="both"/>
        <w:rPr>
          <w:color w:val="000000"/>
          <w:lang w:eastAsia="ru-RU" w:bidi="ru-RU"/>
        </w:rPr>
      </w:pPr>
    </w:p>
    <w:p w:rsidR="0041373C" w:rsidRPr="0085719D" w:rsidRDefault="0041373C" w:rsidP="00165D94">
      <w:pPr>
        <w:pStyle w:val="5"/>
        <w:shd w:val="clear" w:color="auto" w:fill="auto"/>
        <w:spacing w:before="0" w:after="66" w:line="374" w:lineRule="exact"/>
        <w:ind w:left="20" w:right="20" w:firstLine="740"/>
        <w:jc w:val="both"/>
        <w:rPr>
          <w:color w:val="000000"/>
          <w:lang w:eastAsia="ru-RU" w:bidi="ru-RU"/>
        </w:rPr>
      </w:pPr>
    </w:p>
    <w:p w:rsidR="00165D94" w:rsidRDefault="00165D94" w:rsidP="00165D94">
      <w:pPr>
        <w:pStyle w:val="5"/>
        <w:shd w:val="clear" w:color="auto" w:fill="auto"/>
        <w:spacing w:before="0" w:after="0" w:line="300" w:lineRule="exact"/>
        <w:ind w:left="20" w:firstLine="0"/>
        <w:jc w:val="left"/>
        <w:rPr>
          <w:color w:val="000000"/>
          <w:lang w:eastAsia="ru-RU" w:bidi="ru-RU"/>
        </w:rPr>
      </w:pPr>
      <w:r>
        <w:rPr>
          <w:color w:val="000000"/>
          <w:lang w:eastAsia="ru-RU" w:bidi="ru-RU"/>
        </w:rPr>
        <w:t xml:space="preserve">где </w:t>
      </w:r>
      <w:r>
        <w:rPr>
          <w:rStyle w:val="aa"/>
        </w:rPr>
        <w:t>m</w:t>
      </w:r>
      <w:r w:rsidRPr="00165D94">
        <w:rPr>
          <w:color w:val="000000"/>
          <w:lang w:bidi="en-US"/>
        </w:rPr>
        <w:t xml:space="preserve"> - </w:t>
      </w:r>
      <w:r>
        <w:rPr>
          <w:color w:val="000000"/>
          <w:lang w:eastAsia="ru-RU" w:bidi="ru-RU"/>
        </w:rPr>
        <w:t>количество подсистем,</w:t>
      </w:r>
    </w:p>
    <w:p w:rsidR="00165D94" w:rsidRDefault="00E325EC" w:rsidP="00165D94">
      <w:pPr>
        <w:pStyle w:val="5"/>
        <w:shd w:val="clear" w:color="auto" w:fill="auto"/>
        <w:spacing w:before="0" w:after="0" w:line="379" w:lineRule="exact"/>
        <w:ind w:left="20" w:right="40" w:firstLine="700"/>
        <w:jc w:val="both"/>
      </w:pPr>
      <w:proofErr w:type="gramStart"/>
      <w:r>
        <w:rPr>
          <w:rStyle w:val="aa"/>
          <w:lang w:eastAsia="ru-RU" w:bidi="ru-RU"/>
        </w:rPr>
        <w:t>l</w:t>
      </w:r>
      <w:r w:rsidRPr="00E325EC">
        <w:rPr>
          <w:rStyle w:val="aa"/>
          <w:vertAlign w:val="subscript"/>
          <w:lang w:eastAsia="ru-RU" w:bidi="ru-RU"/>
        </w:rPr>
        <w:t>i</w:t>
      </w:r>
      <w:r w:rsidR="00165D94">
        <w:rPr>
          <w:color w:val="000000"/>
          <w:vertAlign w:val="subscript"/>
          <w:lang w:eastAsia="ru-RU" w:bidi="ru-RU"/>
        </w:rPr>
        <w:t>ЛВС</w:t>
      </w:r>
      <w:proofErr w:type="gramEnd"/>
      <w:r w:rsidR="00165D94">
        <w:rPr>
          <w:color w:val="000000"/>
          <w:lang w:eastAsia="ru-RU" w:bidi="ru-RU"/>
        </w:rPr>
        <w:t xml:space="preserve"> </w:t>
      </w:r>
      <w:r w:rsidR="00165D94" w:rsidRPr="00165D94">
        <w:rPr>
          <w:color w:val="000000"/>
          <w:lang w:bidi="en-US"/>
        </w:rPr>
        <w:t xml:space="preserve">- </w:t>
      </w:r>
      <w:r w:rsidR="00165D94">
        <w:rPr>
          <w:color w:val="000000"/>
          <w:lang w:eastAsia="ru-RU" w:bidi="ru-RU"/>
        </w:rPr>
        <w:t xml:space="preserve">количество исходящих информационных потоков </w:t>
      </w:r>
      <w:proofErr w:type="spellStart"/>
      <w:r w:rsidR="00165D94">
        <w:rPr>
          <w:color w:val="000000"/>
          <w:lang w:val="en-US" w:bidi="en-US"/>
        </w:rPr>
        <w:t>i</w:t>
      </w:r>
      <w:proofErr w:type="spellEnd"/>
      <w:r w:rsidR="00165D94">
        <w:rPr>
          <w:color w:val="000000"/>
          <w:lang w:eastAsia="ru-RU" w:bidi="ru-RU"/>
        </w:rPr>
        <w:t>-й под</w:t>
      </w:r>
      <w:r w:rsidR="00165D94">
        <w:rPr>
          <w:color w:val="000000"/>
          <w:lang w:eastAsia="ru-RU" w:bidi="ru-RU"/>
        </w:rPr>
        <w:softHyphen/>
        <w:t>системы, использующих ЛВС для передачи данных,</w:t>
      </w:r>
    </w:p>
    <w:p w:rsidR="00165D94" w:rsidRDefault="00E325EC" w:rsidP="00165D94">
      <w:pPr>
        <w:pStyle w:val="5"/>
        <w:shd w:val="clear" w:color="auto" w:fill="auto"/>
        <w:spacing w:before="0" w:after="0" w:line="379" w:lineRule="exact"/>
        <w:ind w:left="20" w:right="40" w:firstLine="700"/>
        <w:jc w:val="both"/>
      </w:pPr>
      <w:proofErr w:type="gramStart"/>
      <w:r>
        <w:rPr>
          <w:rStyle w:val="aa"/>
          <w:lang w:eastAsia="ru-RU" w:bidi="ru-RU"/>
        </w:rPr>
        <w:t>l</w:t>
      </w:r>
      <w:r w:rsidRPr="00E325EC">
        <w:rPr>
          <w:rStyle w:val="aa"/>
          <w:vertAlign w:val="subscript"/>
          <w:lang w:eastAsia="ru-RU" w:bidi="ru-RU"/>
        </w:rPr>
        <w:t>i</w:t>
      </w:r>
      <w:proofErr w:type="gramEnd"/>
      <w:r w:rsidR="00165D94">
        <w:rPr>
          <w:color w:val="000000"/>
          <w:lang w:eastAsia="ru-RU" w:bidi="ru-RU"/>
        </w:rPr>
        <w:t xml:space="preserve"> - общее количество исходящих информационных потоков </w:t>
      </w:r>
      <w:proofErr w:type="spellStart"/>
      <w:r w:rsidR="00165D94">
        <w:rPr>
          <w:color w:val="000000"/>
          <w:lang w:val="en-US" w:bidi="en-US"/>
        </w:rPr>
        <w:t>i</w:t>
      </w:r>
      <w:proofErr w:type="spellEnd"/>
      <w:r w:rsidR="00165D94">
        <w:rPr>
          <w:color w:val="000000"/>
          <w:lang w:eastAsia="ru-RU" w:bidi="ru-RU"/>
        </w:rPr>
        <w:t>-й подсистемы, включая внешние,</w:t>
      </w:r>
    </w:p>
    <w:p w:rsidR="00165D94" w:rsidRDefault="00165D94" w:rsidP="00165D94">
      <w:pPr>
        <w:pStyle w:val="5"/>
        <w:shd w:val="clear" w:color="auto" w:fill="auto"/>
        <w:spacing w:before="0" w:after="0" w:line="379" w:lineRule="exact"/>
        <w:ind w:left="20" w:firstLine="700"/>
        <w:jc w:val="both"/>
      </w:pPr>
      <w:proofErr w:type="spellStart"/>
      <w:proofErr w:type="gramStart"/>
      <w:r>
        <w:rPr>
          <w:rStyle w:val="aa"/>
        </w:rPr>
        <w:t>v</w:t>
      </w:r>
      <w:r w:rsidR="00E325EC">
        <w:rPr>
          <w:rStyle w:val="aa"/>
          <w:vertAlign w:val="subscript"/>
        </w:rPr>
        <w:t>ij</w:t>
      </w:r>
      <w:proofErr w:type="spellEnd"/>
      <w:proofErr w:type="gramEnd"/>
      <w:r w:rsidRPr="00165D94">
        <w:rPr>
          <w:color w:val="000000"/>
          <w:lang w:bidi="en-US"/>
        </w:rPr>
        <w:t xml:space="preserve"> </w:t>
      </w:r>
      <w:r>
        <w:rPr>
          <w:color w:val="000000"/>
          <w:lang w:eastAsia="ru-RU" w:bidi="ru-RU"/>
        </w:rPr>
        <w:t xml:space="preserve">- оценка объема документа (данных) в потоке от </w:t>
      </w:r>
      <w:proofErr w:type="spellStart"/>
      <w:r>
        <w:rPr>
          <w:color w:val="000000"/>
          <w:lang w:val="en-US" w:bidi="en-US"/>
        </w:rPr>
        <w:t>i</w:t>
      </w:r>
      <w:proofErr w:type="spellEnd"/>
      <w:r>
        <w:rPr>
          <w:color w:val="000000"/>
          <w:lang w:eastAsia="ru-RU" w:bidi="ru-RU"/>
        </w:rPr>
        <w:t>-й подсистемы</w:t>
      </w:r>
    </w:p>
    <w:p w:rsidR="00165D94" w:rsidRDefault="00165D94" w:rsidP="00165D94">
      <w:pPr>
        <w:pStyle w:val="210"/>
        <w:shd w:val="clear" w:color="auto" w:fill="auto"/>
        <w:spacing w:after="0"/>
        <w:ind w:left="20"/>
      </w:pPr>
      <w:r>
        <w:rPr>
          <w:color w:val="000000"/>
          <w:lang w:eastAsia="ru-RU" w:bidi="ru-RU"/>
        </w:rPr>
        <w:t xml:space="preserve">• »_/ </w:t>
      </w:r>
      <w:r>
        <w:rPr>
          <w:rStyle w:val="2115pt"/>
        </w:rPr>
        <w:t xml:space="preserve">к </w:t>
      </w:r>
      <w:r>
        <w:rPr>
          <w:rStyle w:val="2115pt0"/>
          <w:lang w:val="en-US" w:bidi="en-US"/>
        </w:rPr>
        <w:t>j</w:t>
      </w:r>
      <w:r>
        <w:rPr>
          <w:rStyle w:val="2115pt0"/>
        </w:rPr>
        <w:t>-й</w:t>
      </w:r>
      <w:r>
        <w:rPr>
          <w:rStyle w:val="2115pt"/>
        </w:rPr>
        <w:t xml:space="preserve"> ,</w:t>
      </w:r>
    </w:p>
    <w:p w:rsidR="00165D94" w:rsidRDefault="00165D94" w:rsidP="00165D94">
      <w:pPr>
        <w:pStyle w:val="5"/>
        <w:shd w:val="clear" w:color="auto" w:fill="auto"/>
        <w:spacing w:before="0" w:after="0" w:line="379" w:lineRule="exact"/>
        <w:ind w:left="20" w:right="40" w:firstLine="700"/>
        <w:jc w:val="both"/>
      </w:pPr>
      <w:proofErr w:type="spellStart"/>
      <w:proofErr w:type="gramStart"/>
      <w:r>
        <w:rPr>
          <w:rStyle w:val="aa"/>
        </w:rPr>
        <w:t>f</w:t>
      </w:r>
      <w:r w:rsidR="00E325EC" w:rsidRPr="00E325EC">
        <w:rPr>
          <w:rStyle w:val="aa"/>
          <w:vertAlign w:val="subscript"/>
        </w:rPr>
        <w:t>ij</w:t>
      </w:r>
      <w:proofErr w:type="spellEnd"/>
      <w:proofErr w:type="gramEnd"/>
      <w:r w:rsidRPr="00E325EC">
        <w:rPr>
          <w:color w:val="000000"/>
          <w:vertAlign w:val="subscript"/>
          <w:lang w:bidi="en-US"/>
        </w:rPr>
        <w:t xml:space="preserve"> </w:t>
      </w:r>
      <w:r>
        <w:rPr>
          <w:color w:val="000000"/>
          <w:lang w:eastAsia="ru-RU" w:bidi="ru-RU"/>
        </w:rPr>
        <w:t xml:space="preserve">- оценка частоты передачи документа (данных) в потоке от </w:t>
      </w:r>
      <w:proofErr w:type="spellStart"/>
      <w:r>
        <w:rPr>
          <w:color w:val="000000"/>
          <w:lang w:val="en-US" w:bidi="en-US"/>
        </w:rPr>
        <w:t>i</w:t>
      </w:r>
      <w:proofErr w:type="spellEnd"/>
      <w:r>
        <w:rPr>
          <w:color w:val="000000"/>
          <w:lang w:eastAsia="ru-RU" w:bidi="ru-RU"/>
        </w:rPr>
        <w:t xml:space="preserve">-й подсистемы к </w:t>
      </w:r>
      <w:r>
        <w:rPr>
          <w:rStyle w:val="aa"/>
        </w:rPr>
        <w:t>j</w:t>
      </w:r>
      <w:r w:rsidRPr="00165D94">
        <w:rPr>
          <w:rStyle w:val="aa"/>
          <w:lang w:val="ru-RU" w:eastAsia="ru-RU" w:bidi="ru-RU"/>
        </w:rPr>
        <w:t>-й,</w:t>
      </w:r>
    </w:p>
    <w:p w:rsidR="00165D94" w:rsidRDefault="00165D94" w:rsidP="00165D94">
      <w:pPr>
        <w:pStyle w:val="5"/>
        <w:shd w:val="clear" w:color="auto" w:fill="auto"/>
        <w:spacing w:before="0" w:after="0" w:line="379" w:lineRule="exact"/>
        <w:ind w:left="20" w:firstLine="700"/>
        <w:jc w:val="both"/>
      </w:pPr>
      <w:proofErr w:type="spellStart"/>
      <w:r>
        <w:rPr>
          <w:rStyle w:val="aa"/>
        </w:rPr>
        <w:t>k</w:t>
      </w:r>
      <w:r>
        <w:rPr>
          <w:rStyle w:val="aa"/>
          <w:vertAlign w:val="subscript"/>
        </w:rPr>
        <w:t>jj</w:t>
      </w:r>
      <w:proofErr w:type="spellEnd"/>
      <w:r w:rsidRPr="00165D94">
        <w:rPr>
          <w:color w:val="000000"/>
          <w:lang w:bidi="en-US"/>
        </w:rPr>
        <w:t xml:space="preserve"> </w:t>
      </w:r>
      <w:r>
        <w:rPr>
          <w:color w:val="000000"/>
          <w:lang w:eastAsia="ru-RU" w:bidi="ru-RU"/>
        </w:rPr>
        <w:t>- количество однотипных информационных потоков.</w:t>
      </w:r>
    </w:p>
    <w:p w:rsidR="00165D94" w:rsidRDefault="00165D94" w:rsidP="00165D94">
      <w:pPr>
        <w:pStyle w:val="5"/>
        <w:shd w:val="clear" w:color="auto" w:fill="auto"/>
        <w:spacing w:before="0" w:after="128" w:line="384" w:lineRule="exact"/>
        <w:ind w:left="20" w:right="40" w:firstLine="700"/>
        <w:jc w:val="both"/>
      </w:pPr>
      <w:r>
        <w:rPr>
          <w:color w:val="000000"/>
          <w:lang w:eastAsia="ru-RU" w:bidi="ru-RU"/>
        </w:rPr>
        <w:lastRenderedPageBreak/>
        <w:t>Аналогично можно оценить долю отчётов, которые будут форми</w:t>
      </w:r>
      <w:r>
        <w:rPr>
          <w:color w:val="000000"/>
          <w:lang w:eastAsia="ru-RU" w:bidi="ru-RU"/>
        </w:rPr>
        <w:softHyphen/>
        <w:t>роваться автоматически на основе запросов к базе данных.</w:t>
      </w:r>
    </w:p>
    <w:p w:rsidR="00165D94" w:rsidRPr="0041373C" w:rsidRDefault="0041373C" w:rsidP="0041373C">
      <w:pPr>
        <w:pStyle w:val="10"/>
      </w:pPr>
      <w:r w:rsidRPr="0041373C">
        <w:rPr>
          <w:rStyle w:val="61"/>
          <w:rFonts w:eastAsia="Courier New" w:cs="Courier New"/>
          <w:b/>
          <w:bCs w:val="0"/>
          <w:i w:val="0"/>
          <w:iCs w:val="0"/>
          <w:sz w:val="28"/>
          <w:szCs w:val="24"/>
        </w:rPr>
        <w:t>3.4</w:t>
      </w:r>
      <w:r w:rsidR="00E325EC" w:rsidRPr="0041373C">
        <w:rPr>
          <w:rStyle w:val="61"/>
          <w:rFonts w:eastAsia="Courier New" w:cs="Courier New"/>
          <w:b/>
          <w:bCs w:val="0"/>
          <w:i w:val="0"/>
          <w:iCs w:val="0"/>
          <w:sz w:val="28"/>
          <w:szCs w:val="24"/>
        </w:rPr>
        <w:t xml:space="preserve"> </w:t>
      </w:r>
      <w:r w:rsidR="00165D94" w:rsidRPr="0041373C">
        <w:rPr>
          <w:rStyle w:val="61"/>
          <w:rFonts w:eastAsia="Courier New" w:cs="Courier New"/>
          <w:b/>
          <w:bCs w:val="0"/>
          <w:i w:val="0"/>
          <w:iCs w:val="0"/>
          <w:sz w:val="28"/>
          <w:szCs w:val="24"/>
        </w:rPr>
        <w:t xml:space="preserve">Содержание отчета по </w:t>
      </w:r>
      <w:r>
        <w:rPr>
          <w:rStyle w:val="61"/>
          <w:rFonts w:eastAsia="Courier New" w:cs="Courier New"/>
          <w:b/>
          <w:bCs w:val="0"/>
          <w:i w:val="0"/>
          <w:iCs w:val="0"/>
          <w:sz w:val="28"/>
          <w:szCs w:val="24"/>
        </w:rPr>
        <w:t xml:space="preserve">разработке концепции создания </w:t>
      </w:r>
      <w:r w:rsidR="00165D94" w:rsidRPr="0041373C">
        <w:rPr>
          <w:rStyle w:val="61"/>
          <w:rFonts w:eastAsia="Courier New" w:cs="Courier New"/>
          <w:b/>
          <w:bCs w:val="0"/>
          <w:i w:val="0"/>
          <w:iCs w:val="0"/>
          <w:sz w:val="28"/>
          <w:szCs w:val="24"/>
        </w:rPr>
        <w:t>ИС</w:t>
      </w:r>
    </w:p>
    <w:p w:rsidR="000B5DE8" w:rsidRPr="004F773F" w:rsidRDefault="000B5DE8" w:rsidP="000B5DE8">
      <w:pPr>
        <w:spacing w:line="379" w:lineRule="exact"/>
        <w:ind w:left="20" w:right="60" w:firstLine="720"/>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 xml:space="preserve">Отчет по лабораторной работе должен быть оформлен согласно требований ДВФУ и состоять из следующих структурных элементов: </w:t>
      </w:r>
    </w:p>
    <w:p w:rsidR="000B5DE8"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титульный лист;</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заключение;</w:t>
      </w:r>
    </w:p>
    <w:p w:rsidR="000B5DE8" w:rsidRPr="004F773F" w:rsidRDefault="000B5DE8" w:rsidP="000B5DE8">
      <w:pPr>
        <w:numPr>
          <w:ilvl w:val="0"/>
          <w:numId w:val="11"/>
        </w:numPr>
        <w:spacing w:line="379" w:lineRule="exact"/>
        <w:ind w:left="709"/>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литература</w:t>
      </w:r>
    </w:p>
    <w:p w:rsidR="000B5DE8" w:rsidRPr="004F773F" w:rsidRDefault="000B5DE8" w:rsidP="000B5DE8">
      <w:pPr>
        <w:spacing w:line="379" w:lineRule="exact"/>
        <w:jc w:val="both"/>
        <w:rPr>
          <w:rFonts w:ascii="Times New Roman" w:eastAsia="Times New Roman" w:hAnsi="Times New Roman" w:cs="Times New Roman"/>
          <w:sz w:val="28"/>
          <w:szCs w:val="28"/>
        </w:rPr>
      </w:pPr>
      <w:r w:rsidRPr="004F773F">
        <w:rPr>
          <w:rFonts w:ascii="Times New Roman" w:eastAsia="Times New Roman" w:hAnsi="Times New Roman" w:cs="Times New Roman"/>
          <w:sz w:val="28"/>
          <w:szCs w:val="28"/>
        </w:rPr>
        <w:t>Текстовая часть отчета должна включать пункты:</w:t>
      </w:r>
    </w:p>
    <w:p w:rsidR="00165D94" w:rsidRDefault="00165D94" w:rsidP="00165D94">
      <w:pPr>
        <w:pStyle w:val="5"/>
        <w:numPr>
          <w:ilvl w:val="0"/>
          <w:numId w:val="8"/>
        </w:numPr>
        <w:shd w:val="clear" w:color="auto" w:fill="auto"/>
        <w:spacing w:before="0" w:after="0" w:line="370" w:lineRule="exact"/>
        <w:ind w:left="20" w:right="40" w:firstLine="700"/>
        <w:jc w:val="both"/>
      </w:pPr>
      <w:r>
        <w:rPr>
          <w:color w:val="000000"/>
          <w:lang w:eastAsia="ru-RU" w:bidi="ru-RU"/>
        </w:rPr>
        <w:t xml:space="preserve"> содержание информационного обеспечения автоматизированной системы;</w:t>
      </w:r>
    </w:p>
    <w:p w:rsidR="00165D94" w:rsidRDefault="00E325EC"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состав подсистем и АРМ </w:t>
      </w:r>
      <w:r w:rsidR="00165D94">
        <w:rPr>
          <w:color w:val="000000"/>
          <w:lang w:eastAsia="ru-RU" w:bidi="ru-RU"/>
        </w:rPr>
        <w:t>ИС;</w:t>
      </w:r>
    </w:p>
    <w:p w:rsidR="00165D94" w:rsidRDefault="00165D94" w:rsidP="00165D94">
      <w:pPr>
        <w:pStyle w:val="5"/>
        <w:numPr>
          <w:ilvl w:val="0"/>
          <w:numId w:val="8"/>
        </w:numPr>
        <w:shd w:val="clear" w:color="auto" w:fill="auto"/>
        <w:spacing w:before="0" w:after="0" w:line="370" w:lineRule="exact"/>
        <w:ind w:left="20" w:right="40" w:firstLine="700"/>
        <w:jc w:val="both"/>
      </w:pPr>
      <w:r>
        <w:rPr>
          <w:color w:val="000000"/>
          <w:lang w:eastAsia="ru-RU" w:bidi="ru-RU"/>
        </w:rPr>
        <w:t xml:space="preserve"> оптимизационные задачи (и</w:t>
      </w:r>
      <w:r w:rsidR="00E325EC">
        <w:rPr>
          <w:color w:val="000000"/>
          <w:lang w:eastAsia="ru-RU" w:bidi="ru-RU"/>
        </w:rPr>
        <w:t>/или задачи формирования статис</w:t>
      </w:r>
      <w:r>
        <w:rPr>
          <w:color w:val="000000"/>
          <w:lang w:eastAsia="ru-RU" w:bidi="ru-RU"/>
        </w:rPr>
        <w:t>тических данных, плановых и фактических значений контролируемых показателей);</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функции АРМ;</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w:t>
      </w:r>
      <w:r w:rsidR="0041373C">
        <w:rPr>
          <w:color w:val="000000"/>
          <w:lang w:eastAsia="ru-RU" w:bidi="ru-RU"/>
        </w:rPr>
        <w:t xml:space="preserve">Структурная модель и </w:t>
      </w:r>
      <w:r>
        <w:rPr>
          <w:color w:val="000000"/>
          <w:lang w:eastAsia="ru-RU" w:bidi="ru-RU"/>
        </w:rPr>
        <w:t>состав информационных потоков и носителей данных;</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полномочия пользователей (АРМ) по работе с данными;</w:t>
      </w:r>
    </w:p>
    <w:p w:rsidR="00165D94" w:rsidRDefault="00165D94" w:rsidP="00165D94">
      <w:pPr>
        <w:pStyle w:val="5"/>
        <w:numPr>
          <w:ilvl w:val="0"/>
          <w:numId w:val="8"/>
        </w:numPr>
        <w:shd w:val="clear" w:color="auto" w:fill="auto"/>
        <w:spacing w:before="0" w:after="0" w:line="370" w:lineRule="exact"/>
        <w:ind w:left="20" w:firstLine="700"/>
        <w:jc w:val="both"/>
      </w:pPr>
      <w:r>
        <w:rPr>
          <w:color w:val="000000"/>
          <w:lang w:eastAsia="ru-RU" w:bidi="ru-RU"/>
        </w:rPr>
        <w:t xml:space="preserve"> выводы.</w:t>
      </w:r>
    </w:p>
    <w:p w:rsidR="00165D94" w:rsidRDefault="00165D94" w:rsidP="00165D94">
      <w:pPr>
        <w:pStyle w:val="5"/>
        <w:shd w:val="clear" w:color="auto" w:fill="auto"/>
        <w:spacing w:before="0" w:after="0" w:line="370" w:lineRule="exact"/>
        <w:ind w:left="20" w:right="40" w:firstLine="700"/>
        <w:jc w:val="both"/>
      </w:pPr>
      <w:r>
        <w:rPr>
          <w:color w:val="000000"/>
          <w:lang w:eastAsia="ru-RU" w:bidi="ru-RU"/>
        </w:rPr>
        <w:t>В разделе “Выводы” должна быть приведена оценка достоинств и недост</w:t>
      </w:r>
      <w:r w:rsidR="00E325EC">
        <w:rPr>
          <w:color w:val="000000"/>
          <w:lang w:eastAsia="ru-RU" w:bidi="ru-RU"/>
        </w:rPr>
        <w:t xml:space="preserve">атков разработанной концепции </w:t>
      </w:r>
      <w:r>
        <w:rPr>
          <w:color w:val="000000"/>
          <w:lang w:eastAsia="ru-RU" w:bidi="ru-RU"/>
        </w:rPr>
        <w:t>ИС (при этом рекомендуется учитывать требуемые затраты программных, технических, информационных, временных, финансовых, кадровых ресурсов при создании и эксплуата</w:t>
      </w:r>
      <w:r w:rsidR="00E325EC">
        <w:rPr>
          <w:color w:val="000000"/>
          <w:lang w:eastAsia="ru-RU" w:bidi="ru-RU"/>
        </w:rPr>
        <w:t xml:space="preserve">ции </w:t>
      </w:r>
      <w:r>
        <w:rPr>
          <w:color w:val="000000"/>
          <w:lang w:eastAsia="ru-RU" w:bidi="ru-RU"/>
        </w:rPr>
        <w:t>ИС; влияние применения БД, архитектуры информационной системы на производительность труда специалистов; рекомендуется отметить, при работе с какими ИП и при решении каких задач можно ожидать повышение производительности труда, сокращение затрат времени на передачу данных, формирование отчетов и т. п.).</w:t>
      </w:r>
    </w:p>
    <w:p w:rsidR="00165D94" w:rsidRDefault="00165D94" w:rsidP="00E325EC">
      <w:pPr>
        <w:pStyle w:val="5"/>
        <w:shd w:val="clear" w:color="auto" w:fill="auto"/>
        <w:spacing w:before="0" w:after="0" w:line="370" w:lineRule="exact"/>
        <w:ind w:left="20" w:firstLine="700"/>
        <w:jc w:val="both"/>
      </w:pPr>
      <w:proofErr w:type="gramStart"/>
      <w:r>
        <w:rPr>
          <w:color w:val="000000"/>
          <w:lang w:eastAsia="ru-RU" w:bidi="ru-RU"/>
        </w:rPr>
        <w:t>Например</w:t>
      </w:r>
      <w:proofErr w:type="gramEnd"/>
      <w:r>
        <w:rPr>
          <w:color w:val="000000"/>
          <w:lang w:eastAsia="ru-RU" w:bidi="ru-RU"/>
        </w:rPr>
        <w:t>: “По сравнению с неавтоматизированной обработкой</w:t>
      </w:r>
      <w:r w:rsidR="00E325EC" w:rsidRPr="00E325EC">
        <w:rPr>
          <w:color w:val="000000"/>
          <w:lang w:eastAsia="ru-RU" w:bidi="ru-RU"/>
        </w:rPr>
        <w:t xml:space="preserve"> </w:t>
      </w:r>
      <w:r>
        <w:rPr>
          <w:color w:val="000000"/>
          <w:lang w:eastAsia="ru-RU" w:bidi="ru-RU"/>
        </w:rPr>
        <w:t>данных должны произойти следующие изменения:</w:t>
      </w:r>
    </w:p>
    <w:p w:rsidR="00165D94" w:rsidRDefault="00165D94" w:rsidP="00502E5E">
      <w:pPr>
        <w:pStyle w:val="5"/>
        <w:numPr>
          <w:ilvl w:val="0"/>
          <w:numId w:val="1"/>
        </w:numPr>
        <w:shd w:val="clear" w:color="auto" w:fill="auto"/>
        <w:spacing w:before="0" w:after="0" w:line="300" w:lineRule="exact"/>
        <w:ind w:left="20" w:firstLine="0"/>
        <w:jc w:val="both"/>
      </w:pPr>
      <w:r w:rsidRPr="00E325EC">
        <w:rPr>
          <w:color w:val="000000"/>
          <w:lang w:eastAsia="ru-RU" w:bidi="ru-RU"/>
        </w:rPr>
        <w:t xml:space="preserve"> добавятся информационные потоки (“Товары”, “</w:t>
      </w:r>
      <w:proofErr w:type="gramStart"/>
      <w:r w:rsidRPr="00E325EC">
        <w:rPr>
          <w:color w:val="000000"/>
          <w:lang w:eastAsia="ru-RU" w:bidi="ru-RU"/>
        </w:rPr>
        <w:t>Предприятия”...</w:t>
      </w:r>
      <w:proofErr w:type="gramEnd"/>
      <w:r w:rsidRPr="00E325EC">
        <w:rPr>
          <w:color w:val="000000"/>
          <w:lang w:eastAsia="ru-RU" w:bidi="ru-RU"/>
        </w:rPr>
        <w:t>),</w:t>
      </w:r>
    </w:p>
    <w:p w:rsidR="00165D94" w:rsidRDefault="00165D94"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часть данных (</w:t>
      </w:r>
      <w:r w:rsidR="0041373C">
        <w:rPr>
          <w:color w:val="000000"/>
          <w:lang w:eastAsia="ru-RU" w:bidi="ru-RU"/>
        </w:rPr>
        <w:t>“Акты сдачи/приёмки продукции”</w:t>
      </w:r>
      <w:r>
        <w:rPr>
          <w:color w:val="000000"/>
          <w:lang w:eastAsia="ru-RU" w:bidi="ru-RU"/>
        </w:rPr>
        <w:t>) будет пе</w:t>
      </w:r>
      <w:r>
        <w:rPr>
          <w:color w:val="000000"/>
          <w:lang w:eastAsia="ru-RU" w:bidi="ru-RU"/>
        </w:rPr>
        <w:softHyphen/>
        <w:t>редаваться по сети ЭВМ (</w:t>
      </w:r>
      <w:r w:rsidR="00E325EC">
        <w:rPr>
          <w:color w:val="000000"/>
          <w:lang w:eastAsia="ru-RU" w:bidi="ru-RU"/>
        </w:rPr>
        <w:t>…</w:t>
      </w:r>
      <w:r>
        <w:rPr>
          <w:color w:val="000000"/>
          <w:lang w:eastAsia="ru-RU" w:bidi="ru-RU"/>
        </w:rPr>
        <w:t xml:space="preserve"> % от общего объема данных),</w:t>
      </w:r>
    </w:p>
    <w:p w:rsidR="00165D94" w:rsidRDefault="00165D94"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будет обеспечен однократный ввод в систему справочных </w:t>
      </w:r>
      <w:r>
        <w:rPr>
          <w:color w:val="000000"/>
          <w:lang w:eastAsia="ru-RU" w:bidi="ru-RU"/>
        </w:rPr>
        <w:lastRenderedPageBreak/>
        <w:t>данных (</w:t>
      </w:r>
      <w:proofErr w:type="gramStart"/>
      <w:r>
        <w:rPr>
          <w:color w:val="000000"/>
          <w:lang w:eastAsia="ru-RU" w:bidi="ru-RU"/>
        </w:rPr>
        <w:t>“...”</w:t>
      </w:r>
      <w:r w:rsidR="00E325EC">
        <w:rPr>
          <w:color w:val="000000"/>
          <w:lang w:eastAsia="ru-RU" w:bidi="ru-RU"/>
        </w:rPr>
        <w:t>,…</w:t>
      </w:r>
      <w:proofErr w:type="gramEnd"/>
      <w:r>
        <w:rPr>
          <w:color w:val="000000"/>
          <w:lang w:eastAsia="ru-RU" w:bidi="ru-RU"/>
        </w:rPr>
        <w:t>.), которые используются при вводе оперативных данных и формировании отчетов,</w:t>
      </w:r>
    </w:p>
    <w:p w:rsidR="00165D94" w:rsidRDefault="00E325EC" w:rsidP="00165D94">
      <w:pPr>
        <w:pStyle w:val="5"/>
        <w:numPr>
          <w:ilvl w:val="0"/>
          <w:numId w:val="1"/>
        </w:numPr>
        <w:shd w:val="clear" w:color="auto" w:fill="auto"/>
        <w:spacing w:before="0" w:after="0" w:line="370" w:lineRule="exact"/>
        <w:ind w:left="20" w:right="40" w:firstLine="700"/>
        <w:jc w:val="both"/>
      </w:pPr>
      <w:r>
        <w:rPr>
          <w:color w:val="000000"/>
          <w:lang w:eastAsia="ru-RU" w:bidi="ru-RU"/>
        </w:rPr>
        <w:t xml:space="preserve"> отчеты (“…</w:t>
      </w:r>
      <w:r w:rsidR="00165D94">
        <w:rPr>
          <w:color w:val="000000"/>
          <w:lang w:eastAsia="ru-RU" w:bidi="ru-RU"/>
        </w:rPr>
        <w:t xml:space="preserve">”, “...”, объем которых составляет </w:t>
      </w:r>
      <w:r>
        <w:rPr>
          <w:color w:val="000000"/>
          <w:lang w:eastAsia="ru-RU" w:bidi="ru-RU"/>
        </w:rPr>
        <w:t>…% от общего объе</w:t>
      </w:r>
      <w:r w:rsidR="00165D94">
        <w:rPr>
          <w:color w:val="000000"/>
          <w:lang w:eastAsia="ru-RU" w:bidi="ru-RU"/>
        </w:rPr>
        <w:t>ма данных) будут формироваться автоматически (на основе запросов к БД).</w:t>
      </w:r>
    </w:p>
    <w:p w:rsidR="00E67642" w:rsidRDefault="00165D94" w:rsidP="00E325EC">
      <w:pPr>
        <w:pStyle w:val="5"/>
        <w:shd w:val="clear" w:color="auto" w:fill="auto"/>
        <w:tabs>
          <w:tab w:val="left" w:pos="1340"/>
        </w:tabs>
        <w:spacing w:before="0" w:after="0" w:line="370" w:lineRule="exact"/>
        <w:ind w:left="20" w:right="40" w:firstLine="700"/>
        <w:jc w:val="both"/>
      </w:pPr>
      <w:r>
        <w:rPr>
          <w:color w:val="000000"/>
          <w:lang w:eastAsia="ru-RU" w:bidi="ru-RU"/>
        </w:rPr>
        <w:t>Должно произойти повышение производительности труда сотруд</w:t>
      </w:r>
      <w:r>
        <w:rPr>
          <w:color w:val="000000"/>
          <w:lang w:eastAsia="ru-RU" w:bidi="ru-RU"/>
        </w:rPr>
        <w:softHyphen/>
        <w:t>ников подразделений “...”, “</w:t>
      </w:r>
      <w:r w:rsidR="00E325EC">
        <w:rPr>
          <w:color w:val="000000"/>
          <w:lang w:eastAsia="ru-RU" w:bidi="ru-RU"/>
        </w:rPr>
        <w:t>…</w:t>
      </w:r>
      <w:r>
        <w:rPr>
          <w:color w:val="000000"/>
          <w:lang w:eastAsia="ru-RU" w:bidi="ru-RU"/>
        </w:rPr>
        <w:t>” за использования ЛВС для обмена дан</w:t>
      </w:r>
      <w:r>
        <w:rPr>
          <w:color w:val="000000"/>
          <w:lang w:eastAsia="ru-RU" w:bidi="ru-RU"/>
        </w:rPr>
        <w:softHyphen/>
        <w:t>ными (</w:t>
      </w:r>
      <w:r w:rsidR="00E325EC">
        <w:rPr>
          <w:color w:val="000000"/>
          <w:lang w:eastAsia="ru-RU" w:bidi="ru-RU"/>
        </w:rPr>
        <w:t>…</w:t>
      </w:r>
      <w:r>
        <w:rPr>
          <w:color w:val="000000"/>
          <w:lang w:eastAsia="ru-RU" w:bidi="ru-RU"/>
        </w:rPr>
        <w:tab/>
        <w:t>% от общего объема данных), автоматического формирования</w:t>
      </w:r>
      <w:r w:rsidR="00E325EC">
        <w:rPr>
          <w:color w:val="000000"/>
          <w:lang w:eastAsia="ru-RU" w:bidi="ru-RU"/>
        </w:rPr>
        <w:t xml:space="preserve"> </w:t>
      </w:r>
      <w:r>
        <w:rPr>
          <w:color w:val="000000"/>
          <w:lang w:eastAsia="ru-RU" w:bidi="ru-RU"/>
        </w:rPr>
        <w:t>отчетов (</w:t>
      </w:r>
      <w:r w:rsidR="00E325EC">
        <w:rPr>
          <w:color w:val="000000"/>
          <w:lang w:eastAsia="ru-RU" w:bidi="ru-RU"/>
        </w:rPr>
        <w:t>…</w:t>
      </w:r>
      <w:r>
        <w:rPr>
          <w:color w:val="000000"/>
          <w:lang w:eastAsia="ru-RU" w:bidi="ru-RU"/>
        </w:rPr>
        <w:tab/>
        <w:t>% от общего объема данных), сокращения затрат времени</w:t>
      </w:r>
      <w:r w:rsidR="00E325EC">
        <w:rPr>
          <w:color w:val="000000"/>
          <w:lang w:eastAsia="ru-RU" w:bidi="ru-RU"/>
        </w:rPr>
        <w:t xml:space="preserve"> </w:t>
      </w:r>
      <w:r>
        <w:t>на ввод оперативных данных”.</w:t>
      </w:r>
    </w:p>
    <w:p w:rsidR="00E325EC" w:rsidRDefault="00E325EC" w:rsidP="00E325EC">
      <w:pPr>
        <w:pStyle w:val="5"/>
        <w:shd w:val="clear" w:color="auto" w:fill="auto"/>
        <w:tabs>
          <w:tab w:val="left" w:pos="1340"/>
        </w:tabs>
        <w:spacing w:before="0" w:after="0" w:line="370" w:lineRule="exact"/>
        <w:ind w:left="20" w:right="40" w:firstLine="700"/>
        <w:jc w:val="both"/>
      </w:pPr>
    </w:p>
    <w:p w:rsidR="00E325EC" w:rsidRDefault="000B5DE8" w:rsidP="000B5DE8">
      <w:pPr>
        <w:pStyle w:val="10"/>
      </w:pPr>
      <w:r>
        <w:t>3.5</w:t>
      </w:r>
      <w:r w:rsidR="00E325EC">
        <w:t xml:space="preserve"> Контрольные вопросы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1. Каковы цели и задачи разработки концепции создания АЭИС?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2. Каков состав информационного обеспечения ИС?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3. Какова методика определения состава информационных потоков в автоматизированной информационной системе?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4. На какие группы данных следует разделить всю совокупность данных, обрабатываемых в АЭИС?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5. Какие данные должны храниться на бумажных носителях?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6. Какие изменения могут быть сделаны в информационных потоках при создании АЭИС по сравнению с исходной ИС?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7. Приведите примеры оптимизационных задач, для решения которых в состав АЭИС предлагается включить компоненты информационного и программного обеспечения?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8. Какие накопители данных следует располагать на уровне подсистем? На уровне АРМ?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9. Как рекомендуется назначать полномочия пользователей по работе с данными? </w:t>
      </w:r>
    </w:p>
    <w:p w:rsidR="00E325EC" w:rsidRDefault="00E325EC" w:rsidP="00E325EC">
      <w:pPr>
        <w:pStyle w:val="5"/>
        <w:shd w:val="clear" w:color="auto" w:fill="auto"/>
        <w:tabs>
          <w:tab w:val="left" w:pos="1340"/>
        </w:tabs>
        <w:spacing w:before="0" w:after="0" w:line="370" w:lineRule="exact"/>
        <w:ind w:left="20" w:right="40" w:firstLine="700"/>
        <w:jc w:val="both"/>
      </w:pPr>
      <w:r>
        <w:t xml:space="preserve">10. За счет чего (каких свойств или зависимостей) можно сократить количество исходных информационных потоков? </w:t>
      </w:r>
    </w:p>
    <w:p w:rsidR="00E325EC" w:rsidRDefault="00E325EC" w:rsidP="00E325EC">
      <w:pPr>
        <w:pStyle w:val="5"/>
        <w:shd w:val="clear" w:color="auto" w:fill="auto"/>
        <w:tabs>
          <w:tab w:val="left" w:pos="1340"/>
        </w:tabs>
        <w:spacing w:before="0" w:after="0" w:line="370" w:lineRule="exact"/>
        <w:ind w:left="20" w:right="40" w:firstLine="700"/>
        <w:jc w:val="both"/>
      </w:pPr>
      <w:r>
        <w:t>11. Как оценить объём данных, которые планируется передавать по локальной сети ЭВМ</w:t>
      </w:r>
    </w:p>
    <w:sectPr w:rsidR="00E325EC">
      <w:footerReference w:type="even" r:id="rId11"/>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A3E" w:rsidRDefault="00290A3E">
      <w:r>
        <w:separator/>
      </w:r>
    </w:p>
  </w:endnote>
  <w:endnote w:type="continuationSeparator" w:id="0">
    <w:p w:rsidR="00290A3E" w:rsidRDefault="0029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AF" w:rsidRDefault="00AD25AF">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5AF" w:rsidRDefault="00AD25AF">
                          <w:r>
                            <w:fldChar w:fldCharType="begin"/>
                          </w:r>
                          <w:r>
                            <w:instrText xml:space="preserve"> PAGE \* MERGEFORMAT </w:instrText>
                          </w:r>
                          <w:r>
                            <w:fldChar w:fldCharType="separate"/>
                          </w:r>
                          <w:r w:rsidRPr="00E51279">
                            <w:rPr>
                              <w:rStyle w:val="a4"/>
                              <w:rFonts w:eastAsia="Courier New"/>
                              <w:noProof/>
                            </w:rPr>
                            <w:t>76</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97.45pt;margin-top:813.55pt;width:11.05pt;height:12.6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OFwQIAAKwFAAAOAAAAZHJzL2Uyb0RvYy54bWysVEtu2zAQ3RfoHQjuFX0iOZYQOUgsqyiQ&#10;foC0B6AlyiIqkQLJWE6LLLrvFXqHLrrorldwbtQhZTlOggJFWy2IETl8M2/mcU7PNm2D1lQqJniK&#10;/SMPI8oLUTK+SvH7d7kzxUhpwkvSCE5TfEMVPps9f3badwkNRC2akkoEIFwlfZfiWusucV1V1LQl&#10;6kh0lMNhJWRLNPzKlVtK0gN627iB503cXsiyk6KgSsFuNhzimcWvKlroN1WlqEZNiiE3bVdp16VZ&#10;3dkpSVaSdDUrdmmQv8iiJYxD0D1URjRB15I9gWpZIYUSlT4qROuKqmIFtRyAje89YnNVk45aLlAc&#10;1e3LpP4fbPF6/VYiVqY4wIiTFlq0/br9tv2+/bn9cff57gsKTI36TiXgetWBs95ciA302vJV3aUo&#10;PijExbwmfEXPpRR9TUkJOfrmpntwdcBRBmTZvxIlBCPXWligTSVbU0AoCQJ06NXNvj90o1FhQobe&#10;8XGEUQFH/sSbRJGNQJLxcieVfkFFi4yRYgntt+Bkfam0SYYko4uJxUXOmsZKoOEPNsBx2IHQcNWc&#10;mSRsRz/FXryYLqahEwaThRN6Weac5/PQmeT+SZQdZ/N55t+auH6Y1KwsKTdhRnX54Z91b6fzQRd7&#10;fSnRsNLAmZSUXC3njURrAurO7bcryIGb+zANWwTg8oiSH4TeRRA7+WR64oR5GDnxiTd1PD++iCde&#10;GIdZ/pDSJeP03ymhPsVxFESDln7LzbPfU24kaZmG+dGwNsXTvRNJjAIXvLSt1YQ1g31QCpP+fSmg&#10;3WOjrV6NRAex6s1yAyhGxEtR3oBypQBlgTxh6IFRC/kRox4GSIo5TDiMmpcctG9mzWjI0ViOBuEF&#10;XEyxxmgw53qYSdedZKsacMfXdQ7vI2dWu/c57F4VjARLYTe+zMw5/Lde90N29gsAAP//AwBQSwME&#10;FAAGAAgAAAAhACSlRDDfAAAADQEAAA8AAABkcnMvZG93bnJldi54bWxMj81OwzAQhO9IvIO1SNyo&#10;k6hN2hCnQpW4cKMgJG5uvI0j/BPZbpq8PdsTHHfm0+xMs5+tYROGOHgnIF9lwNB1Xg2uF/D58fq0&#10;BRaTdEoa71DAghH27f1dI2vlr+4dp2PqGYW4WEsBOqWx5jx2Gq2MKz+iI+/sg5WJztBzFeSVwq3h&#10;RZaV3MrB0QctRzxo7H6OFyugmr88jhEP+H2euqCHZWveFiEeH+aXZ2AJ5/QHw60+VYeWOp38xanI&#10;jIDNbr0jlIyyqHJghJR5RfNON2lTrIG3Df+/ov0FAAD//wMAUEsBAi0AFAAGAAgAAAAhALaDOJL+&#10;AAAA4QEAABMAAAAAAAAAAAAAAAAAAAAAAFtDb250ZW50X1R5cGVzXS54bWxQSwECLQAUAAYACAAA&#10;ACEAOP0h/9YAAACUAQAACwAAAAAAAAAAAAAAAAAvAQAAX3JlbHMvLnJlbHNQSwECLQAUAAYACAAA&#10;ACEAs60jhcECAACsBQAADgAAAAAAAAAAAAAAAAAuAgAAZHJzL2Uyb0RvYy54bWxQSwECLQAUAAYA&#10;CAAAACEAJKVEMN8AAAANAQAADwAAAAAAAAAAAAAAAAAbBQAAZHJzL2Rvd25yZXYueG1sUEsFBgAA&#10;AAAEAAQA8wAAACcGAAAAAA==&#10;" filled="f" stroked="f">
              <v:textbox style="mso-fit-shape-to-text:t" inset="0,0,0,0">
                <w:txbxContent>
                  <w:p w:rsidR="00AD25AF" w:rsidRDefault="00AD25AF">
                    <w:r>
                      <w:fldChar w:fldCharType="begin"/>
                    </w:r>
                    <w:r>
                      <w:instrText xml:space="preserve"> PAGE \* MERGEFORMAT </w:instrText>
                    </w:r>
                    <w:r>
                      <w:fldChar w:fldCharType="separate"/>
                    </w:r>
                    <w:r w:rsidRPr="00E51279">
                      <w:rPr>
                        <w:rStyle w:val="a4"/>
                        <w:rFonts w:eastAsia="Courier New"/>
                        <w:noProof/>
                      </w:rPr>
                      <w:t>76</w:t>
                    </w:r>
                    <w:r>
                      <w:rPr>
                        <w:rStyle w:val="a4"/>
                        <w:rFonts w:eastAsia="Courier New"/>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5AF" w:rsidRDefault="00AD25AF">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3777615</wp:posOffset>
              </wp:positionH>
              <wp:positionV relativeFrom="page">
                <wp:posOffset>10332085</wp:posOffset>
              </wp:positionV>
              <wp:extent cx="140335" cy="160655"/>
              <wp:effectExtent l="0" t="0" r="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5AF" w:rsidRDefault="00AD25AF">
                          <w:r>
                            <w:fldChar w:fldCharType="begin"/>
                          </w:r>
                          <w:r>
                            <w:instrText xml:space="preserve"> PAGE \* MERGEFORMAT </w:instrText>
                          </w:r>
                          <w:r>
                            <w:fldChar w:fldCharType="separate"/>
                          </w:r>
                          <w:r w:rsidR="00AB6742" w:rsidRPr="00AB6742">
                            <w:rPr>
                              <w:rStyle w:val="a4"/>
                              <w:rFonts w:eastAsia="Courier New"/>
                              <w:noProof/>
                            </w:rPr>
                            <w:t>12</w:t>
                          </w:r>
                          <w:r>
                            <w:rPr>
                              <w:rStyle w:val="a4"/>
                              <w:rFonts w:eastAsia="Courier New"/>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7" type="#_x0000_t202" style="position:absolute;margin-left:297.45pt;margin-top:813.55pt;width:11.05pt;height:12.6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qwwIAALMFAAAOAAAAZHJzL2Uyb0RvYy54bWysVM1unDAQvlfqO1i+E2ADZEFho2RZqkrp&#10;j5T2AbxgFqtgI9tZNq1y6L2v0HfooYfe+gqbN+rYLJtNokpVWw5obI+/mW/m85yebdoGralUTPAU&#10;+0ceRpQXomR8leL373JnipHShJekEZym+IYqfDZ7/uy07xI6EbVoSioRgHCV9F2Ka627xHVVUdOW&#10;qCPRUQ6HlZAt0bCUK7eUpAf0tnEnnhe5vZBlJ0VBlYLdbDjEM4tfVbTQb6pKUY2aFENu2v6l/S/N&#10;352dkmQlSVezYpcG+YssWsI4BN1DZUQTdC3ZE6iWFVIoUemjQrSuqCpWUMsB2PjeIzZXNemo5QLF&#10;Ud2+TOr/wRav128lYiX0DiNOWmjR9uv22/b79uf2x93nuy/INzXqO5WA61UHznpzITbG3/BV3aUo&#10;PijExbwmfEXPpRR9TUkJOdqb7sHVAUcZkGX/SpQQjFxrYYE2lWwNIJQEATr06mbfH7rRqDAhA+/4&#10;OMSogCM/8qIwNLm5JBkvd1LpF1S0yBgpltB+C07Wl0oPrqOLicVFzprGSqDhDzYAc9iB0HDVnJkk&#10;bEc/xV68mC6mgRNMooUTeFnmnOfzwIly/yTMjrP5PPNvTVw/SGpWlpSbMKO6/ODPurfT+aCLvb6U&#10;aFhp4ExKSq6W80aiNQF15/bbFeTAzX2Yhq0XcHlEyZ8E3sUkdvJoeuIEeRA68Yk3dTw/vogjL4iD&#10;LH9I6ZJx+u+UUJ/iOJyEg5Z+y82z31NuJGmZhvnRsDbF070TSYwCF7y0rdWENYN9UAqT/n0poN1j&#10;o61ejUQHserNcrN7HgBmtLwU5Q0IWAoQGKgUZh8YtZAfMephjqSYw6DDqHnJ4QmYkTMacjSWo0F4&#10;ARdTrDEazLkeRtN1J9mqBtzxkZ3DM8mZlfB9DpC/WcBksEx2U8yMnsO19bqftbNfAAAA//8DAFBL&#10;AwQUAAYACAAAACEAJKVEMN8AAAANAQAADwAAAGRycy9kb3ducmV2LnhtbEyPzU7DMBCE70i8g7VI&#10;3KiTqE3aEKdClbhwoyAkbm68jSP8E9lumrw92xMcd+bT7Eyzn61hE4Y4eCcgX2XA0HVeDa4X8Pnx&#10;+rQFFpN0ShrvUMCCEfbt/V0ja+Wv7h2nY+oZhbhYSwE6pbHmPHYarYwrP6Ij7+yDlYnO0HMV5JXC&#10;reFFlpXcysHRBy1HPGjsfo4XK6CavzyOEQ/4fZ66oIdla94WIR4f5pdnYAnn9AfDrT5Vh5Y6nfzF&#10;qciMgM1uvSOUjLKocmCElHlF8043aVOsgbcN/7+i/QUAAP//AwBQSwECLQAUAAYACAAAACEAtoM4&#10;kv4AAADhAQAAEwAAAAAAAAAAAAAAAAAAAAAAW0NvbnRlbnRfVHlwZXNdLnhtbFBLAQItABQABgAI&#10;AAAAIQA4/SH/1gAAAJQBAAALAAAAAAAAAAAAAAAAAC8BAABfcmVscy8ucmVsc1BLAQItABQABgAI&#10;AAAAIQAGA+ZqwwIAALMFAAAOAAAAAAAAAAAAAAAAAC4CAABkcnMvZTJvRG9jLnhtbFBLAQItABQA&#10;BgAIAAAAIQAkpUQw3wAAAA0BAAAPAAAAAAAAAAAAAAAAAB0FAABkcnMvZG93bnJldi54bWxQSwUG&#10;AAAAAAQABADzAAAAKQYAAAAA&#10;" filled="f" stroked="f">
              <v:textbox style="mso-fit-shape-to-text:t" inset="0,0,0,0">
                <w:txbxContent>
                  <w:p w:rsidR="00AD25AF" w:rsidRDefault="00AD25AF">
                    <w:r>
                      <w:fldChar w:fldCharType="begin"/>
                    </w:r>
                    <w:r>
                      <w:instrText xml:space="preserve"> PAGE \* MERGEFORMAT </w:instrText>
                    </w:r>
                    <w:r>
                      <w:fldChar w:fldCharType="separate"/>
                    </w:r>
                    <w:r w:rsidR="00AB6742" w:rsidRPr="00AB6742">
                      <w:rPr>
                        <w:rStyle w:val="a4"/>
                        <w:rFonts w:eastAsia="Courier New"/>
                        <w:noProof/>
                      </w:rPr>
                      <w:t>12</w:t>
                    </w:r>
                    <w:r>
                      <w:rPr>
                        <w:rStyle w:val="a4"/>
                        <w:rFonts w:eastAsia="Courier New"/>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A3E" w:rsidRDefault="00290A3E">
      <w:r>
        <w:separator/>
      </w:r>
    </w:p>
  </w:footnote>
  <w:footnote w:type="continuationSeparator" w:id="0">
    <w:p w:rsidR="00290A3E" w:rsidRDefault="00290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619E"/>
    <w:multiLevelType w:val="multilevel"/>
    <w:tmpl w:val="8E0A78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A01F0E"/>
    <w:multiLevelType w:val="multilevel"/>
    <w:tmpl w:val="2AAEB2CC"/>
    <w:lvl w:ilvl="0">
      <w:start w:val="1"/>
      <w:numFmt w:val="decimal"/>
      <w:lvlText w:val="4.4.2.%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BE36C6A"/>
    <w:multiLevelType w:val="multilevel"/>
    <w:tmpl w:val="F7B46BC6"/>
    <w:lvl w:ilvl="0">
      <w:start w:val="1"/>
      <w:numFmt w:val="decimal"/>
      <w:lvlText w:val="4.%1"/>
      <w:lvlJc w:val="left"/>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871076"/>
    <w:multiLevelType w:val="multilevel"/>
    <w:tmpl w:val="604A61E6"/>
    <w:lvl w:ilvl="0">
      <w:start w:val="1"/>
      <w:numFmt w:val="decimal"/>
      <w:lvlText w:val="4.4.%1"/>
      <w:lvlJc w:val="left"/>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BA0756"/>
    <w:multiLevelType w:val="multilevel"/>
    <w:tmpl w:val="25245D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A754D8"/>
    <w:multiLevelType w:val="multilevel"/>
    <w:tmpl w:val="5E50C0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157EE9"/>
    <w:multiLevelType w:val="multilevel"/>
    <w:tmpl w:val="F356DFB0"/>
    <w:lvl w:ilvl="0">
      <w:start w:val="3"/>
      <w:numFmt w:val="decimal"/>
      <w:lvlText w:val="%1"/>
      <w:lvlJc w:val="left"/>
      <w:pPr>
        <w:ind w:left="825" w:hanging="825"/>
      </w:pPr>
      <w:rPr>
        <w:rFonts w:ascii="Times New Roman" w:hAnsi="Times New Roman" w:cs="Times New Roman" w:hint="default"/>
        <w:i/>
        <w:sz w:val="30"/>
      </w:rPr>
    </w:lvl>
    <w:lvl w:ilvl="1">
      <w:start w:val="3"/>
      <w:numFmt w:val="decimal"/>
      <w:lvlText w:val="%1.%2"/>
      <w:lvlJc w:val="left"/>
      <w:pPr>
        <w:ind w:left="825" w:hanging="825"/>
      </w:pPr>
      <w:rPr>
        <w:rFonts w:ascii="Times New Roman" w:hAnsi="Times New Roman" w:cs="Times New Roman" w:hint="default"/>
        <w:i/>
        <w:sz w:val="30"/>
      </w:rPr>
    </w:lvl>
    <w:lvl w:ilvl="2">
      <w:start w:val="2"/>
      <w:numFmt w:val="decimal"/>
      <w:lvlText w:val="%1.%2.%3"/>
      <w:lvlJc w:val="left"/>
      <w:pPr>
        <w:ind w:left="825" w:hanging="825"/>
      </w:pPr>
      <w:rPr>
        <w:rFonts w:ascii="Times New Roman" w:hAnsi="Times New Roman" w:cs="Times New Roman" w:hint="default"/>
        <w:i/>
        <w:sz w:val="30"/>
      </w:rPr>
    </w:lvl>
    <w:lvl w:ilvl="3">
      <w:start w:val="2"/>
      <w:numFmt w:val="decimal"/>
      <w:lvlText w:val="%1.%2.%3.%4"/>
      <w:lvlJc w:val="left"/>
      <w:pPr>
        <w:ind w:left="1080" w:hanging="1080"/>
      </w:pPr>
      <w:rPr>
        <w:rFonts w:ascii="Times New Roman" w:hAnsi="Times New Roman" w:cs="Times New Roman" w:hint="default"/>
        <w:i/>
        <w:sz w:val="30"/>
      </w:rPr>
    </w:lvl>
    <w:lvl w:ilvl="4">
      <w:start w:val="1"/>
      <w:numFmt w:val="decimal"/>
      <w:lvlText w:val="%1.%2.%3.%4.%5"/>
      <w:lvlJc w:val="left"/>
      <w:pPr>
        <w:ind w:left="1440" w:hanging="1440"/>
      </w:pPr>
      <w:rPr>
        <w:rFonts w:ascii="Times New Roman" w:hAnsi="Times New Roman" w:cs="Times New Roman" w:hint="default"/>
        <w:i/>
        <w:sz w:val="30"/>
      </w:rPr>
    </w:lvl>
    <w:lvl w:ilvl="5">
      <w:start w:val="1"/>
      <w:numFmt w:val="decimal"/>
      <w:lvlText w:val="%1.%2.%3.%4.%5.%6"/>
      <w:lvlJc w:val="left"/>
      <w:pPr>
        <w:ind w:left="1800" w:hanging="1800"/>
      </w:pPr>
      <w:rPr>
        <w:rFonts w:ascii="Times New Roman" w:hAnsi="Times New Roman" w:cs="Times New Roman" w:hint="default"/>
        <w:i/>
        <w:sz w:val="30"/>
      </w:rPr>
    </w:lvl>
    <w:lvl w:ilvl="6">
      <w:start w:val="1"/>
      <w:numFmt w:val="decimal"/>
      <w:lvlText w:val="%1.%2.%3.%4.%5.%6.%7"/>
      <w:lvlJc w:val="left"/>
      <w:pPr>
        <w:ind w:left="2160" w:hanging="2160"/>
      </w:pPr>
      <w:rPr>
        <w:rFonts w:ascii="Times New Roman" w:hAnsi="Times New Roman" w:cs="Times New Roman" w:hint="default"/>
        <w:i/>
        <w:sz w:val="30"/>
      </w:rPr>
    </w:lvl>
    <w:lvl w:ilvl="7">
      <w:start w:val="1"/>
      <w:numFmt w:val="decimal"/>
      <w:lvlText w:val="%1.%2.%3.%4.%5.%6.%7.%8"/>
      <w:lvlJc w:val="left"/>
      <w:pPr>
        <w:ind w:left="2160" w:hanging="2160"/>
      </w:pPr>
      <w:rPr>
        <w:rFonts w:ascii="Times New Roman" w:hAnsi="Times New Roman" w:cs="Times New Roman" w:hint="default"/>
        <w:i/>
        <w:sz w:val="30"/>
      </w:rPr>
    </w:lvl>
    <w:lvl w:ilvl="8">
      <w:start w:val="1"/>
      <w:numFmt w:val="decimal"/>
      <w:lvlText w:val="%1.%2.%3.%4.%5.%6.%7.%8.%9"/>
      <w:lvlJc w:val="left"/>
      <w:pPr>
        <w:ind w:left="2520" w:hanging="2520"/>
      </w:pPr>
      <w:rPr>
        <w:rFonts w:ascii="Times New Roman" w:hAnsi="Times New Roman" w:cs="Times New Roman" w:hint="default"/>
        <w:i/>
        <w:sz w:val="30"/>
      </w:rPr>
    </w:lvl>
  </w:abstractNum>
  <w:abstractNum w:abstractNumId="7" w15:restartNumberingAfterBreak="0">
    <w:nsid w:val="5E564FB4"/>
    <w:multiLevelType w:val="multilevel"/>
    <w:tmpl w:val="EC2E4C0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5A92C2B"/>
    <w:multiLevelType w:val="multilevel"/>
    <w:tmpl w:val="37D098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E1020F"/>
    <w:multiLevelType w:val="multilevel"/>
    <w:tmpl w:val="5BAC2CD6"/>
    <w:lvl w:ilvl="0">
      <w:start w:val="3"/>
      <w:numFmt w:val="decimal"/>
      <w:lvlText w:val="%1"/>
      <w:lvlJc w:val="left"/>
      <w:pPr>
        <w:ind w:left="380" w:hanging="380"/>
      </w:pPr>
      <w:rPr>
        <w:rFonts w:ascii="Times New Roman" w:hAnsi="Times New Roman" w:cs="Times New Roman" w:hint="default"/>
        <w:sz w:val="30"/>
      </w:rPr>
    </w:lvl>
    <w:lvl w:ilvl="1">
      <w:start w:val="1"/>
      <w:numFmt w:val="decimal"/>
      <w:lvlText w:val="%1.%2"/>
      <w:lvlJc w:val="left"/>
      <w:pPr>
        <w:ind w:left="720" w:hanging="720"/>
      </w:pPr>
      <w:rPr>
        <w:rFonts w:ascii="Times New Roman" w:hAnsi="Times New Roman" w:cs="Times New Roman" w:hint="default"/>
        <w:sz w:val="30"/>
      </w:rPr>
    </w:lvl>
    <w:lvl w:ilvl="2">
      <w:start w:val="1"/>
      <w:numFmt w:val="decimal"/>
      <w:lvlText w:val="%1.%2.%3"/>
      <w:lvlJc w:val="left"/>
      <w:pPr>
        <w:ind w:left="720" w:hanging="720"/>
      </w:pPr>
      <w:rPr>
        <w:rFonts w:ascii="Times New Roman" w:hAnsi="Times New Roman" w:cs="Times New Roman" w:hint="default"/>
        <w:sz w:val="30"/>
      </w:rPr>
    </w:lvl>
    <w:lvl w:ilvl="3">
      <w:start w:val="1"/>
      <w:numFmt w:val="decimal"/>
      <w:lvlText w:val="%1.%2.%3.%4"/>
      <w:lvlJc w:val="left"/>
      <w:pPr>
        <w:ind w:left="1080" w:hanging="1080"/>
      </w:pPr>
      <w:rPr>
        <w:rFonts w:ascii="Times New Roman" w:hAnsi="Times New Roman" w:cs="Times New Roman" w:hint="default"/>
        <w:sz w:val="30"/>
      </w:rPr>
    </w:lvl>
    <w:lvl w:ilvl="4">
      <w:start w:val="1"/>
      <w:numFmt w:val="decimal"/>
      <w:lvlText w:val="%1.%2.%3.%4.%5"/>
      <w:lvlJc w:val="left"/>
      <w:pPr>
        <w:ind w:left="1440" w:hanging="1440"/>
      </w:pPr>
      <w:rPr>
        <w:rFonts w:ascii="Times New Roman" w:hAnsi="Times New Roman" w:cs="Times New Roman" w:hint="default"/>
        <w:sz w:val="30"/>
      </w:rPr>
    </w:lvl>
    <w:lvl w:ilvl="5">
      <w:start w:val="1"/>
      <w:numFmt w:val="decimal"/>
      <w:lvlText w:val="%1.%2.%3.%4.%5.%6"/>
      <w:lvlJc w:val="left"/>
      <w:pPr>
        <w:ind w:left="1800" w:hanging="1800"/>
      </w:pPr>
      <w:rPr>
        <w:rFonts w:ascii="Times New Roman" w:hAnsi="Times New Roman" w:cs="Times New Roman" w:hint="default"/>
        <w:sz w:val="30"/>
      </w:rPr>
    </w:lvl>
    <w:lvl w:ilvl="6">
      <w:start w:val="1"/>
      <w:numFmt w:val="decimal"/>
      <w:lvlText w:val="%1.%2.%3.%4.%5.%6.%7"/>
      <w:lvlJc w:val="left"/>
      <w:pPr>
        <w:ind w:left="2160" w:hanging="2160"/>
      </w:pPr>
      <w:rPr>
        <w:rFonts w:ascii="Times New Roman" w:hAnsi="Times New Roman" w:cs="Times New Roman" w:hint="default"/>
        <w:sz w:val="30"/>
      </w:rPr>
    </w:lvl>
    <w:lvl w:ilvl="7">
      <w:start w:val="1"/>
      <w:numFmt w:val="decimal"/>
      <w:lvlText w:val="%1.%2.%3.%4.%5.%6.%7.%8"/>
      <w:lvlJc w:val="left"/>
      <w:pPr>
        <w:ind w:left="2160" w:hanging="2160"/>
      </w:pPr>
      <w:rPr>
        <w:rFonts w:ascii="Times New Roman" w:hAnsi="Times New Roman" w:cs="Times New Roman" w:hint="default"/>
        <w:sz w:val="30"/>
      </w:rPr>
    </w:lvl>
    <w:lvl w:ilvl="8">
      <w:start w:val="1"/>
      <w:numFmt w:val="decimal"/>
      <w:lvlText w:val="%1.%2.%3.%4.%5.%6.%7.%8.%9"/>
      <w:lvlJc w:val="left"/>
      <w:pPr>
        <w:ind w:left="2520" w:hanging="2520"/>
      </w:pPr>
      <w:rPr>
        <w:rFonts w:ascii="Times New Roman" w:hAnsi="Times New Roman" w:cs="Times New Roman" w:hint="default"/>
        <w:sz w:val="30"/>
      </w:rPr>
    </w:lvl>
  </w:abstractNum>
  <w:abstractNum w:abstractNumId="10" w15:restartNumberingAfterBreak="0">
    <w:nsid w:val="75F87DFD"/>
    <w:multiLevelType w:val="multilevel"/>
    <w:tmpl w:val="4BAA2D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0"/>
  </w:num>
  <w:num w:numId="4">
    <w:abstractNumId w:val="3"/>
  </w:num>
  <w:num w:numId="5">
    <w:abstractNumId w:val="1"/>
  </w:num>
  <w:num w:numId="6">
    <w:abstractNumId w:val="8"/>
  </w:num>
  <w:num w:numId="7">
    <w:abstractNumId w:val="4"/>
  </w:num>
  <w:num w:numId="8">
    <w:abstractNumId w:val="5"/>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94"/>
    <w:rsid w:val="000B5DE8"/>
    <w:rsid w:val="000F1145"/>
    <w:rsid w:val="00165D94"/>
    <w:rsid w:val="001B091E"/>
    <w:rsid w:val="00224232"/>
    <w:rsid w:val="00230D85"/>
    <w:rsid w:val="00290A3E"/>
    <w:rsid w:val="004073C5"/>
    <w:rsid w:val="0041373C"/>
    <w:rsid w:val="0048501B"/>
    <w:rsid w:val="0065774A"/>
    <w:rsid w:val="006F314D"/>
    <w:rsid w:val="007E08EC"/>
    <w:rsid w:val="008475E3"/>
    <w:rsid w:val="0085719D"/>
    <w:rsid w:val="00AB1798"/>
    <w:rsid w:val="00AB6742"/>
    <w:rsid w:val="00AD25AF"/>
    <w:rsid w:val="00E325EC"/>
    <w:rsid w:val="00E67642"/>
    <w:rsid w:val="00F1159D"/>
    <w:rsid w:val="00F722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D10F"/>
  <w15:chartTrackingRefBased/>
  <w15:docId w15:val="{2E503E2A-987D-4BCE-96F5-C03E6C09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65D94"/>
    <w:pPr>
      <w:widowControl w:val="0"/>
      <w:spacing w:after="0" w:line="240" w:lineRule="auto"/>
    </w:pPr>
    <w:rPr>
      <w:rFonts w:ascii="Courier New" w:eastAsia="Courier New" w:hAnsi="Courier New" w:cs="Courier New"/>
      <w:color w:val="000000"/>
      <w:sz w:val="24"/>
      <w:szCs w:val="24"/>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rsid w:val="00165D94"/>
    <w:rPr>
      <w:rFonts w:ascii="Times New Roman" w:eastAsia="Times New Roman" w:hAnsi="Times New Roman" w:cs="Times New Roman"/>
      <w:b w:val="0"/>
      <w:bCs w:val="0"/>
      <w:i w:val="0"/>
      <w:iCs w:val="0"/>
      <w:smallCaps w:val="0"/>
      <w:strike w:val="0"/>
      <w:sz w:val="22"/>
      <w:szCs w:val="22"/>
      <w:u w:val="none"/>
    </w:rPr>
  </w:style>
  <w:style w:type="character" w:customStyle="1" w:styleId="a4">
    <w:name w:val="Колонтитул"/>
    <w:basedOn w:val="a3"/>
    <w:rsid w:val="00165D9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a5">
    <w:name w:val="Основной текст_"/>
    <w:basedOn w:val="a0"/>
    <w:link w:val="5"/>
    <w:rsid w:val="00165D94"/>
    <w:rPr>
      <w:rFonts w:ascii="Times New Roman" w:eastAsia="Times New Roman" w:hAnsi="Times New Roman" w:cs="Times New Roman"/>
      <w:sz w:val="30"/>
      <w:szCs w:val="30"/>
      <w:shd w:val="clear" w:color="auto" w:fill="FFFFFF"/>
    </w:rPr>
  </w:style>
  <w:style w:type="character" w:customStyle="1" w:styleId="50">
    <w:name w:val="Основной текст (5)_"/>
    <w:basedOn w:val="a0"/>
    <w:rsid w:val="00165D94"/>
    <w:rPr>
      <w:rFonts w:ascii="Times New Roman" w:eastAsia="Times New Roman" w:hAnsi="Times New Roman" w:cs="Times New Roman"/>
      <w:b w:val="0"/>
      <w:bCs w:val="0"/>
      <w:i w:val="0"/>
      <w:iCs w:val="0"/>
      <w:smallCaps w:val="0"/>
      <w:strike w:val="0"/>
      <w:sz w:val="22"/>
      <w:szCs w:val="22"/>
      <w:u w:val="none"/>
    </w:rPr>
  </w:style>
  <w:style w:type="character" w:customStyle="1" w:styleId="a6">
    <w:name w:val="Подпись к картинке_"/>
    <w:basedOn w:val="a0"/>
    <w:link w:val="a7"/>
    <w:rsid w:val="00165D94"/>
    <w:rPr>
      <w:rFonts w:ascii="Times New Roman" w:eastAsia="Times New Roman" w:hAnsi="Times New Roman" w:cs="Times New Roman"/>
      <w:sz w:val="30"/>
      <w:szCs w:val="30"/>
      <w:shd w:val="clear" w:color="auto" w:fill="FFFFFF"/>
    </w:rPr>
  </w:style>
  <w:style w:type="character" w:customStyle="1" w:styleId="1">
    <w:name w:val="Основной текст1"/>
    <w:basedOn w:val="a5"/>
    <w:rsid w:val="00165D94"/>
    <w:rPr>
      <w:rFonts w:ascii="Times New Roman" w:eastAsia="Times New Roman" w:hAnsi="Times New Roman" w:cs="Times New Roman"/>
      <w:color w:val="000000"/>
      <w:spacing w:val="0"/>
      <w:w w:val="100"/>
      <w:position w:val="0"/>
      <w:sz w:val="30"/>
      <w:szCs w:val="30"/>
      <w:u w:val="single"/>
      <w:shd w:val="clear" w:color="auto" w:fill="FFFFFF"/>
      <w:lang w:val="ru-RU" w:eastAsia="ru-RU" w:bidi="ru-RU"/>
    </w:rPr>
  </w:style>
  <w:style w:type="character" w:customStyle="1" w:styleId="a8">
    <w:name w:val="Подпись к таблице_"/>
    <w:basedOn w:val="a0"/>
    <w:link w:val="a9"/>
    <w:rsid w:val="00165D94"/>
    <w:rPr>
      <w:rFonts w:ascii="Times New Roman" w:eastAsia="Times New Roman" w:hAnsi="Times New Roman" w:cs="Times New Roman"/>
      <w:sz w:val="30"/>
      <w:szCs w:val="30"/>
      <w:shd w:val="clear" w:color="auto" w:fill="FFFFFF"/>
    </w:rPr>
  </w:style>
  <w:style w:type="character" w:customStyle="1" w:styleId="6">
    <w:name w:val="Основной текст (6)_"/>
    <w:basedOn w:val="a0"/>
    <w:rsid w:val="00165D94"/>
    <w:rPr>
      <w:rFonts w:ascii="Times New Roman" w:eastAsia="Times New Roman" w:hAnsi="Times New Roman" w:cs="Times New Roman"/>
      <w:b/>
      <w:bCs/>
      <w:i/>
      <w:iCs/>
      <w:smallCaps w:val="0"/>
      <w:strike w:val="0"/>
      <w:sz w:val="30"/>
      <w:szCs w:val="30"/>
      <w:u w:val="none"/>
    </w:rPr>
  </w:style>
  <w:style w:type="character" w:customStyle="1" w:styleId="60">
    <w:name w:val="Основной текст (6) + Не полужирный;Не курсив"/>
    <w:basedOn w:val="6"/>
    <w:rsid w:val="00165D94"/>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8">
    <w:name w:val="Основной текст (8)_"/>
    <w:basedOn w:val="a0"/>
    <w:rsid w:val="00165D94"/>
    <w:rPr>
      <w:rFonts w:ascii="Times New Roman" w:eastAsia="Times New Roman" w:hAnsi="Times New Roman" w:cs="Times New Roman"/>
      <w:b w:val="0"/>
      <w:bCs w:val="0"/>
      <w:i/>
      <w:iCs/>
      <w:smallCaps w:val="0"/>
      <w:strike w:val="0"/>
      <w:sz w:val="30"/>
      <w:szCs w:val="30"/>
      <w:u w:val="none"/>
    </w:rPr>
  </w:style>
  <w:style w:type="character" w:customStyle="1" w:styleId="61">
    <w:name w:val="Основной текст (6)"/>
    <w:basedOn w:val="6"/>
    <w:rsid w:val="00165D94"/>
    <w:rPr>
      <w:rFonts w:ascii="Times New Roman" w:eastAsia="Times New Roman" w:hAnsi="Times New Roman" w:cs="Times New Roman"/>
      <w:b/>
      <w:bCs/>
      <w:i/>
      <w:iCs/>
      <w:smallCaps w:val="0"/>
      <w:strike w:val="0"/>
      <w:color w:val="000000"/>
      <w:spacing w:val="0"/>
      <w:w w:val="100"/>
      <w:position w:val="0"/>
      <w:sz w:val="30"/>
      <w:szCs w:val="30"/>
      <w:u w:val="none"/>
      <w:lang w:val="ru-RU" w:eastAsia="ru-RU" w:bidi="ru-RU"/>
    </w:rPr>
  </w:style>
  <w:style w:type="character" w:customStyle="1" w:styleId="51">
    <w:name w:val="Основной текст (5)"/>
    <w:basedOn w:val="50"/>
    <w:rsid w:val="00165D9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12">
    <w:name w:val="Основной текст (12)_"/>
    <w:basedOn w:val="a0"/>
    <w:rsid w:val="00165D94"/>
    <w:rPr>
      <w:rFonts w:ascii="Times New Roman" w:eastAsia="Times New Roman" w:hAnsi="Times New Roman" w:cs="Times New Roman"/>
      <w:b w:val="0"/>
      <w:bCs w:val="0"/>
      <w:i w:val="0"/>
      <w:iCs w:val="0"/>
      <w:smallCaps w:val="0"/>
      <w:strike w:val="0"/>
      <w:sz w:val="30"/>
      <w:szCs w:val="30"/>
      <w:u w:val="none"/>
    </w:rPr>
  </w:style>
  <w:style w:type="character" w:customStyle="1" w:styleId="120">
    <w:name w:val="Основной текст (12)"/>
    <w:basedOn w:val="12"/>
    <w:rsid w:val="00165D94"/>
    <w:rPr>
      <w:rFonts w:ascii="Times New Roman" w:eastAsia="Times New Roman" w:hAnsi="Times New Roman" w:cs="Times New Roman"/>
      <w:b w:val="0"/>
      <w:bCs w:val="0"/>
      <w:i w:val="0"/>
      <w:iCs w:val="0"/>
      <w:smallCaps w:val="0"/>
      <w:strike w:val="0"/>
      <w:color w:val="000000"/>
      <w:spacing w:val="0"/>
      <w:w w:val="100"/>
      <w:position w:val="0"/>
      <w:sz w:val="30"/>
      <w:szCs w:val="30"/>
      <w:u w:val="single"/>
      <w:lang w:val="ru-RU" w:eastAsia="ru-RU" w:bidi="ru-RU"/>
    </w:rPr>
  </w:style>
  <w:style w:type="character" w:customStyle="1" w:styleId="121">
    <w:name w:val="Основной текст (12) + Курсив"/>
    <w:basedOn w:val="12"/>
    <w:rsid w:val="00165D94"/>
    <w:rPr>
      <w:rFonts w:ascii="Times New Roman" w:eastAsia="Times New Roman" w:hAnsi="Times New Roman" w:cs="Times New Roman"/>
      <w:b w:val="0"/>
      <w:bCs w:val="0"/>
      <w:i/>
      <w:iCs/>
      <w:smallCaps w:val="0"/>
      <w:strike w:val="0"/>
      <w:color w:val="000000"/>
      <w:spacing w:val="0"/>
      <w:w w:val="100"/>
      <w:position w:val="0"/>
      <w:sz w:val="30"/>
      <w:szCs w:val="30"/>
      <w:u w:val="none"/>
      <w:lang w:val="en-US" w:eastAsia="en-US" w:bidi="en-US"/>
    </w:rPr>
  </w:style>
  <w:style w:type="character" w:customStyle="1" w:styleId="aa">
    <w:name w:val="Основной текст + Полужирный;Курсив"/>
    <w:basedOn w:val="a5"/>
    <w:rsid w:val="00165D94"/>
    <w:rPr>
      <w:rFonts w:ascii="Times New Roman" w:eastAsia="Times New Roman" w:hAnsi="Times New Roman" w:cs="Times New Roman"/>
      <w:b/>
      <w:bCs/>
      <w:i/>
      <w:iCs/>
      <w:color w:val="000000"/>
      <w:spacing w:val="0"/>
      <w:w w:val="100"/>
      <w:position w:val="0"/>
      <w:sz w:val="30"/>
      <w:szCs w:val="30"/>
      <w:shd w:val="clear" w:color="auto" w:fill="FFFFFF"/>
      <w:lang w:val="en-US" w:eastAsia="en-US" w:bidi="en-US"/>
    </w:rPr>
  </w:style>
  <w:style w:type="character" w:customStyle="1" w:styleId="12pt">
    <w:name w:val="Основной текст + 12 pt;Полужирный"/>
    <w:basedOn w:val="a5"/>
    <w:rsid w:val="00165D94"/>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character" w:customStyle="1" w:styleId="ab">
    <w:name w:val="Основной текст + Курсив"/>
    <w:basedOn w:val="a5"/>
    <w:rsid w:val="00165D94"/>
    <w:rPr>
      <w:rFonts w:ascii="Times New Roman" w:eastAsia="Times New Roman" w:hAnsi="Times New Roman" w:cs="Times New Roman"/>
      <w:i/>
      <w:iCs/>
      <w:color w:val="000000"/>
      <w:spacing w:val="0"/>
      <w:w w:val="100"/>
      <w:position w:val="0"/>
      <w:sz w:val="30"/>
      <w:szCs w:val="30"/>
      <w:shd w:val="clear" w:color="auto" w:fill="FFFFFF"/>
      <w:lang w:val="en-US" w:eastAsia="en-US" w:bidi="en-US"/>
    </w:rPr>
  </w:style>
  <w:style w:type="character" w:customStyle="1" w:styleId="80">
    <w:name w:val="Основной текст (8)"/>
    <w:basedOn w:val="8"/>
    <w:rsid w:val="00165D94"/>
    <w:rPr>
      <w:rFonts w:ascii="Times New Roman" w:eastAsia="Times New Roman" w:hAnsi="Times New Roman" w:cs="Times New Roman"/>
      <w:b w:val="0"/>
      <w:bCs w:val="0"/>
      <w:i/>
      <w:iCs/>
      <w:smallCaps w:val="0"/>
      <w:strike w:val="0"/>
      <w:color w:val="000000"/>
      <w:spacing w:val="0"/>
      <w:w w:val="100"/>
      <w:position w:val="0"/>
      <w:sz w:val="30"/>
      <w:szCs w:val="30"/>
      <w:u w:val="none"/>
      <w:lang w:val="ru-RU" w:eastAsia="ru-RU" w:bidi="ru-RU"/>
    </w:rPr>
  </w:style>
  <w:style w:type="character" w:customStyle="1" w:styleId="11pt">
    <w:name w:val="Основной текст + 11 pt"/>
    <w:basedOn w:val="a5"/>
    <w:rsid w:val="00165D94"/>
    <w:rPr>
      <w:rFonts w:ascii="Times New Roman" w:eastAsia="Times New Roman" w:hAnsi="Times New Roman" w:cs="Times New Roman"/>
      <w:color w:val="000000"/>
      <w:spacing w:val="0"/>
      <w:w w:val="100"/>
      <w:position w:val="0"/>
      <w:sz w:val="22"/>
      <w:szCs w:val="22"/>
      <w:shd w:val="clear" w:color="auto" w:fill="FFFFFF"/>
      <w:lang w:val="ru-RU" w:eastAsia="ru-RU" w:bidi="ru-RU"/>
    </w:rPr>
  </w:style>
  <w:style w:type="character" w:customStyle="1" w:styleId="4">
    <w:name w:val="Подпись к таблице (4)_"/>
    <w:basedOn w:val="a0"/>
    <w:link w:val="40"/>
    <w:rsid w:val="00165D94"/>
    <w:rPr>
      <w:rFonts w:ascii="Times New Roman" w:eastAsia="Times New Roman" w:hAnsi="Times New Roman" w:cs="Times New Roman"/>
      <w:sz w:val="30"/>
      <w:szCs w:val="30"/>
      <w:shd w:val="clear" w:color="auto" w:fill="FFFFFF"/>
    </w:rPr>
  </w:style>
  <w:style w:type="character" w:customStyle="1" w:styleId="62">
    <w:name w:val="Основной текст (6) + Малые прописные"/>
    <w:basedOn w:val="6"/>
    <w:rsid w:val="00165D94"/>
    <w:rPr>
      <w:rFonts w:ascii="Times New Roman" w:eastAsia="Times New Roman" w:hAnsi="Times New Roman" w:cs="Times New Roman"/>
      <w:b/>
      <w:bCs/>
      <w:i/>
      <w:iCs/>
      <w:smallCaps/>
      <w:strike w:val="0"/>
      <w:color w:val="000000"/>
      <w:spacing w:val="0"/>
      <w:w w:val="100"/>
      <w:position w:val="0"/>
      <w:sz w:val="30"/>
      <w:szCs w:val="30"/>
      <w:u w:val="none"/>
      <w:lang w:val="ru-RU" w:eastAsia="ru-RU" w:bidi="ru-RU"/>
    </w:rPr>
  </w:style>
  <w:style w:type="character" w:customStyle="1" w:styleId="20">
    <w:name w:val="Основной текст (20)_"/>
    <w:basedOn w:val="a0"/>
    <w:link w:val="200"/>
    <w:rsid w:val="00165D94"/>
    <w:rPr>
      <w:rFonts w:ascii="Corbel" w:eastAsia="Corbel" w:hAnsi="Corbel" w:cs="Corbel"/>
      <w:i/>
      <w:iCs/>
      <w:sz w:val="20"/>
      <w:szCs w:val="20"/>
      <w:shd w:val="clear" w:color="auto" w:fill="FFFFFF"/>
      <w:lang w:val="en-US" w:bidi="en-US"/>
    </w:rPr>
  </w:style>
  <w:style w:type="character" w:customStyle="1" w:styleId="20TimesNewRoman15pt">
    <w:name w:val="Основной текст (20) + Times New Roman;15 pt;Полужирный"/>
    <w:basedOn w:val="20"/>
    <w:rsid w:val="00165D94"/>
    <w:rPr>
      <w:rFonts w:ascii="Times New Roman" w:eastAsia="Times New Roman" w:hAnsi="Times New Roman" w:cs="Times New Roman"/>
      <w:b/>
      <w:bCs/>
      <w:i/>
      <w:iCs/>
      <w:color w:val="000000"/>
      <w:spacing w:val="0"/>
      <w:w w:val="100"/>
      <w:position w:val="0"/>
      <w:sz w:val="30"/>
      <w:szCs w:val="30"/>
      <w:shd w:val="clear" w:color="auto" w:fill="FFFFFF"/>
      <w:lang w:val="en-US" w:bidi="en-US"/>
    </w:rPr>
  </w:style>
  <w:style w:type="character" w:customStyle="1" w:styleId="21">
    <w:name w:val="Основной текст (21)_"/>
    <w:basedOn w:val="a0"/>
    <w:link w:val="210"/>
    <w:rsid w:val="00165D94"/>
    <w:rPr>
      <w:rFonts w:ascii="Times New Roman" w:eastAsia="Times New Roman" w:hAnsi="Times New Roman" w:cs="Times New Roman"/>
      <w:sz w:val="20"/>
      <w:szCs w:val="20"/>
      <w:shd w:val="clear" w:color="auto" w:fill="FFFFFF"/>
    </w:rPr>
  </w:style>
  <w:style w:type="character" w:customStyle="1" w:styleId="2115pt">
    <w:name w:val="Основной текст (21) + 15 pt"/>
    <w:basedOn w:val="21"/>
    <w:rsid w:val="00165D94"/>
    <w:rPr>
      <w:rFonts w:ascii="Times New Roman" w:eastAsia="Times New Roman" w:hAnsi="Times New Roman" w:cs="Times New Roman"/>
      <w:color w:val="000000"/>
      <w:spacing w:val="0"/>
      <w:w w:val="100"/>
      <w:position w:val="0"/>
      <w:sz w:val="30"/>
      <w:szCs w:val="30"/>
      <w:shd w:val="clear" w:color="auto" w:fill="FFFFFF"/>
      <w:lang w:val="ru-RU" w:eastAsia="ru-RU" w:bidi="ru-RU"/>
    </w:rPr>
  </w:style>
  <w:style w:type="character" w:customStyle="1" w:styleId="2115pt0">
    <w:name w:val="Основной текст (21) + 15 pt;Полужирный;Курсив"/>
    <w:basedOn w:val="21"/>
    <w:rsid w:val="00165D94"/>
    <w:rPr>
      <w:rFonts w:ascii="Times New Roman" w:eastAsia="Times New Roman" w:hAnsi="Times New Roman" w:cs="Times New Roman"/>
      <w:b/>
      <w:bCs/>
      <w:i/>
      <w:iCs/>
      <w:color w:val="000000"/>
      <w:spacing w:val="0"/>
      <w:w w:val="100"/>
      <w:position w:val="0"/>
      <w:sz w:val="30"/>
      <w:szCs w:val="30"/>
      <w:shd w:val="clear" w:color="auto" w:fill="FFFFFF"/>
      <w:lang w:val="ru-RU" w:eastAsia="ru-RU" w:bidi="ru-RU"/>
    </w:rPr>
  </w:style>
  <w:style w:type="paragraph" w:customStyle="1" w:styleId="5">
    <w:name w:val="Основной текст5"/>
    <w:basedOn w:val="a"/>
    <w:link w:val="a5"/>
    <w:rsid w:val="00165D94"/>
    <w:pPr>
      <w:shd w:val="clear" w:color="auto" w:fill="FFFFFF"/>
      <w:spacing w:before="1680" w:after="900" w:line="0" w:lineRule="atLeast"/>
      <w:ind w:hanging="600"/>
      <w:jc w:val="center"/>
    </w:pPr>
    <w:rPr>
      <w:rFonts w:ascii="Times New Roman" w:eastAsia="Times New Roman" w:hAnsi="Times New Roman" w:cs="Times New Roman"/>
      <w:color w:val="auto"/>
      <w:sz w:val="30"/>
      <w:szCs w:val="30"/>
      <w:lang w:eastAsia="en-US" w:bidi="ar-SA"/>
    </w:rPr>
  </w:style>
  <w:style w:type="paragraph" w:customStyle="1" w:styleId="a7">
    <w:name w:val="Подпись к картинке"/>
    <w:basedOn w:val="a"/>
    <w:link w:val="a6"/>
    <w:rsid w:val="00165D94"/>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a9">
    <w:name w:val="Подпись к таблице"/>
    <w:basedOn w:val="a"/>
    <w:link w:val="a8"/>
    <w:rsid w:val="00165D94"/>
    <w:pPr>
      <w:shd w:val="clear" w:color="auto" w:fill="FFFFFF"/>
      <w:spacing w:line="379" w:lineRule="exact"/>
    </w:pPr>
    <w:rPr>
      <w:rFonts w:ascii="Times New Roman" w:eastAsia="Times New Roman" w:hAnsi="Times New Roman" w:cs="Times New Roman"/>
      <w:color w:val="auto"/>
      <w:sz w:val="30"/>
      <w:szCs w:val="30"/>
      <w:lang w:eastAsia="en-US" w:bidi="ar-SA"/>
    </w:rPr>
  </w:style>
  <w:style w:type="paragraph" w:customStyle="1" w:styleId="40">
    <w:name w:val="Подпись к таблице (4)"/>
    <w:basedOn w:val="a"/>
    <w:link w:val="4"/>
    <w:rsid w:val="00165D94"/>
    <w:pPr>
      <w:shd w:val="clear" w:color="auto" w:fill="FFFFFF"/>
      <w:spacing w:line="0" w:lineRule="atLeast"/>
    </w:pPr>
    <w:rPr>
      <w:rFonts w:ascii="Times New Roman" w:eastAsia="Times New Roman" w:hAnsi="Times New Roman" w:cs="Times New Roman"/>
      <w:color w:val="auto"/>
      <w:sz w:val="30"/>
      <w:szCs w:val="30"/>
      <w:lang w:eastAsia="en-US" w:bidi="ar-SA"/>
    </w:rPr>
  </w:style>
  <w:style w:type="paragraph" w:customStyle="1" w:styleId="200">
    <w:name w:val="Основной текст (20)"/>
    <w:basedOn w:val="a"/>
    <w:link w:val="20"/>
    <w:rsid w:val="00165D94"/>
    <w:pPr>
      <w:shd w:val="clear" w:color="auto" w:fill="FFFFFF"/>
      <w:spacing w:line="0" w:lineRule="atLeast"/>
    </w:pPr>
    <w:rPr>
      <w:rFonts w:ascii="Corbel" w:eastAsia="Corbel" w:hAnsi="Corbel" w:cs="Corbel"/>
      <w:i/>
      <w:iCs/>
      <w:color w:val="auto"/>
      <w:sz w:val="20"/>
      <w:szCs w:val="20"/>
      <w:lang w:val="en-US" w:eastAsia="en-US" w:bidi="en-US"/>
    </w:rPr>
  </w:style>
  <w:style w:type="paragraph" w:customStyle="1" w:styleId="210">
    <w:name w:val="Основной текст (21)"/>
    <w:basedOn w:val="a"/>
    <w:link w:val="21"/>
    <w:rsid w:val="00165D94"/>
    <w:pPr>
      <w:shd w:val="clear" w:color="auto" w:fill="FFFFFF"/>
      <w:spacing w:after="120" w:line="168" w:lineRule="exact"/>
      <w:jc w:val="center"/>
    </w:pPr>
    <w:rPr>
      <w:rFonts w:ascii="Times New Roman" w:eastAsia="Times New Roman" w:hAnsi="Times New Roman" w:cs="Times New Roman"/>
      <w:color w:val="auto"/>
      <w:sz w:val="20"/>
      <w:szCs w:val="20"/>
      <w:lang w:eastAsia="en-US" w:bidi="ar-SA"/>
    </w:rPr>
  </w:style>
  <w:style w:type="paragraph" w:customStyle="1" w:styleId="10">
    <w:name w:val="заг1"/>
    <w:basedOn w:val="a"/>
    <w:qFormat/>
    <w:rsid w:val="00165D94"/>
    <w:pPr>
      <w:keepNext/>
      <w:keepLines/>
      <w:spacing w:before="240" w:after="120" w:line="288" w:lineRule="auto"/>
      <w:ind w:firstLine="709"/>
      <w:outlineLvl w:val="1"/>
    </w:pPr>
    <w:rPr>
      <w:rFonts w:ascii="Times New Roman" w:hAnsi="Times New Roman"/>
      <w:b/>
      <w:sz w:val="28"/>
    </w:rPr>
  </w:style>
  <w:style w:type="paragraph" w:styleId="ac">
    <w:name w:val="List Paragraph"/>
    <w:basedOn w:val="a"/>
    <w:uiPriority w:val="34"/>
    <w:qFormat/>
    <w:rsid w:val="00AB1798"/>
    <w:pPr>
      <w:ind w:left="720"/>
      <w:contextualSpacing/>
    </w:pPr>
  </w:style>
  <w:style w:type="character" w:styleId="ad">
    <w:name w:val="Placeholder Text"/>
    <w:basedOn w:val="a0"/>
    <w:uiPriority w:val="99"/>
    <w:semiHidden/>
    <w:rsid w:val="00AB1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15</Pages>
  <Words>3673</Words>
  <Characters>20942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2022-03-24T12:06:00Z</dcterms:created>
  <dcterms:modified xsi:type="dcterms:W3CDTF">2022-03-29T13:05:00Z</dcterms:modified>
</cp:coreProperties>
</file>