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15" w:vertAnchor="text" w:tblpXSpec="right" w:tblpYSpec="center"/>
        <w:tblW w:w="9877" w:type="dxa"/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7C088B" w14:paraId="4A2FA3CA" w14:textId="77777777" w:rsidTr="00A302C7">
        <w:trPr>
          <w:trHeight w:val="1157"/>
        </w:trPr>
        <w:tc>
          <w:tcPr>
            <w:tcW w:w="9877" w:type="dxa"/>
            <w:gridSpan w:val="2"/>
            <w:shd w:val="clear" w:color="auto" w:fill="FFFFFF"/>
            <w:hideMark/>
          </w:tcPr>
          <w:p w14:paraId="492276AD" w14:textId="77777777" w:rsidR="007C088B" w:rsidRDefault="007C088B" w:rsidP="00A302C7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77B59532" wp14:editId="0C2997E1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88B" w14:paraId="65D5D45F" w14:textId="77777777" w:rsidTr="00A302C7">
        <w:trPr>
          <w:trHeight w:val="124"/>
        </w:trPr>
        <w:tc>
          <w:tcPr>
            <w:tcW w:w="9877" w:type="dxa"/>
            <w:gridSpan w:val="2"/>
            <w:shd w:val="clear" w:color="auto" w:fill="FFFFFF"/>
            <w:vAlign w:val="center"/>
            <w:hideMark/>
          </w:tcPr>
          <w:p w14:paraId="20AB472A" w14:textId="77777777" w:rsidR="007C088B" w:rsidRDefault="007C088B" w:rsidP="00A302C7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7C088B" w14:paraId="7AF279F4" w14:textId="77777777" w:rsidTr="00A302C7">
        <w:trPr>
          <w:trHeight w:val="42"/>
        </w:trPr>
        <w:tc>
          <w:tcPr>
            <w:tcW w:w="9877" w:type="dxa"/>
            <w:gridSpan w:val="2"/>
            <w:shd w:val="clear" w:color="auto" w:fill="FFFFFF"/>
            <w:vAlign w:val="center"/>
            <w:hideMark/>
          </w:tcPr>
          <w:p w14:paraId="5741309A" w14:textId="77777777" w:rsidR="007C088B" w:rsidRDefault="007C088B" w:rsidP="00A302C7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C088B" w14:paraId="2AC01BBB" w14:textId="77777777" w:rsidTr="00A302C7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33D8911" w14:textId="77777777" w:rsidR="007C088B" w:rsidRDefault="007C088B" w:rsidP="00A302C7">
            <w:pPr>
              <w:spacing w:line="240" w:lineRule="auto"/>
              <w:jc w:val="center"/>
            </w:pPr>
            <w:bookmarkStart w:id="1" w:name="_Toc55895807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1"/>
          </w:p>
        </w:tc>
      </w:tr>
      <w:tr w:rsidR="007C088B" w14:paraId="1257E553" w14:textId="77777777" w:rsidTr="00A302C7">
        <w:trPr>
          <w:trHeight w:val="626"/>
        </w:trPr>
        <w:tc>
          <w:tcPr>
            <w:tcW w:w="9877" w:type="dxa"/>
            <w:gridSpan w:val="2"/>
            <w:shd w:val="clear" w:color="auto" w:fill="FFFFFF"/>
            <w:vAlign w:val="bottom"/>
            <w:hideMark/>
          </w:tcPr>
          <w:p w14:paraId="26F4A482" w14:textId="77777777" w:rsidR="007C088B" w:rsidRDefault="007C088B" w:rsidP="00A302C7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7C088B" w14:paraId="52DA69B0" w14:textId="77777777" w:rsidTr="00A302C7">
        <w:trPr>
          <w:trHeight w:val="557"/>
        </w:trPr>
        <w:tc>
          <w:tcPr>
            <w:tcW w:w="9877" w:type="dxa"/>
            <w:gridSpan w:val="2"/>
            <w:shd w:val="clear" w:color="auto" w:fill="FFFFFF"/>
            <w:vAlign w:val="bottom"/>
            <w:hideMark/>
          </w:tcPr>
          <w:p w14:paraId="51054950" w14:textId="77777777" w:rsidR="007C088B" w:rsidRDefault="007C088B" w:rsidP="00A302C7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7C088B" w14:paraId="1482C4B9" w14:textId="77777777" w:rsidTr="00A302C7">
        <w:trPr>
          <w:trHeight w:val="1145"/>
        </w:trPr>
        <w:tc>
          <w:tcPr>
            <w:tcW w:w="9877" w:type="dxa"/>
            <w:gridSpan w:val="2"/>
            <w:shd w:val="clear" w:color="auto" w:fill="FFFFFF"/>
            <w:vAlign w:val="center"/>
            <w:hideMark/>
          </w:tcPr>
          <w:p w14:paraId="201566CC" w14:textId="77777777" w:rsidR="007C088B" w:rsidRDefault="007C088B" w:rsidP="00A302C7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70155C20" w14:textId="77777777" w:rsidR="007C088B" w:rsidRDefault="007C088B" w:rsidP="00A302C7">
            <w:pPr>
              <w:spacing w:before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ОТЧЁТ</w:t>
            </w:r>
          </w:p>
          <w:p w14:paraId="7E7C246B" w14:textId="77777777" w:rsidR="007C088B" w:rsidRDefault="007C088B" w:rsidP="00A302C7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7B8E132E" w14:textId="77777777" w:rsidR="007C088B" w:rsidRDefault="007C088B" w:rsidP="00A302C7">
            <w:pPr>
              <w:spacing w:before="120"/>
              <w:jc w:val="center"/>
            </w:pPr>
          </w:p>
        </w:tc>
      </w:tr>
      <w:tr w:rsidR="007C088B" w14:paraId="27905DBF" w14:textId="77777777" w:rsidTr="00A302C7">
        <w:trPr>
          <w:trHeight w:val="943"/>
        </w:trPr>
        <w:tc>
          <w:tcPr>
            <w:tcW w:w="9877" w:type="dxa"/>
            <w:gridSpan w:val="2"/>
            <w:shd w:val="clear" w:color="auto" w:fill="FFFFFF"/>
            <w:vAlign w:val="bottom"/>
            <w:hideMark/>
          </w:tcPr>
          <w:p w14:paraId="77C1AE2B" w14:textId="1F803BC1" w:rsidR="007C088B" w:rsidRDefault="007C088B" w:rsidP="00A302C7">
            <w:pPr>
              <w:jc w:val="center"/>
            </w:pPr>
            <w:r>
              <w:rPr>
                <w:color w:val="000000"/>
              </w:rPr>
              <w:t>по лабораторной работе №</w:t>
            </w:r>
            <w:r>
              <w:rPr>
                <w:color w:val="000000"/>
              </w:rPr>
              <w:t>4</w:t>
            </w:r>
          </w:p>
          <w:p w14:paraId="5C4393F7" w14:textId="42EC5E5C" w:rsidR="007C088B" w:rsidRDefault="007C088B" w:rsidP="00A302C7">
            <w:pPr>
              <w:jc w:val="center"/>
            </w:pPr>
            <w:r>
              <w:rPr>
                <w:color w:val="000000"/>
              </w:rPr>
              <w:t>«</w:t>
            </w:r>
            <w:r>
              <w:rPr>
                <w:color w:val="000000"/>
              </w:rPr>
              <w:t>Техническое задание</w:t>
            </w:r>
            <w:r>
              <w:rPr>
                <w:color w:val="000000"/>
              </w:rPr>
              <w:t>»</w:t>
            </w:r>
          </w:p>
        </w:tc>
      </w:tr>
      <w:tr w:rsidR="007C088B" w14:paraId="281328C5" w14:textId="77777777" w:rsidTr="00A302C7">
        <w:trPr>
          <w:trHeight w:val="338"/>
        </w:trPr>
        <w:tc>
          <w:tcPr>
            <w:tcW w:w="9877" w:type="dxa"/>
            <w:gridSpan w:val="2"/>
            <w:shd w:val="clear" w:color="auto" w:fill="FFFFFF"/>
            <w:hideMark/>
          </w:tcPr>
          <w:p w14:paraId="68693B41" w14:textId="77777777" w:rsidR="007C088B" w:rsidRDefault="007C088B" w:rsidP="00A302C7">
            <w:pPr>
              <w:jc w:val="center"/>
            </w:pPr>
            <w:r>
              <w:rPr>
                <w:color w:val="000000"/>
              </w:rPr>
              <w:t>по дисциплине «Проектирование информационных систем»</w:t>
            </w:r>
          </w:p>
        </w:tc>
      </w:tr>
      <w:tr w:rsidR="007C088B" w14:paraId="370DB3E0" w14:textId="77777777" w:rsidTr="00A302C7">
        <w:trPr>
          <w:trHeight w:val="421"/>
        </w:trPr>
        <w:tc>
          <w:tcPr>
            <w:tcW w:w="9877" w:type="dxa"/>
            <w:gridSpan w:val="2"/>
            <w:shd w:val="clear" w:color="auto" w:fill="FFFFFF"/>
            <w:hideMark/>
          </w:tcPr>
          <w:p w14:paraId="020FE696" w14:textId="77777777" w:rsidR="007C088B" w:rsidRDefault="007C088B" w:rsidP="00A302C7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7C088B" w14:paraId="43B6A567" w14:textId="77777777" w:rsidTr="00A302C7">
        <w:trPr>
          <w:trHeight w:val="753"/>
        </w:trPr>
        <w:tc>
          <w:tcPr>
            <w:tcW w:w="9877" w:type="dxa"/>
            <w:gridSpan w:val="2"/>
            <w:shd w:val="clear" w:color="auto" w:fill="FFFFFF"/>
            <w:vAlign w:val="center"/>
            <w:hideMark/>
          </w:tcPr>
          <w:p w14:paraId="23BA78BD" w14:textId="77777777" w:rsidR="007C088B" w:rsidRDefault="007C088B" w:rsidP="00A302C7">
            <w:pPr>
              <w:spacing w:before="120"/>
              <w:jc w:val="center"/>
            </w:pPr>
            <w:r>
              <w:t> </w:t>
            </w:r>
          </w:p>
        </w:tc>
      </w:tr>
      <w:tr w:rsidR="007C088B" w14:paraId="60288FE5" w14:textId="77777777" w:rsidTr="00A302C7">
        <w:trPr>
          <w:trHeight w:val="1414"/>
        </w:trPr>
        <w:tc>
          <w:tcPr>
            <w:tcW w:w="5103" w:type="dxa"/>
            <w:vMerge w:val="restart"/>
            <w:shd w:val="clear" w:color="auto" w:fill="FFFFFF"/>
            <w:hideMark/>
          </w:tcPr>
          <w:p w14:paraId="50F449D7" w14:textId="77777777" w:rsidR="007C088B" w:rsidRDefault="007C088B" w:rsidP="00A302C7">
            <w:pPr>
              <w:spacing w:before="120"/>
            </w:pPr>
            <w:r>
              <w:t> </w:t>
            </w:r>
          </w:p>
        </w:tc>
        <w:tc>
          <w:tcPr>
            <w:tcW w:w="4774" w:type="dxa"/>
            <w:shd w:val="clear" w:color="auto" w:fill="FFFFFF"/>
            <w:vAlign w:val="center"/>
            <w:hideMark/>
          </w:tcPr>
          <w:p w14:paraId="46C1ACC0" w14:textId="77777777" w:rsidR="007C088B" w:rsidRDefault="007C088B" w:rsidP="00A302C7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Выполнили студенты группы </w:t>
            </w:r>
          </w:p>
          <w:p w14:paraId="0F0D0DF5" w14:textId="77777777" w:rsidR="007C088B" w:rsidRDefault="007C088B" w:rsidP="00A302C7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02DD1912" w14:textId="77777777" w:rsidR="007C088B" w:rsidRDefault="007C088B" w:rsidP="00A302C7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________________А. А. Соломоненко</w:t>
            </w:r>
          </w:p>
          <w:p w14:paraId="77176954" w14:textId="77777777" w:rsidR="007C088B" w:rsidRDefault="007C088B" w:rsidP="00A302C7">
            <w:pPr>
              <w:spacing w:before="120" w:line="240" w:lineRule="auto"/>
              <w:ind w:hanging="9"/>
              <w:rPr>
                <w:color w:val="000000"/>
              </w:rPr>
            </w:pPr>
            <w:r>
              <w:rPr>
                <w:color w:val="000000"/>
              </w:rPr>
              <w:t>________________Н. С. Киптилов</w:t>
            </w:r>
          </w:p>
          <w:p w14:paraId="5830B8A6" w14:textId="77777777" w:rsidR="007C088B" w:rsidRDefault="007C088B" w:rsidP="00A302C7">
            <w:pPr>
              <w:spacing w:before="120" w:line="240" w:lineRule="auto"/>
              <w:ind w:hanging="9"/>
            </w:pPr>
            <w:r w:rsidRPr="007175AE">
              <w:t>________________</w:t>
            </w:r>
            <w:r>
              <w:t>В. Ю. Туровец</w:t>
            </w:r>
          </w:p>
        </w:tc>
      </w:tr>
      <w:tr w:rsidR="007C088B" w14:paraId="0351D93B" w14:textId="77777777" w:rsidTr="00A302C7">
        <w:trPr>
          <w:trHeight w:val="1439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F252AFF" w14:textId="77777777" w:rsidR="007C088B" w:rsidRDefault="007C088B" w:rsidP="00A302C7">
            <w:pPr>
              <w:spacing w:line="256" w:lineRule="auto"/>
              <w:ind w:firstLine="0"/>
              <w:jc w:val="left"/>
            </w:pPr>
          </w:p>
        </w:tc>
        <w:tc>
          <w:tcPr>
            <w:tcW w:w="4774" w:type="dxa"/>
            <w:shd w:val="clear" w:color="auto" w:fill="FFFFFF"/>
            <w:vAlign w:val="center"/>
            <w:hideMark/>
          </w:tcPr>
          <w:p w14:paraId="1FEF3435" w14:textId="77777777" w:rsidR="007C088B" w:rsidRDefault="007C088B" w:rsidP="00A302C7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36B2983E" w14:textId="77777777" w:rsidR="007C088B" w:rsidRDefault="007C088B" w:rsidP="00A302C7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________________С. Л. </w:t>
            </w:r>
            <w:proofErr w:type="spellStart"/>
            <w:r>
              <w:rPr>
                <w:color w:val="000000"/>
              </w:rPr>
              <w:t>Бедрина</w:t>
            </w:r>
            <w:proofErr w:type="spellEnd"/>
          </w:p>
          <w:p w14:paraId="7C8744D5" w14:textId="77777777" w:rsidR="007C088B" w:rsidRDefault="007C088B" w:rsidP="00A302C7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6C689610" w14:textId="77777777" w:rsidR="007C088B" w:rsidRDefault="007C088B" w:rsidP="00A302C7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7C088B" w14:paraId="138F3374" w14:textId="77777777" w:rsidTr="00A302C7">
        <w:trPr>
          <w:trHeight w:val="2410"/>
        </w:trPr>
        <w:tc>
          <w:tcPr>
            <w:tcW w:w="9877" w:type="dxa"/>
            <w:gridSpan w:val="2"/>
            <w:shd w:val="clear" w:color="auto" w:fill="FFFFFF"/>
            <w:vAlign w:val="bottom"/>
            <w:hideMark/>
          </w:tcPr>
          <w:p w14:paraId="760751D2" w14:textId="77777777" w:rsidR="007C088B" w:rsidRDefault="007C088B" w:rsidP="00A302C7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11DAD7A3" w14:textId="77777777" w:rsidR="007C088B" w:rsidRDefault="007C088B" w:rsidP="00A302C7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0DAF9269" w14:textId="77777777" w:rsidR="007C088B" w:rsidRPr="007C088B" w:rsidRDefault="007C088B" w:rsidP="007C088B">
      <w:pPr>
        <w:numPr>
          <w:ilvl w:val="0"/>
          <w:numId w:val="1"/>
        </w:numPr>
        <w:rPr>
          <w:rFonts w:eastAsia="Times New Roman" w:cs="Times New Roman"/>
          <w:b/>
          <w:color w:val="000000"/>
          <w:szCs w:val="32"/>
        </w:rPr>
      </w:pPr>
      <w:bookmarkStart w:id="2" w:name="_Toc151103318"/>
      <w:r w:rsidRPr="007C088B">
        <w:rPr>
          <w:rFonts w:eastAsia="Times New Roman" w:cs="Times New Roman"/>
          <w:b/>
          <w:color w:val="000000"/>
          <w:szCs w:val="32"/>
        </w:rPr>
        <w:lastRenderedPageBreak/>
        <w:t>Условие задачи</w:t>
      </w:r>
      <w:bookmarkEnd w:id="2"/>
    </w:p>
    <w:p w14:paraId="45AB8561" w14:textId="77777777" w:rsidR="00C94E68" w:rsidRDefault="00C94E68"/>
    <w:p w14:paraId="014D6E9A" w14:textId="4123326D" w:rsidR="007C088B" w:rsidRPr="007C088B" w:rsidRDefault="007C088B" w:rsidP="007C088B">
      <w:pPr>
        <w:rPr>
          <w:lang w:eastAsia="ru-RU"/>
        </w:rPr>
      </w:pPr>
      <w:r w:rsidRPr="007C088B">
        <w:rPr>
          <w:lang w:eastAsia="ru-RU"/>
        </w:rPr>
        <w:t>Цель - изучение содержания общего технического задания (ТЗ) на</w:t>
      </w:r>
      <w:r>
        <w:rPr>
          <w:lang w:eastAsia="ru-RU"/>
        </w:rPr>
        <w:t xml:space="preserve"> </w:t>
      </w:r>
      <w:r w:rsidRPr="007C088B">
        <w:rPr>
          <w:lang w:eastAsia="ru-RU"/>
        </w:rPr>
        <w:t>создание АЭИС (в соответствии с ГОСТ 34 602), освоение процессов</w:t>
      </w:r>
      <w:r>
        <w:rPr>
          <w:lang w:eastAsia="ru-RU"/>
        </w:rPr>
        <w:t xml:space="preserve"> </w:t>
      </w:r>
      <w:r w:rsidRPr="007C088B">
        <w:rPr>
          <w:lang w:eastAsia="ru-RU"/>
        </w:rPr>
        <w:t>разработки ТЗ и приобретение соответствующих навыков.</w:t>
      </w:r>
    </w:p>
    <w:p w14:paraId="5683995A" w14:textId="68DCC3C5" w:rsidR="007C088B" w:rsidRDefault="007C088B">
      <w:pPr>
        <w:spacing w:after="160" w:line="259" w:lineRule="auto"/>
        <w:ind w:firstLine="0"/>
        <w:jc w:val="left"/>
      </w:pPr>
      <w:r>
        <w:br w:type="page"/>
      </w:r>
    </w:p>
    <w:p w14:paraId="76203AF0" w14:textId="77777777" w:rsidR="007C088B" w:rsidRPr="007C088B" w:rsidRDefault="007C088B" w:rsidP="007C088B">
      <w:pPr>
        <w:keepNext/>
        <w:keepLines/>
        <w:numPr>
          <w:ilvl w:val="0"/>
          <w:numId w:val="2"/>
        </w:numPr>
        <w:tabs>
          <w:tab w:val="num" w:pos="360"/>
        </w:tabs>
        <w:ind w:left="0" w:firstLine="709"/>
        <w:outlineLvl w:val="0"/>
        <w:rPr>
          <w:rFonts w:eastAsia="Times New Roman" w:cs="Times New Roman"/>
          <w:b/>
          <w:color w:val="000000"/>
          <w:szCs w:val="32"/>
        </w:rPr>
      </w:pPr>
      <w:bookmarkStart w:id="3" w:name="_Toc151103319"/>
      <w:r w:rsidRPr="007C088B">
        <w:rPr>
          <w:rFonts w:eastAsia="Times New Roman" w:cs="Times New Roman"/>
          <w:b/>
          <w:color w:val="000000"/>
          <w:szCs w:val="32"/>
        </w:rPr>
        <w:lastRenderedPageBreak/>
        <w:t>Порядок выполнения</w:t>
      </w:r>
      <w:bookmarkEnd w:id="3"/>
    </w:p>
    <w:p w14:paraId="784F5D24" w14:textId="77777777" w:rsidR="007C088B" w:rsidRDefault="007C088B"/>
    <w:p w14:paraId="17A0D943" w14:textId="5AC1515A" w:rsidR="007C088B" w:rsidRPr="007C088B" w:rsidRDefault="007C088B" w:rsidP="007C088B">
      <w:r w:rsidRPr="007C088B">
        <w:t>В результате выполнения данной работы бы</w:t>
      </w:r>
      <w:r w:rsidR="00CA7153">
        <w:t>ло</w:t>
      </w:r>
      <w:r w:rsidRPr="007C088B">
        <w:t xml:space="preserve"> подготовлено</w:t>
      </w:r>
      <w:r>
        <w:t xml:space="preserve"> </w:t>
      </w:r>
      <w:r w:rsidRPr="007C088B">
        <w:t>общее техническое задание (ТЗ) на создание АИС.</w:t>
      </w:r>
      <w:r>
        <w:t xml:space="preserve"> </w:t>
      </w:r>
      <w:r w:rsidRPr="007C088B">
        <w:t>ТЗ в соответствии с ГОСТ 34.602 содержать следующие</w:t>
      </w:r>
      <w:r w:rsidR="00CA7153">
        <w:t xml:space="preserve"> </w:t>
      </w:r>
      <w:r w:rsidRPr="007C088B">
        <w:t>разделы:</w:t>
      </w:r>
    </w:p>
    <w:p w14:paraId="070A8CF4" w14:textId="17BF734A" w:rsidR="007C088B" w:rsidRPr="007C088B" w:rsidRDefault="007C088B" w:rsidP="00CA7153">
      <w:pPr>
        <w:pStyle w:val="a7"/>
        <w:numPr>
          <w:ilvl w:val="0"/>
          <w:numId w:val="3"/>
        </w:numPr>
      </w:pPr>
      <w:r w:rsidRPr="007C088B">
        <w:t>Общие сведения.</w:t>
      </w:r>
    </w:p>
    <w:p w14:paraId="134AF2B3" w14:textId="43D0C0EA" w:rsidR="007C088B" w:rsidRPr="007C088B" w:rsidRDefault="007C088B" w:rsidP="00CA7153">
      <w:pPr>
        <w:pStyle w:val="a7"/>
        <w:numPr>
          <w:ilvl w:val="0"/>
          <w:numId w:val="3"/>
        </w:numPr>
      </w:pPr>
      <w:r w:rsidRPr="007C088B">
        <w:t>Назначение и цели создания (развития) системы.</w:t>
      </w:r>
    </w:p>
    <w:p w14:paraId="5FE1AB06" w14:textId="64F9CA2A" w:rsidR="007C088B" w:rsidRPr="007C088B" w:rsidRDefault="007C088B" w:rsidP="00CA7153">
      <w:pPr>
        <w:pStyle w:val="a7"/>
        <w:numPr>
          <w:ilvl w:val="0"/>
          <w:numId w:val="3"/>
        </w:numPr>
      </w:pPr>
      <w:r w:rsidRPr="007C088B">
        <w:t>Характеристика объектов автоматизации.</w:t>
      </w:r>
    </w:p>
    <w:p w14:paraId="7470182A" w14:textId="0BDB3D09" w:rsidR="007C088B" w:rsidRPr="007C088B" w:rsidRDefault="007C088B" w:rsidP="00CA7153">
      <w:pPr>
        <w:pStyle w:val="a7"/>
        <w:numPr>
          <w:ilvl w:val="0"/>
          <w:numId w:val="3"/>
        </w:numPr>
      </w:pPr>
      <w:r w:rsidRPr="007C088B">
        <w:t>Требования к системе.</w:t>
      </w:r>
    </w:p>
    <w:p w14:paraId="60E9FB0C" w14:textId="3186A738" w:rsidR="007C088B" w:rsidRPr="007C088B" w:rsidRDefault="007C088B" w:rsidP="00CA7153">
      <w:pPr>
        <w:pStyle w:val="a7"/>
        <w:numPr>
          <w:ilvl w:val="0"/>
          <w:numId w:val="3"/>
        </w:numPr>
      </w:pPr>
      <w:r w:rsidRPr="007C088B">
        <w:t>Состав и содержание работ по созданию системы.</w:t>
      </w:r>
    </w:p>
    <w:p w14:paraId="1F27FA4A" w14:textId="18C5D819" w:rsidR="00661D17" w:rsidRDefault="00661D17">
      <w:pPr>
        <w:spacing w:after="160" w:line="259" w:lineRule="auto"/>
        <w:ind w:firstLine="0"/>
        <w:jc w:val="left"/>
      </w:pPr>
      <w:r>
        <w:br w:type="page"/>
      </w:r>
    </w:p>
    <w:p w14:paraId="1718A344" w14:textId="77777777" w:rsidR="00661D17" w:rsidRPr="00661D17" w:rsidRDefault="00661D17" w:rsidP="00661D17">
      <w:pPr>
        <w:keepNext/>
        <w:keepLines/>
        <w:numPr>
          <w:ilvl w:val="0"/>
          <w:numId w:val="4"/>
        </w:numPr>
        <w:tabs>
          <w:tab w:val="num" w:pos="360"/>
        </w:tabs>
        <w:ind w:left="0" w:firstLine="709"/>
        <w:outlineLvl w:val="0"/>
        <w:rPr>
          <w:rFonts w:eastAsia="Times New Roman" w:cs="Times New Roman"/>
          <w:b/>
          <w:color w:val="000000"/>
          <w:szCs w:val="32"/>
        </w:rPr>
      </w:pPr>
      <w:bookmarkStart w:id="4" w:name="_Toc151103320"/>
      <w:r w:rsidRPr="00661D17">
        <w:rPr>
          <w:rFonts w:eastAsia="Times New Roman" w:cs="Times New Roman"/>
          <w:b/>
          <w:color w:val="000000"/>
          <w:szCs w:val="32"/>
        </w:rPr>
        <w:lastRenderedPageBreak/>
        <w:t>Полученные результаты</w:t>
      </w:r>
      <w:bookmarkEnd w:id="4"/>
    </w:p>
    <w:p w14:paraId="273C37A7" w14:textId="77777777" w:rsidR="00661D17" w:rsidRPr="00661D17" w:rsidRDefault="00661D17" w:rsidP="00661D17">
      <w:pPr>
        <w:rPr>
          <w:rFonts w:eastAsia="Calibri" w:cs="Times New Roman"/>
        </w:rPr>
      </w:pPr>
    </w:p>
    <w:p w14:paraId="4C2FD43D" w14:textId="1F2C8356" w:rsidR="00661D17" w:rsidRDefault="00661D17" w:rsidP="00661D17">
      <w:pPr>
        <w:rPr>
          <w:rFonts w:eastAsia="Calibri" w:cs="Times New Roman"/>
        </w:rPr>
      </w:pPr>
      <w:r w:rsidRPr="00661D17">
        <w:rPr>
          <w:rFonts w:eastAsia="Calibri" w:cs="Times New Roman"/>
        </w:rPr>
        <w:t>Разработанное в ходе выполнения</w:t>
      </w:r>
      <w:r>
        <w:rPr>
          <w:rFonts w:eastAsia="Calibri" w:cs="Times New Roman"/>
        </w:rPr>
        <w:t xml:space="preserve"> лабораторной работы</w:t>
      </w:r>
      <w:r w:rsidRPr="00661D17">
        <w:rPr>
          <w:rFonts w:eastAsia="Calibri" w:cs="Times New Roman"/>
        </w:rPr>
        <w:t xml:space="preserve"> техническое задание представлено в приложении. </w:t>
      </w:r>
    </w:p>
    <w:p w14:paraId="03967B0A" w14:textId="3EFAD0E0" w:rsidR="00F55236" w:rsidRDefault="00F55236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2C3DB07" w14:textId="77777777" w:rsidR="00F55236" w:rsidRDefault="00F55236" w:rsidP="00F55236">
      <w:pPr>
        <w:pStyle w:val="1"/>
      </w:pPr>
      <w:r>
        <w:lastRenderedPageBreak/>
        <w:t>Приложение</w:t>
      </w:r>
    </w:p>
    <w:p w14:paraId="7EB66891" w14:textId="77777777" w:rsidR="00F55236" w:rsidRDefault="00F55236" w:rsidP="00F55236"/>
    <w:p w14:paraId="7F4163B5" w14:textId="044440E3" w:rsidR="00F55236" w:rsidRPr="00F55236" w:rsidRDefault="00F55236" w:rsidP="00F55236">
      <w:pPr>
        <w:jc w:val="center"/>
        <w:rPr>
          <w:b/>
          <w:bCs/>
        </w:rPr>
      </w:pPr>
      <w:r w:rsidRPr="00F55236">
        <w:rPr>
          <w:b/>
          <w:bCs/>
        </w:rPr>
        <w:t>Дальневосточный федеральный университет (ДВФУ)</w:t>
      </w:r>
    </w:p>
    <w:p w14:paraId="0A9B1F80" w14:textId="77777777" w:rsidR="00F55236" w:rsidRDefault="00F55236" w:rsidP="00F55236">
      <w:pPr>
        <w:jc w:val="righ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55236" w14:paraId="1C74338C" w14:textId="77777777" w:rsidTr="00A302C7">
        <w:tc>
          <w:tcPr>
            <w:tcW w:w="4672" w:type="dxa"/>
          </w:tcPr>
          <w:p w14:paraId="7C143801" w14:textId="77777777" w:rsidR="00F55236" w:rsidRDefault="00F55236" w:rsidP="00690611">
            <w:pPr>
              <w:spacing w:line="240" w:lineRule="auto"/>
              <w:ind w:firstLine="0"/>
              <w:jc w:val="center"/>
            </w:pPr>
            <w:r>
              <w:t>УТВЕРЖДАЮ</w:t>
            </w:r>
          </w:p>
          <w:p w14:paraId="2EB57BA5" w14:textId="77777777" w:rsidR="00F55236" w:rsidRDefault="00F55236" w:rsidP="00690611">
            <w:pPr>
              <w:spacing w:line="240" w:lineRule="auto"/>
              <w:ind w:firstLine="0"/>
              <w:jc w:val="center"/>
            </w:pPr>
          </w:p>
          <w:p w14:paraId="773AD7FC" w14:textId="5363C144" w:rsidR="00F55236" w:rsidRDefault="00F55236" w:rsidP="00690611">
            <w:pPr>
              <w:spacing w:line="240" w:lineRule="auto"/>
              <w:ind w:firstLine="0"/>
              <w:jc w:val="center"/>
            </w:pPr>
            <w:r>
              <w:t xml:space="preserve">Профессор Департамента </w:t>
            </w:r>
            <w:proofErr w:type="spellStart"/>
            <w:r>
              <w:t>ИиКС</w:t>
            </w:r>
            <w:proofErr w:type="spellEnd"/>
            <w:r>
              <w:t xml:space="preserve"> </w:t>
            </w:r>
          </w:p>
          <w:p w14:paraId="277CC487" w14:textId="73F8FBC8" w:rsidR="00F55236" w:rsidRDefault="00F55236" w:rsidP="00690611">
            <w:pPr>
              <w:spacing w:line="240" w:lineRule="auto"/>
              <w:ind w:firstLine="0"/>
              <w:jc w:val="center"/>
            </w:pPr>
            <w:r>
              <w:t xml:space="preserve">_________________ </w:t>
            </w:r>
            <w:r w:rsidR="00735A06">
              <w:t>С. Л.</w:t>
            </w:r>
            <w:r w:rsidR="00735A06">
              <w:t xml:space="preserve"> </w:t>
            </w:r>
            <w:proofErr w:type="spellStart"/>
            <w:r>
              <w:t>Бедрина</w:t>
            </w:r>
            <w:proofErr w:type="spellEnd"/>
            <w:r>
              <w:t xml:space="preserve"> </w:t>
            </w:r>
          </w:p>
          <w:p w14:paraId="5FC7D883" w14:textId="77777777" w:rsidR="00F55236" w:rsidRDefault="00F55236" w:rsidP="00690611">
            <w:pPr>
              <w:spacing w:line="240" w:lineRule="auto"/>
              <w:ind w:firstLine="0"/>
              <w:jc w:val="center"/>
            </w:pPr>
          </w:p>
          <w:p w14:paraId="53CF0B4F" w14:textId="77777777" w:rsidR="00F55236" w:rsidRPr="00F55236" w:rsidRDefault="00F55236" w:rsidP="00690611">
            <w:pPr>
              <w:spacing w:line="240" w:lineRule="auto"/>
              <w:ind w:firstLine="0"/>
              <w:jc w:val="center"/>
            </w:pPr>
            <w:r w:rsidRPr="00F55236">
              <w:t>м. п.</w:t>
            </w:r>
          </w:p>
          <w:p w14:paraId="788C41B0" w14:textId="76EE549F" w:rsidR="00F55236" w:rsidRDefault="00F55236" w:rsidP="00690611">
            <w:pPr>
              <w:spacing w:line="240" w:lineRule="auto"/>
              <w:ind w:firstLine="0"/>
              <w:jc w:val="center"/>
            </w:pPr>
          </w:p>
        </w:tc>
        <w:tc>
          <w:tcPr>
            <w:tcW w:w="4673" w:type="dxa"/>
          </w:tcPr>
          <w:p w14:paraId="37C0E431" w14:textId="77777777" w:rsidR="00F55236" w:rsidRDefault="00F55236" w:rsidP="00690611">
            <w:pPr>
              <w:spacing w:line="240" w:lineRule="auto"/>
              <w:ind w:firstLine="0"/>
              <w:jc w:val="center"/>
            </w:pPr>
            <w:r>
              <w:t>УТВЕРЖДАЮ</w:t>
            </w:r>
          </w:p>
          <w:p w14:paraId="7DFEEAF6" w14:textId="77777777" w:rsidR="00F55236" w:rsidRDefault="00F55236" w:rsidP="00690611">
            <w:pPr>
              <w:spacing w:line="240" w:lineRule="auto"/>
              <w:ind w:firstLine="0"/>
              <w:jc w:val="center"/>
            </w:pPr>
          </w:p>
          <w:p w14:paraId="3788E44A" w14:textId="77777777" w:rsidR="00F55236" w:rsidRDefault="00F55236" w:rsidP="00690611">
            <w:pPr>
              <w:spacing w:line="240" w:lineRule="auto"/>
              <w:ind w:firstLine="0"/>
              <w:jc w:val="center"/>
            </w:pPr>
            <w:r>
              <w:t>Студенты группы Б9121-09.03.03</w:t>
            </w:r>
          </w:p>
          <w:p w14:paraId="5ECFE48C" w14:textId="3434A222" w:rsidR="00735A06" w:rsidRPr="00735A06" w:rsidRDefault="00735A06" w:rsidP="00735A06">
            <w:pPr>
              <w:spacing w:line="240" w:lineRule="auto"/>
              <w:ind w:left="44" w:firstLine="0"/>
              <w:jc w:val="center"/>
            </w:pPr>
            <w:r w:rsidRPr="00735A06">
              <w:t>_______________А. А. Соломоненко</w:t>
            </w:r>
          </w:p>
          <w:p w14:paraId="687FA8FF" w14:textId="623CC752" w:rsidR="00735A06" w:rsidRPr="00735A06" w:rsidRDefault="00735A06" w:rsidP="00735A06">
            <w:pPr>
              <w:spacing w:line="240" w:lineRule="auto"/>
              <w:ind w:left="44" w:firstLine="0"/>
            </w:pPr>
            <w:r w:rsidRPr="00735A06">
              <w:t>_______________Н. С. Киптилов</w:t>
            </w:r>
          </w:p>
          <w:p w14:paraId="16F89408" w14:textId="50B76DE1" w:rsidR="00735A06" w:rsidRDefault="00735A06" w:rsidP="00735A06">
            <w:pPr>
              <w:spacing w:line="240" w:lineRule="auto"/>
              <w:ind w:left="44" w:firstLine="0"/>
            </w:pPr>
            <w:r w:rsidRPr="00735A06">
              <w:t>_______________В. Ю. Туровец</w:t>
            </w:r>
          </w:p>
          <w:p w14:paraId="2AC37757" w14:textId="77777777" w:rsidR="00F55236" w:rsidRDefault="00F55236" w:rsidP="00690611">
            <w:pPr>
              <w:spacing w:line="240" w:lineRule="auto"/>
              <w:ind w:firstLine="0"/>
            </w:pPr>
          </w:p>
          <w:p w14:paraId="242E3A02" w14:textId="20F1B5C7" w:rsidR="00F55236" w:rsidRDefault="00F55236" w:rsidP="00735A06">
            <w:pPr>
              <w:spacing w:line="240" w:lineRule="auto"/>
              <w:ind w:left="2028" w:firstLine="0"/>
            </w:pPr>
          </w:p>
        </w:tc>
      </w:tr>
      <w:tr w:rsidR="00F55236" w14:paraId="1D742394" w14:textId="77777777" w:rsidTr="00A302C7">
        <w:tc>
          <w:tcPr>
            <w:tcW w:w="4672" w:type="dxa"/>
          </w:tcPr>
          <w:p w14:paraId="12DDEB24" w14:textId="170CE966" w:rsidR="00F55236" w:rsidRDefault="00F55236" w:rsidP="00690611">
            <w:pPr>
              <w:spacing w:line="240" w:lineRule="auto"/>
              <w:ind w:firstLine="0"/>
              <w:jc w:val="center"/>
            </w:pPr>
            <w:r>
              <w:t>«__»________ 202</w:t>
            </w:r>
            <w:r>
              <w:t>4</w:t>
            </w:r>
            <w:r>
              <w:t xml:space="preserve"> г.</w:t>
            </w:r>
          </w:p>
        </w:tc>
        <w:tc>
          <w:tcPr>
            <w:tcW w:w="4673" w:type="dxa"/>
          </w:tcPr>
          <w:p w14:paraId="66928138" w14:textId="16FACC21" w:rsidR="00F55236" w:rsidRDefault="00F55236" w:rsidP="00690611">
            <w:pPr>
              <w:spacing w:line="240" w:lineRule="auto"/>
              <w:ind w:firstLine="0"/>
              <w:jc w:val="center"/>
            </w:pPr>
            <w:r w:rsidRPr="008973B1">
              <w:t>«__»________ 202</w:t>
            </w:r>
            <w:r>
              <w:t>4</w:t>
            </w:r>
            <w:r w:rsidRPr="008973B1">
              <w:t xml:space="preserve"> г.</w:t>
            </w:r>
          </w:p>
        </w:tc>
      </w:tr>
    </w:tbl>
    <w:p w14:paraId="30EA4D04" w14:textId="77777777" w:rsidR="00F55236" w:rsidRDefault="00F55236" w:rsidP="00F55236">
      <w:pPr>
        <w:jc w:val="right"/>
      </w:pPr>
    </w:p>
    <w:p w14:paraId="27994D0D" w14:textId="77777777" w:rsidR="00F55236" w:rsidRDefault="00F55236" w:rsidP="00F55236">
      <w:pPr>
        <w:jc w:val="right"/>
      </w:pPr>
    </w:p>
    <w:p w14:paraId="7743BB9F" w14:textId="15C16778" w:rsidR="00F55236" w:rsidRDefault="00F55236" w:rsidP="00F55236">
      <w:pPr>
        <w:ind w:firstLine="0"/>
        <w:jc w:val="center"/>
        <w:rPr>
          <w:b/>
          <w:bCs/>
        </w:rPr>
      </w:pPr>
      <w:r>
        <w:rPr>
          <w:b/>
          <w:bCs/>
        </w:rPr>
        <w:t>АС учета</w:t>
      </w:r>
    </w:p>
    <w:p w14:paraId="718B5EE3" w14:textId="294EC6C7" w:rsidR="00F55236" w:rsidRPr="00690611" w:rsidRDefault="00690611" w:rsidP="00F55236">
      <w:pPr>
        <w:ind w:firstLine="0"/>
        <w:jc w:val="center"/>
        <w:rPr>
          <w:b/>
          <w:bCs/>
        </w:rPr>
      </w:pPr>
      <w:r>
        <w:rPr>
          <w:b/>
          <w:bCs/>
        </w:rPr>
        <w:t>У</w:t>
      </w:r>
      <w:r w:rsidRPr="00690611">
        <w:rPr>
          <w:b/>
          <w:bCs/>
        </w:rPr>
        <w:t>чет библиотечного фонда библиотеки</w:t>
      </w:r>
      <w:r w:rsidR="00F55236" w:rsidRPr="00690611">
        <w:rPr>
          <w:b/>
          <w:bCs/>
        </w:rPr>
        <w:t xml:space="preserve"> "Мудрые страницы".</w:t>
      </w:r>
    </w:p>
    <w:p w14:paraId="1A09140F" w14:textId="7582116A" w:rsidR="00F55236" w:rsidRDefault="00690611" w:rsidP="00F55236">
      <w:pPr>
        <w:ind w:firstLine="0"/>
        <w:jc w:val="center"/>
        <w:rPr>
          <w:b/>
          <w:bCs/>
        </w:rPr>
      </w:pPr>
      <w:r>
        <w:rPr>
          <w:b/>
          <w:bCs/>
        </w:rPr>
        <w:t>АБИС</w:t>
      </w:r>
    </w:p>
    <w:p w14:paraId="338E90F1" w14:textId="77777777" w:rsidR="00690611" w:rsidRDefault="00690611" w:rsidP="00F55236">
      <w:pPr>
        <w:ind w:firstLine="0"/>
        <w:jc w:val="center"/>
        <w:rPr>
          <w:b/>
          <w:bCs/>
        </w:rPr>
      </w:pPr>
    </w:p>
    <w:p w14:paraId="69534E73" w14:textId="77777777" w:rsidR="00F55236" w:rsidRDefault="00F55236" w:rsidP="00F55236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3BF58B29" w14:textId="77777777" w:rsidR="00F55236" w:rsidRDefault="00F55236" w:rsidP="00F55236">
      <w:pPr>
        <w:ind w:firstLine="0"/>
        <w:jc w:val="center"/>
        <w:rPr>
          <w:b/>
          <w:bCs/>
        </w:rPr>
      </w:pPr>
      <w:r>
        <w:rPr>
          <w:b/>
          <w:bCs/>
        </w:rPr>
        <w:t>На __ листах</w:t>
      </w:r>
    </w:p>
    <w:p w14:paraId="55E887A0" w14:textId="4FF5B17F" w:rsidR="00F55236" w:rsidRPr="00690611" w:rsidRDefault="00F55236" w:rsidP="00F55236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Действует </w:t>
      </w:r>
      <w:r w:rsidRPr="00690611">
        <w:rPr>
          <w:b/>
          <w:bCs/>
        </w:rPr>
        <w:t xml:space="preserve">с </w:t>
      </w:r>
      <w:r w:rsidR="00690611" w:rsidRPr="00690611">
        <w:rPr>
          <w:b/>
          <w:bCs/>
        </w:rPr>
        <w:t>01.04</w:t>
      </w:r>
      <w:r w:rsidRPr="00690611">
        <w:rPr>
          <w:b/>
          <w:bCs/>
        </w:rPr>
        <w:t>.202</w:t>
      </w:r>
      <w:r w:rsidR="00690611" w:rsidRPr="00690611">
        <w:rPr>
          <w:b/>
          <w:bCs/>
        </w:rPr>
        <w:t>4</w:t>
      </w:r>
    </w:p>
    <w:p w14:paraId="54A7D5E6" w14:textId="77777777" w:rsidR="00F55236" w:rsidRDefault="00F55236" w:rsidP="00F55236">
      <w:pPr>
        <w:ind w:firstLine="0"/>
        <w:jc w:val="center"/>
        <w:rPr>
          <w:b/>
          <w:bCs/>
        </w:rPr>
      </w:pPr>
    </w:p>
    <w:p w14:paraId="372BFB97" w14:textId="1FA734AC" w:rsidR="00690611" w:rsidRDefault="0069061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77F2E5" w14:textId="42B462D7" w:rsidR="007D0229" w:rsidRPr="00F43A85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szCs w:val="28"/>
        </w:rPr>
      </w:pPr>
      <w:r w:rsidRPr="00F43A85">
        <w:rPr>
          <w:rFonts w:eastAsia="Calibri" w:cs="Times New Roman"/>
          <w:szCs w:val="28"/>
        </w:rPr>
        <w:lastRenderedPageBreak/>
        <w:t>Общие сведения</w:t>
      </w:r>
    </w:p>
    <w:p w14:paraId="52E5A9F7" w14:textId="77777777" w:rsidR="007D0229" w:rsidRPr="00F43A85" w:rsidRDefault="007D0229" w:rsidP="007D0229">
      <w:pPr>
        <w:rPr>
          <w:rFonts w:cs="Times New Roman"/>
          <w:szCs w:val="28"/>
        </w:rPr>
      </w:pPr>
    </w:p>
    <w:p w14:paraId="1F21A155" w14:textId="49843DD1" w:rsidR="007D0229" w:rsidRPr="00F43A85" w:rsidRDefault="003809DC" w:rsidP="007D0229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Разрабатывается Автоматизированная система библиотечного учета для учета библиотечного фонда библиотеки «Мудрые страницы».</w:t>
      </w:r>
    </w:p>
    <w:p w14:paraId="670722C4" w14:textId="5C0AF4CB" w:rsidR="003809DC" w:rsidRPr="00F43A85" w:rsidRDefault="00735A06" w:rsidP="007D0229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В качестве предприятия разработчика выст</w:t>
      </w:r>
      <w:r w:rsidR="00267600" w:rsidRPr="00F43A85">
        <w:rPr>
          <w:rFonts w:cs="Times New Roman"/>
          <w:szCs w:val="28"/>
        </w:rPr>
        <w:t>уп</w:t>
      </w:r>
      <w:r w:rsidRPr="00F43A85">
        <w:rPr>
          <w:rFonts w:cs="Times New Roman"/>
          <w:szCs w:val="28"/>
        </w:rPr>
        <w:t>ает Дальневосточный Федеральный Университет (ДВФУ) в лице студентов группы Б9121-09.03.03пиэ</w:t>
      </w:r>
      <w:r w:rsidR="000C47D7" w:rsidRPr="00F43A85">
        <w:rPr>
          <w:rFonts w:cs="Times New Roman"/>
          <w:szCs w:val="28"/>
        </w:rPr>
        <w:t xml:space="preserve">: Соломоненко Алексея Александровича, </w:t>
      </w:r>
      <w:proofErr w:type="spellStart"/>
      <w:r w:rsidR="000C47D7" w:rsidRPr="00F43A85">
        <w:rPr>
          <w:rFonts w:cs="Times New Roman"/>
          <w:szCs w:val="28"/>
        </w:rPr>
        <w:t>Киптилова</w:t>
      </w:r>
      <w:proofErr w:type="spellEnd"/>
      <w:r w:rsidR="000C47D7" w:rsidRPr="00F43A85">
        <w:rPr>
          <w:rFonts w:cs="Times New Roman"/>
          <w:szCs w:val="28"/>
        </w:rPr>
        <w:t xml:space="preserve"> Никиты Сергеевича, </w:t>
      </w:r>
      <w:r w:rsidR="000C47D7" w:rsidRPr="00F43A85">
        <w:rPr>
          <w:rFonts w:cs="Times New Roman"/>
          <w:szCs w:val="28"/>
        </w:rPr>
        <w:t>Туровц</w:t>
      </w:r>
      <w:r w:rsidR="00EF7F43" w:rsidRPr="00F43A85">
        <w:rPr>
          <w:rFonts w:cs="Times New Roman"/>
          <w:szCs w:val="28"/>
        </w:rPr>
        <w:t>а</w:t>
      </w:r>
      <w:r w:rsidR="000C47D7" w:rsidRPr="00F43A85">
        <w:rPr>
          <w:rFonts w:cs="Times New Roman"/>
          <w:szCs w:val="28"/>
        </w:rPr>
        <w:t xml:space="preserve"> Владислав</w:t>
      </w:r>
      <w:r w:rsidR="000C47D7" w:rsidRPr="00F43A85">
        <w:rPr>
          <w:rFonts w:cs="Times New Roman"/>
          <w:szCs w:val="28"/>
        </w:rPr>
        <w:t>а</w:t>
      </w:r>
      <w:r w:rsidR="000C47D7" w:rsidRPr="00F43A85">
        <w:rPr>
          <w:rFonts w:cs="Times New Roman"/>
          <w:szCs w:val="28"/>
        </w:rPr>
        <w:t xml:space="preserve"> Юрьевич</w:t>
      </w:r>
      <w:r w:rsidR="000C47D7" w:rsidRPr="00F43A85">
        <w:rPr>
          <w:rFonts w:cs="Times New Roman"/>
          <w:szCs w:val="28"/>
        </w:rPr>
        <w:t>а</w:t>
      </w:r>
      <w:r w:rsidR="00267600" w:rsidRPr="00F43A85">
        <w:rPr>
          <w:rFonts w:cs="Times New Roman"/>
          <w:szCs w:val="28"/>
        </w:rPr>
        <w:t>.</w:t>
      </w:r>
    </w:p>
    <w:p w14:paraId="79700B85" w14:textId="1408099A" w:rsidR="00267600" w:rsidRPr="00F43A85" w:rsidRDefault="00267600" w:rsidP="007D0229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В качестве предприятия заказчика выступает Профессор департамента информационны</w:t>
      </w:r>
      <w:r w:rsidR="001A7C6D" w:rsidRPr="00F43A85">
        <w:rPr>
          <w:rFonts w:cs="Times New Roman"/>
          <w:szCs w:val="28"/>
        </w:rPr>
        <w:t>х</w:t>
      </w:r>
      <w:r w:rsidRPr="00F43A85">
        <w:rPr>
          <w:rFonts w:cs="Times New Roman"/>
          <w:szCs w:val="28"/>
        </w:rPr>
        <w:t xml:space="preserve"> и компьютерных систем </w:t>
      </w:r>
      <w:proofErr w:type="spellStart"/>
      <w:r w:rsidRPr="00F43A85">
        <w:rPr>
          <w:rFonts w:cs="Times New Roman"/>
          <w:szCs w:val="28"/>
        </w:rPr>
        <w:t>Бедрина</w:t>
      </w:r>
      <w:proofErr w:type="spellEnd"/>
      <w:r w:rsidRPr="00F43A85">
        <w:rPr>
          <w:rFonts w:cs="Times New Roman"/>
          <w:szCs w:val="28"/>
        </w:rPr>
        <w:t xml:space="preserve"> Светлана Львовна.</w:t>
      </w:r>
    </w:p>
    <w:p w14:paraId="1D48CB47" w14:textId="0155F0DD" w:rsidR="00735A06" w:rsidRPr="00F43A85" w:rsidRDefault="00267600" w:rsidP="007D0229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Плановые </w:t>
      </w:r>
      <w:r w:rsidRPr="00F43A85">
        <w:rPr>
          <w:rFonts w:cs="Times New Roman"/>
          <w:szCs w:val="28"/>
        </w:rPr>
        <w:t xml:space="preserve">сроки начала </w:t>
      </w:r>
      <w:r w:rsidRPr="00F43A85">
        <w:rPr>
          <w:rFonts w:cs="Times New Roman"/>
          <w:szCs w:val="28"/>
        </w:rPr>
        <w:t xml:space="preserve">работ - </w:t>
      </w:r>
      <w:r w:rsidRPr="00F43A85">
        <w:rPr>
          <w:rFonts w:cs="Times New Roman"/>
          <w:szCs w:val="28"/>
        </w:rPr>
        <w:t>01.04</w:t>
      </w:r>
      <w:r w:rsidRPr="00F43A85">
        <w:rPr>
          <w:rFonts w:cs="Times New Roman"/>
          <w:szCs w:val="28"/>
        </w:rPr>
        <w:t xml:space="preserve">.2024, </w:t>
      </w:r>
      <w:r w:rsidRPr="00F43A85">
        <w:rPr>
          <w:rFonts w:cs="Times New Roman"/>
          <w:szCs w:val="28"/>
        </w:rPr>
        <w:t>окончания работ</w:t>
      </w:r>
      <w:r w:rsidRPr="00F43A85">
        <w:rPr>
          <w:rFonts w:cs="Times New Roman"/>
          <w:szCs w:val="28"/>
        </w:rPr>
        <w:t xml:space="preserve"> - </w:t>
      </w:r>
      <w:r w:rsidRPr="00F43A85">
        <w:rPr>
          <w:rFonts w:cs="Times New Roman"/>
          <w:szCs w:val="28"/>
        </w:rPr>
        <w:t>31.03</w:t>
      </w:r>
      <w:r w:rsidRPr="00F43A85">
        <w:rPr>
          <w:rFonts w:cs="Times New Roman"/>
          <w:szCs w:val="28"/>
        </w:rPr>
        <w:t>.2025</w:t>
      </w:r>
    </w:p>
    <w:p w14:paraId="7813C4D4" w14:textId="4ACE5B02" w:rsidR="000468F0" w:rsidRPr="00F43A85" w:rsidRDefault="000468F0" w:rsidP="000468F0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Финансирование проекта осуществляется за счет собственных средств, финансирование осуществляется </w:t>
      </w:r>
      <w:r w:rsidRPr="00F43A85">
        <w:rPr>
          <w:rFonts w:cs="Times New Roman"/>
          <w:szCs w:val="28"/>
        </w:rPr>
        <w:t>по стадиям работ в соответствии с календарным</w:t>
      </w:r>
      <w:r w:rsidRPr="00F43A85">
        <w:rPr>
          <w:rFonts w:cs="Times New Roman"/>
          <w:szCs w:val="28"/>
        </w:rPr>
        <w:t xml:space="preserve"> </w:t>
      </w:r>
      <w:r w:rsidRPr="000468F0">
        <w:rPr>
          <w:rFonts w:cs="Times New Roman"/>
          <w:szCs w:val="28"/>
        </w:rPr>
        <w:t>планом</w:t>
      </w:r>
      <w:r w:rsidRPr="00F43A85">
        <w:rPr>
          <w:rFonts w:cs="Times New Roman"/>
          <w:szCs w:val="28"/>
        </w:rPr>
        <w:t>.</w:t>
      </w:r>
    </w:p>
    <w:p w14:paraId="5453A079" w14:textId="69C5059C" w:rsidR="00267600" w:rsidRPr="00F43A85" w:rsidRDefault="000468F0" w:rsidP="001A7C6D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Порядок </w:t>
      </w:r>
      <w:r w:rsidRPr="000468F0">
        <w:rPr>
          <w:rFonts w:cs="Times New Roman"/>
          <w:szCs w:val="28"/>
        </w:rPr>
        <w:t>оформления и предъявления заказчику результатов работ</w:t>
      </w:r>
      <w:r w:rsidRPr="00F43A85">
        <w:rPr>
          <w:rFonts w:cs="Times New Roman"/>
          <w:szCs w:val="28"/>
        </w:rPr>
        <w:t xml:space="preserve"> </w:t>
      </w:r>
      <w:r w:rsidRPr="000468F0">
        <w:rPr>
          <w:rFonts w:cs="Times New Roman"/>
          <w:szCs w:val="28"/>
        </w:rPr>
        <w:t>по созданию системы</w:t>
      </w:r>
      <w:r w:rsidRPr="00F43A85">
        <w:rPr>
          <w:rFonts w:cs="Times New Roman"/>
          <w:szCs w:val="28"/>
        </w:rPr>
        <w:t xml:space="preserve"> - р</w:t>
      </w:r>
      <w:r w:rsidRPr="000468F0">
        <w:rPr>
          <w:rFonts w:cs="Times New Roman"/>
          <w:szCs w:val="28"/>
        </w:rPr>
        <w:t>азработчик по окончании каждой стадии</w:t>
      </w:r>
      <w:r w:rsidRPr="00F43A85">
        <w:rPr>
          <w:rFonts w:cs="Times New Roman"/>
          <w:szCs w:val="28"/>
        </w:rPr>
        <w:t xml:space="preserve"> </w:t>
      </w:r>
      <w:r w:rsidRPr="000468F0">
        <w:rPr>
          <w:rFonts w:cs="Times New Roman"/>
          <w:szCs w:val="28"/>
        </w:rPr>
        <w:t>должен предъявить документы, определенные в разделе “Состав и содержание</w:t>
      </w:r>
      <w:r w:rsidRPr="00F43A85">
        <w:rPr>
          <w:rFonts w:cs="Times New Roman"/>
          <w:szCs w:val="28"/>
        </w:rPr>
        <w:t xml:space="preserve"> </w:t>
      </w:r>
      <w:r w:rsidRPr="000468F0">
        <w:rPr>
          <w:rFonts w:cs="Times New Roman"/>
          <w:szCs w:val="28"/>
        </w:rPr>
        <w:t>работ по созданию системы” настоящего ТЗ, и соответствующие фактические</w:t>
      </w:r>
      <w:r w:rsidRPr="00F43A85">
        <w:rPr>
          <w:rFonts w:cs="Times New Roman"/>
          <w:szCs w:val="28"/>
        </w:rPr>
        <w:t xml:space="preserve"> </w:t>
      </w:r>
      <w:r w:rsidRPr="000468F0">
        <w:rPr>
          <w:rFonts w:cs="Times New Roman"/>
          <w:szCs w:val="28"/>
        </w:rPr>
        <w:t>изделия (компоненты информационного, программного, других видов</w:t>
      </w:r>
      <w:r w:rsidRPr="00F43A85">
        <w:rPr>
          <w:rFonts w:cs="Times New Roman"/>
          <w:szCs w:val="28"/>
        </w:rPr>
        <w:t xml:space="preserve"> </w:t>
      </w:r>
      <w:r w:rsidRPr="000468F0">
        <w:rPr>
          <w:rFonts w:cs="Times New Roman"/>
          <w:szCs w:val="28"/>
        </w:rPr>
        <w:t>обеспечения), если это предусмотрено составом работ</w:t>
      </w:r>
      <w:r w:rsidRPr="00F43A85">
        <w:rPr>
          <w:rFonts w:cs="Times New Roman"/>
          <w:szCs w:val="28"/>
        </w:rPr>
        <w:t>.</w:t>
      </w:r>
    </w:p>
    <w:p w14:paraId="29630D65" w14:textId="77777777" w:rsidR="001A7C6D" w:rsidRPr="00F43A85" w:rsidRDefault="001A7C6D">
      <w:pPr>
        <w:spacing w:after="160" w:line="259" w:lineRule="auto"/>
        <w:ind w:firstLine="0"/>
        <w:jc w:val="left"/>
        <w:rPr>
          <w:rFonts w:eastAsia="Calibri" w:cs="Times New Roman"/>
          <w:b/>
          <w:color w:val="000000" w:themeColor="text1"/>
          <w:szCs w:val="28"/>
        </w:rPr>
      </w:pPr>
      <w:r w:rsidRPr="00F43A85">
        <w:rPr>
          <w:rFonts w:eastAsia="Calibri" w:cs="Times New Roman"/>
          <w:szCs w:val="28"/>
        </w:rPr>
        <w:br w:type="page"/>
      </w:r>
    </w:p>
    <w:p w14:paraId="0CAE2717" w14:textId="59EB0D1E" w:rsidR="007D0229" w:rsidRPr="00F43A85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szCs w:val="28"/>
        </w:rPr>
      </w:pPr>
      <w:r w:rsidRPr="00F43A85">
        <w:rPr>
          <w:rFonts w:eastAsia="Calibri" w:cs="Times New Roman"/>
          <w:szCs w:val="28"/>
        </w:rPr>
        <w:lastRenderedPageBreak/>
        <w:t>Назначение и цели создания системы</w:t>
      </w:r>
    </w:p>
    <w:p w14:paraId="68DA89AB" w14:textId="77777777" w:rsidR="001A7C6D" w:rsidRPr="00F43A85" w:rsidRDefault="001A7C6D" w:rsidP="001A7C6D">
      <w:pPr>
        <w:rPr>
          <w:rFonts w:cs="Times New Roman"/>
          <w:szCs w:val="28"/>
        </w:rPr>
      </w:pPr>
    </w:p>
    <w:p w14:paraId="14AD5D90" w14:textId="143E05F1" w:rsidR="001A7C6D" w:rsidRPr="00F43A85" w:rsidRDefault="00EC1562" w:rsidP="00EC1562">
      <w:pPr>
        <w:pStyle w:val="1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2.1</w:t>
      </w:r>
      <w:r w:rsidRPr="00F43A85">
        <w:rPr>
          <w:rFonts w:cs="Times New Roman"/>
          <w:szCs w:val="28"/>
        </w:rPr>
        <w:tab/>
      </w:r>
      <w:r w:rsidRPr="00F43A85">
        <w:rPr>
          <w:rFonts w:cs="Times New Roman"/>
          <w:szCs w:val="28"/>
        </w:rPr>
        <w:t>Назначение системы</w:t>
      </w:r>
    </w:p>
    <w:p w14:paraId="253327E2" w14:textId="71CB1659" w:rsidR="00EC1562" w:rsidRPr="00F43A85" w:rsidRDefault="00EC1562" w:rsidP="00EC1562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Автоматизированн</w:t>
      </w:r>
      <w:r w:rsidR="001C6A0E" w:rsidRPr="00F43A85">
        <w:rPr>
          <w:rFonts w:cs="Times New Roman"/>
          <w:szCs w:val="28"/>
        </w:rPr>
        <w:t>ая</w:t>
      </w:r>
      <w:r w:rsidRPr="00F43A85">
        <w:rPr>
          <w:rFonts w:cs="Times New Roman"/>
          <w:szCs w:val="28"/>
        </w:rPr>
        <w:t xml:space="preserve"> библиотечн</w:t>
      </w:r>
      <w:r w:rsidR="001C6A0E" w:rsidRPr="00F43A85">
        <w:rPr>
          <w:rFonts w:cs="Times New Roman"/>
          <w:szCs w:val="28"/>
        </w:rPr>
        <w:t>ая</w:t>
      </w:r>
      <w:r w:rsidRPr="00F43A85">
        <w:rPr>
          <w:rFonts w:cs="Times New Roman"/>
          <w:szCs w:val="28"/>
        </w:rPr>
        <w:t xml:space="preserve"> информационн</w:t>
      </w:r>
      <w:r w:rsidR="001C6A0E" w:rsidRPr="00F43A85">
        <w:rPr>
          <w:rFonts w:cs="Times New Roman"/>
          <w:szCs w:val="28"/>
        </w:rPr>
        <w:t>ая</w:t>
      </w:r>
      <w:r w:rsidRPr="00F43A85">
        <w:rPr>
          <w:rFonts w:cs="Times New Roman"/>
          <w:szCs w:val="28"/>
        </w:rPr>
        <w:t xml:space="preserve"> систем</w:t>
      </w:r>
      <w:r w:rsidR="001C6A0E" w:rsidRPr="00F43A85">
        <w:rPr>
          <w:rFonts w:cs="Times New Roman"/>
          <w:szCs w:val="28"/>
        </w:rPr>
        <w:t>а</w:t>
      </w:r>
      <w:r w:rsidRPr="00F43A85">
        <w:rPr>
          <w:rFonts w:cs="Times New Roman"/>
          <w:szCs w:val="28"/>
        </w:rPr>
        <w:t xml:space="preserve"> (АБИС), используются для отслеживания библиотечных фондов</w:t>
      </w:r>
      <w:r w:rsidRPr="00F43A85">
        <w:rPr>
          <w:rFonts w:cs="Times New Roman"/>
          <w:szCs w:val="28"/>
        </w:rPr>
        <w:t>:</w:t>
      </w:r>
      <w:r w:rsidRPr="00F43A85">
        <w:rPr>
          <w:rFonts w:cs="Times New Roman"/>
          <w:szCs w:val="28"/>
        </w:rPr>
        <w:t xml:space="preserve"> заказ</w:t>
      </w:r>
      <w:r w:rsidRPr="00F43A85">
        <w:rPr>
          <w:rFonts w:cs="Times New Roman"/>
          <w:szCs w:val="28"/>
        </w:rPr>
        <w:t>а</w:t>
      </w:r>
      <w:r w:rsidRPr="00F43A85">
        <w:rPr>
          <w:rFonts w:cs="Times New Roman"/>
          <w:szCs w:val="28"/>
        </w:rPr>
        <w:t xml:space="preserve"> и приобретения </w:t>
      </w:r>
      <w:r w:rsidRPr="00F43A85">
        <w:rPr>
          <w:rFonts w:cs="Times New Roman"/>
          <w:szCs w:val="28"/>
        </w:rPr>
        <w:t>книг, ведения учета хранимых книг,</w:t>
      </w:r>
      <w:r w:rsidRPr="00F43A85">
        <w:rPr>
          <w:rFonts w:cs="Times New Roman"/>
          <w:szCs w:val="28"/>
        </w:rPr>
        <w:t xml:space="preserve"> выдачи</w:t>
      </w:r>
      <w:r w:rsidRPr="00F43A85">
        <w:rPr>
          <w:rFonts w:cs="Times New Roman"/>
          <w:szCs w:val="28"/>
        </w:rPr>
        <w:t xml:space="preserve"> книг</w:t>
      </w:r>
      <w:r w:rsidRPr="00F43A85">
        <w:rPr>
          <w:rFonts w:cs="Times New Roman"/>
          <w:szCs w:val="28"/>
        </w:rPr>
        <w:t xml:space="preserve"> посетителям библиотек</w:t>
      </w:r>
      <w:r w:rsidRPr="00F43A85">
        <w:rPr>
          <w:rFonts w:cs="Times New Roman"/>
          <w:szCs w:val="28"/>
        </w:rPr>
        <w:t>и и ведении учета выдачи и возврата книг.</w:t>
      </w:r>
    </w:p>
    <w:p w14:paraId="6BC99E5A" w14:textId="77777777" w:rsidR="00EC1562" w:rsidRPr="00F43A85" w:rsidRDefault="00EC1562" w:rsidP="00EC1562">
      <w:pPr>
        <w:rPr>
          <w:rFonts w:cs="Times New Roman"/>
          <w:szCs w:val="28"/>
        </w:rPr>
      </w:pPr>
    </w:p>
    <w:p w14:paraId="66F2BE91" w14:textId="1EB0A1CB" w:rsidR="00EC1562" w:rsidRPr="00F43A85" w:rsidRDefault="00EC1562" w:rsidP="00EC1562">
      <w:pPr>
        <w:pStyle w:val="1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2.2</w:t>
      </w:r>
      <w:r w:rsidRPr="00F43A85">
        <w:rPr>
          <w:rFonts w:cs="Times New Roman"/>
          <w:szCs w:val="28"/>
        </w:rPr>
        <w:tab/>
      </w:r>
      <w:r w:rsidRPr="00F43A85">
        <w:rPr>
          <w:rFonts w:cs="Times New Roman"/>
          <w:szCs w:val="28"/>
        </w:rPr>
        <w:t>Цели создания</w:t>
      </w:r>
      <w:r w:rsidRPr="00F43A85">
        <w:rPr>
          <w:rFonts w:cs="Times New Roman"/>
          <w:szCs w:val="28"/>
        </w:rPr>
        <w:t xml:space="preserve"> </w:t>
      </w:r>
      <w:r w:rsidRPr="00F43A85">
        <w:rPr>
          <w:rFonts w:cs="Times New Roman"/>
          <w:szCs w:val="28"/>
        </w:rPr>
        <w:t>системы</w:t>
      </w:r>
    </w:p>
    <w:p w14:paraId="6CB014D1" w14:textId="1A0AD483" w:rsidR="00EC1562" w:rsidRPr="00F43A85" w:rsidRDefault="00EC1562" w:rsidP="00EC1562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Цель автоматизации библиотечных процессов</w:t>
      </w:r>
      <w:r w:rsidRPr="00F43A85">
        <w:rPr>
          <w:rFonts w:cs="Times New Roman"/>
          <w:szCs w:val="28"/>
        </w:rPr>
        <w:t xml:space="preserve"> путем разработки АС</w:t>
      </w:r>
      <w:r w:rsidRPr="00F43A85">
        <w:rPr>
          <w:rFonts w:cs="Times New Roman"/>
          <w:szCs w:val="28"/>
        </w:rPr>
        <w:t xml:space="preserve"> заключается в ускорении обслуживания посетителей, повышении эффективности управления коллекциями </w:t>
      </w:r>
      <w:r w:rsidRPr="00F43A85">
        <w:rPr>
          <w:rFonts w:cs="Times New Roman"/>
          <w:szCs w:val="28"/>
        </w:rPr>
        <w:t>книг и</w:t>
      </w:r>
      <w:r w:rsidRPr="00F43A85">
        <w:rPr>
          <w:rFonts w:cs="Times New Roman"/>
          <w:szCs w:val="28"/>
        </w:rPr>
        <w:t xml:space="preserve"> защит</w:t>
      </w:r>
      <w:r w:rsidRPr="00F43A85">
        <w:rPr>
          <w:rFonts w:cs="Times New Roman"/>
          <w:szCs w:val="28"/>
        </w:rPr>
        <w:t xml:space="preserve">ы библиотеки </w:t>
      </w:r>
      <w:r w:rsidRPr="00F43A85">
        <w:rPr>
          <w:rFonts w:cs="Times New Roman"/>
          <w:szCs w:val="28"/>
        </w:rPr>
        <w:t>от потер</w:t>
      </w:r>
      <w:r w:rsidRPr="00F43A85">
        <w:rPr>
          <w:rFonts w:cs="Times New Roman"/>
          <w:szCs w:val="28"/>
        </w:rPr>
        <w:t>и книг</w:t>
      </w:r>
      <w:r w:rsidRPr="00F43A85">
        <w:rPr>
          <w:rFonts w:cs="Times New Roman"/>
          <w:szCs w:val="28"/>
        </w:rPr>
        <w:t>.</w:t>
      </w:r>
    </w:p>
    <w:p w14:paraId="468D77A6" w14:textId="77777777" w:rsidR="00EC1562" w:rsidRPr="00F43A85" w:rsidRDefault="00EC1562" w:rsidP="00EC1562">
      <w:pPr>
        <w:rPr>
          <w:rFonts w:cs="Times New Roman"/>
          <w:szCs w:val="28"/>
        </w:rPr>
      </w:pPr>
    </w:p>
    <w:p w14:paraId="69038457" w14:textId="77777777" w:rsidR="00DA3A93" w:rsidRPr="00F43A85" w:rsidRDefault="00DA3A93">
      <w:pPr>
        <w:spacing w:after="160" w:line="259" w:lineRule="auto"/>
        <w:ind w:firstLine="0"/>
        <w:jc w:val="left"/>
        <w:rPr>
          <w:rFonts w:eastAsia="Calibri" w:cs="Times New Roman"/>
          <w:b/>
          <w:color w:val="000000" w:themeColor="text1"/>
          <w:szCs w:val="28"/>
        </w:rPr>
      </w:pPr>
      <w:r w:rsidRPr="00F43A85">
        <w:rPr>
          <w:rFonts w:eastAsia="Calibri" w:cs="Times New Roman"/>
          <w:szCs w:val="28"/>
        </w:rPr>
        <w:br w:type="page"/>
      </w:r>
    </w:p>
    <w:p w14:paraId="101E666A" w14:textId="5E89D6D5" w:rsidR="007D0229" w:rsidRPr="00F43A85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szCs w:val="28"/>
        </w:rPr>
      </w:pPr>
      <w:r w:rsidRPr="00F43A85">
        <w:rPr>
          <w:rFonts w:eastAsia="Calibri" w:cs="Times New Roman"/>
          <w:szCs w:val="28"/>
          <w:highlight w:val="yellow"/>
        </w:rPr>
        <w:lastRenderedPageBreak/>
        <w:t>Характеристика</w:t>
      </w:r>
      <w:r w:rsidRPr="00F43A85">
        <w:rPr>
          <w:rFonts w:eastAsia="Calibri" w:cs="Times New Roman"/>
          <w:szCs w:val="28"/>
        </w:rPr>
        <w:t xml:space="preserve"> объектов автоматизации</w:t>
      </w:r>
    </w:p>
    <w:p w14:paraId="565F2034" w14:textId="77777777" w:rsidR="00DA3A93" w:rsidRPr="00F43A85" w:rsidRDefault="00DA3A93" w:rsidP="00DA3A93">
      <w:pPr>
        <w:rPr>
          <w:rFonts w:cs="Times New Roman"/>
          <w:szCs w:val="28"/>
        </w:rPr>
      </w:pPr>
    </w:p>
    <w:p w14:paraId="7DD8391B" w14:textId="099DD163" w:rsidR="00DA3A93" w:rsidRPr="00F43A85" w:rsidRDefault="00DA3A93" w:rsidP="00DA3A93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В состав </w:t>
      </w:r>
      <w:r w:rsidRPr="00F43A85">
        <w:rPr>
          <w:rFonts w:cs="Times New Roman"/>
          <w:szCs w:val="28"/>
        </w:rPr>
        <w:t xml:space="preserve">библиотеки «Мудрые страницы» </w:t>
      </w:r>
      <w:r w:rsidRPr="00F43A85">
        <w:rPr>
          <w:rFonts w:cs="Times New Roman"/>
          <w:szCs w:val="28"/>
        </w:rPr>
        <w:t xml:space="preserve">входят следующие </w:t>
      </w:r>
      <w:r w:rsidRPr="00F43A85">
        <w:rPr>
          <w:rFonts w:cs="Times New Roman"/>
          <w:szCs w:val="28"/>
        </w:rPr>
        <w:t>подразделения</w:t>
      </w:r>
      <w:r w:rsidRPr="00F43A85">
        <w:rPr>
          <w:rFonts w:cs="Times New Roman"/>
          <w:szCs w:val="28"/>
        </w:rPr>
        <w:t xml:space="preserve">: отдел комплектации, бухгалтерия, администрация, </w:t>
      </w:r>
      <w:r w:rsidRPr="00F43A85">
        <w:rPr>
          <w:rFonts w:cs="Times New Roman"/>
          <w:szCs w:val="28"/>
        </w:rPr>
        <w:t xml:space="preserve">отдел </w:t>
      </w:r>
      <w:r w:rsidRPr="00F43A85">
        <w:rPr>
          <w:rFonts w:cs="Times New Roman"/>
          <w:szCs w:val="28"/>
        </w:rPr>
        <w:t>абонемент</w:t>
      </w:r>
      <w:r w:rsidRPr="00F43A85">
        <w:rPr>
          <w:rFonts w:cs="Times New Roman"/>
          <w:szCs w:val="28"/>
        </w:rPr>
        <w:t>ов</w:t>
      </w:r>
      <w:r w:rsidRPr="00F43A85">
        <w:rPr>
          <w:rFonts w:cs="Times New Roman"/>
          <w:szCs w:val="28"/>
        </w:rPr>
        <w:t>.</w:t>
      </w:r>
    </w:p>
    <w:p w14:paraId="4AB63533" w14:textId="77777777" w:rsidR="00A050D6" w:rsidRPr="00F43A85" w:rsidRDefault="00A050D6" w:rsidP="00DA3A93">
      <w:pPr>
        <w:rPr>
          <w:rFonts w:cs="Times New Roman"/>
          <w:szCs w:val="28"/>
        </w:rPr>
      </w:pPr>
    </w:p>
    <w:p w14:paraId="5FC2890A" w14:textId="77777777" w:rsidR="00A050D6" w:rsidRPr="00F43A85" w:rsidRDefault="00A050D6">
      <w:pPr>
        <w:spacing w:after="160" w:line="259" w:lineRule="auto"/>
        <w:ind w:firstLine="0"/>
        <w:jc w:val="left"/>
        <w:rPr>
          <w:rFonts w:eastAsia="Calibri" w:cs="Times New Roman"/>
          <w:b/>
          <w:color w:val="000000" w:themeColor="text1"/>
          <w:szCs w:val="28"/>
        </w:rPr>
      </w:pPr>
      <w:r w:rsidRPr="00F43A85">
        <w:rPr>
          <w:rFonts w:eastAsia="Calibri" w:cs="Times New Roman"/>
          <w:szCs w:val="28"/>
        </w:rPr>
        <w:br w:type="page"/>
      </w:r>
    </w:p>
    <w:p w14:paraId="4A179B1B" w14:textId="06F673C9" w:rsidR="00DA3A93" w:rsidRPr="00F43A85" w:rsidRDefault="007D0229" w:rsidP="00F43A85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szCs w:val="28"/>
        </w:rPr>
      </w:pPr>
      <w:r w:rsidRPr="00F43A85">
        <w:rPr>
          <w:rFonts w:eastAsia="Calibri" w:cs="Times New Roman"/>
          <w:szCs w:val="28"/>
        </w:rPr>
        <w:lastRenderedPageBreak/>
        <w:t>Требования к системе</w:t>
      </w:r>
    </w:p>
    <w:p w14:paraId="3DAF1083" w14:textId="332F6FA8" w:rsidR="00A050D6" w:rsidRPr="00F43A85" w:rsidRDefault="00A050D6" w:rsidP="00A050D6">
      <w:pPr>
        <w:pStyle w:val="1"/>
        <w:numPr>
          <w:ilvl w:val="1"/>
          <w:numId w:val="5"/>
        </w:numPr>
        <w:ind w:left="0" w:firstLine="709"/>
        <w:rPr>
          <w:rFonts w:cs="Times New Roman"/>
          <w:szCs w:val="28"/>
          <w:lang w:eastAsia="ru-RU" w:bidi="ru-RU"/>
        </w:rPr>
      </w:pPr>
      <w:r w:rsidRPr="00F43A85">
        <w:rPr>
          <w:rFonts w:cs="Times New Roman"/>
          <w:szCs w:val="28"/>
          <w:lang w:eastAsia="ru-RU" w:bidi="ru-RU"/>
        </w:rPr>
        <w:t xml:space="preserve">Требования </w:t>
      </w:r>
      <w:r w:rsidRPr="00F43A85">
        <w:rPr>
          <w:rFonts w:cs="Times New Roman"/>
          <w:szCs w:val="28"/>
          <w:lang w:eastAsia="ru-RU" w:bidi="ru-RU"/>
        </w:rPr>
        <w:t>к системе в целом;</w:t>
      </w:r>
    </w:p>
    <w:p w14:paraId="5B266CF8" w14:textId="77777777" w:rsidR="001C6A0E" w:rsidRPr="00F43A85" w:rsidRDefault="001C6A0E" w:rsidP="001C6A0E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Автоматизированная система учета </w:t>
      </w:r>
      <w:r w:rsidRPr="00F43A85">
        <w:rPr>
          <w:rFonts w:cs="Times New Roman"/>
          <w:szCs w:val="28"/>
        </w:rPr>
        <w:t xml:space="preserve">библиотечного фонда библиотеки «Мудрые страницы» должна содержать следующие </w:t>
      </w:r>
      <w:r w:rsidRPr="00F43A85">
        <w:rPr>
          <w:rFonts w:cs="Times New Roman"/>
          <w:szCs w:val="28"/>
        </w:rPr>
        <w:t xml:space="preserve">подсистемы: </w:t>
      </w:r>
    </w:p>
    <w:p w14:paraId="6CC87914" w14:textId="418E683A" w:rsidR="001C6A0E" w:rsidRPr="00F43A85" w:rsidRDefault="001C6A0E" w:rsidP="001C6A0E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подсистема </w:t>
      </w:r>
      <w:r w:rsidRPr="00F43A85">
        <w:rPr>
          <w:rFonts w:cs="Times New Roman"/>
          <w:szCs w:val="28"/>
        </w:rPr>
        <w:t>комплектации</w:t>
      </w:r>
      <w:r w:rsidRPr="00F43A85">
        <w:rPr>
          <w:rFonts w:cs="Times New Roman"/>
          <w:szCs w:val="28"/>
        </w:rPr>
        <w:t>;</w:t>
      </w:r>
      <w:r w:rsidRPr="00F43A85">
        <w:rPr>
          <w:rFonts w:cs="Times New Roman"/>
          <w:szCs w:val="28"/>
        </w:rPr>
        <w:t xml:space="preserve"> </w:t>
      </w:r>
    </w:p>
    <w:p w14:paraId="66370593" w14:textId="4D913B2E" w:rsidR="001C6A0E" w:rsidRPr="00F43A85" w:rsidRDefault="001C6A0E" w:rsidP="001C6A0E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подсистема </w:t>
      </w:r>
      <w:r w:rsidRPr="00F43A85">
        <w:rPr>
          <w:rFonts w:cs="Times New Roman"/>
          <w:szCs w:val="28"/>
        </w:rPr>
        <w:t>абонемент</w:t>
      </w:r>
      <w:r w:rsidRPr="00F43A85">
        <w:rPr>
          <w:rFonts w:cs="Times New Roman"/>
          <w:szCs w:val="28"/>
        </w:rPr>
        <w:t xml:space="preserve">ов; </w:t>
      </w:r>
    </w:p>
    <w:p w14:paraId="7FAD068C" w14:textId="2F2828D2" w:rsidR="001C6A0E" w:rsidRPr="00F43A85" w:rsidRDefault="001C6A0E" w:rsidP="001C6A0E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подсистема </w:t>
      </w:r>
      <w:r w:rsidRPr="00F43A85">
        <w:rPr>
          <w:rFonts w:cs="Times New Roman"/>
          <w:szCs w:val="28"/>
        </w:rPr>
        <w:t>бухгалтери</w:t>
      </w:r>
      <w:r w:rsidRPr="00F43A85">
        <w:rPr>
          <w:rFonts w:cs="Times New Roman"/>
          <w:szCs w:val="28"/>
        </w:rPr>
        <w:t>и;</w:t>
      </w:r>
      <w:r w:rsidRPr="00F43A85">
        <w:rPr>
          <w:rFonts w:cs="Times New Roman"/>
          <w:szCs w:val="28"/>
        </w:rPr>
        <w:t xml:space="preserve"> </w:t>
      </w:r>
    </w:p>
    <w:p w14:paraId="402CC1DD" w14:textId="0A13ADB4" w:rsidR="001C6A0E" w:rsidRPr="00F43A85" w:rsidRDefault="001C6A0E" w:rsidP="001C6A0E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подсистема </w:t>
      </w:r>
      <w:r w:rsidRPr="00F43A85">
        <w:rPr>
          <w:rFonts w:cs="Times New Roman"/>
          <w:szCs w:val="28"/>
        </w:rPr>
        <w:t>администр</w:t>
      </w:r>
      <w:r w:rsidRPr="00F43A85">
        <w:rPr>
          <w:rFonts w:cs="Times New Roman"/>
          <w:szCs w:val="28"/>
        </w:rPr>
        <w:t>ирования.</w:t>
      </w:r>
    </w:p>
    <w:p w14:paraId="33EBACED" w14:textId="77777777" w:rsidR="00A51258" w:rsidRPr="00F43A85" w:rsidRDefault="00A51258" w:rsidP="00A51258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Подсистема комплектования в АБИС отвечает за составление и формирование комплектов документов для автоматизации процесса подбора необходимых книг, их комплектование и предоставление пользователю для последующего использования. </w:t>
      </w:r>
    </w:p>
    <w:p w14:paraId="2E6438A1" w14:textId="12B71818" w:rsidR="00A51258" w:rsidRPr="00F43A85" w:rsidRDefault="00A51258" w:rsidP="00A51258">
      <w:pPr>
        <w:rPr>
          <w:rFonts w:cs="Times New Roman"/>
          <w:szCs w:val="28"/>
          <w:lang w:eastAsia="ru-RU" w:bidi="ru-RU"/>
        </w:rPr>
      </w:pPr>
      <w:r w:rsidRPr="00F43A85">
        <w:rPr>
          <w:rFonts w:cs="Times New Roman"/>
          <w:szCs w:val="28"/>
          <w:lang w:eastAsia="ru-RU" w:bidi="ru-RU"/>
        </w:rPr>
        <w:t>Подсистема абонементов в АБИС</w:t>
      </w:r>
      <w:r w:rsidRPr="00F43A85">
        <w:rPr>
          <w:rFonts w:cs="Times New Roman"/>
          <w:szCs w:val="28"/>
          <w:lang w:eastAsia="ru-RU" w:bidi="ru-RU"/>
        </w:rPr>
        <w:t xml:space="preserve"> </w:t>
      </w:r>
      <w:r w:rsidRPr="00F43A85">
        <w:rPr>
          <w:rFonts w:cs="Times New Roman"/>
          <w:szCs w:val="28"/>
          <w:lang w:eastAsia="ru-RU" w:bidi="ru-RU"/>
        </w:rPr>
        <w:t>отвечает за учет и управление абонементами читателей, предоставляющими им доступ к библиотечным ресурсам, услугам и условиям пользования библиотекой.</w:t>
      </w:r>
    </w:p>
    <w:p w14:paraId="10161773" w14:textId="236850D4" w:rsidR="001C6A0E" w:rsidRPr="00F43A85" w:rsidRDefault="001C6A0E" w:rsidP="001C6A0E">
      <w:pPr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>Подсистема бухгалтерии АБИС</w:t>
      </w:r>
      <w:r w:rsidR="00A51258" w:rsidRPr="00F43A85">
        <w:rPr>
          <w:rFonts w:cs="Times New Roman"/>
          <w:szCs w:val="28"/>
        </w:rPr>
        <w:t xml:space="preserve"> </w:t>
      </w:r>
      <w:r w:rsidRPr="00F43A85">
        <w:rPr>
          <w:rFonts w:cs="Times New Roman"/>
          <w:szCs w:val="28"/>
        </w:rPr>
        <w:t xml:space="preserve">отвечает за учет и управление финансовыми операциями библиотеки. Она позволяет вести учет доходов и расходов, отслеживать финансовые потоки, контролировать бюджет, формировать отчеты и анализировать финансовую деятельность библиотеки. Она также позволяет вести учет платежей, контрагентов, налогов, анализировать финансовые показатели. </w:t>
      </w:r>
    </w:p>
    <w:p w14:paraId="0CDB447A" w14:textId="73F1900E" w:rsidR="001C6A0E" w:rsidRPr="00F43A85" w:rsidRDefault="001C6A0E" w:rsidP="00A51258">
      <w:pPr>
        <w:pStyle w:val="a7"/>
        <w:ind w:left="0"/>
        <w:rPr>
          <w:rFonts w:cs="Times New Roman"/>
          <w:szCs w:val="28"/>
        </w:rPr>
      </w:pPr>
      <w:r w:rsidRPr="00F43A85">
        <w:rPr>
          <w:rFonts w:cs="Times New Roman"/>
          <w:szCs w:val="28"/>
        </w:rPr>
        <w:t xml:space="preserve">Подсистема администрирования в автоматизированной библиотечной информационной системе (АБИС) отвечает за управление и контроль работой системы в целом. Она обеспечивает администратору возможность настройки, мониторинга, обновления и управления всеми компонентами и функциями системы. </w:t>
      </w:r>
    </w:p>
    <w:p w14:paraId="7264C2FB" w14:textId="22696739" w:rsidR="00A51258" w:rsidRPr="00F43A85" w:rsidRDefault="001C6A0E" w:rsidP="00F43A85">
      <w:pPr>
        <w:ind w:left="20" w:right="60" w:firstLine="700"/>
        <w:rPr>
          <w:rFonts w:eastAsia="Courier New" w:cs="Times New Roman"/>
          <w:color w:val="000000"/>
          <w:szCs w:val="28"/>
          <w:lang w:eastAsia="ru-RU" w:bidi="ru-RU"/>
        </w:rPr>
      </w:pPr>
      <w:r w:rsidRPr="00F43A85">
        <w:rPr>
          <w:rStyle w:val="12"/>
          <w:rFonts w:eastAsia="Courier New"/>
          <w:sz w:val="28"/>
          <w:szCs w:val="28"/>
        </w:rPr>
        <w:t>Автоматизированная система должна содержать три уровня иерархии:</w:t>
      </w:r>
    </w:p>
    <w:p w14:paraId="4247AB16" w14:textId="707995D9" w:rsidR="001C6A0E" w:rsidRPr="00F43A85" w:rsidRDefault="001C6A0E" w:rsidP="00F43A85">
      <w:pPr>
        <w:pStyle w:val="a7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собственно система</w:t>
      </w:r>
      <w:r w:rsidR="00A51258" w:rsidRPr="00F43A85">
        <w:rPr>
          <w:rStyle w:val="12"/>
          <w:rFonts w:eastAsia="Courier New"/>
          <w:sz w:val="28"/>
          <w:szCs w:val="28"/>
        </w:rPr>
        <w:t>;</w:t>
      </w:r>
    </w:p>
    <w:p w14:paraId="527B3F36" w14:textId="7A311490" w:rsidR="001C6A0E" w:rsidRPr="00F43A85" w:rsidRDefault="001C6A0E" w:rsidP="00F43A85">
      <w:pPr>
        <w:pStyle w:val="a7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подсистемы</w:t>
      </w:r>
      <w:r w:rsidR="00A51258" w:rsidRPr="00F43A85">
        <w:rPr>
          <w:rStyle w:val="12"/>
          <w:rFonts w:eastAsia="Courier New"/>
          <w:sz w:val="28"/>
          <w:szCs w:val="28"/>
        </w:rPr>
        <w:t>;</w:t>
      </w:r>
    </w:p>
    <w:p w14:paraId="5D34DAC0" w14:textId="501E8E21" w:rsidR="001C6A0E" w:rsidRPr="00F43A85" w:rsidRDefault="001C6A0E" w:rsidP="00F43A85">
      <w:pPr>
        <w:pStyle w:val="a7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автоматизированные рабочие места.</w:t>
      </w:r>
    </w:p>
    <w:p w14:paraId="4FB8D350" w14:textId="09B5FFC5" w:rsidR="001C6A0E" w:rsidRPr="00F43A85" w:rsidRDefault="001C6A0E" w:rsidP="001C6A0E">
      <w:pPr>
        <w:ind w:left="20" w:firstLine="700"/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lastRenderedPageBreak/>
        <w:t xml:space="preserve">Система должна базироваться на архитектуре </w:t>
      </w:r>
      <w:r w:rsidR="00A51258" w:rsidRPr="00F43A85">
        <w:rPr>
          <w:rStyle w:val="12"/>
          <w:rFonts w:eastAsia="Courier New"/>
          <w:sz w:val="28"/>
          <w:szCs w:val="28"/>
        </w:rPr>
        <w:t>«</w:t>
      </w:r>
      <w:r w:rsidRPr="00F43A85">
        <w:rPr>
          <w:rStyle w:val="12"/>
          <w:rFonts w:eastAsia="Courier New"/>
          <w:sz w:val="28"/>
          <w:szCs w:val="28"/>
        </w:rPr>
        <w:t>клиент-сервер</w:t>
      </w:r>
      <w:r w:rsidR="00A51258" w:rsidRPr="00F43A85">
        <w:rPr>
          <w:rStyle w:val="12"/>
          <w:rFonts w:eastAsia="Courier New"/>
          <w:sz w:val="28"/>
          <w:szCs w:val="28"/>
        </w:rPr>
        <w:t>»</w:t>
      </w:r>
      <w:r w:rsidRPr="00F43A85">
        <w:rPr>
          <w:rStyle w:val="12"/>
          <w:rFonts w:eastAsia="Courier New"/>
          <w:sz w:val="28"/>
          <w:szCs w:val="28"/>
        </w:rPr>
        <w:t>.</w:t>
      </w:r>
    </w:p>
    <w:p w14:paraId="008F7C8F" w14:textId="5804F06A" w:rsidR="001C6A0E" w:rsidRPr="00F43A85" w:rsidRDefault="001C6A0E" w:rsidP="001C6A0E">
      <w:pPr>
        <w:ind w:left="20" w:right="60" w:firstLine="700"/>
        <w:rPr>
          <w:rStyle w:val="12"/>
          <w:rFonts w:eastAsia="Courier New"/>
          <w:sz w:val="28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Сведения об обмене данными между подсистемами  представлены в</w:t>
      </w:r>
      <w:r w:rsidR="00A51258" w:rsidRPr="00F43A85">
        <w:rPr>
          <w:rStyle w:val="12"/>
          <w:rFonts w:eastAsia="Courier New"/>
          <w:sz w:val="28"/>
          <w:szCs w:val="28"/>
        </w:rPr>
        <w:t xml:space="preserve"> о</w:t>
      </w:r>
      <w:r w:rsidRPr="00F43A85">
        <w:rPr>
          <w:rStyle w:val="12"/>
          <w:rFonts w:eastAsia="Courier New"/>
          <w:sz w:val="28"/>
          <w:szCs w:val="28"/>
        </w:rPr>
        <w:t>тчет</w:t>
      </w:r>
      <w:r w:rsidR="00A51258" w:rsidRPr="00F43A85">
        <w:rPr>
          <w:rStyle w:val="12"/>
          <w:rFonts w:eastAsia="Courier New"/>
          <w:sz w:val="28"/>
          <w:szCs w:val="28"/>
        </w:rPr>
        <w:t>е лабораторной работы №2</w:t>
      </w:r>
      <w:r w:rsidRPr="00F43A85">
        <w:rPr>
          <w:rStyle w:val="12"/>
          <w:rFonts w:eastAsia="Courier New"/>
          <w:sz w:val="28"/>
          <w:szCs w:val="28"/>
        </w:rPr>
        <w:t xml:space="preserve"> </w:t>
      </w:r>
      <w:r w:rsidR="00A51258" w:rsidRPr="00F43A85">
        <w:rPr>
          <w:rStyle w:val="12"/>
          <w:rFonts w:eastAsia="Courier New"/>
          <w:sz w:val="28"/>
          <w:szCs w:val="28"/>
        </w:rPr>
        <w:t>«Р</w:t>
      </w:r>
      <w:r w:rsidRPr="00F43A85">
        <w:rPr>
          <w:rStyle w:val="12"/>
          <w:rFonts w:eastAsia="Courier New"/>
          <w:sz w:val="28"/>
          <w:szCs w:val="28"/>
        </w:rPr>
        <w:t>азработк</w:t>
      </w:r>
      <w:r w:rsidR="00A51258" w:rsidRPr="00F43A85">
        <w:rPr>
          <w:rStyle w:val="12"/>
          <w:rFonts w:eastAsia="Courier New"/>
          <w:sz w:val="28"/>
          <w:szCs w:val="28"/>
        </w:rPr>
        <w:t>а</w:t>
      </w:r>
      <w:r w:rsidRPr="00F43A85">
        <w:rPr>
          <w:rStyle w:val="12"/>
          <w:rFonts w:eastAsia="Courier New"/>
          <w:sz w:val="28"/>
          <w:szCs w:val="28"/>
        </w:rPr>
        <w:t xml:space="preserve"> концепции создания системы</w:t>
      </w:r>
      <w:r w:rsidR="00A51258" w:rsidRPr="00F43A85">
        <w:rPr>
          <w:rStyle w:val="12"/>
          <w:rFonts w:eastAsia="Courier New"/>
          <w:sz w:val="28"/>
          <w:szCs w:val="28"/>
        </w:rPr>
        <w:t>»</w:t>
      </w:r>
      <w:r w:rsidRPr="00F43A85">
        <w:rPr>
          <w:rStyle w:val="12"/>
          <w:rFonts w:eastAsia="Courier New"/>
          <w:sz w:val="28"/>
          <w:szCs w:val="28"/>
        </w:rPr>
        <w:t>.</w:t>
      </w:r>
    </w:p>
    <w:p w14:paraId="713AFE9E" w14:textId="52B4787D" w:rsidR="001537CA" w:rsidRPr="00F43A85" w:rsidRDefault="001537CA" w:rsidP="001537CA">
      <w:pPr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АБИСУБФ библиотеки</w:t>
      </w:r>
      <w:r w:rsidRPr="00F43A85">
        <w:rPr>
          <w:rStyle w:val="12"/>
          <w:rFonts w:eastAsia="Courier New"/>
          <w:sz w:val="28"/>
          <w:szCs w:val="28"/>
        </w:rPr>
        <w:t xml:space="preserve"> </w:t>
      </w:r>
      <w:r w:rsidRPr="00F43A85">
        <w:rPr>
          <w:rStyle w:val="12"/>
          <w:rFonts w:eastAsia="Courier New"/>
          <w:sz w:val="28"/>
          <w:szCs w:val="28"/>
        </w:rPr>
        <w:t>«Мудрые страницы»</w:t>
      </w:r>
      <w:r w:rsidRPr="00F43A85">
        <w:rPr>
          <w:rStyle w:val="12"/>
          <w:rFonts w:eastAsia="Courier New"/>
          <w:sz w:val="28"/>
          <w:szCs w:val="28"/>
        </w:rPr>
        <w:t xml:space="preserve"> должна обеспечивать обмен информацией:</w:t>
      </w:r>
    </w:p>
    <w:p w14:paraId="7F46D494" w14:textId="7B1A4D49" w:rsidR="001537CA" w:rsidRPr="00F43A85" w:rsidRDefault="001537CA" w:rsidP="001537CA">
      <w:pPr>
        <w:pStyle w:val="a7"/>
        <w:numPr>
          <w:ilvl w:val="0"/>
          <w:numId w:val="12"/>
        </w:numPr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по локальной сети между подсистемами и АРМ</w:t>
      </w:r>
      <w:r w:rsidRPr="00F43A85">
        <w:rPr>
          <w:rStyle w:val="12"/>
          <w:rFonts w:eastAsia="Courier New"/>
          <w:sz w:val="28"/>
          <w:szCs w:val="28"/>
        </w:rPr>
        <w:t>;</w:t>
      </w:r>
    </w:p>
    <w:p w14:paraId="721FCB19" w14:textId="77777777" w:rsidR="001537CA" w:rsidRPr="00F43A85" w:rsidRDefault="001537CA" w:rsidP="001537CA">
      <w:pPr>
        <w:pStyle w:val="a7"/>
        <w:numPr>
          <w:ilvl w:val="0"/>
          <w:numId w:val="12"/>
        </w:numPr>
        <w:rPr>
          <w:rStyle w:val="12"/>
          <w:rFonts w:eastAsiaTheme="minorHAnsi"/>
          <w:color w:val="auto"/>
          <w:sz w:val="28"/>
          <w:szCs w:val="28"/>
          <w:lang w:eastAsia="en-US" w:bidi="ar-SA"/>
        </w:rPr>
      </w:pPr>
      <w:r w:rsidRPr="00F43A85">
        <w:rPr>
          <w:rStyle w:val="12"/>
          <w:rFonts w:eastAsia="Courier New"/>
          <w:sz w:val="28"/>
          <w:szCs w:val="28"/>
        </w:rPr>
        <w:t xml:space="preserve">на бумажных носителях между системой и внешними объектами. </w:t>
      </w:r>
    </w:p>
    <w:p w14:paraId="5B56223B" w14:textId="3B13D411" w:rsidR="001537CA" w:rsidRPr="00F43A85" w:rsidRDefault="001537CA" w:rsidP="001537CA">
      <w:pPr>
        <w:rPr>
          <w:rStyle w:val="12"/>
          <w:rFonts w:eastAsia="Courier New"/>
          <w:sz w:val="28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Режим функционирования системы односменный (8 час в день). При создании системы следуют учесть возможность последующего включения в систему производственных подразделений.</w:t>
      </w:r>
    </w:p>
    <w:p w14:paraId="62DC2299" w14:textId="0E31E9EC" w:rsidR="004F7D9C" w:rsidRPr="00F43A85" w:rsidRDefault="004F7D9C" w:rsidP="001537CA">
      <w:pPr>
        <w:rPr>
          <w:rStyle w:val="12"/>
          <w:rFonts w:eastAsia="Courier New"/>
          <w:sz w:val="28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Очередность создания подсистем</w:t>
      </w:r>
      <w:r w:rsidRPr="00F43A85">
        <w:rPr>
          <w:rStyle w:val="12"/>
          <w:rFonts w:eastAsia="Courier New"/>
          <w:sz w:val="28"/>
          <w:szCs w:val="28"/>
        </w:rPr>
        <w:t>:</w:t>
      </w:r>
    </w:p>
    <w:p w14:paraId="561BAB4E" w14:textId="2C4BCD7D" w:rsidR="004F7D9C" w:rsidRPr="004F7D9C" w:rsidRDefault="004F7D9C" w:rsidP="004F7D9C">
      <w:pPr>
        <w:numPr>
          <w:ilvl w:val="0"/>
          <w:numId w:val="13"/>
        </w:numPr>
        <w:rPr>
          <w:rFonts w:cs="Times New Roman"/>
          <w:szCs w:val="28"/>
        </w:rPr>
      </w:pPr>
      <w:r w:rsidRPr="004F7D9C">
        <w:rPr>
          <w:rFonts w:cs="Times New Roman"/>
          <w:szCs w:val="28"/>
        </w:rPr>
        <w:t>Подсистема работы с абонементов</w:t>
      </w:r>
      <w:r w:rsidRPr="00F43A85">
        <w:rPr>
          <w:rFonts w:cs="Times New Roman"/>
          <w:szCs w:val="28"/>
        </w:rPr>
        <w:t xml:space="preserve"> в срок до 01.12.2024</w:t>
      </w:r>
    </w:p>
    <w:p w14:paraId="7E87B922" w14:textId="223E0393" w:rsidR="004F7D9C" w:rsidRPr="004F7D9C" w:rsidRDefault="004F7D9C" w:rsidP="004F7D9C">
      <w:pPr>
        <w:numPr>
          <w:ilvl w:val="0"/>
          <w:numId w:val="13"/>
        </w:numPr>
        <w:rPr>
          <w:rFonts w:cs="Times New Roman"/>
          <w:szCs w:val="28"/>
        </w:rPr>
      </w:pPr>
      <w:r w:rsidRPr="004F7D9C">
        <w:rPr>
          <w:rFonts w:cs="Times New Roman"/>
          <w:szCs w:val="28"/>
        </w:rPr>
        <w:t>Подсистема комплектации</w:t>
      </w:r>
      <w:r w:rsidRPr="00F43A85">
        <w:rPr>
          <w:rFonts w:cs="Times New Roman"/>
          <w:szCs w:val="28"/>
        </w:rPr>
        <w:t xml:space="preserve"> в срок до 01.01.2025</w:t>
      </w:r>
    </w:p>
    <w:p w14:paraId="37D63979" w14:textId="64B5BAA2" w:rsidR="004F7D9C" w:rsidRPr="004F7D9C" w:rsidRDefault="004F7D9C" w:rsidP="004F7D9C">
      <w:pPr>
        <w:numPr>
          <w:ilvl w:val="0"/>
          <w:numId w:val="13"/>
        </w:numPr>
        <w:rPr>
          <w:rFonts w:cs="Times New Roman"/>
          <w:szCs w:val="28"/>
        </w:rPr>
      </w:pPr>
      <w:r w:rsidRPr="004F7D9C">
        <w:rPr>
          <w:rFonts w:cs="Times New Roman"/>
          <w:szCs w:val="28"/>
        </w:rPr>
        <w:t>Подсистема администрации</w:t>
      </w:r>
      <w:r w:rsidRPr="00F43A85">
        <w:rPr>
          <w:rFonts w:cs="Times New Roman"/>
          <w:szCs w:val="28"/>
        </w:rPr>
        <w:t xml:space="preserve"> в срок до 01.02.2025</w:t>
      </w:r>
    </w:p>
    <w:p w14:paraId="3067B4FE" w14:textId="05B697A2" w:rsidR="004F7D9C" w:rsidRPr="004F7D9C" w:rsidRDefault="004F7D9C" w:rsidP="004F7D9C">
      <w:pPr>
        <w:numPr>
          <w:ilvl w:val="0"/>
          <w:numId w:val="13"/>
        </w:numPr>
        <w:rPr>
          <w:rFonts w:cs="Times New Roman"/>
          <w:szCs w:val="28"/>
        </w:rPr>
      </w:pPr>
      <w:r w:rsidRPr="004F7D9C">
        <w:rPr>
          <w:rFonts w:cs="Times New Roman"/>
          <w:szCs w:val="28"/>
        </w:rPr>
        <w:t>Подсистема бухгалтерии</w:t>
      </w:r>
      <w:r w:rsidRPr="00F43A85">
        <w:rPr>
          <w:rFonts w:cs="Times New Roman"/>
          <w:szCs w:val="28"/>
        </w:rPr>
        <w:t xml:space="preserve"> в срок до 01.03.2025</w:t>
      </w:r>
    </w:p>
    <w:p w14:paraId="2DFEFD26" w14:textId="2DDD2CAB" w:rsidR="004F7D9C" w:rsidRPr="00F43A85" w:rsidRDefault="004F7D9C" w:rsidP="004F7D9C">
      <w:pPr>
        <w:rPr>
          <w:rFonts w:cs="Times New Roman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 xml:space="preserve">Персонал </w:t>
      </w:r>
      <w:r w:rsidRPr="004F7D9C">
        <w:rPr>
          <w:rFonts w:eastAsia="Courier New" w:cs="Times New Roman"/>
          <w:color w:val="000000"/>
          <w:szCs w:val="28"/>
          <w:lang w:eastAsia="ru-RU" w:bidi="ru-RU"/>
        </w:rPr>
        <w:t xml:space="preserve">АБИСУБФ библиотеки «Мудрые страницы» </w:t>
      </w:r>
      <w:r w:rsidRPr="00F43A85">
        <w:rPr>
          <w:rStyle w:val="12"/>
          <w:rFonts w:eastAsia="Courier New"/>
          <w:sz w:val="28"/>
          <w:szCs w:val="28"/>
        </w:rPr>
        <w:t>должен иметь профессиональную подготовку по основной деятельности, подготовку на уровне оператора ПЭВМ и подготовку по эксплуатации АСУМЦ, которую он должен получить в период подготовки АС к внедрению на предприятии.</w:t>
      </w:r>
    </w:p>
    <w:p w14:paraId="0F4562AC" w14:textId="7FB00ACE" w:rsidR="004F7D9C" w:rsidRPr="00F43A85" w:rsidRDefault="004F7D9C" w:rsidP="004F7D9C">
      <w:pPr>
        <w:rPr>
          <w:rStyle w:val="12"/>
          <w:rFonts w:eastAsia="Courier New"/>
          <w:sz w:val="28"/>
          <w:szCs w:val="28"/>
        </w:rPr>
      </w:pPr>
      <w:r w:rsidRPr="00F43A85">
        <w:rPr>
          <w:rStyle w:val="12"/>
          <w:rFonts w:eastAsia="Courier New"/>
          <w:sz w:val="28"/>
          <w:szCs w:val="28"/>
        </w:rPr>
        <w:t>Контроль подготовки персонала должен быть выполнен на стадии внедрения</w:t>
      </w:r>
      <w:r w:rsidRPr="00F43A85">
        <w:rPr>
          <w:rStyle w:val="12"/>
          <w:rFonts w:eastAsia="Courier New"/>
          <w:sz w:val="28"/>
          <w:szCs w:val="28"/>
        </w:rPr>
        <w:t>.</w:t>
      </w:r>
    </w:p>
    <w:p w14:paraId="036C0FDE" w14:textId="77777777" w:rsidR="00B97EA4" w:rsidRPr="00B97EA4" w:rsidRDefault="00B97EA4" w:rsidP="00B97EA4">
      <w:pPr>
        <w:rPr>
          <w:sz w:val="24"/>
          <w:szCs w:val="20"/>
        </w:rPr>
      </w:pPr>
      <w:r w:rsidRPr="00B97EA4">
        <w:rPr>
          <w:rStyle w:val="12"/>
          <w:rFonts w:eastAsia="Courier New"/>
          <w:sz w:val="28"/>
          <w:szCs w:val="24"/>
        </w:rPr>
        <w:t>Надежность АСУМЦ в целом должна удовлетворять следующим требованиям:</w:t>
      </w:r>
    </w:p>
    <w:p w14:paraId="63A96A13" w14:textId="0C23D583" w:rsidR="00B97EA4" w:rsidRPr="00B97EA4" w:rsidRDefault="00B97EA4" w:rsidP="00B97EA4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sz w:val="24"/>
          <w:szCs w:val="20"/>
        </w:rPr>
      </w:pPr>
      <w:r w:rsidRPr="00B97EA4">
        <w:rPr>
          <w:rStyle w:val="12"/>
          <w:rFonts w:eastAsia="Courier New"/>
          <w:sz w:val="28"/>
          <w:szCs w:val="24"/>
        </w:rPr>
        <w:t>средняя наработка на отказ (</w:t>
      </w:r>
      <w:proofErr w:type="spellStart"/>
      <w:r w:rsidRPr="00B97EA4">
        <w:rPr>
          <w:rStyle w:val="12"/>
          <w:rFonts w:eastAsia="Courier New"/>
          <w:sz w:val="28"/>
          <w:szCs w:val="24"/>
        </w:rPr>
        <w:t>Т</w:t>
      </w:r>
      <w:r w:rsidRPr="00B97EA4">
        <w:rPr>
          <w:rStyle w:val="12"/>
          <w:rFonts w:eastAsia="Courier New"/>
          <w:sz w:val="28"/>
          <w:szCs w:val="24"/>
          <w:vertAlign w:val="subscript"/>
        </w:rPr>
        <w:t>ср</w:t>
      </w:r>
      <w:proofErr w:type="spellEnd"/>
      <w:r w:rsidRPr="00B97EA4">
        <w:rPr>
          <w:rStyle w:val="12"/>
          <w:rFonts w:eastAsia="Courier New"/>
          <w:sz w:val="28"/>
          <w:szCs w:val="24"/>
        </w:rPr>
        <w:t>) не менее 5000 час</w:t>
      </w:r>
      <w:r>
        <w:rPr>
          <w:rStyle w:val="12"/>
          <w:rFonts w:eastAsia="Courier New"/>
          <w:sz w:val="28"/>
          <w:szCs w:val="24"/>
        </w:rPr>
        <w:t>;</w:t>
      </w:r>
    </w:p>
    <w:p w14:paraId="2B2274D9" w14:textId="55C2C726" w:rsidR="004F7D9C" w:rsidRPr="00B97EA4" w:rsidRDefault="00B97EA4" w:rsidP="00B97EA4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Style w:val="12"/>
          <w:rFonts w:eastAsia="Courier New"/>
          <w:sz w:val="24"/>
          <w:szCs w:val="24"/>
        </w:rPr>
      </w:pPr>
      <w:r w:rsidRPr="00B97EA4">
        <w:rPr>
          <w:rStyle w:val="12"/>
          <w:rFonts w:eastAsia="Courier New"/>
          <w:sz w:val="28"/>
          <w:szCs w:val="24"/>
        </w:rPr>
        <w:t>среднее время восстановления (</w:t>
      </w:r>
      <w:proofErr w:type="spellStart"/>
      <w:r w:rsidRPr="00B97EA4">
        <w:rPr>
          <w:rStyle w:val="12"/>
          <w:rFonts w:eastAsia="Courier New"/>
          <w:sz w:val="28"/>
          <w:szCs w:val="24"/>
        </w:rPr>
        <w:t>Т</w:t>
      </w:r>
      <w:r w:rsidRPr="00B97EA4">
        <w:rPr>
          <w:rStyle w:val="12"/>
          <w:rFonts w:eastAsia="Courier New"/>
          <w:sz w:val="28"/>
          <w:szCs w:val="24"/>
          <w:vertAlign w:val="subscript"/>
        </w:rPr>
        <w:t>в</w:t>
      </w:r>
      <w:proofErr w:type="spellEnd"/>
      <w:r w:rsidRPr="00B97EA4">
        <w:rPr>
          <w:rStyle w:val="12"/>
          <w:rFonts w:eastAsia="Courier New"/>
          <w:sz w:val="28"/>
          <w:szCs w:val="24"/>
          <w:vertAlign w:val="subscript"/>
        </w:rPr>
        <w:t>,</w:t>
      </w:r>
      <w:r w:rsidRPr="00B97EA4">
        <w:rPr>
          <w:sz w:val="24"/>
          <w:szCs w:val="20"/>
          <w:vertAlign w:val="superscript"/>
        </w:rPr>
        <w:t xml:space="preserve"> </w:t>
      </w:r>
      <w:r w:rsidRPr="00B97EA4">
        <w:rPr>
          <w:sz w:val="24"/>
          <w:szCs w:val="20"/>
          <w:vertAlign w:val="subscript"/>
        </w:rPr>
        <w:t>ср</w:t>
      </w:r>
      <w:r w:rsidRPr="00B97EA4">
        <w:rPr>
          <w:rStyle w:val="12"/>
          <w:rFonts w:eastAsia="Courier New"/>
          <w:sz w:val="28"/>
          <w:szCs w:val="24"/>
          <w:vertAlign w:val="subscript"/>
        </w:rPr>
        <w:t xml:space="preserve"> </w:t>
      </w:r>
      <w:r w:rsidRPr="00B97EA4">
        <w:rPr>
          <w:rStyle w:val="12"/>
          <w:rFonts w:eastAsia="Courier New"/>
          <w:sz w:val="28"/>
          <w:szCs w:val="24"/>
        </w:rPr>
        <w:t>) не более 1 час.</w:t>
      </w:r>
    </w:p>
    <w:p w14:paraId="4395A68B" w14:textId="77777777" w:rsidR="00B97EA4" w:rsidRPr="00B97EA4" w:rsidRDefault="00B97EA4" w:rsidP="00B97EA4">
      <w:pPr>
        <w:rPr>
          <w:sz w:val="24"/>
          <w:szCs w:val="20"/>
        </w:rPr>
      </w:pPr>
      <w:r w:rsidRPr="00B97EA4">
        <w:rPr>
          <w:rStyle w:val="12"/>
          <w:rFonts w:eastAsia="Courier New"/>
          <w:sz w:val="28"/>
          <w:szCs w:val="24"/>
        </w:rPr>
        <w:t>Условия для персонала в помещениях АСУ МЦ должны соответствовать СанПиН 2.2.2/2.4.1340-03; в частности:</w:t>
      </w:r>
    </w:p>
    <w:p w14:paraId="5F22EA47" w14:textId="4E8C8092" w:rsidR="00B97EA4" w:rsidRPr="00B97EA4" w:rsidRDefault="00B97EA4" w:rsidP="00B97EA4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sz w:val="24"/>
          <w:szCs w:val="20"/>
        </w:rPr>
      </w:pPr>
      <w:r w:rsidRPr="00B97EA4">
        <w:rPr>
          <w:rStyle w:val="12"/>
          <w:rFonts w:eastAsia="Courier New"/>
          <w:sz w:val="28"/>
          <w:szCs w:val="24"/>
        </w:rPr>
        <w:t>площадь помещений должна быть не менее 4,5 кв. м на одно автоматизированное рабочее место;</w:t>
      </w:r>
    </w:p>
    <w:p w14:paraId="59828015" w14:textId="74E40AC0" w:rsidR="00B97EA4" w:rsidRPr="00B97EA4" w:rsidRDefault="00B97EA4" w:rsidP="00B97EA4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sz w:val="24"/>
          <w:szCs w:val="20"/>
        </w:rPr>
      </w:pPr>
      <w:r w:rsidRPr="00B97EA4">
        <w:rPr>
          <w:rStyle w:val="12"/>
          <w:rFonts w:eastAsia="Courier New"/>
          <w:sz w:val="28"/>
          <w:szCs w:val="24"/>
        </w:rPr>
        <w:lastRenderedPageBreak/>
        <w:t xml:space="preserve">освещенность на поверхности стола в зоне размещения рабочего документа должна быть </w:t>
      </w:r>
      <w:r w:rsidRPr="00B97EA4">
        <w:rPr>
          <w:rStyle w:val="12"/>
          <w:rFonts w:eastAsia="Courier New"/>
          <w:sz w:val="28"/>
          <w:szCs w:val="24"/>
        </w:rPr>
        <w:t>300–500</w:t>
      </w:r>
      <w:r w:rsidRPr="00B97EA4">
        <w:rPr>
          <w:rStyle w:val="12"/>
          <w:rFonts w:eastAsia="Courier New"/>
          <w:sz w:val="28"/>
          <w:szCs w:val="24"/>
        </w:rPr>
        <w:t xml:space="preserve"> </w:t>
      </w:r>
      <w:proofErr w:type="spellStart"/>
      <w:r w:rsidRPr="00B97EA4">
        <w:rPr>
          <w:rStyle w:val="12"/>
          <w:rFonts w:eastAsia="Courier New"/>
          <w:sz w:val="28"/>
          <w:szCs w:val="24"/>
        </w:rPr>
        <w:t>лк</w:t>
      </w:r>
      <w:proofErr w:type="spellEnd"/>
      <w:r w:rsidRPr="00B97EA4">
        <w:rPr>
          <w:rStyle w:val="12"/>
          <w:rFonts w:eastAsia="Courier New"/>
          <w:sz w:val="28"/>
          <w:szCs w:val="24"/>
        </w:rPr>
        <w:t xml:space="preserve">. Освещение не должно создавать бликов на поверхности экрана. Освещенность поверхности экрана должна быть не более 300 </w:t>
      </w:r>
      <w:proofErr w:type="spellStart"/>
      <w:r w:rsidRPr="00B97EA4">
        <w:rPr>
          <w:rStyle w:val="12"/>
          <w:rFonts w:eastAsia="Courier New"/>
          <w:sz w:val="28"/>
          <w:szCs w:val="24"/>
        </w:rPr>
        <w:t>лк</w:t>
      </w:r>
      <w:proofErr w:type="spellEnd"/>
      <w:r w:rsidRPr="00B97EA4">
        <w:rPr>
          <w:rStyle w:val="12"/>
          <w:rFonts w:eastAsia="Courier New"/>
          <w:sz w:val="28"/>
          <w:szCs w:val="24"/>
        </w:rPr>
        <w:t>;</w:t>
      </w:r>
    </w:p>
    <w:p w14:paraId="7E787ABE" w14:textId="33768B20" w:rsidR="00B97EA4" w:rsidRPr="001A1D67" w:rsidRDefault="00B97EA4" w:rsidP="00B97EA4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Style w:val="12"/>
          <w:rFonts w:eastAsiaTheme="minorHAnsi" w:cstheme="minorBidi"/>
          <w:color w:val="auto"/>
          <w:sz w:val="24"/>
          <w:szCs w:val="20"/>
          <w:lang w:eastAsia="en-US" w:bidi="ar-SA"/>
        </w:rPr>
      </w:pPr>
      <w:r w:rsidRPr="00B97EA4">
        <w:rPr>
          <w:rStyle w:val="12"/>
          <w:rFonts w:eastAsia="Courier New"/>
          <w:sz w:val="28"/>
          <w:szCs w:val="24"/>
        </w:rPr>
        <w:t>температура в помещении должна быть не менее 18 и не более 22°С.</w:t>
      </w:r>
    </w:p>
    <w:p w14:paraId="636B5A40" w14:textId="10E0681E" w:rsidR="001A1D67" w:rsidRPr="001A1D67" w:rsidRDefault="004F7D9C" w:rsidP="001A1D67">
      <w:pPr>
        <w:rPr>
          <w:sz w:val="24"/>
          <w:szCs w:val="20"/>
        </w:rPr>
      </w:pPr>
      <w:r w:rsidRPr="004F7D9C">
        <w:rPr>
          <w:rFonts w:eastAsia="Courier New" w:cs="Times New Roman"/>
          <w:color w:val="000000"/>
          <w:szCs w:val="24"/>
          <w:lang w:eastAsia="ru-RU" w:bidi="ru-RU"/>
        </w:rPr>
        <w:t>АБИСУБФ</w:t>
      </w:r>
      <w:r w:rsidR="001A1D67">
        <w:rPr>
          <w:rFonts w:eastAsia="Courier New" w:cs="Times New Roman"/>
          <w:color w:val="000000"/>
          <w:szCs w:val="24"/>
          <w:lang w:eastAsia="ru-RU" w:bidi="ru-RU"/>
        </w:rPr>
        <w:t>Б</w:t>
      </w:r>
      <w:r w:rsidR="001A1D67" w:rsidRPr="001A1D67">
        <w:rPr>
          <w:rStyle w:val="12"/>
          <w:rFonts w:eastAsia="Courier New"/>
          <w:sz w:val="28"/>
          <w:szCs w:val="24"/>
        </w:rPr>
        <w:t xml:space="preserve"> должна обслуживаться персоналом фирмы </w:t>
      </w:r>
      <w:r w:rsidR="001A1D67">
        <w:rPr>
          <w:rStyle w:val="12"/>
          <w:rFonts w:eastAsia="Courier New"/>
          <w:sz w:val="28"/>
          <w:szCs w:val="24"/>
        </w:rPr>
        <w:t xml:space="preserve">ДВФУ. </w:t>
      </w:r>
      <w:r w:rsidR="001A1D67" w:rsidRPr="001A1D67">
        <w:rPr>
          <w:rStyle w:val="12"/>
          <w:rFonts w:eastAsia="Courier New"/>
          <w:sz w:val="28"/>
          <w:szCs w:val="24"/>
        </w:rPr>
        <w:t xml:space="preserve">Регламент </w:t>
      </w:r>
      <w:r w:rsidR="001A1D67" w:rsidRPr="001A1D67">
        <w:rPr>
          <w:rStyle w:val="12"/>
          <w:rFonts w:eastAsia="Courier New"/>
          <w:sz w:val="28"/>
          <w:szCs w:val="24"/>
        </w:rPr>
        <w:t xml:space="preserve">обслуживания: в соответствии с графиком профилактических работ, а также - по заявкам </w:t>
      </w:r>
      <w:r w:rsidR="001A1D67">
        <w:rPr>
          <w:rStyle w:val="12"/>
          <w:rFonts w:eastAsia="Courier New"/>
          <w:sz w:val="28"/>
          <w:szCs w:val="24"/>
        </w:rPr>
        <w:t>библиотеки «Мудрые страницы».</w:t>
      </w:r>
    </w:p>
    <w:p w14:paraId="4E7C8F39" w14:textId="7C6118F7" w:rsidR="001C6A0E" w:rsidRDefault="001A1D67" w:rsidP="001C6A0E">
      <w:pPr>
        <w:rPr>
          <w:rStyle w:val="12"/>
          <w:rFonts w:eastAsia="Courier New"/>
          <w:sz w:val="28"/>
          <w:szCs w:val="24"/>
        </w:rPr>
      </w:pPr>
      <w:r w:rsidRPr="001A1D67">
        <w:rPr>
          <w:rStyle w:val="12"/>
          <w:rFonts w:eastAsia="Courier New"/>
          <w:sz w:val="28"/>
          <w:szCs w:val="24"/>
        </w:rPr>
        <w:t>Должно быть оборудовано место для хранения компакт-дисков и других устройств с архивом базы данных, картриджей принтеров, компакт-дисков с системным и прикладным программным обеспечением.</w:t>
      </w:r>
    </w:p>
    <w:p w14:paraId="254EEDC4" w14:textId="77777777" w:rsidR="000D51B0" w:rsidRPr="001C6A0E" w:rsidRDefault="000D51B0" w:rsidP="001C6A0E">
      <w:pPr>
        <w:rPr>
          <w:lang w:eastAsia="ru-RU" w:bidi="ru-RU"/>
        </w:rPr>
      </w:pPr>
    </w:p>
    <w:p w14:paraId="001948D0" w14:textId="6004423B" w:rsidR="00A050D6" w:rsidRDefault="00A050D6" w:rsidP="00A050D6">
      <w:pPr>
        <w:pStyle w:val="1"/>
        <w:numPr>
          <w:ilvl w:val="1"/>
          <w:numId w:val="5"/>
        </w:numPr>
        <w:ind w:left="0" w:firstLine="709"/>
        <w:rPr>
          <w:lang w:eastAsia="ru-RU" w:bidi="ru-RU"/>
        </w:rPr>
      </w:pPr>
      <w:r w:rsidRPr="00F23ED2">
        <w:rPr>
          <w:lang w:eastAsia="ru-RU" w:bidi="ru-RU"/>
        </w:rPr>
        <w:t>Требования к функциям,</w:t>
      </w:r>
      <w:r w:rsidRPr="00F23ED2">
        <w:rPr>
          <w:lang w:eastAsia="ru-RU" w:bidi="ru-RU"/>
        </w:rPr>
        <w:t xml:space="preserve"> выполняемым системой</w:t>
      </w:r>
    </w:p>
    <w:p w14:paraId="72F6CF94" w14:textId="27431EE3" w:rsidR="000D51B0" w:rsidRDefault="0008722B" w:rsidP="0008722B">
      <w:pPr>
        <w:rPr>
          <w:rStyle w:val="12"/>
          <w:rFonts w:eastAsia="Courier New"/>
          <w:sz w:val="28"/>
          <w:szCs w:val="24"/>
        </w:rPr>
      </w:pPr>
      <w:r w:rsidRPr="0008722B">
        <w:rPr>
          <w:rStyle w:val="12"/>
          <w:rFonts w:eastAsia="Courier New"/>
          <w:sz w:val="28"/>
          <w:szCs w:val="24"/>
        </w:rPr>
        <w:t xml:space="preserve">Подсистема </w:t>
      </w:r>
      <w:r w:rsidRPr="0008722B">
        <w:rPr>
          <w:rStyle w:val="12"/>
          <w:rFonts w:eastAsia="Courier New"/>
          <w:sz w:val="28"/>
          <w:szCs w:val="24"/>
        </w:rPr>
        <w:t>«Абонементы»</w:t>
      </w:r>
      <w:r w:rsidRPr="0008722B">
        <w:rPr>
          <w:rStyle w:val="12"/>
          <w:rFonts w:eastAsia="Courier New"/>
          <w:sz w:val="28"/>
          <w:szCs w:val="24"/>
        </w:rPr>
        <w:t xml:space="preserve"> должна обеспечивать решение следующих задач:</w:t>
      </w:r>
    </w:p>
    <w:p w14:paraId="1E07E1DC" w14:textId="1AF7DB67" w:rsidR="0008722B" w:rsidRDefault="0008722B" w:rsidP="0008722B">
      <w:pPr>
        <w:pStyle w:val="a7"/>
        <w:numPr>
          <w:ilvl w:val="3"/>
          <w:numId w:val="8"/>
        </w:numPr>
        <w:ind w:left="0" w:firstLine="709"/>
      </w:pPr>
      <w:r>
        <w:t>р</w:t>
      </w:r>
      <w:r w:rsidRPr="005B175B">
        <w:t xml:space="preserve">егистрация </w:t>
      </w:r>
      <w:r w:rsidRPr="0053576E">
        <w:t>и учет абонементов</w:t>
      </w:r>
      <w:r>
        <w:t xml:space="preserve"> с занесением в систему персональных данных читателей</w:t>
      </w:r>
      <w:r>
        <w:t>;</w:t>
      </w:r>
    </w:p>
    <w:p w14:paraId="2F707D87" w14:textId="77777777" w:rsidR="0008722B" w:rsidRDefault="0008722B" w:rsidP="0008722B">
      <w:pPr>
        <w:pStyle w:val="a7"/>
        <w:numPr>
          <w:ilvl w:val="3"/>
          <w:numId w:val="8"/>
        </w:numPr>
        <w:ind w:left="0" w:firstLine="709"/>
      </w:pPr>
      <w:r>
        <w:t>у</w:t>
      </w:r>
      <w:r w:rsidRPr="0053576E">
        <w:t>правление читательскими категориями</w:t>
      </w:r>
      <w:r>
        <w:t>;</w:t>
      </w:r>
    </w:p>
    <w:p w14:paraId="098C7E43" w14:textId="04D95718" w:rsidR="0008722B" w:rsidRDefault="0008722B" w:rsidP="0008722B">
      <w:pPr>
        <w:pStyle w:val="a7"/>
        <w:numPr>
          <w:ilvl w:val="3"/>
          <w:numId w:val="8"/>
        </w:numPr>
        <w:ind w:left="0" w:firstLine="709"/>
      </w:pPr>
      <w:r w:rsidRPr="0053576E">
        <w:t>контроль и учет выдачи и возврата книг</w:t>
      </w:r>
      <w:r>
        <w:t xml:space="preserve"> с занесением в систему истории выдачи книг</w:t>
      </w:r>
      <w:r>
        <w:t>;</w:t>
      </w:r>
    </w:p>
    <w:p w14:paraId="6DD47820" w14:textId="67046B47" w:rsidR="0008722B" w:rsidRDefault="0008722B" w:rsidP="0008722B">
      <w:pPr>
        <w:pStyle w:val="a7"/>
        <w:numPr>
          <w:ilvl w:val="3"/>
          <w:numId w:val="8"/>
        </w:numPr>
        <w:ind w:left="0" w:firstLine="709"/>
      </w:pPr>
      <w:r w:rsidRPr="0053576E">
        <w:t xml:space="preserve">система </w:t>
      </w:r>
      <w:r w:rsidRPr="0053576E">
        <w:t>штрафов и штрафных санкций</w:t>
      </w:r>
      <w:r>
        <w:t xml:space="preserve"> с формированием документа «Кавитация на оплату штрафа» и занесением в систему данных об оплате</w:t>
      </w:r>
      <w:r>
        <w:t>;</w:t>
      </w:r>
    </w:p>
    <w:p w14:paraId="0B114EC7" w14:textId="3DFC138F" w:rsidR="0008722B" w:rsidRDefault="0008722B" w:rsidP="0008722B">
      <w:pPr>
        <w:pStyle w:val="a7"/>
        <w:numPr>
          <w:ilvl w:val="3"/>
          <w:numId w:val="8"/>
        </w:numPr>
        <w:ind w:left="0" w:firstLine="709"/>
      </w:pPr>
      <w:r>
        <w:t>формирование отчетов</w:t>
      </w:r>
      <w:r w:rsidRPr="005B175B">
        <w:t xml:space="preserve"> посещаемости и статистик</w:t>
      </w:r>
      <w:r>
        <w:t>и</w:t>
      </w:r>
      <w:r>
        <w:t>.</w:t>
      </w:r>
    </w:p>
    <w:p w14:paraId="1A26917E" w14:textId="47B657FC" w:rsidR="0008722B" w:rsidRDefault="0008722B" w:rsidP="0008722B">
      <w:pPr>
        <w:rPr>
          <w:rStyle w:val="12"/>
          <w:rFonts w:eastAsia="Courier New"/>
          <w:sz w:val="28"/>
          <w:szCs w:val="24"/>
        </w:rPr>
      </w:pPr>
      <w:r w:rsidRPr="0008722B">
        <w:rPr>
          <w:rStyle w:val="12"/>
          <w:rFonts w:eastAsia="Courier New"/>
          <w:sz w:val="28"/>
          <w:szCs w:val="24"/>
        </w:rPr>
        <w:t>Подсистема «</w:t>
      </w:r>
      <w:r>
        <w:rPr>
          <w:rStyle w:val="12"/>
          <w:rFonts w:eastAsia="Courier New"/>
          <w:sz w:val="28"/>
          <w:szCs w:val="24"/>
        </w:rPr>
        <w:t>Комплектация</w:t>
      </w:r>
      <w:r w:rsidRPr="0008722B">
        <w:rPr>
          <w:rStyle w:val="12"/>
          <w:rFonts w:eastAsia="Courier New"/>
          <w:sz w:val="28"/>
          <w:szCs w:val="24"/>
        </w:rPr>
        <w:t>» должна обеспечивать решение следующих задач:</w:t>
      </w:r>
    </w:p>
    <w:p w14:paraId="55AD9A13" w14:textId="53883A5F" w:rsidR="0008722B" w:rsidRDefault="0008722B" w:rsidP="0008722B">
      <w:pPr>
        <w:pStyle w:val="a7"/>
        <w:numPr>
          <w:ilvl w:val="3"/>
          <w:numId w:val="8"/>
        </w:numPr>
        <w:ind w:left="0" w:firstLine="709"/>
        <w:rPr>
          <w:rStyle w:val="12"/>
          <w:rFonts w:eastAsia="Courier New"/>
          <w:sz w:val="28"/>
          <w:szCs w:val="24"/>
        </w:rPr>
      </w:pPr>
      <w:r>
        <w:rPr>
          <w:rStyle w:val="12"/>
          <w:rFonts w:eastAsia="Courier New"/>
          <w:sz w:val="28"/>
          <w:szCs w:val="24"/>
        </w:rPr>
        <w:t>Формирование списка закупаемых книг и составление «Акта согласования приобретения книг»</w:t>
      </w:r>
    </w:p>
    <w:p w14:paraId="6A9D781A" w14:textId="6152092D" w:rsidR="0008722B" w:rsidRDefault="0008722B" w:rsidP="0008722B">
      <w:pPr>
        <w:pStyle w:val="a7"/>
        <w:numPr>
          <w:ilvl w:val="3"/>
          <w:numId w:val="8"/>
        </w:numPr>
        <w:ind w:left="0" w:firstLine="709"/>
        <w:rPr>
          <w:rStyle w:val="12"/>
          <w:rFonts w:eastAsia="Courier New"/>
          <w:sz w:val="28"/>
          <w:szCs w:val="24"/>
        </w:rPr>
      </w:pPr>
      <w:r>
        <w:rPr>
          <w:rStyle w:val="12"/>
          <w:rFonts w:eastAsia="Courier New"/>
          <w:sz w:val="28"/>
          <w:szCs w:val="24"/>
        </w:rPr>
        <w:t>Формирование заявки поставщику книг</w:t>
      </w:r>
    </w:p>
    <w:p w14:paraId="0F62377A" w14:textId="1FC2C527" w:rsidR="0008722B" w:rsidRDefault="0008722B" w:rsidP="0008722B">
      <w:pPr>
        <w:pStyle w:val="a7"/>
        <w:numPr>
          <w:ilvl w:val="3"/>
          <w:numId w:val="8"/>
        </w:numPr>
        <w:ind w:left="0" w:firstLine="709"/>
        <w:rPr>
          <w:rStyle w:val="12"/>
          <w:rFonts w:eastAsia="Courier New"/>
          <w:sz w:val="28"/>
          <w:szCs w:val="24"/>
        </w:rPr>
      </w:pPr>
      <w:r>
        <w:rPr>
          <w:rStyle w:val="12"/>
          <w:rFonts w:eastAsia="Courier New"/>
          <w:sz w:val="28"/>
          <w:szCs w:val="24"/>
        </w:rPr>
        <w:t>Осуществление приемки книг с регистрацией «Акта приема книг»</w:t>
      </w:r>
    </w:p>
    <w:p w14:paraId="35BF33B1" w14:textId="6B55D9F7" w:rsidR="0008722B" w:rsidRDefault="0008722B" w:rsidP="0008722B">
      <w:pPr>
        <w:rPr>
          <w:rStyle w:val="12"/>
          <w:rFonts w:eastAsia="Courier New"/>
          <w:sz w:val="28"/>
          <w:szCs w:val="24"/>
        </w:rPr>
      </w:pPr>
      <w:r w:rsidRPr="0008722B">
        <w:rPr>
          <w:rStyle w:val="12"/>
          <w:rFonts w:eastAsia="Courier New"/>
          <w:sz w:val="28"/>
          <w:szCs w:val="24"/>
        </w:rPr>
        <w:lastRenderedPageBreak/>
        <w:t>Подсистема «</w:t>
      </w:r>
      <w:r>
        <w:rPr>
          <w:rStyle w:val="12"/>
          <w:rFonts w:eastAsia="Courier New"/>
          <w:sz w:val="28"/>
          <w:szCs w:val="24"/>
        </w:rPr>
        <w:t>Администрирования</w:t>
      </w:r>
      <w:r w:rsidRPr="0008722B">
        <w:rPr>
          <w:rStyle w:val="12"/>
          <w:rFonts w:eastAsia="Courier New"/>
          <w:sz w:val="28"/>
          <w:szCs w:val="24"/>
        </w:rPr>
        <w:t>» должна обеспечивать решение следующих задач:</w:t>
      </w:r>
    </w:p>
    <w:p w14:paraId="096D23AF" w14:textId="77777777" w:rsidR="0008722B" w:rsidRDefault="0008722B" w:rsidP="0008722B">
      <w:pPr>
        <w:pStyle w:val="a7"/>
        <w:numPr>
          <w:ilvl w:val="3"/>
          <w:numId w:val="9"/>
        </w:numPr>
        <w:ind w:left="0" w:firstLine="709"/>
      </w:pPr>
      <w:r w:rsidRPr="005D59EC">
        <w:t>управление пользователями и правами доступа</w:t>
      </w:r>
      <w:r>
        <w:t>;</w:t>
      </w:r>
    </w:p>
    <w:p w14:paraId="3AFEB18A" w14:textId="77777777" w:rsidR="0008722B" w:rsidRDefault="0008722B" w:rsidP="0008722B">
      <w:pPr>
        <w:pStyle w:val="a7"/>
        <w:numPr>
          <w:ilvl w:val="3"/>
          <w:numId w:val="9"/>
        </w:numPr>
        <w:ind w:left="0" w:firstLine="709"/>
      </w:pPr>
      <w:r w:rsidRPr="005D59EC">
        <w:t>настройка и конфигурирование системы</w:t>
      </w:r>
      <w:r>
        <w:t>;</w:t>
      </w:r>
    </w:p>
    <w:p w14:paraId="6C0B529C" w14:textId="4AAF2FBD" w:rsidR="0008722B" w:rsidRPr="0008722B" w:rsidRDefault="0008722B" w:rsidP="0008722B">
      <w:pPr>
        <w:pStyle w:val="a7"/>
        <w:numPr>
          <w:ilvl w:val="3"/>
          <w:numId w:val="9"/>
        </w:numPr>
        <w:ind w:left="0" w:firstLine="709"/>
        <w:rPr>
          <w:rFonts w:eastAsia="Courier New" w:cs="Times New Roman"/>
          <w:color w:val="000000"/>
          <w:szCs w:val="24"/>
          <w:lang w:eastAsia="ru-RU" w:bidi="ru-RU"/>
        </w:rPr>
      </w:pPr>
      <w:r w:rsidRPr="005D59EC">
        <w:t>отслеживание работы системы</w:t>
      </w:r>
      <w:r>
        <w:t>.</w:t>
      </w:r>
    </w:p>
    <w:p w14:paraId="4612BFAF" w14:textId="44E569B5" w:rsidR="0008722B" w:rsidRPr="0008722B" w:rsidRDefault="0008722B" w:rsidP="0008722B">
      <w:pPr>
        <w:rPr>
          <w:rStyle w:val="12"/>
          <w:rFonts w:eastAsia="Courier New"/>
          <w:sz w:val="28"/>
          <w:szCs w:val="24"/>
        </w:rPr>
      </w:pPr>
      <w:r w:rsidRPr="0008722B">
        <w:rPr>
          <w:rStyle w:val="12"/>
          <w:rFonts w:eastAsia="Courier New"/>
          <w:sz w:val="28"/>
          <w:szCs w:val="24"/>
        </w:rPr>
        <w:t>Подсистема «</w:t>
      </w:r>
      <w:r>
        <w:rPr>
          <w:rStyle w:val="12"/>
          <w:rFonts w:eastAsia="Courier New"/>
          <w:sz w:val="28"/>
          <w:szCs w:val="24"/>
        </w:rPr>
        <w:t>Бухгалтерия</w:t>
      </w:r>
      <w:r w:rsidRPr="0008722B">
        <w:rPr>
          <w:rStyle w:val="12"/>
          <w:rFonts w:eastAsia="Courier New"/>
          <w:sz w:val="28"/>
          <w:szCs w:val="24"/>
        </w:rPr>
        <w:t>» должна обеспечивать решение следующих задач:</w:t>
      </w:r>
    </w:p>
    <w:p w14:paraId="6A967872" w14:textId="138D1A97" w:rsidR="0008722B" w:rsidRDefault="0008722B" w:rsidP="0008722B">
      <w:pPr>
        <w:pStyle w:val="a7"/>
        <w:numPr>
          <w:ilvl w:val="3"/>
          <w:numId w:val="9"/>
        </w:numPr>
        <w:ind w:left="0" w:firstLine="709"/>
      </w:pPr>
      <w:r w:rsidRPr="005D59EC">
        <w:t>учет и управление финансовыми операциями библиотеки</w:t>
      </w:r>
      <w:r>
        <w:t>;</w:t>
      </w:r>
    </w:p>
    <w:p w14:paraId="6C2C1EBB" w14:textId="2741E0B5" w:rsidR="0008722B" w:rsidRDefault="0008722B" w:rsidP="0008722B">
      <w:pPr>
        <w:pStyle w:val="a7"/>
        <w:numPr>
          <w:ilvl w:val="3"/>
          <w:numId w:val="9"/>
        </w:numPr>
        <w:ind w:left="0" w:firstLine="709"/>
      </w:pPr>
      <w:r>
        <w:t>формирование «Платежного поручения»;</w:t>
      </w:r>
    </w:p>
    <w:p w14:paraId="6DBA3593" w14:textId="28AC6FEA" w:rsidR="0008722B" w:rsidRDefault="0008722B" w:rsidP="0008722B">
      <w:pPr>
        <w:pStyle w:val="a7"/>
        <w:numPr>
          <w:ilvl w:val="3"/>
          <w:numId w:val="9"/>
        </w:numPr>
        <w:ind w:left="0" w:firstLine="709"/>
        <w:rPr>
          <w:rStyle w:val="12"/>
          <w:rFonts w:eastAsia="Courier New"/>
          <w:sz w:val="28"/>
          <w:szCs w:val="24"/>
        </w:rPr>
      </w:pPr>
      <w:r>
        <w:rPr>
          <w:rStyle w:val="12"/>
          <w:rFonts w:eastAsia="Courier New"/>
          <w:sz w:val="28"/>
          <w:szCs w:val="24"/>
        </w:rPr>
        <w:t>учет актов приемки книг с занесением соответствующих данных в систему;</w:t>
      </w:r>
    </w:p>
    <w:p w14:paraId="4570C73F" w14:textId="61179EB8" w:rsidR="0008722B" w:rsidRDefault="0008722B" w:rsidP="0008722B">
      <w:pPr>
        <w:pStyle w:val="a7"/>
        <w:numPr>
          <w:ilvl w:val="3"/>
          <w:numId w:val="9"/>
        </w:numPr>
        <w:ind w:left="0" w:firstLine="709"/>
        <w:rPr>
          <w:rStyle w:val="12"/>
          <w:rFonts w:eastAsia="Courier New"/>
          <w:sz w:val="28"/>
          <w:szCs w:val="24"/>
        </w:rPr>
      </w:pPr>
      <w:r>
        <w:rPr>
          <w:rStyle w:val="12"/>
          <w:rFonts w:eastAsia="Courier New"/>
          <w:sz w:val="28"/>
          <w:szCs w:val="24"/>
        </w:rPr>
        <w:t>внесение данных в систему об оплате штрафов:</w:t>
      </w:r>
    </w:p>
    <w:p w14:paraId="401516FD" w14:textId="5F798434" w:rsidR="0008722B" w:rsidRDefault="0008722B" w:rsidP="0008722B">
      <w:pPr>
        <w:pStyle w:val="a7"/>
        <w:numPr>
          <w:ilvl w:val="3"/>
          <w:numId w:val="9"/>
        </w:numPr>
        <w:ind w:left="0" w:firstLine="709"/>
        <w:rPr>
          <w:rStyle w:val="12"/>
          <w:rFonts w:eastAsia="Courier New"/>
          <w:sz w:val="28"/>
          <w:szCs w:val="24"/>
        </w:rPr>
      </w:pPr>
      <w:r>
        <w:rPr>
          <w:rStyle w:val="12"/>
          <w:rFonts w:eastAsia="Courier New"/>
          <w:sz w:val="28"/>
          <w:szCs w:val="24"/>
        </w:rPr>
        <w:t>подготовка финансовой отчетности.</w:t>
      </w:r>
    </w:p>
    <w:p w14:paraId="79161CCD" w14:textId="7DC24CB9" w:rsidR="00191BA8" w:rsidRDefault="00191BA8" w:rsidP="00191BA8">
      <w:pPr>
        <w:rPr>
          <w:rStyle w:val="12"/>
          <w:rFonts w:eastAsia="Courier New"/>
          <w:szCs w:val="28"/>
        </w:rPr>
      </w:pPr>
      <w:r w:rsidRPr="00F23ED2">
        <w:rPr>
          <w:rStyle w:val="12"/>
          <w:rFonts w:eastAsia="Courier New"/>
          <w:szCs w:val="28"/>
        </w:rPr>
        <w:t>Формы представления выходной информации определяется</w:t>
      </w:r>
      <w:r>
        <w:rPr>
          <w:rStyle w:val="12"/>
          <w:rFonts w:eastAsia="Courier New"/>
          <w:szCs w:val="28"/>
        </w:rPr>
        <w:t xml:space="preserve"> в соответствии с таблицей</w:t>
      </w:r>
      <w:r>
        <w:rPr>
          <w:rStyle w:val="12"/>
          <w:rFonts w:eastAsia="Courier New"/>
          <w:szCs w:val="28"/>
        </w:rPr>
        <w:t xml:space="preserve"> 1</w:t>
      </w:r>
    </w:p>
    <w:p w14:paraId="65F3A6E4" w14:textId="151D11D0" w:rsidR="00191BA8" w:rsidRPr="00191BA8" w:rsidRDefault="00191BA8" w:rsidP="00191BA8">
      <w:pPr>
        <w:ind w:firstLine="0"/>
        <w:rPr>
          <w:rStyle w:val="12"/>
          <w:rFonts w:eastAsia="Courier New"/>
          <w:sz w:val="28"/>
          <w:szCs w:val="24"/>
        </w:rPr>
      </w:pPr>
      <w:r w:rsidRPr="007B1F05">
        <w:rPr>
          <w:rStyle w:val="12"/>
          <w:rFonts w:eastAsia="Courier New"/>
          <w:spacing w:val="20"/>
          <w:szCs w:val="28"/>
          <w:highlight w:val="yellow"/>
        </w:rPr>
        <w:t>Таблица 1</w:t>
      </w:r>
      <w:r w:rsidRPr="007B1F05">
        <w:rPr>
          <w:rStyle w:val="12"/>
          <w:rFonts w:eastAsia="Courier New"/>
          <w:szCs w:val="28"/>
          <w:highlight w:val="yellow"/>
        </w:rPr>
        <w:t xml:space="preserve"> – Формы представления выходной информации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4"/>
        <w:gridCol w:w="4507"/>
      </w:tblGrid>
      <w:tr w:rsidR="00191BA8" w:rsidRPr="00F23ED2" w14:paraId="2E1CCAB6" w14:textId="77777777" w:rsidTr="00191BA8">
        <w:trPr>
          <w:trHeight w:hRule="exact" w:val="336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1AD0AD" w14:textId="77777777" w:rsidR="00191BA8" w:rsidRPr="00F23ED2" w:rsidRDefault="00191BA8" w:rsidP="00191BA8">
            <w:pPr>
              <w:pStyle w:val="51"/>
              <w:shd w:val="clear" w:color="auto" w:fill="auto"/>
              <w:spacing w:before="0" w:after="0" w:line="300" w:lineRule="exact"/>
              <w:ind w:left="120" w:firstLine="0"/>
              <w:jc w:val="left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Задача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C43472" w14:textId="77777777" w:rsidR="00191BA8" w:rsidRPr="00F23ED2" w:rsidRDefault="00191BA8" w:rsidP="00191BA8">
            <w:pPr>
              <w:pStyle w:val="51"/>
              <w:shd w:val="clear" w:color="auto" w:fill="auto"/>
              <w:spacing w:before="0" w:after="0" w:line="300" w:lineRule="exact"/>
              <w:ind w:left="120" w:firstLine="0"/>
              <w:jc w:val="left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Формы представления результатов</w:t>
            </w:r>
          </w:p>
        </w:tc>
      </w:tr>
    </w:tbl>
    <w:p w14:paraId="6BB92EB1" w14:textId="77777777" w:rsidR="0008722B" w:rsidRPr="0008722B" w:rsidRDefault="0008722B" w:rsidP="0008722B">
      <w:pPr>
        <w:rPr>
          <w:sz w:val="24"/>
          <w:szCs w:val="20"/>
          <w:lang w:eastAsia="ru-RU" w:bidi="ru-RU"/>
        </w:rPr>
      </w:pPr>
    </w:p>
    <w:p w14:paraId="192C33E6" w14:textId="77777777" w:rsidR="000D51B0" w:rsidRPr="000D51B0" w:rsidRDefault="000D51B0" w:rsidP="000D51B0">
      <w:pPr>
        <w:rPr>
          <w:lang w:eastAsia="ru-RU" w:bidi="ru-RU"/>
        </w:rPr>
      </w:pPr>
    </w:p>
    <w:p w14:paraId="29BC73B1" w14:textId="2435E4A0" w:rsidR="00A050D6" w:rsidRDefault="00A050D6" w:rsidP="00A050D6">
      <w:pPr>
        <w:pStyle w:val="1"/>
        <w:numPr>
          <w:ilvl w:val="1"/>
          <w:numId w:val="5"/>
        </w:numPr>
        <w:ind w:left="0" w:firstLine="709"/>
        <w:rPr>
          <w:lang w:eastAsia="ru-RU" w:bidi="ru-RU"/>
        </w:rPr>
      </w:pPr>
      <w:r w:rsidRPr="00A050D6">
        <w:rPr>
          <w:lang w:eastAsia="ru-RU" w:bidi="ru-RU"/>
        </w:rPr>
        <w:t xml:space="preserve">Требования </w:t>
      </w:r>
      <w:r w:rsidRPr="00A050D6">
        <w:rPr>
          <w:lang w:eastAsia="ru-RU" w:bidi="ru-RU"/>
        </w:rPr>
        <w:t>к видам обеспечения</w:t>
      </w:r>
    </w:p>
    <w:p w14:paraId="27ACADB1" w14:textId="77D6A9AC" w:rsidR="00E20D14" w:rsidRPr="00E20D14" w:rsidRDefault="00E20D14" w:rsidP="00E20D14">
      <w:pPr>
        <w:pStyle w:val="1"/>
        <w:rPr>
          <w:lang w:bidi="ru-RU"/>
        </w:rPr>
      </w:pPr>
      <w:r w:rsidRPr="00E20D14">
        <w:t xml:space="preserve">4.3.1 </w:t>
      </w:r>
      <w:r w:rsidRPr="00E20D14">
        <w:rPr>
          <w:rStyle w:val="10"/>
          <w:b/>
        </w:rPr>
        <w:t>И</w:t>
      </w:r>
      <w:r w:rsidRPr="00E20D14">
        <w:rPr>
          <w:rStyle w:val="10"/>
          <w:b/>
        </w:rPr>
        <w:t>нформационно</w:t>
      </w:r>
      <w:r w:rsidRPr="00E20D14">
        <w:rPr>
          <w:rStyle w:val="10"/>
          <w:b/>
        </w:rPr>
        <w:t>е</w:t>
      </w:r>
      <w:r w:rsidRPr="00E20D14">
        <w:rPr>
          <w:rStyle w:val="10"/>
          <w:b/>
        </w:rPr>
        <w:t xml:space="preserve"> обеспечени</w:t>
      </w:r>
      <w:r w:rsidRPr="00E20D14">
        <w:rPr>
          <w:rStyle w:val="10"/>
          <w:b/>
        </w:rPr>
        <w:t>е</w:t>
      </w:r>
    </w:p>
    <w:p w14:paraId="32276B81" w14:textId="21E08511" w:rsidR="00DA3A93" w:rsidRPr="00E20D14" w:rsidRDefault="00E20D14" w:rsidP="00DA3A93">
      <w:pPr>
        <w:rPr>
          <w:rStyle w:val="12"/>
          <w:rFonts w:eastAsia="Courier New"/>
          <w:sz w:val="28"/>
          <w:szCs w:val="24"/>
        </w:rPr>
      </w:pPr>
      <w:r w:rsidRPr="00E20D14">
        <w:rPr>
          <w:rStyle w:val="12"/>
          <w:rFonts w:eastAsia="Courier New"/>
          <w:sz w:val="28"/>
          <w:szCs w:val="24"/>
        </w:rPr>
        <w:t>Требования к составу</w:t>
      </w:r>
      <w:r w:rsidRPr="00E20D14">
        <w:rPr>
          <w:rStyle w:val="12"/>
          <w:rFonts w:eastAsia="Courier New"/>
          <w:sz w:val="28"/>
          <w:szCs w:val="24"/>
        </w:rPr>
        <w:t>, структур</w:t>
      </w:r>
      <w:r w:rsidRPr="00E20D14">
        <w:rPr>
          <w:rStyle w:val="12"/>
          <w:rFonts w:eastAsia="Courier New"/>
          <w:sz w:val="28"/>
          <w:szCs w:val="24"/>
        </w:rPr>
        <w:t>е</w:t>
      </w:r>
      <w:r w:rsidRPr="00E20D14">
        <w:rPr>
          <w:rStyle w:val="12"/>
          <w:rFonts w:eastAsia="Courier New"/>
          <w:sz w:val="28"/>
          <w:szCs w:val="24"/>
        </w:rPr>
        <w:t xml:space="preserve"> и способ</w:t>
      </w:r>
      <w:r w:rsidRPr="00E20D14">
        <w:rPr>
          <w:rStyle w:val="12"/>
          <w:rFonts w:eastAsia="Courier New"/>
          <w:sz w:val="28"/>
          <w:szCs w:val="24"/>
        </w:rPr>
        <w:t>е</w:t>
      </w:r>
      <w:r w:rsidRPr="00E20D14">
        <w:rPr>
          <w:rStyle w:val="12"/>
          <w:rFonts w:eastAsia="Courier New"/>
          <w:sz w:val="28"/>
          <w:szCs w:val="24"/>
        </w:rPr>
        <w:t xml:space="preserve"> организации данных в системе</w:t>
      </w:r>
      <w:r w:rsidRPr="00E20D14">
        <w:rPr>
          <w:rStyle w:val="12"/>
          <w:rFonts w:eastAsia="Courier New"/>
          <w:sz w:val="28"/>
          <w:szCs w:val="24"/>
        </w:rPr>
        <w:t xml:space="preserve"> представлена в таблице 1 отчета лабораторной работы №3.</w:t>
      </w:r>
    </w:p>
    <w:p w14:paraId="4DCA5711" w14:textId="37B77A09" w:rsidR="00E20D14" w:rsidRPr="00E20D14" w:rsidRDefault="00E20D14" w:rsidP="00DA3A93">
      <w:pPr>
        <w:rPr>
          <w:rStyle w:val="12"/>
          <w:rFonts w:eastAsia="Courier New"/>
          <w:sz w:val="28"/>
          <w:szCs w:val="24"/>
        </w:rPr>
      </w:pPr>
      <w:r w:rsidRPr="00E20D14">
        <w:rPr>
          <w:rStyle w:val="12"/>
          <w:rFonts w:eastAsia="Courier New"/>
          <w:sz w:val="28"/>
          <w:szCs w:val="24"/>
        </w:rPr>
        <w:t xml:space="preserve">Требования к </w:t>
      </w:r>
      <w:r w:rsidRPr="00E20D14">
        <w:rPr>
          <w:rStyle w:val="12"/>
          <w:rFonts w:eastAsia="Courier New"/>
          <w:sz w:val="28"/>
          <w:szCs w:val="24"/>
        </w:rPr>
        <w:t>информационному обмену между компонентами системы</w:t>
      </w:r>
      <w:r w:rsidRPr="00E20D14">
        <w:rPr>
          <w:rStyle w:val="12"/>
          <w:rFonts w:eastAsia="Courier New"/>
          <w:sz w:val="28"/>
          <w:szCs w:val="24"/>
        </w:rPr>
        <w:t xml:space="preserve"> представлены в таблице 1 отчета лабораторной работы №2.</w:t>
      </w:r>
    </w:p>
    <w:p w14:paraId="44179E6A" w14:textId="625CA42F" w:rsidR="00E20D14" w:rsidRDefault="00E20D14" w:rsidP="00DA3A93">
      <w:pPr>
        <w:rPr>
          <w:rFonts w:eastAsia="Courier New" w:cs="Times New Roman"/>
          <w:color w:val="000000"/>
          <w:szCs w:val="24"/>
          <w:lang w:eastAsia="ru-RU" w:bidi="ru-RU"/>
        </w:rPr>
      </w:pPr>
      <w:r w:rsidRPr="00E20D14">
        <w:rPr>
          <w:rStyle w:val="12"/>
          <w:rFonts w:eastAsia="Courier New"/>
          <w:sz w:val="28"/>
          <w:szCs w:val="24"/>
        </w:rPr>
        <w:t xml:space="preserve">Требования </w:t>
      </w:r>
      <w:r w:rsidRPr="00E20D14">
        <w:rPr>
          <w:rStyle w:val="12"/>
          <w:rFonts w:eastAsia="Courier New"/>
          <w:sz w:val="28"/>
          <w:szCs w:val="24"/>
        </w:rPr>
        <w:t>к структуре процесса сбора, обработки, передачи данных в системе и представлению данных</w:t>
      </w:r>
      <w:r>
        <w:rPr>
          <w:rStyle w:val="12"/>
          <w:rFonts w:eastAsia="Courier New"/>
          <w:sz w:val="28"/>
          <w:szCs w:val="24"/>
        </w:rPr>
        <w:t xml:space="preserve"> представлены в таблицах 5–6  </w:t>
      </w:r>
      <w:r w:rsidRPr="00E20D14">
        <w:rPr>
          <w:rFonts w:eastAsia="Courier New" w:cs="Times New Roman"/>
          <w:color w:val="000000"/>
          <w:szCs w:val="24"/>
          <w:lang w:eastAsia="ru-RU" w:bidi="ru-RU"/>
        </w:rPr>
        <w:t>отчета лабораторной работы №</w:t>
      </w:r>
      <w:r>
        <w:rPr>
          <w:rFonts w:eastAsia="Courier New" w:cs="Times New Roman"/>
          <w:color w:val="000000"/>
          <w:szCs w:val="24"/>
          <w:lang w:eastAsia="ru-RU" w:bidi="ru-RU"/>
        </w:rPr>
        <w:t>3</w:t>
      </w:r>
      <w:r w:rsidRPr="00E20D14">
        <w:rPr>
          <w:rFonts w:eastAsia="Courier New" w:cs="Times New Roman"/>
          <w:color w:val="000000"/>
          <w:szCs w:val="24"/>
          <w:lang w:eastAsia="ru-RU" w:bidi="ru-RU"/>
        </w:rPr>
        <w:t>.</w:t>
      </w:r>
    </w:p>
    <w:p w14:paraId="3BAE1712" w14:textId="59CDB958" w:rsidR="00E20D14" w:rsidRPr="00E20D14" w:rsidRDefault="00E20D14" w:rsidP="00DA3A93">
      <w:pPr>
        <w:rPr>
          <w:rStyle w:val="12"/>
          <w:rFonts w:eastAsia="Courier New"/>
          <w:sz w:val="28"/>
          <w:szCs w:val="24"/>
        </w:rPr>
      </w:pPr>
      <w:r w:rsidRPr="00E20D14">
        <w:rPr>
          <w:rStyle w:val="12"/>
          <w:rFonts w:eastAsia="Courier New"/>
          <w:sz w:val="28"/>
          <w:szCs w:val="24"/>
        </w:rPr>
        <w:t xml:space="preserve">Должна </w:t>
      </w:r>
      <w:r w:rsidRPr="00E20D14">
        <w:rPr>
          <w:rStyle w:val="12"/>
          <w:rFonts w:eastAsia="Courier New"/>
          <w:sz w:val="28"/>
          <w:szCs w:val="24"/>
        </w:rPr>
        <w:t xml:space="preserve">быть обеспечена возможность сохранения базы данных </w:t>
      </w:r>
      <w:r w:rsidR="004F7D9C" w:rsidRPr="004F7D9C">
        <w:rPr>
          <w:rFonts w:eastAsia="Courier New" w:cs="Times New Roman"/>
          <w:color w:val="000000"/>
          <w:szCs w:val="24"/>
          <w:lang w:eastAsia="ru-RU" w:bidi="ru-RU"/>
        </w:rPr>
        <w:t>АБИСУБФ</w:t>
      </w:r>
      <w:r w:rsidRPr="00E20D14">
        <w:rPr>
          <w:rFonts w:eastAsia="Courier New" w:cs="Times New Roman"/>
          <w:color w:val="000000"/>
          <w:szCs w:val="24"/>
          <w:lang w:eastAsia="ru-RU" w:bidi="ru-RU"/>
        </w:rPr>
        <w:t>Б</w:t>
      </w:r>
      <w:r w:rsidRPr="00E20D14">
        <w:rPr>
          <w:rStyle w:val="12"/>
          <w:rFonts w:eastAsia="Courier New"/>
          <w:sz w:val="28"/>
          <w:szCs w:val="24"/>
        </w:rPr>
        <w:t xml:space="preserve"> при внезапном отключении электропитания</w:t>
      </w:r>
      <w:r w:rsidRPr="00E20D14">
        <w:rPr>
          <w:rStyle w:val="12"/>
          <w:rFonts w:eastAsia="Courier New"/>
          <w:sz w:val="28"/>
          <w:szCs w:val="24"/>
        </w:rPr>
        <w:t>.</w:t>
      </w:r>
    </w:p>
    <w:p w14:paraId="4F4D2DF2" w14:textId="312CF0F0" w:rsidR="00E20D14" w:rsidRPr="00A94D8C" w:rsidRDefault="00E20D14" w:rsidP="00E20D14">
      <w:pPr>
        <w:pStyle w:val="1"/>
        <w:rPr>
          <w:rStyle w:val="12"/>
          <w:rFonts w:eastAsia="Courier New"/>
          <w:sz w:val="28"/>
          <w:szCs w:val="24"/>
        </w:rPr>
      </w:pPr>
      <w:r w:rsidRPr="00A94D8C">
        <w:rPr>
          <w:rStyle w:val="12"/>
          <w:rFonts w:eastAsia="Courier New"/>
          <w:sz w:val="28"/>
          <w:szCs w:val="24"/>
        </w:rPr>
        <w:lastRenderedPageBreak/>
        <w:t xml:space="preserve">4.3.2. Лингвистическое </w:t>
      </w:r>
      <w:r w:rsidRPr="00A94D8C">
        <w:rPr>
          <w:rStyle w:val="12"/>
          <w:rFonts w:eastAsia="Courier New"/>
          <w:sz w:val="28"/>
          <w:szCs w:val="24"/>
        </w:rPr>
        <w:t>обеспечени</w:t>
      </w:r>
      <w:r w:rsidRPr="00A94D8C">
        <w:rPr>
          <w:rStyle w:val="12"/>
          <w:rFonts w:eastAsia="Courier New"/>
          <w:sz w:val="28"/>
          <w:szCs w:val="24"/>
        </w:rPr>
        <w:t>е</w:t>
      </w:r>
    </w:p>
    <w:p w14:paraId="10D5C2EC" w14:textId="2D6D4844" w:rsidR="00E20D14" w:rsidRPr="00E20D14" w:rsidRDefault="00E20D14" w:rsidP="00E20D14">
      <w:pPr>
        <w:rPr>
          <w:rStyle w:val="12"/>
          <w:rFonts w:eastAsia="Courier New"/>
          <w:sz w:val="28"/>
          <w:szCs w:val="24"/>
        </w:rPr>
      </w:pPr>
      <w:r w:rsidRPr="00E20D14">
        <w:rPr>
          <w:rStyle w:val="12"/>
          <w:rFonts w:eastAsia="Courier New"/>
          <w:sz w:val="28"/>
          <w:szCs w:val="24"/>
        </w:rPr>
        <w:t xml:space="preserve">Использовать </w:t>
      </w:r>
      <w:r w:rsidRPr="00E20D14">
        <w:rPr>
          <w:rStyle w:val="12"/>
          <w:rFonts w:eastAsia="Courier New"/>
          <w:sz w:val="28"/>
          <w:szCs w:val="24"/>
        </w:rPr>
        <w:t xml:space="preserve">язык </w:t>
      </w:r>
      <w:r w:rsidRPr="00E20D14">
        <w:rPr>
          <w:rStyle w:val="12"/>
          <w:rFonts w:eastAsia="Courier New"/>
          <w:sz w:val="28"/>
          <w:szCs w:val="24"/>
          <w:lang w:val="en-US" w:bidi="en-US"/>
        </w:rPr>
        <w:t>SQL</w:t>
      </w:r>
      <w:r w:rsidRPr="00E20D14">
        <w:rPr>
          <w:rStyle w:val="12"/>
          <w:rFonts w:eastAsia="Courier New"/>
          <w:sz w:val="28"/>
          <w:szCs w:val="24"/>
          <w:lang w:bidi="en-US"/>
        </w:rPr>
        <w:t xml:space="preserve"> </w:t>
      </w:r>
      <w:r w:rsidRPr="00E20D14">
        <w:rPr>
          <w:rStyle w:val="12"/>
          <w:rFonts w:eastAsia="Courier New"/>
          <w:sz w:val="28"/>
          <w:szCs w:val="24"/>
        </w:rPr>
        <w:t>для формирования запросов</w:t>
      </w:r>
      <w:r w:rsidRPr="00E20D14">
        <w:rPr>
          <w:rStyle w:val="12"/>
          <w:rFonts w:eastAsia="Courier New"/>
          <w:sz w:val="28"/>
          <w:szCs w:val="24"/>
        </w:rPr>
        <w:t xml:space="preserve"> к базе данных.</w:t>
      </w:r>
    </w:p>
    <w:p w14:paraId="6F846992" w14:textId="1419471E" w:rsidR="00E20D14" w:rsidRPr="00E20D14" w:rsidRDefault="00E20D14" w:rsidP="00E20D14">
      <w:pPr>
        <w:rPr>
          <w:rStyle w:val="12"/>
          <w:rFonts w:eastAsia="Courier New"/>
          <w:sz w:val="28"/>
          <w:szCs w:val="24"/>
        </w:rPr>
      </w:pPr>
      <w:r w:rsidRPr="00E20D14">
        <w:rPr>
          <w:rStyle w:val="12"/>
          <w:rFonts w:eastAsia="Courier New"/>
          <w:sz w:val="28"/>
          <w:szCs w:val="24"/>
        </w:rPr>
        <w:t xml:space="preserve">Использовать </w:t>
      </w:r>
      <w:r w:rsidRPr="00E20D14">
        <w:rPr>
          <w:rStyle w:val="12"/>
          <w:rFonts w:eastAsia="Courier New"/>
          <w:sz w:val="28"/>
          <w:szCs w:val="24"/>
        </w:rPr>
        <w:t xml:space="preserve">диаграммы потоков данных для представления информационного взаимодействия подсистем и АРМ, использовать </w:t>
      </w:r>
      <w:r w:rsidRPr="00E20D14">
        <w:rPr>
          <w:rStyle w:val="12"/>
          <w:rFonts w:eastAsia="Courier New"/>
          <w:sz w:val="28"/>
          <w:szCs w:val="24"/>
          <w:lang w:val="en-US" w:bidi="en-US"/>
        </w:rPr>
        <w:t>ER</w:t>
      </w:r>
      <w:r w:rsidRPr="00E20D14">
        <w:rPr>
          <w:rStyle w:val="12"/>
          <w:rFonts w:eastAsia="Courier New"/>
          <w:sz w:val="28"/>
          <w:szCs w:val="24"/>
        </w:rPr>
        <w:t>-диаграммы для построения инфологических моделей предметной области</w:t>
      </w:r>
      <w:r w:rsidRPr="00E20D14">
        <w:rPr>
          <w:rStyle w:val="12"/>
          <w:rFonts w:eastAsia="Courier New"/>
          <w:sz w:val="28"/>
          <w:szCs w:val="24"/>
        </w:rPr>
        <w:t>.</w:t>
      </w:r>
    </w:p>
    <w:p w14:paraId="679CE276" w14:textId="3F101CB8" w:rsidR="00E20D14" w:rsidRDefault="00E20D14" w:rsidP="00E20D14">
      <w:pPr>
        <w:rPr>
          <w:rStyle w:val="12"/>
          <w:rFonts w:eastAsia="Courier New"/>
          <w:sz w:val="28"/>
          <w:szCs w:val="24"/>
        </w:rPr>
      </w:pPr>
      <w:r w:rsidRPr="00E20D14">
        <w:rPr>
          <w:rStyle w:val="12"/>
          <w:rFonts w:eastAsia="Courier New"/>
          <w:sz w:val="28"/>
          <w:szCs w:val="24"/>
        </w:rPr>
        <w:t xml:space="preserve">Использовать </w:t>
      </w:r>
      <w:r w:rsidRPr="00E20D14">
        <w:rPr>
          <w:rStyle w:val="12"/>
          <w:rFonts w:eastAsia="Courier New"/>
          <w:sz w:val="28"/>
          <w:szCs w:val="24"/>
        </w:rPr>
        <w:t>меню и манипулятор типа “мышь” для выбора пользовательских функций</w:t>
      </w:r>
      <w:r w:rsidRPr="00E20D14">
        <w:rPr>
          <w:rStyle w:val="12"/>
          <w:rFonts w:eastAsia="Courier New"/>
          <w:sz w:val="28"/>
          <w:szCs w:val="24"/>
        </w:rPr>
        <w:t>.</w:t>
      </w:r>
    </w:p>
    <w:p w14:paraId="453EA299" w14:textId="77777777" w:rsidR="00E20D14" w:rsidRDefault="00E20D14" w:rsidP="00E20D14">
      <w:pPr>
        <w:rPr>
          <w:rStyle w:val="12"/>
          <w:rFonts w:eastAsia="Courier New"/>
          <w:sz w:val="28"/>
          <w:szCs w:val="24"/>
        </w:rPr>
      </w:pPr>
    </w:p>
    <w:p w14:paraId="43058008" w14:textId="59FC1DA8" w:rsidR="00E20D14" w:rsidRDefault="00E20D14" w:rsidP="00E20D14">
      <w:pPr>
        <w:pStyle w:val="1"/>
        <w:rPr>
          <w:rStyle w:val="12"/>
          <w:rFonts w:eastAsia="Courier New"/>
          <w:sz w:val="28"/>
          <w:szCs w:val="28"/>
        </w:rPr>
      </w:pPr>
      <w:r w:rsidRPr="00A94D8C">
        <w:rPr>
          <w:szCs w:val="28"/>
          <w:lang w:eastAsia="ru-RU" w:bidi="ru-RU"/>
        </w:rPr>
        <w:t xml:space="preserve">4.3.3 </w:t>
      </w:r>
      <w:r w:rsidRPr="00A94D8C">
        <w:rPr>
          <w:rStyle w:val="12"/>
          <w:rFonts w:eastAsia="Courier New"/>
          <w:sz w:val="28"/>
          <w:szCs w:val="28"/>
        </w:rPr>
        <w:t xml:space="preserve">Программное </w:t>
      </w:r>
      <w:r w:rsidRPr="00A94D8C">
        <w:rPr>
          <w:rStyle w:val="12"/>
          <w:rFonts w:eastAsia="Courier New"/>
          <w:sz w:val="28"/>
          <w:szCs w:val="28"/>
        </w:rPr>
        <w:t>обеспечени</w:t>
      </w:r>
      <w:r w:rsidRPr="00A94D8C">
        <w:rPr>
          <w:rStyle w:val="12"/>
          <w:rFonts w:eastAsia="Courier New"/>
          <w:sz w:val="28"/>
          <w:szCs w:val="28"/>
        </w:rPr>
        <w:t>е</w:t>
      </w:r>
    </w:p>
    <w:p w14:paraId="52EA9894" w14:textId="77777777" w:rsidR="00CF119F" w:rsidRDefault="00CF119F" w:rsidP="00CF119F">
      <w:pPr>
        <w:rPr>
          <w:lang w:eastAsia="ru-RU" w:bidi="ru-RU"/>
        </w:rPr>
      </w:pPr>
      <w:r w:rsidRPr="00CF119F">
        <w:rPr>
          <w:lang w:eastAsia="ru-RU" w:bidi="ru-RU"/>
        </w:rPr>
        <w:t>Системные программные средства:</w:t>
      </w:r>
    </w:p>
    <w:p w14:paraId="24795904" w14:textId="77777777" w:rsidR="00CF119F" w:rsidRDefault="00CF119F" w:rsidP="00CF119F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lang w:eastAsia="ru-RU" w:bidi="ru-RU"/>
        </w:rPr>
      </w:pPr>
      <w:r w:rsidRPr="00CF119F">
        <w:rPr>
          <w:lang w:eastAsia="ru-RU" w:bidi="ru-RU"/>
        </w:rPr>
        <w:t>Операционная система Windows 10 Pro</w:t>
      </w:r>
    </w:p>
    <w:p w14:paraId="63782288" w14:textId="7762CDAD" w:rsidR="00A94D8C" w:rsidRDefault="00CF119F" w:rsidP="00CF119F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lang w:eastAsia="ru-RU" w:bidi="ru-RU"/>
        </w:rPr>
      </w:pPr>
      <w:r w:rsidRPr="00CF119F">
        <w:rPr>
          <w:lang w:eastAsia="ru-RU" w:bidi="ru-RU"/>
        </w:rPr>
        <w:t>База данных Microsoft SQL Server</w:t>
      </w:r>
    </w:p>
    <w:p w14:paraId="71BA258E" w14:textId="77777777" w:rsidR="00CF119F" w:rsidRDefault="00CF119F" w:rsidP="00CF119F">
      <w:pPr>
        <w:rPr>
          <w:lang w:eastAsia="ru-RU" w:bidi="ru-RU"/>
        </w:rPr>
      </w:pPr>
      <w:r w:rsidRPr="00CF119F">
        <w:rPr>
          <w:lang w:eastAsia="ru-RU" w:bidi="ru-RU"/>
        </w:rPr>
        <w:t>Прикладные программные средства:</w:t>
      </w:r>
    </w:p>
    <w:p w14:paraId="24113AC1" w14:textId="77777777" w:rsidR="00CF119F" w:rsidRDefault="00CF119F" w:rsidP="00CF119F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lang w:eastAsia="ru-RU" w:bidi="ru-RU"/>
        </w:rPr>
      </w:pPr>
      <w:r w:rsidRPr="00CF119F">
        <w:rPr>
          <w:lang w:eastAsia="ru-RU" w:bidi="ru-RU"/>
        </w:rPr>
        <w:t>Система управления проектами Microsoft Project</w:t>
      </w:r>
    </w:p>
    <w:p w14:paraId="0F21C1DD" w14:textId="0C61EEC2" w:rsidR="00CF119F" w:rsidRDefault="00CF119F" w:rsidP="00CF119F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lang w:eastAsia="ru-RU" w:bidi="ru-RU"/>
        </w:rPr>
      </w:pPr>
      <w:r w:rsidRPr="00CF119F">
        <w:rPr>
          <w:lang w:eastAsia="ru-RU" w:bidi="ru-RU"/>
        </w:rPr>
        <w:t>Среда разработки программного обеспечения Microsoft Visual Studio</w:t>
      </w:r>
    </w:p>
    <w:p w14:paraId="462C69E6" w14:textId="77777777" w:rsidR="00CF119F" w:rsidRDefault="00CF119F" w:rsidP="00CF119F">
      <w:pPr>
        <w:tabs>
          <w:tab w:val="left" w:pos="1134"/>
        </w:tabs>
        <w:rPr>
          <w:lang w:eastAsia="ru-RU" w:bidi="ru-RU"/>
        </w:rPr>
      </w:pPr>
      <w:r w:rsidRPr="00CF119F">
        <w:rPr>
          <w:lang w:eastAsia="ru-RU" w:bidi="ru-RU"/>
        </w:rPr>
        <w:t>Разрабатываемые программные средства:</w:t>
      </w:r>
    </w:p>
    <w:p w14:paraId="306FDCBB" w14:textId="7C0AD222" w:rsidR="00CF119F" w:rsidRDefault="00CF119F" w:rsidP="00CF119F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lang w:eastAsia="ru-RU" w:bidi="ru-RU"/>
        </w:rPr>
      </w:pPr>
      <w:r w:rsidRPr="00CF119F">
        <w:rPr>
          <w:lang w:eastAsia="ru-RU" w:bidi="ru-RU"/>
        </w:rPr>
        <w:t>Внутренняя CRM-система для учета и взаимодействия с клиентами</w:t>
      </w:r>
    </w:p>
    <w:p w14:paraId="385A2D86" w14:textId="68E51C9C" w:rsidR="00CF119F" w:rsidRPr="00A94D8C" w:rsidRDefault="00CF119F" w:rsidP="00CF119F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lang w:eastAsia="ru-RU" w:bidi="ru-RU"/>
        </w:rPr>
      </w:pPr>
      <w:r w:rsidRPr="00CF119F">
        <w:rPr>
          <w:lang w:eastAsia="ru-RU" w:bidi="ru-RU"/>
        </w:rPr>
        <w:t>Система аналитики и отчетности для мониторинга и управления бизнес-процессами</w:t>
      </w:r>
    </w:p>
    <w:p w14:paraId="095DA2C1" w14:textId="077358F5" w:rsidR="00E20D14" w:rsidRDefault="00A94D8C" w:rsidP="00A94D8C">
      <w:pPr>
        <w:pStyle w:val="1"/>
        <w:rPr>
          <w:rStyle w:val="12"/>
          <w:rFonts w:eastAsia="Courier New"/>
          <w:sz w:val="28"/>
          <w:szCs w:val="24"/>
        </w:rPr>
      </w:pPr>
      <w:r w:rsidRPr="00A94D8C">
        <w:rPr>
          <w:rStyle w:val="12"/>
          <w:rFonts w:eastAsia="Courier New"/>
          <w:sz w:val="28"/>
          <w:szCs w:val="24"/>
        </w:rPr>
        <w:t xml:space="preserve">4.3.4 Техническое </w:t>
      </w:r>
      <w:r w:rsidRPr="00A94D8C">
        <w:rPr>
          <w:rStyle w:val="12"/>
          <w:rFonts w:eastAsia="Courier New"/>
          <w:sz w:val="28"/>
          <w:szCs w:val="24"/>
        </w:rPr>
        <w:t>обеспечени</w:t>
      </w:r>
      <w:r w:rsidRPr="00A94D8C">
        <w:rPr>
          <w:rStyle w:val="12"/>
          <w:rFonts w:eastAsia="Courier New"/>
          <w:sz w:val="28"/>
          <w:szCs w:val="24"/>
        </w:rPr>
        <w:t>е</w:t>
      </w:r>
    </w:p>
    <w:p w14:paraId="6AE7ACF2" w14:textId="77777777" w:rsidR="005748CC" w:rsidRPr="005748CC" w:rsidRDefault="005748CC" w:rsidP="00A94D8C">
      <w:pPr>
        <w:rPr>
          <w:szCs w:val="28"/>
          <w:lang w:eastAsia="ru-RU" w:bidi="ru-RU"/>
        </w:rPr>
      </w:pPr>
      <w:r w:rsidRPr="005748CC">
        <w:rPr>
          <w:szCs w:val="28"/>
          <w:lang w:eastAsia="ru-RU" w:bidi="ru-RU"/>
        </w:rPr>
        <w:t>Требования к составу ТО в целом:</w:t>
      </w:r>
    </w:p>
    <w:p w14:paraId="4BA188E6" w14:textId="5CEC0A14" w:rsidR="005748CC" w:rsidRPr="005748CC" w:rsidRDefault="005748CC" w:rsidP="005748CC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  <w:lang w:eastAsia="ru-RU" w:bidi="ru-RU"/>
        </w:rPr>
      </w:pPr>
      <w:r w:rsidRPr="005748CC">
        <w:rPr>
          <w:szCs w:val="28"/>
          <w:lang w:eastAsia="ru-RU" w:bidi="ru-RU"/>
        </w:rPr>
        <w:t>Наличие выделенного сервера с характеристиками: процессор не менее 4 ядер, оперативная память не менее 8 Гб, объем хранилища не менее 1</w:t>
      </w:r>
      <w:r w:rsidRPr="005748CC">
        <w:rPr>
          <w:szCs w:val="28"/>
          <w:lang w:eastAsia="ru-RU" w:bidi="ru-RU"/>
        </w:rPr>
        <w:t> </w:t>
      </w:r>
      <w:r w:rsidRPr="005748CC">
        <w:rPr>
          <w:szCs w:val="28"/>
          <w:lang w:eastAsia="ru-RU" w:bidi="ru-RU"/>
        </w:rPr>
        <w:t>Тб</w:t>
      </w:r>
      <w:r w:rsidRPr="005748CC">
        <w:rPr>
          <w:szCs w:val="28"/>
          <w:lang w:eastAsia="ru-RU" w:bidi="ru-RU"/>
        </w:rPr>
        <w:t>;</w:t>
      </w:r>
    </w:p>
    <w:p w14:paraId="5682852E" w14:textId="3537493A" w:rsidR="00A94D8C" w:rsidRPr="005748CC" w:rsidRDefault="005748CC" w:rsidP="005748CC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  <w:lang w:eastAsia="ru-RU" w:bidi="ru-RU"/>
        </w:rPr>
      </w:pPr>
      <w:r w:rsidRPr="005748CC">
        <w:rPr>
          <w:szCs w:val="28"/>
          <w:lang w:eastAsia="ru-RU" w:bidi="ru-RU"/>
        </w:rPr>
        <w:t>Количество рабочих мест (АРМ) каждого типа</w:t>
      </w:r>
      <w:r w:rsidRPr="005748CC">
        <w:rPr>
          <w:szCs w:val="28"/>
          <w:lang w:eastAsia="ru-RU" w:bidi="ru-RU"/>
        </w:rPr>
        <w:t xml:space="preserve"> представлено в таблице №6 отчета лабораторной работы №3.</w:t>
      </w:r>
    </w:p>
    <w:p w14:paraId="02D5AB8E" w14:textId="77777777" w:rsidR="005748CC" w:rsidRDefault="005748CC" w:rsidP="00DA3A93">
      <w:pPr>
        <w:rPr>
          <w:rFonts w:eastAsia="Courier New" w:cs="Times New Roman"/>
          <w:color w:val="000000"/>
          <w:szCs w:val="28"/>
          <w:lang w:eastAsia="ru-RU" w:bidi="ru-RU"/>
        </w:rPr>
      </w:pPr>
      <w:r w:rsidRPr="005748CC">
        <w:rPr>
          <w:rFonts w:eastAsia="Courier New" w:cs="Times New Roman"/>
          <w:color w:val="000000"/>
          <w:szCs w:val="28"/>
          <w:lang w:eastAsia="ru-RU" w:bidi="ru-RU"/>
        </w:rPr>
        <w:t>Требования к функциональным, конструктивным и эксплуатационным характеристикам средств технического обеспечения:</w:t>
      </w:r>
    </w:p>
    <w:p w14:paraId="47C90AE9" w14:textId="77777777" w:rsidR="005748CC" w:rsidRPr="001E394C" w:rsidRDefault="005748CC" w:rsidP="001E394C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  <w:lang w:eastAsia="ru-RU" w:bidi="ru-RU"/>
        </w:rPr>
      </w:pPr>
      <w:r w:rsidRPr="001E394C">
        <w:rPr>
          <w:szCs w:val="28"/>
          <w:lang w:eastAsia="ru-RU" w:bidi="ru-RU"/>
        </w:rPr>
        <w:t>Частота процессора на сервере не менее 2.5 ГГц.</w:t>
      </w:r>
    </w:p>
    <w:p w14:paraId="6DDD89AA" w14:textId="77777777" w:rsidR="005748CC" w:rsidRPr="001E394C" w:rsidRDefault="005748CC" w:rsidP="001E394C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  <w:lang w:eastAsia="ru-RU" w:bidi="ru-RU"/>
        </w:rPr>
      </w:pPr>
      <w:r w:rsidRPr="001E394C">
        <w:rPr>
          <w:szCs w:val="28"/>
          <w:lang w:eastAsia="ru-RU" w:bidi="ru-RU"/>
        </w:rPr>
        <w:t>Оперативная память сервера не менее 16 Гб.</w:t>
      </w:r>
    </w:p>
    <w:p w14:paraId="32135D37" w14:textId="77777777" w:rsidR="005748CC" w:rsidRPr="001E394C" w:rsidRDefault="005748CC" w:rsidP="001E394C">
      <w:pPr>
        <w:pStyle w:val="a7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  <w:lang w:eastAsia="ru-RU" w:bidi="ru-RU"/>
        </w:rPr>
      </w:pPr>
      <w:r w:rsidRPr="001E394C">
        <w:rPr>
          <w:szCs w:val="28"/>
          <w:lang w:eastAsia="ru-RU" w:bidi="ru-RU"/>
        </w:rPr>
        <w:lastRenderedPageBreak/>
        <w:t>Общая скорость портов сервера не менее 1 Гбит/с.</w:t>
      </w:r>
    </w:p>
    <w:p w14:paraId="0A7C9D43" w14:textId="6A6B511B" w:rsidR="00E20D14" w:rsidRPr="001E394C" w:rsidRDefault="005748CC" w:rsidP="001E394C">
      <w:pPr>
        <w:pStyle w:val="a7"/>
        <w:numPr>
          <w:ilvl w:val="0"/>
          <w:numId w:val="18"/>
        </w:numPr>
        <w:tabs>
          <w:tab w:val="left" w:pos="1134"/>
        </w:tabs>
        <w:ind w:left="0" w:firstLine="709"/>
      </w:pPr>
      <w:r w:rsidRPr="001E394C">
        <w:rPr>
          <w:szCs w:val="28"/>
          <w:lang w:eastAsia="ru-RU" w:bidi="ru-RU"/>
        </w:rPr>
        <w:t>АРМ сотрудников должны быть совместимы с операционной системой Windows 10.</w:t>
      </w:r>
    </w:p>
    <w:p w14:paraId="31FBF62A" w14:textId="77777777" w:rsidR="001E394C" w:rsidRPr="001E394C" w:rsidRDefault="001E394C" w:rsidP="001E394C">
      <w:pPr>
        <w:tabs>
          <w:tab w:val="left" w:pos="1134"/>
        </w:tabs>
      </w:pPr>
    </w:p>
    <w:p w14:paraId="797C296E" w14:textId="5E9CE3EF" w:rsidR="001E394C" w:rsidRPr="001E394C" w:rsidRDefault="001E394C" w:rsidP="001E394C">
      <w:pPr>
        <w:pStyle w:val="1"/>
        <w:rPr>
          <w:rFonts w:eastAsiaTheme="minorHAnsi"/>
        </w:rPr>
      </w:pPr>
      <w:r w:rsidRPr="001E394C">
        <w:t xml:space="preserve">4.3.5. </w:t>
      </w:r>
      <w:r w:rsidRPr="001E394C">
        <w:rPr>
          <w:rStyle w:val="12"/>
          <w:rFonts w:eastAsia="Courier New"/>
          <w:sz w:val="28"/>
          <w:szCs w:val="28"/>
        </w:rPr>
        <w:t xml:space="preserve">Требования </w:t>
      </w:r>
      <w:r w:rsidRPr="001E394C">
        <w:rPr>
          <w:rStyle w:val="12"/>
          <w:rFonts w:eastAsia="Courier New"/>
          <w:sz w:val="28"/>
          <w:szCs w:val="28"/>
        </w:rPr>
        <w:t>к методическому обеспечению</w:t>
      </w:r>
    </w:p>
    <w:p w14:paraId="301D9E88" w14:textId="76EF10F0" w:rsidR="00E20D14" w:rsidRPr="009F026A" w:rsidRDefault="007F6087" w:rsidP="00DA3A93">
      <w:pPr>
        <w:rPr>
          <w:rStyle w:val="12"/>
          <w:rFonts w:eastAsia="Courier New"/>
          <w:sz w:val="28"/>
          <w:szCs w:val="24"/>
        </w:rPr>
      </w:pPr>
      <w:r w:rsidRPr="009F026A">
        <w:rPr>
          <w:rStyle w:val="12"/>
          <w:rFonts w:eastAsia="Courier New"/>
          <w:sz w:val="28"/>
          <w:szCs w:val="24"/>
        </w:rPr>
        <w:t xml:space="preserve">Необходимо </w:t>
      </w:r>
      <w:r w:rsidRPr="009F026A">
        <w:rPr>
          <w:rStyle w:val="12"/>
          <w:rFonts w:eastAsia="Courier New"/>
          <w:sz w:val="28"/>
          <w:szCs w:val="24"/>
        </w:rPr>
        <w:t>разработ</w:t>
      </w:r>
      <w:r w:rsidRPr="009F026A">
        <w:rPr>
          <w:rStyle w:val="12"/>
          <w:rFonts w:eastAsia="Courier New"/>
          <w:sz w:val="28"/>
          <w:szCs w:val="24"/>
        </w:rPr>
        <w:t>ать</w:t>
      </w:r>
      <w:r w:rsidRPr="009F026A">
        <w:rPr>
          <w:rStyle w:val="12"/>
          <w:rFonts w:eastAsia="Courier New"/>
          <w:sz w:val="28"/>
          <w:szCs w:val="24"/>
        </w:rPr>
        <w:t xml:space="preserve"> </w:t>
      </w:r>
      <w:r w:rsidRPr="009F026A">
        <w:rPr>
          <w:rStyle w:val="12"/>
          <w:rFonts w:eastAsia="Courier New"/>
          <w:sz w:val="28"/>
          <w:szCs w:val="24"/>
        </w:rPr>
        <w:t>«</w:t>
      </w:r>
      <w:r w:rsidRPr="009F026A">
        <w:rPr>
          <w:rStyle w:val="12"/>
          <w:rFonts w:eastAsia="Courier New"/>
          <w:sz w:val="28"/>
          <w:szCs w:val="24"/>
        </w:rPr>
        <w:t>Руководств</w:t>
      </w:r>
      <w:r w:rsidRPr="009F026A">
        <w:rPr>
          <w:rStyle w:val="12"/>
          <w:rFonts w:eastAsia="Courier New"/>
          <w:sz w:val="28"/>
          <w:szCs w:val="24"/>
        </w:rPr>
        <w:t>о</w:t>
      </w:r>
      <w:r w:rsidRPr="009F026A">
        <w:rPr>
          <w:rStyle w:val="12"/>
          <w:rFonts w:eastAsia="Courier New"/>
          <w:sz w:val="28"/>
          <w:szCs w:val="24"/>
        </w:rPr>
        <w:t xml:space="preserve"> пользователя</w:t>
      </w:r>
      <w:r w:rsidRPr="009F026A">
        <w:rPr>
          <w:rStyle w:val="12"/>
          <w:rFonts w:eastAsia="Courier New"/>
          <w:sz w:val="28"/>
          <w:szCs w:val="24"/>
        </w:rPr>
        <w:t>»</w:t>
      </w:r>
      <w:r w:rsidRPr="009F026A">
        <w:rPr>
          <w:rStyle w:val="12"/>
          <w:rFonts w:eastAsia="Courier New"/>
          <w:sz w:val="28"/>
          <w:szCs w:val="24"/>
        </w:rPr>
        <w:t xml:space="preserve"> и </w:t>
      </w:r>
      <w:r w:rsidRPr="009F026A">
        <w:rPr>
          <w:rStyle w:val="12"/>
          <w:rFonts w:eastAsia="Courier New"/>
          <w:sz w:val="28"/>
          <w:szCs w:val="24"/>
        </w:rPr>
        <w:t>«</w:t>
      </w:r>
      <w:r w:rsidRPr="009F026A">
        <w:rPr>
          <w:rStyle w:val="12"/>
          <w:rFonts w:eastAsia="Courier New"/>
          <w:sz w:val="28"/>
          <w:szCs w:val="24"/>
        </w:rPr>
        <w:t>Систем</w:t>
      </w:r>
      <w:r w:rsidRPr="009F026A">
        <w:rPr>
          <w:rStyle w:val="12"/>
          <w:rFonts w:eastAsia="Courier New"/>
          <w:sz w:val="28"/>
          <w:szCs w:val="24"/>
        </w:rPr>
        <w:t>у</w:t>
      </w:r>
      <w:r w:rsidRPr="009F026A">
        <w:rPr>
          <w:rStyle w:val="12"/>
          <w:rFonts w:eastAsia="Courier New"/>
          <w:sz w:val="28"/>
          <w:szCs w:val="24"/>
        </w:rPr>
        <w:t xml:space="preserve"> помощи</w:t>
      </w:r>
      <w:r w:rsidRPr="009F026A">
        <w:rPr>
          <w:rStyle w:val="12"/>
          <w:rFonts w:eastAsia="Courier New"/>
          <w:sz w:val="28"/>
          <w:szCs w:val="24"/>
        </w:rPr>
        <w:t>»</w:t>
      </w:r>
      <w:r w:rsidRPr="009F026A">
        <w:rPr>
          <w:rStyle w:val="12"/>
          <w:rFonts w:eastAsia="Courier New"/>
          <w:sz w:val="28"/>
          <w:szCs w:val="24"/>
        </w:rPr>
        <w:t xml:space="preserve"> для каждого типа АРМ создаваемой системы.</w:t>
      </w:r>
    </w:p>
    <w:p w14:paraId="1066A0D6" w14:textId="77777777" w:rsidR="007F6087" w:rsidRPr="00DA3A93" w:rsidRDefault="007F6087" w:rsidP="00DA3A93"/>
    <w:p w14:paraId="6671659F" w14:textId="44B6F56C" w:rsidR="007D0229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</w:rPr>
      </w:pPr>
      <w:r w:rsidRPr="007D0229">
        <w:rPr>
          <w:rFonts w:eastAsia="Calibri" w:cs="Times New Roman"/>
        </w:rPr>
        <w:t>Состав и содержание работ по созданию системы</w:t>
      </w:r>
    </w:p>
    <w:p w14:paraId="35757A5E" w14:textId="7896617A" w:rsidR="009F026A" w:rsidRDefault="009F026A" w:rsidP="009F026A">
      <w:pPr>
        <w:rPr>
          <w:szCs w:val="28"/>
        </w:rPr>
      </w:pPr>
      <w:r w:rsidRPr="009F026A">
        <w:rPr>
          <w:rStyle w:val="12"/>
          <w:rFonts w:eastAsia="Courier New"/>
          <w:sz w:val="28"/>
          <w:szCs w:val="28"/>
        </w:rPr>
        <w:t xml:space="preserve">Состав </w:t>
      </w:r>
      <w:r w:rsidRPr="009F026A">
        <w:rPr>
          <w:rStyle w:val="12"/>
          <w:rFonts w:eastAsia="Courier New"/>
          <w:sz w:val="28"/>
          <w:szCs w:val="28"/>
        </w:rPr>
        <w:t>стадий и этапов</w:t>
      </w:r>
      <w:r w:rsidRPr="009F026A">
        <w:rPr>
          <w:rStyle w:val="12"/>
          <w:rFonts w:eastAsia="Courier New"/>
          <w:sz w:val="28"/>
          <w:szCs w:val="28"/>
        </w:rPr>
        <w:t xml:space="preserve">, а также </w:t>
      </w:r>
      <w:r w:rsidRPr="009F026A">
        <w:rPr>
          <w:szCs w:val="28"/>
        </w:rPr>
        <w:t xml:space="preserve">распределение </w:t>
      </w:r>
      <w:r w:rsidRPr="009F026A">
        <w:rPr>
          <w:szCs w:val="28"/>
        </w:rPr>
        <w:t>объема работ по стадиям, в процентах от общего объема</w:t>
      </w:r>
      <w:r>
        <w:rPr>
          <w:szCs w:val="28"/>
        </w:rPr>
        <w:t xml:space="preserve"> представлено в таблице 2.</w:t>
      </w:r>
    </w:p>
    <w:p w14:paraId="32AC7D58" w14:textId="64909F64" w:rsidR="009F026A" w:rsidRDefault="009F026A" w:rsidP="009F026A">
      <w:pPr>
        <w:ind w:firstLine="0"/>
      </w:pPr>
      <w:r w:rsidRPr="00BC5488">
        <w:rPr>
          <w:spacing w:val="20"/>
        </w:rPr>
        <w:t>Таблица 2</w:t>
      </w:r>
      <w:r w:rsidRPr="00BC5488">
        <w:t xml:space="preserve"> - Данные для планирования объемов работ по стадиям (в %)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9F026A" w14:paraId="655B0A3A" w14:textId="77777777" w:rsidTr="00A302C7">
        <w:tc>
          <w:tcPr>
            <w:tcW w:w="5240" w:type="dxa"/>
          </w:tcPr>
          <w:p w14:paraId="1E517030" w14:textId="77777777" w:rsidR="009F026A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Стадия работ по созданию АЭИС</w:t>
            </w:r>
          </w:p>
        </w:tc>
        <w:tc>
          <w:tcPr>
            <w:tcW w:w="4105" w:type="dxa"/>
          </w:tcPr>
          <w:p w14:paraId="3549A566" w14:textId="77777777" w:rsidR="009F026A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/>
                <w:color w:val="000000"/>
                <w:szCs w:val="32"/>
              </w:rPr>
              <w:t>Распределение объема работ по стадиям, в процентах от общего объема</w:t>
            </w:r>
          </w:p>
        </w:tc>
      </w:tr>
      <w:tr w:rsidR="009F026A" w14:paraId="70CA1CEA" w14:textId="77777777" w:rsidTr="00A302C7">
        <w:tc>
          <w:tcPr>
            <w:tcW w:w="5240" w:type="dxa"/>
          </w:tcPr>
          <w:p w14:paraId="70A43A8B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Формирование требований к АЭИС </w:t>
            </w:r>
          </w:p>
        </w:tc>
        <w:tc>
          <w:tcPr>
            <w:tcW w:w="4105" w:type="dxa"/>
          </w:tcPr>
          <w:p w14:paraId="6766E0C7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2-4</w:t>
            </w:r>
          </w:p>
        </w:tc>
      </w:tr>
      <w:tr w:rsidR="009F026A" w14:paraId="5E6BF56C" w14:textId="77777777" w:rsidTr="00A302C7">
        <w:tc>
          <w:tcPr>
            <w:tcW w:w="5240" w:type="dxa"/>
          </w:tcPr>
          <w:p w14:paraId="14C4290F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Разработка концепции создания </w:t>
            </w:r>
          </w:p>
        </w:tc>
        <w:tc>
          <w:tcPr>
            <w:tcW w:w="4105" w:type="dxa"/>
          </w:tcPr>
          <w:p w14:paraId="4467D53A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6-7</w:t>
            </w:r>
          </w:p>
        </w:tc>
      </w:tr>
      <w:tr w:rsidR="009F026A" w14:paraId="7E7DA8E6" w14:textId="77777777" w:rsidTr="00A302C7">
        <w:tc>
          <w:tcPr>
            <w:tcW w:w="5240" w:type="dxa"/>
          </w:tcPr>
          <w:p w14:paraId="6EB32AE4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Техническое задание (ТЗ) </w:t>
            </w:r>
          </w:p>
        </w:tc>
        <w:tc>
          <w:tcPr>
            <w:tcW w:w="4105" w:type="dxa"/>
          </w:tcPr>
          <w:p w14:paraId="6A8153ED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5-6</w:t>
            </w:r>
          </w:p>
        </w:tc>
      </w:tr>
      <w:tr w:rsidR="009F026A" w14:paraId="5F68755B" w14:textId="77777777" w:rsidTr="00A302C7">
        <w:tc>
          <w:tcPr>
            <w:tcW w:w="5240" w:type="dxa"/>
          </w:tcPr>
          <w:p w14:paraId="35C57EC9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Эскизное проектирование (ЭП) </w:t>
            </w:r>
          </w:p>
        </w:tc>
        <w:tc>
          <w:tcPr>
            <w:tcW w:w="4105" w:type="dxa"/>
          </w:tcPr>
          <w:p w14:paraId="749DA8FA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6-8</w:t>
            </w:r>
          </w:p>
        </w:tc>
      </w:tr>
      <w:tr w:rsidR="009F026A" w14:paraId="037ED059" w14:textId="77777777" w:rsidTr="00A302C7">
        <w:tc>
          <w:tcPr>
            <w:tcW w:w="5240" w:type="dxa"/>
          </w:tcPr>
          <w:p w14:paraId="456B0BAF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Техническое проектирование (ТП) </w:t>
            </w:r>
          </w:p>
        </w:tc>
        <w:tc>
          <w:tcPr>
            <w:tcW w:w="4105" w:type="dxa"/>
          </w:tcPr>
          <w:p w14:paraId="36AC1A6E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12-17</w:t>
            </w:r>
          </w:p>
        </w:tc>
      </w:tr>
      <w:tr w:rsidR="009F026A" w14:paraId="35B201B8" w14:textId="77777777" w:rsidTr="00A302C7">
        <w:tc>
          <w:tcPr>
            <w:tcW w:w="5240" w:type="dxa"/>
          </w:tcPr>
          <w:p w14:paraId="330B8667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 xml:space="preserve">Разработка рабочей документации (РД) </w:t>
            </w:r>
          </w:p>
        </w:tc>
        <w:tc>
          <w:tcPr>
            <w:tcW w:w="4105" w:type="dxa"/>
          </w:tcPr>
          <w:p w14:paraId="5C2FED5D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17-20</w:t>
            </w:r>
          </w:p>
        </w:tc>
      </w:tr>
      <w:tr w:rsidR="009F026A" w14:paraId="7E49ACDF" w14:textId="77777777" w:rsidTr="00A302C7">
        <w:tc>
          <w:tcPr>
            <w:tcW w:w="5240" w:type="dxa"/>
          </w:tcPr>
          <w:p w14:paraId="08F8D021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Ввод в действие</w:t>
            </w:r>
          </w:p>
        </w:tc>
        <w:tc>
          <w:tcPr>
            <w:tcW w:w="4105" w:type="dxa"/>
          </w:tcPr>
          <w:p w14:paraId="4C554520" w14:textId="77777777" w:rsidR="009F026A" w:rsidRPr="00BC5488" w:rsidRDefault="009F026A" w:rsidP="00A302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32"/>
              </w:rPr>
            </w:pPr>
            <w:r w:rsidRPr="00BC5488">
              <w:rPr>
                <w:rFonts w:eastAsia="Times New Roman" w:cs="Times New Roman"/>
                <w:bCs/>
                <w:color w:val="000000"/>
                <w:szCs w:val="32"/>
              </w:rPr>
              <w:t>38-50</w:t>
            </w:r>
          </w:p>
        </w:tc>
      </w:tr>
    </w:tbl>
    <w:p w14:paraId="2E69E595" w14:textId="17B17B42" w:rsidR="009F026A" w:rsidRPr="009F026A" w:rsidRDefault="001A5B85" w:rsidP="009F026A">
      <w:pPr>
        <w:rPr>
          <w:szCs w:val="28"/>
        </w:rPr>
      </w:pPr>
      <w:r w:rsidRPr="00F23ED2">
        <w:rPr>
          <w:rStyle w:val="12"/>
          <w:rFonts w:eastAsia="Courier New"/>
          <w:szCs w:val="28"/>
        </w:rPr>
        <w:t>Даты начала и окончания работ</w:t>
      </w:r>
    </w:p>
    <w:p w14:paraId="2754723C" w14:textId="39F2104B" w:rsidR="007D0229" w:rsidRPr="003809DC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highlight w:val="yellow"/>
        </w:rPr>
      </w:pPr>
      <w:commentRangeStart w:id="5"/>
      <w:r w:rsidRPr="003809DC">
        <w:rPr>
          <w:rFonts w:eastAsia="Calibri" w:cs="Times New Roman"/>
          <w:highlight w:val="yellow"/>
        </w:rPr>
        <w:t>Порядок контроля и приемки системы</w:t>
      </w:r>
    </w:p>
    <w:p w14:paraId="73E0E524" w14:textId="532D46CD" w:rsidR="007D0229" w:rsidRPr="003809DC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highlight w:val="yellow"/>
        </w:rPr>
      </w:pPr>
      <w:r w:rsidRPr="003809DC">
        <w:rPr>
          <w:rFonts w:eastAsia="Calibri" w:cs="Times New Roman"/>
          <w:highlight w:val="yellow"/>
        </w:rPr>
        <w:t xml:space="preserve">Требования к составу и содержанию </w:t>
      </w:r>
      <w:r w:rsidRPr="003809DC">
        <w:rPr>
          <w:rFonts w:eastAsia="Calibri" w:cs="Times New Roman"/>
          <w:highlight w:val="yellow"/>
        </w:rPr>
        <w:t>подготовки</w:t>
      </w:r>
      <w:r w:rsidRPr="003809DC">
        <w:rPr>
          <w:rFonts w:eastAsia="Calibri" w:cs="Times New Roman"/>
          <w:highlight w:val="yellow"/>
        </w:rPr>
        <w:t xml:space="preserve"> объекта</w:t>
      </w:r>
      <w:r w:rsidRPr="003809DC">
        <w:rPr>
          <w:rFonts w:eastAsia="Calibri" w:cs="Times New Roman"/>
          <w:highlight w:val="yellow"/>
        </w:rPr>
        <w:t xml:space="preserve"> </w:t>
      </w:r>
      <w:r w:rsidRPr="003809DC">
        <w:rPr>
          <w:rFonts w:eastAsia="Calibri" w:cs="Times New Roman"/>
          <w:highlight w:val="yellow"/>
        </w:rPr>
        <w:t>автоматизации к вводу системы в действие</w:t>
      </w:r>
    </w:p>
    <w:p w14:paraId="15C379D0" w14:textId="0B0200D7" w:rsidR="007D0229" w:rsidRDefault="007D0229" w:rsidP="007D0229">
      <w:pPr>
        <w:pStyle w:val="1"/>
        <w:numPr>
          <w:ilvl w:val="0"/>
          <w:numId w:val="5"/>
        </w:numPr>
        <w:ind w:left="0" w:firstLine="709"/>
        <w:rPr>
          <w:rFonts w:eastAsia="Calibri" w:cs="Times New Roman"/>
          <w:highlight w:val="yellow"/>
        </w:rPr>
      </w:pPr>
      <w:r w:rsidRPr="003809DC">
        <w:rPr>
          <w:rFonts w:eastAsia="Calibri" w:cs="Times New Roman"/>
          <w:highlight w:val="yellow"/>
        </w:rPr>
        <w:t>Требования к документированию</w:t>
      </w:r>
      <w:commentRangeEnd w:id="5"/>
      <w:r w:rsidR="003809DC">
        <w:rPr>
          <w:rStyle w:val="ad"/>
          <w:rFonts w:eastAsiaTheme="minorHAnsi" w:cstheme="minorBidi"/>
          <w:b w:val="0"/>
          <w:color w:val="auto"/>
        </w:rPr>
        <w:commentReference w:id="5"/>
      </w:r>
    </w:p>
    <w:p w14:paraId="3942F6D3" w14:textId="5903D8E2" w:rsidR="004901DF" w:rsidRDefault="004901DF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03A433D7" w14:textId="77777777" w:rsidR="004901DF" w:rsidRPr="004901DF" w:rsidRDefault="004901DF" w:rsidP="004901DF">
      <w:pPr>
        <w:rPr>
          <w:highlight w:val="yellow"/>
        </w:rPr>
      </w:pPr>
    </w:p>
    <w:p w14:paraId="0836EA32" w14:textId="510BDF36" w:rsidR="004901DF" w:rsidRPr="004901DF" w:rsidRDefault="004901DF" w:rsidP="004901DF">
      <w:pPr>
        <w:ind w:firstLine="0"/>
        <w:rPr>
          <w:rFonts w:eastAsia="Calibri" w:cs="Times New Roman"/>
          <w:lang w:bidi="ru-RU"/>
        </w:rPr>
      </w:pPr>
      <w:r w:rsidRPr="004901DF">
        <w:rPr>
          <w:rFonts w:eastAsia="Calibri" w:cs="Times New Roman"/>
          <w:spacing w:val="20"/>
          <w:lang w:bidi="ru-RU"/>
        </w:rPr>
        <w:t xml:space="preserve">Таблица </w:t>
      </w:r>
      <w:r w:rsidRPr="004901DF">
        <w:rPr>
          <w:rFonts w:eastAsia="Calibri" w:cs="Times New Roman"/>
          <w:spacing w:val="20"/>
          <w:lang w:bidi="ru-RU"/>
        </w:rPr>
        <w:t>1</w:t>
      </w:r>
      <w:r w:rsidRPr="004901DF">
        <w:rPr>
          <w:rFonts w:eastAsia="Calibri" w:cs="Times New Roman"/>
          <w:lang w:bidi="ru-RU"/>
        </w:rPr>
        <w:t xml:space="preserve"> - Сведения о разработчиках ТЗ</w:t>
      </w:r>
    </w:p>
    <w:tbl>
      <w:tblPr>
        <w:tblW w:w="95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2938"/>
        <w:gridCol w:w="2822"/>
        <w:gridCol w:w="1327"/>
        <w:gridCol w:w="934"/>
      </w:tblGrid>
      <w:tr w:rsidR="004901DF" w:rsidRPr="004901DF" w14:paraId="69931952" w14:textId="77777777" w:rsidTr="004901DF">
        <w:trPr>
          <w:trHeight w:val="584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407345" w14:textId="77777777" w:rsidR="004901DF" w:rsidRPr="004901DF" w:rsidRDefault="004901DF" w:rsidP="004901DF">
            <w:pPr>
              <w:widowControl w:val="0"/>
              <w:spacing w:line="240" w:lineRule="auto"/>
              <w:ind w:left="6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«СОСТАВИЛИ»</w:t>
            </w:r>
          </w:p>
        </w:tc>
      </w:tr>
      <w:tr w:rsidR="004901DF" w:rsidRPr="004901DF" w14:paraId="7E4882C9" w14:textId="77777777" w:rsidTr="004901DF">
        <w:trPr>
          <w:trHeight w:hRule="exact" w:val="3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3F5746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Наименование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03F544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E50D91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Фамилия, имя,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4641AD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Подпись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526710" w14:textId="77777777" w:rsidR="004901DF" w:rsidRPr="004901DF" w:rsidRDefault="004901DF" w:rsidP="004901DF">
            <w:pPr>
              <w:widowControl w:val="0"/>
              <w:spacing w:line="240" w:lineRule="auto"/>
              <w:ind w:left="4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Дата</w:t>
            </w:r>
          </w:p>
        </w:tc>
      </w:tr>
      <w:tr w:rsidR="004901DF" w:rsidRPr="004901DF" w14:paraId="0E78BF20" w14:textId="77777777" w:rsidTr="004901DF">
        <w:trPr>
          <w:trHeight w:hRule="exact" w:val="288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CE5F24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организации</w:t>
            </w:r>
          </w:p>
        </w:tc>
        <w:tc>
          <w:tcPr>
            <w:tcW w:w="29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24C751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исполнителя</w:t>
            </w:r>
          </w:p>
        </w:tc>
        <w:tc>
          <w:tcPr>
            <w:tcW w:w="2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FF1CBC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отчество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CFE1583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A8C2BCB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</w:tr>
      <w:tr w:rsidR="004901DF" w:rsidRPr="004901DF" w14:paraId="15A643D9" w14:textId="77777777" w:rsidTr="004901DF">
        <w:trPr>
          <w:trHeight w:hRule="exact" w:val="58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948E0D4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ДВФУ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E5F352" w14:textId="6F33F09E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студент гр. Б9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121-09.03.03пиэ</w:t>
            </w:r>
          </w:p>
          <w:p w14:paraId="0FB43D26" w14:textId="4E63241A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5F0EA7" w14:textId="06CF63F1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Соломоненко А. А.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C1EDAB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C77A2A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</w:tr>
      <w:tr w:rsidR="004901DF" w:rsidRPr="004901DF" w14:paraId="584F23A7" w14:textId="77777777" w:rsidTr="004901DF">
        <w:trPr>
          <w:trHeight w:hRule="exact" w:val="5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6CA53" w14:textId="2862DB46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ДВФУ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048862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студент гр. Б9121-09.03.03пиэ</w:t>
            </w:r>
          </w:p>
          <w:p w14:paraId="171CA63A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21AAE7" w14:textId="09A27008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Киптилов Н. С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A643B9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0E7F2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</w:tr>
      <w:tr w:rsidR="004901DF" w:rsidRPr="004901DF" w14:paraId="74C4E6A0" w14:textId="77777777" w:rsidTr="004901DF">
        <w:trPr>
          <w:trHeight w:hRule="exact" w:val="5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E9B6C5C" w14:textId="3382AF35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ДВФУ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E1DA60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4901DF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студент гр. Б9121-09.03.03пиэ</w:t>
            </w:r>
          </w:p>
          <w:p w14:paraId="1B98DAD8" w14:textId="77777777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1046A4" w14:textId="73177F01" w:rsidR="004901DF" w:rsidRPr="004901DF" w:rsidRDefault="004901DF" w:rsidP="004901DF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Туровец В. Ю.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72E7EE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3873F2" w14:textId="77777777" w:rsidR="004901DF" w:rsidRPr="004901DF" w:rsidRDefault="004901DF" w:rsidP="004901DF">
            <w:pPr>
              <w:widowControl w:val="0"/>
              <w:spacing w:line="256" w:lineRule="auto"/>
              <w:ind w:firstLine="0"/>
              <w:jc w:val="center"/>
              <w:rPr>
                <w:rFonts w:ascii="Courier New" w:eastAsia="Courier New" w:hAnsi="Courier New" w:cs="Courier New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</w:tr>
    </w:tbl>
    <w:p w14:paraId="78FFF618" w14:textId="77777777" w:rsidR="007C088B" w:rsidRDefault="007C088B"/>
    <w:p w14:paraId="59EE1631" w14:textId="028E7AD7" w:rsidR="004901DF" w:rsidRDefault="004901DF" w:rsidP="004901DF">
      <w:pPr>
        <w:ind w:firstLine="0"/>
      </w:pPr>
      <w:r w:rsidRPr="00F23ED2">
        <w:rPr>
          <w:rStyle w:val="41"/>
          <w:rFonts w:eastAsia="Courier New"/>
          <w:szCs w:val="28"/>
        </w:rPr>
        <w:t xml:space="preserve">Таблица </w:t>
      </w:r>
      <w:r>
        <w:rPr>
          <w:rStyle w:val="41"/>
          <w:rFonts w:eastAsia="Courier New"/>
          <w:szCs w:val="28"/>
        </w:rPr>
        <w:t>2</w:t>
      </w:r>
      <w:r w:rsidRPr="00F23ED2">
        <w:rPr>
          <w:rStyle w:val="41"/>
          <w:rFonts w:eastAsia="Courier New"/>
          <w:szCs w:val="28"/>
        </w:rPr>
        <w:t xml:space="preserve"> - Сведения о согласовании текста ТЗ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3029"/>
        <w:gridCol w:w="2064"/>
        <w:gridCol w:w="1435"/>
        <w:gridCol w:w="1128"/>
      </w:tblGrid>
      <w:tr w:rsidR="004901DF" w:rsidRPr="00F23ED2" w14:paraId="1B33B7F5" w14:textId="77777777" w:rsidTr="004901DF">
        <w:trPr>
          <w:trHeight w:hRule="exact" w:val="653"/>
        </w:trPr>
        <w:tc>
          <w:tcPr>
            <w:tcW w:w="9576" w:type="dxa"/>
            <w:gridSpan w:val="5"/>
            <w:shd w:val="clear" w:color="auto" w:fill="FFFFFF"/>
            <w:vAlign w:val="center"/>
          </w:tcPr>
          <w:p w14:paraId="4325C642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left="60" w:firstLine="0"/>
              <w:jc w:val="left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«СОГЛАСОВАНО»</w:t>
            </w:r>
          </w:p>
        </w:tc>
      </w:tr>
      <w:tr w:rsidR="004901DF" w:rsidRPr="00F23ED2" w14:paraId="17F4961E" w14:textId="77777777" w:rsidTr="004901DF">
        <w:trPr>
          <w:trHeight w:hRule="exact" w:val="751"/>
        </w:trPr>
        <w:tc>
          <w:tcPr>
            <w:tcW w:w="1920" w:type="dxa"/>
            <w:shd w:val="clear" w:color="auto" w:fill="FFFFFF"/>
            <w:vAlign w:val="center"/>
          </w:tcPr>
          <w:p w14:paraId="2A24EDA6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120" w:line="300" w:lineRule="exact"/>
              <w:ind w:firstLine="0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Наименование</w:t>
            </w:r>
          </w:p>
          <w:p w14:paraId="65BDC342" w14:textId="77777777" w:rsidR="004901DF" w:rsidRPr="00F23ED2" w:rsidRDefault="004901DF" w:rsidP="004901DF">
            <w:pPr>
              <w:pStyle w:val="51"/>
              <w:shd w:val="clear" w:color="auto" w:fill="auto"/>
              <w:spacing w:before="120" w:after="0" w:line="300" w:lineRule="exact"/>
              <w:ind w:firstLine="0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организации</w:t>
            </w:r>
          </w:p>
        </w:tc>
        <w:tc>
          <w:tcPr>
            <w:tcW w:w="3029" w:type="dxa"/>
            <w:shd w:val="clear" w:color="auto" w:fill="FFFFFF"/>
            <w:vAlign w:val="center"/>
          </w:tcPr>
          <w:p w14:paraId="3BF89F88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2064" w:type="dxa"/>
            <w:shd w:val="clear" w:color="auto" w:fill="FFFFFF"/>
            <w:vAlign w:val="center"/>
          </w:tcPr>
          <w:p w14:paraId="4C0CF51B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31" w:lineRule="exact"/>
              <w:ind w:firstLine="0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Фамилия, имя, отчество</w:t>
            </w:r>
          </w:p>
        </w:tc>
        <w:tc>
          <w:tcPr>
            <w:tcW w:w="1435" w:type="dxa"/>
            <w:shd w:val="clear" w:color="auto" w:fill="FFFFFF"/>
            <w:vAlign w:val="center"/>
          </w:tcPr>
          <w:p w14:paraId="2823D857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left="200" w:firstLine="0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Подпись</w:t>
            </w:r>
          </w:p>
        </w:tc>
        <w:tc>
          <w:tcPr>
            <w:tcW w:w="1128" w:type="dxa"/>
            <w:shd w:val="clear" w:color="auto" w:fill="FFFFFF"/>
            <w:vAlign w:val="center"/>
          </w:tcPr>
          <w:p w14:paraId="022F38AF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left="280" w:firstLine="0"/>
              <w:rPr>
                <w:color w:val="000000"/>
                <w:sz w:val="24"/>
                <w:szCs w:val="24"/>
                <w:lang w:eastAsia="ru-RU" w:bidi="ru-RU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Дата</w:t>
            </w:r>
          </w:p>
          <w:p w14:paraId="689E3217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left="280" w:firstLine="0"/>
              <w:rPr>
                <w:sz w:val="24"/>
                <w:szCs w:val="24"/>
              </w:rPr>
            </w:pPr>
          </w:p>
        </w:tc>
      </w:tr>
      <w:tr w:rsidR="004901DF" w:rsidRPr="00F23ED2" w14:paraId="05DF3135" w14:textId="77777777" w:rsidTr="004901DF">
        <w:trPr>
          <w:trHeight w:hRule="exact" w:val="653"/>
        </w:trPr>
        <w:tc>
          <w:tcPr>
            <w:tcW w:w="1920" w:type="dxa"/>
            <w:shd w:val="clear" w:color="auto" w:fill="FFFFFF"/>
            <w:vAlign w:val="center"/>
          </w:tcPr>
          <w:p w14:paraId="1D2FCDC0" w14:textId="77777777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ДВФУ</w:t>
            </w:r>
          </w:p>
        </w:tc>
        <w:tc>
          <w:tcPr>
            <w:tcW w:w="3029" w:type="dxa"/>
            <w:shd w:val="clear" w:color="auto" w:fill="FFFFFF"/>
            <w:vAlign w:val="center"/>
          </w:tcPr>
          <w:p w14:paraId="4DF4F1DA" w14:textId="33677D8B" w:rsidR="004901DF" w:rsidRPr="00F23ED2" w:rsidRDefault="004901DF" w:rsidP="004901DF">
            <w:pPr>
              <w:pStyle w:val="51"/>
              <w:shd w:val="clear" w:color="auto" w:fill="auto"/>
              <w:spacing w:before="0" w:after="0" w:line="312" w:lineRule="exact"/>
              <w:ind w:firstLine="0"/>
              <w:rPr>
                <w:sz w:val="24"/>
                <w:szCs w:val="24"/>
              </w:rPr>
            </w:pPr>
            <w:r w:rsidRPr="00F23ED2">
              <w:rPr>
                <w:color w:val="000000"/>
                <w:sz w:val="24"/>
                <w:szCs w:val="24"/>
                <w:lang w:eastAsia="ru-RU" w:bidi="ru-RU"/>
              </w:rPr>
              <w:t>П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рофессор департамента</w:t>
            </w:r>
            <w:r w:rsidRPr="00F23ED2">
              <w:rPr>
                <w:color w:val="000000"/>
                <w:sz w:val="24"/>
                <w:szCs w:val="24"/>
                <w:lang w:eastAsia="ru-RU" w:bidi="ru-RU"/>
              </w:rPr>
              <w:t xml:space="preserve"> «ИКС»</w:t>
            </w:r>
          </w:p>
        </w:tc>
        <w:tc>
          <w:tcPr>
            <w:tcW w:w="2064" w:type="dxa"/>
            <w:shd w:val="clear" w:color="auto" w:fill="FFFFFF"/>
            <w:vAlign w:val="center"/>
          </w:tcPr>
          <w:p w14:paraId="48EF0D63" w14:textId="3318E873" w:rsidR="004901DF" w:rsidRPr="00F23ED2" w:rsidRDefault="004901DF" w:rsidP="004901DF">
            <w:pPr>
              <w:pStyle w:val="51"/>
              <w:shd w:val="clear" w:color="auto" w:fill="auto"/>
              <w:spacing w:before="0" w:after="0" w:line="300" w:lineRule="exact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Бедрина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С. Л.</w:t>
            </w:r>
          </w:p>
        </w:tc>
        <w:tc>
          <w:tcPr>
            <w:tcW w:w="1435" w:type="dxa"/>
            <w:shd w:val="clear" w:color="auto" w:fill="FFFFFF"/>
            <w:vAlign w:val="center"/>
          </w:tcPr>
          <w:p w14:paraId="15E17CF6" w14:textId="77777777" w:rsidR="004901DF" w:rsidRPr="00F23ED2" w:rsidRDefault="004901DF" w:rsidP="004901DF">
            <w:pPr>
              <w:jc w:val="center"/>
            </w:pPr>
          </w:p>
        </w:tc>
        <w:tc>
          <w:tcPr>
            <w:tcW w:w="1128" w:type="dxa"/>
            <w:shd w:val="clear" w:color="auto" w:fill="FFFFFF"/>
            <w:vAlign w:val="center"/>
          </w:tcPr>
          <w:p w14:paraId="0683B5B9" w14:textId="77777777" w:rsidR="004901DF" w:rsidRPr="00F23ED2" w:rsidRDefault="004901DF" w:rsidP="004901DF">
            <w:pPr>
              <w:jc w:val="center"/>
            </w:pPr>
          </w:p>
        </w:tc>
      </w:tr>
    </w:tbl>
    <w:p w14:paraId="34AF2EBA" w14:textId="77777777" w:rsidR="007C088B" w:rsidRDefault="007C088B" w:rsidP="004901DF">
      <w:pPr>
        <w:ind w:firstLine="0"/>
      </w:pPr>
    </w:p>
    <w:sectPr w:rsidR="007C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Соломоненко Алексей Александрович" w:date="2024-05-01T16:43:00Z" w:initials="АС">
    <w:p w14:paraId="5F3E8D92" w14:textId="77777777" w:rsidR="003809DC" w:rsidRDefault="003809DC" w:rsidP="003809DC">
      <w:pPr>
        <w:pStyle w:val="ae"/>
        <w:ind w:firstLine="0"/>
        <w:jc w:val="left"/>
      </w:pPr>
      <w:r>
        <w:rPr>
          <w:rStyle w:val="ad"/>
        </w:rPr>
        <w:annotationRef/>
      </w:r>
      <w:r>
        <w:rPr>
          <w:color w:val="1A1A1A"/>
          <w:highlight w:val="white"/>
        </w:rPr>
        <w:t>При выполнении данной практической работы следует разработать</w:t>
      </w:r>
    </w:p>
    <w:p w14:paraId="7B3DA007" w14:textId="77777777" w:rsidR="003809DC" w:rsidRDefault="003809DC" w:rsidP="003809DC">
      <w:pPr>
        <w:pStyle w:val="ae"/>
        <w:ind w:firstLine="0"/>
        <w:jc w:val="left"/>
      </w:pPr>
      <w:r>
        <w:rPr>
          <w:color w:val="1A1A1A"/>
          <w:highlight w:val="white"/>
        </w:rPr>
        <w:t>содержание первых пяти разделов.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3DA00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A92D6C9" w16cex:dateUtc="2024-05-01T0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3DA007" w16cid:durableId="7A92D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02"/>
    <w:multiLevelType w:val="multilevel"/>
    <w:tmpl w:val="969AFFB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7815BD"/>
    <w:multiLevelType w:val="hybridMultilevel"/>
    <w:tmpl w:val="56C40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AB4A23"/>
    <w:multiLevelType w:val="hybridMultilevel"/>
    <w:tmpl w:val="60DE9EB8"/>
    <w:lvl w:ilvl="0" w:tplc="456222A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34C3D"/>
    <w:multiLevelType w:val="hybridMultilevel"/>
    <w:tmpl w:val="F3B2B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43E5C"/>
    <w:multiLevelType w:val="hybridMultilevel"/>
    <w:tmpl w:val="097E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7E3FD6"/>
    <w:multiLevelType w:val="hybridMultilevel"/>
    <w:tmpl w:val="DDD853EE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466429"/>
    <w:multiLevelType w:val="hybridMultilevel"/>
    <w:tmpl w:val="65422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70393D"/>
    <w:multiLevelType w:val="hybridMultilevel"/>
    <w:tmpl w:val="90A20076"/>
    <w:lvl w:ilvl="0" w:tplc="91DE5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446905"/>
    <w:multiLevelType w:val="multilevel"/>
    <w:tmpl w:val="C2224DA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  <w:color w:val="000000"/>
      </w:rPr>
    </w:lvl>
  </w:abstractNum>
  <w:abstractNum w:abstractNumId="11" w15:restartNumberingAfterBreak="0">
    <w:nsid w:val="4B2332E8"/>
    <w:multiLevelType w:val="multilevel"/>
    <w:tmpl w:val="6B52A29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A51D69"/>
    <w:multiLevelType w:val="hybridMultilevel"/>
    <w:tmpl w:val="BC8842C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4860826"/>
    <w:multiLevelType w:val="hybridMultilevel"/>
    <w:tmpl w:val="375C2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E02605"/>
    <w:multiLevelType w:val="hybridMultilevel"/>
    <w:tmpl w:val="93C80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2A3F1C"/>
    <w:multiLevelType w:val="hybridMultilevel"/>
    <w:tmpl w:val="E1A2B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7646416">
    <w:abstractNumId w:val="12"/>
  </w:num>
  <w:num w:numId="2" w16cid:durableId="1210653811">
    <w:abstractNumId w:val="4"/>
  </w:num>
  <w:num w:numId="3" w16cid:durableId="1194465312">
    <w:abstractNumId w:val="9"/>
  </w:num>
  <w:num w:numId="4" w16cid:durableId="179318654">
    <w:abstractNumId w:val="6"/>
  </w:num>
  <w:num w:numId="5" w16cid:durableId="601299524">
    <w:abstractNumId w:val="10"/>
  </w:num>
  <w:num w:numId="6" w16cid:durableId="1934360786">
    <w:abstractNumId w:val="11"/>
  </w:num>
  <w:num w:numId="7" w16cid:durableId="1185050539">
    <w:abstractNumId w:val="0"/>
  </w:num>
  <w:num w:numId="8" w16cid:durableId="687878615">
    <w:abstractNumId w:val="7"/>
  </w:num>
  <w:num w:numId="9" w16cid:durableId="1488092237">
    <w:abstractNumId w:val="16"/>
  </w:num>
  <w:num w:numId="10" w16cid:durableId="158469444">
    <w:abstractNumId w:val="5"/>
  </w:num>
  <w:num w:numId="11" w16cid:durableId="1771118503">
    <w:abstractNumId w:val="15"/>
  </w:num>
  <w:num w:numId="12" w16cid:durableId="1253900981">
    <w:abstractNumId w:val="1"/>
  </w:num>
  <w:num w:numId="13" w16cid:durableId="598487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9838984">
    <w:abstractNumId w:val="2"/>
  </w:num>
  <w:num w:numId="15" w16cid:durableId="1714039318">
    <w:abstractNumId w:val="8"/>
  </w:num>
  <w:num w:numId="16" w16cid:durableId="952178301">
    <w:abstractNumId w:val="13"/>
  </w:num>
  <w:num w:numId="17" w16cid:durableId="1021010914">
    <w:abstractNumId w:val="3"/>
  </w:num>
  <w:num w:numId="18" w16cid:durableId="75250807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Соломоненко Алексей Александрович">
    <w15:presenceInfo w15:providerId="AD" w15:userId="S::solomonenko.aa@students.dvfu.ru::2004c49f-eb5f-4175-9496-4a9d93da76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35"/>
    <w:rsid w:val="000468F0"/>
    <w:rsid w:val="0008722B"/>
    <w:rsid w:val="000C47D7"/>
    <w:rsid w:val="000D51B0"/>
    <w:rsid w:val="001537CA"/>
    <w:rsid w:val="00191BA8"/>
    <w:rsid w:val="001A1D67"/>
    <w:rsid w:val="001A5B85"/>
    <w:rsid w:val="001A7C6D"/>
    <w:rsid w:val="001C6A0E"/>
    <w:rsid w:val="001E394C"/>
    <w:rsid w:val="00267600"/>
    <w:rsid w:val="00271335"/>
    <w:rsid w:val="003809DC"/>
    <w:rsid w:val="00384DD7"/>
    <w:rsid w:val="004901DF"/>
    <w:rsid w:val="004F7D9C"/>
    <w:rsid w:val="005748CC"/>
    <w:rsid w:val="005E4A8C"/>
    <w:rsid w:val="00661D17"/>
    <w:rsid w:val="00690611"/>
    <w:rsid w:val="006C5306"/>
    <w:rsid w:val="00735A06"/>
    <w:rsid w:val="007B1F05"/>
    <w:rsid w:val="007C088B"/>
    <w:rsid w:val="007D0229"/>
    <w:rsid w:val="007F6087"/>
    <w:rsid w:val="009F026A"/>
    <w:rsid w:val="00A050D6"/>
    <w:rsid w:val="00A51258"/>
    <w:rsid w:val="00A94D8C"/>
    <w:rsid w:val="00B97EA4"/>
    <w:rsid w:val="00C94E68"/>
    <w:rsid w:val="00CA7153"/>
    <w:rsid w:val="00CF119F"/>
    <w:rsid w:val="00DA3A93"/>
    <w:rsid w:val="00E20D14"/>
    <w:rsid w:val="00E32B4D"/>
    <w:rsid w:val="00EC1562"/>
    <w:rsid w:val="00EF7F43"/>
    <w:rsid w:val="00F43A85"/>
    <w:rsid w:val="00F5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DE0C"/>
  <w15:chartTrackingRefBased/>
  <w15:docId w15:val="{F1FE7144-2B03-4DF5-8DA9-1CC064B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2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1562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3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3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3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3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562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3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3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3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3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3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3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3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3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3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3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13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5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3809DC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809D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809DC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809D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809DC"/>
    <w:rPr>
      <w:rFonts w:ascii="Times New Roman" w:hAnsi="Times New Roman"/>
      <w:b/>
      <w:bCs/>
      <w:sz w:val="20"/>
      <w:szCs w:val="20"/>
    </w:rPr>
  </w:style>
  <w:style w:type="character" w:customStyle="1" w:styleId="af2">
    <w:name w:val="Основной текст_"/>
    <w:basedOn w:val="a0"/>
    <w:link w:val="51"/>
    <w:rsid w:val="004901DF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51">
    <w:name w:val="Основной текст5"/>
    <w:basedOn w:val="a"/>
    <w:link w:val="af2"/>
    <w:rsid w:val="004901DF"/>
    <w:pPr>
      <w:widowControl w:val="0"/>
      <w:shd w:val="clear" w:color="auto" w:fill="FFFFFF"/>
      <w:spacing w:before="1680" w:after="900" w:line="0" w:lineRule="atLeast"/>
      <w:ind w:hanging="600"/>
      <w:jc w:val="center"/>
    </w:pPr>
    <w:rPr>
      <w:rFonts w:eastAsia="Times New Roman" w:cs="Times New Roman"/>
      <w:sz w:val="30"/>
      <w:szCs w:val="30"/>
    </w:rPr>
  </w:style>
  <w:style w:type="character" w:customStyle="1" w:styleId="41">
    <w:name w:val="Подпись к таблице (4)"/>
    <w:basedOn w:val="a0"/>
    <w:rsid w:val="004901D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2">
    <w:name w:val="Основной текст (12)"/>
    <w:basedOn w:val="a0"/>
    <w:rsid w:val="001C6A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15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34</cp:revision>
  <dcterms:created xsi:type="dcterms:W3CDTF">2024-05-01T06:10:00Z</dcterms:created>
  <dcterms:modified xsi:type="dcterms:W3CDTF">2024-05-01T12:05:00Z</dcterms:modified>
</cp:coreProperties>
</file>