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B4" w:rsidRPr="00CA00B4" w:rsidRDefault="00CA00B4" w:rsidP="00CA00B4">
      <w:pPr>
        <w:spacing w:before="100" w:beforeAutospacing="1" w:after="100" w:afterAutospacing="1" w:line="360" w:lineRule="auto"/>
        <w:jc w:val="center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  <w:t>Лабораторная работа №</w:t>
      </w:r>
      <w:r w:rsidRPr="00CA00B4"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  <w:t xml:space="preserve">2. Права, пользователи, </w:t>
      </w: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  <w:t>su</w:t>
      </w:r>
      <w:proofErr w:type="spellEnd"/>
      <w:r w:rsidRPr="00CA00B4"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  <w:t xml:space="preserve"> и </w:t>
      </w: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  <w:t>sudo</w:t>
      </w:r>
      <w:proofErr w:type="spellEnd"/>
    </w:p>
    <w:p w:rsidR="00CA00B4" w:rsidRPr="00CA00B4" w:rsidRDefault="00CA00B4" w:rsidP="00CA00B4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Становимся </w:t>
      </w: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root</w:t>
      </w:r>
      <w:proofErr w:type="spellEnd"/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Станьте суперпользователем (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root-ом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 с помощью утилиты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sudo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-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i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. Так как пароль 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root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не задан - мы пока не можем стать им с помощью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su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spacing w:after="0" w:line="360" w:lineRule="auto"/>
        <w:rPr>
          <w:rFonts w:ascii="Segoe UI" w:eastAsia="Times New Roman" w:hAnsi="Segoe UI" w:cs="Segoe UI"/>
          <w:caps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aps/>
          <w:sz w:val="24"/>
          <w:szCs w:val="24"/>
          <w:lang w:eastAsia="ru-RU"/>
        </w:rPr>
        <w:t>к сведению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Root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(англ. </w:t>
      </w:r>
      <w:proofErr w:type="spellStart"/>
      <w:r w:rsidRPr="00CA00B4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root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— корень; читается "рут"), или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суперпо́льзователь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это специальный 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аккаунт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 и группа пользователей в UNIX-подобных системах с идентификатором UID 0 (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User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IDentifier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), владелец которого имеет право на выполнение всех без исключения операций. 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Суперпользователь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 UNIX-систем имеет логин "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root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" только по умолчанию и легко переименовывается при необходимости, часто встречается переименование в "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toor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" для усложнения подбора паролей автоматическими сканерами.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su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(англ.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S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ubstitute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U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ser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S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et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U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ID,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S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witch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U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ser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*,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S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uper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U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ser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* — замена пользователя, переключение пользователя, 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суперпользователь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) — команда Unix-подобных операционных систем, позволяющая пользователю войти в систему под другим именем, не завершая текущий сеанс. Обычно используется для временного входа суперпользователем для выполнения административных работ. По умолчанию предполагается работа от имени пользователя 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root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. Если первый аргумент </w:t>
      </w:r>
      <w:proofErr w:type="spellStart"/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su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— дефис </w:t>
      </w:r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-</w:t>
      </w:r>
      <w:proofErr w:type="gram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,</w:t>
      </w:r>
      <w:proofErr w:type="gram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 среда будет установлена такой же, как при регистрации заданного пользователя. Иначе передается текущая среда, за исключением значения </w:t>
      </w:r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$PATH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, которое задается переменными </w:t>
      </w:r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PATH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и </w:t>
      </w:r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SUPATH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в файле </w:t>
      </w:r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etc</w:t>
      </w:r>
      <w:proofErr w:type="spellEnd"/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default</w:t>
      </w:r>
      <w:proofErr w:type="spellEnd"/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su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sudo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(англ.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S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ubstitute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U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ser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and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spellStart"/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do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, дословно "подменить пользователя и выполнить") — программа для системного администрирования UNIX-систем, позволяющая делегировать те или иные привилегированные ресурсы пользователям с ведением протокола работы.</w:t>
      </w:r>
    </w:p>
    <w:p w:rsidR="00CA00B4" w:rsidRPr="00CA00B4" w:rsidRDefault="00CA00B4" w:rsidP="00CA00B4">
      <w:pPr>
        <w:spacing w:before="100" w:before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Основная идея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 — дать пользователям как можно меньше прав, но при этом достаточных для решения поставленных задач.</w:t>
      </w:r>
    </w:p>
    <w:p w:rsidR="00CA00B4" w:rsidRPr="00CA00B4" w:rsidRDefault="00CA00B4" w:rsidP="00CA00B4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lastRenderedPageBreak/>
        <w:t xml:space="preserve">Редактируем </w:t>
      </w: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sudoers</w:t>
      </w:r>
      <w:proofErr w:type="spellEnd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fldChar w:fldCharType="begin"/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instrText xml:space="preserve"> HYPERLINK "https://iu5edu.ru/wiki/devops/docs/labs/linux/sudo/" \l "%D1%80%D0%B5%D0%B4%D0%B0%D0%BA%D1%82%D0%B8%D1%80%D1%83%D0%B5%D0%BC-sudoers" \o "Прямая ссылка на Редактируем sudoers" </w:instrText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fldChar w:fldCharType="separate"/>
      </w:r>
      <w:r w:rsidRPr="00CA00B4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ru-RU"/>
        </w:rPr>
        <w:t>​</w:t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fldChar w:fldCharType="end"/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Далее с помощью утилиты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visudo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можно отредактировать файл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etc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sudoers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(через утилиту - чтобы ничего не сломать, она создает временный файл и перед применением изменений проверяет синтаксис) - разрешить группе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делать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sudo</w:t>
      </w: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</w:t>
      </w:r>
      <w:proofErr w:type="spellEnd"/>
      <w:proofErr w:type="gram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паролем.</w:t>
      </w:r>
    </w:p>
    <w:p w:rsidR="00CA00B4" w:rsidRPr="00CA00B4" w:rsidRDefault="00CA00B4" w:rsidP="00CA00B4">
      <w:pPr>
        <w:spacing w:after="0" w:line="360" w:lineRule="auto"/>
        <w:rPr>
          <w:rFonts w:ascii="Segoe UI" w:eastAsia="Times New Roman" w:hAnsi="Segoe UI" w:cs="Segoe UI"/>
          <w:caps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aps/>
          <w:sz w:val="24"/>
          <w:szCs w:val="24"/>
          <w:lang w:eastAsia="ru-RU"/>
        </w:rPr>
        <w:t>к сведению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В GNU/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Linux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 CTRL часто обозначается как </w:t>
      </w:r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^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:rsidR="00CA00B4" w:rsidRPr="00CA00B4" w:rsidRDefault="00CA00B4" w:rsidP="00CA00B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 xml:space="preserve">Сохранить в </w:t>
      </w:r>
      <w:proofErr w:type="spellStart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nano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: </w:t>
      </w:r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^O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Выйти из </w:t>
      </w:r>
      <w:proofErr w:type="spellStart"/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nano</w:t>
      </w:r>
      <w:proofErr w:type="spellEnd"/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: </w:t>
      </w:r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^X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Поиск по файлу: </w:t>
      </w:r>
      <w:r w:rsidRPr="00CA00B4">
        <w:rPr>
          <w:rFonts w:ascii="Courier New" w:eastAsia="Times New Roman" w:hAnsi="Courier New" w:cs="Courier New"/>
          <w:sz w:val="24"/>
          <w:szCs w:val="24"/>
          <w:lang w:eastAsia="ru-RU"/>
        </w:rPr>
        <w:t>^W</w:t>
      </w: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Этого можно </w:t>
      </w: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добиться</w:t>
      </w:r>
      <w:proofErr w:type="gram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добавив строку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%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ALL=(ALL:</w:t>
      </w:r>
      <w:proofErr w:type="gram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ALL) ALL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  <w:proofErr w:type="gramEnd"/>
    </w:p>
    <w:p w:rsidR="00CA00B4" w:rsidRPr="00CA00B4" w:rsidRDefault="00CA00B4" w:rsidP="00CA00B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gramStart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%</w:t>
      </w: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ALL=(ALL:ALL) ALL</w:t>
      </w:r>
      <w:proofErr w:type="gramEnd"/>
    </w:p>
    <w:p w:rsidR="00CA00B4" w:rsidRPr="00CA00B4" w:rsidRDefault="00CA00B4" w:rsidP="00CA00B4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Первое поле показывает имя пользователя или группы, к которым будет применяться правило, в данном случае к группе </w:t>
      </w: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для пользователя нужно убрать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%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%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ALL=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(ALL:ALL) ALL</w:t>
      </w:r>
      <w:proofErr w:type="gramEnd"/>
    </w:p>
    <w:p w:rsidR="00CA00B4" w:rsidRPr="00CA00B4" w:rsidRDefault="00CA00B4" w:rsidP="00CA00B4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Первое "ALL" означает, что данное правило применяется ко всем хостам.</w:t>
      </w:r>
    </w:p>
    <w:p w:rsidR="00CA00B4" w:rsidRPr="00CA00B4" w:rsidRDefault="00CA00B4" w:rsidP="00CA00B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%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ALL=(</w:t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ALL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:ALL) ALL</w:t>
      </w:r>
      <w:proofErr w:type="gramEnd"/>
    </w:p>
    <w:p w:rsidR="00CA00B4" w:rsidRPr="00CA00B4" w:rsidRDefault="00CA00B4" w:rsidP="00CA00B4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Данное "ALL" означает, что пользователь группы </w:t>
      </w: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может запускать команды от лица всех пользователей.</w:t>
      </w:r>
    </w:p>
    <w:p w:rsidR="00CA00B4" w:rsidRPr="00CA00B4" w:rsidRDefault="00CA00B4" w:rsidP="00CA00B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%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ALL=(ALL:</w:t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ALL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 ALL</w:t>
      </w:r>
      <w:proofErr w:type="gramEnd"/>
    </w:p>
    <w:p w:rsidR="00CA00B4" w:rsidRPr="00CA00B4" w:rsidRDefault="00CA00B4" w:rsidP="00CA00B4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Данное "ALL" означает, что пользователь группы </w:t>
      </w: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может запускать команды от лица всех групп.</w:t>
      </w:r>
    </w:p>
    <w:p w:rsidR="00CA00B4" w:rsidRPr="00CA00B4" w:rsidRDefault="00CA00B4" w:rsidP="00CA00B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%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ALL=(ALL:ALL) </w:t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ALL</w:t>
      </w:r>
      <w:proofErr w:type="gramEnd"/>
    </w:p>
    <w:p w:rsidR="00CA00B4" w:rsidRPr="00CA00B4" w:rsidRDefault="00CA00B4" w:rsidP="00CA00B4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Последнее "ALL" означает, что данные правила применяются всем командам.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Хорошая статья о 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sudoers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файле </w:t>
      </w:r>
      <w:hyperlink r:id="rId5" w:tgtFrame="_blank" w:history="1">
        <w:r w:rsidRPr="00CA00B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Добавим пользователя, группу и изменим права</w:t>
      </w:r>
      <w:hyperlink r:id="rId6" w:anchor="%D0%B4%D0%BE%D0%B1%D0%B0%D0%B2%D0%B8%D0%BC-%D0%BF%D0%BE%D0%BB%D1%8C%D0%B7%D0%BE%D0%B2%D0%B0%D1%82%D0%B5%D0%BB%D1%8F-%D0%B3%D1%80%D1%83%D0%BF%D0%BF%D1%83-%D0%B8-%D0%B8%D0%B7%D0%BC%D0%B5%D0%BD%D0%B8%D0%BC-%D0%BF%D1%80%D0%B0%D0%B2%D0%B0" w:tooltip="Прямая ссылка на Добавим пользователя, группу и изменим права" w:history="1">
        <w:r w:rsidRPr="00CA00B4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</w:hyperlink>
    </w:p>
    <w:p w:rsidR="00CA00B4" w:rsidRPr="00CA00B4" w:rsidRDefault="00CA00B4" w:rsidP="00CA00B4">
      <w:pPr>
        <w:spacing w:after="0" w:line="360" w:lineRule="auto"/>
        <w:rPr>
          <w:rFonts w:ascii="Segoe UI" w:eastAsia="Times New Roman" w:hAnsi="Segoe UI" w:cs="Segoe UI"/>
          <w:caps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aps/>
          <w:sz w:val="24"/>
          <w:szCs w:val="24"/>
          <w:lang w:eastAsia="ru-RU"/>
        </w:rPr>
        <w:t>к сведению</w:t>
      </w:r>
    </w:p>
    <w:p w:rsidR="00CA00B4" w:rsidRPr="00CA00B4" w:rsidRDefault="00CA00B4" w:rsidP="00CA00B4">
      <w:pPr>
        <w:spacing w:before="100" w:before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Материал для дополнительного изучения: </w:t>
      </w:r>
      <w:hyperlink r:id="rId7" w:anchor="%D0%BF%D0%BE%D0%BB%D1%8C%D0%B7%D0%BE%D0%B2%D0%B0%D1%82%D0%B5%D0%BB%D0%B8-%D0%B2-gnulinux" w:tgtFrame="_blank" w:history="1">
        <w:r w:rsidRPr="00CA00B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Пользователи в </w:t>
        </w:r>
        <w:proofErr w:type="spellStart"/>
        <w:r w:rsidRPr="00CA00B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Linux</w:t>
        </w:r>
        <w:proofErr w:type="spellEnd"/>
      </w:hyperlink>
      <w:r w:rsidRPr="00CA00B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Создаем пользователя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ansible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с домашней директорией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home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ansible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Например, с помощью утилиты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adduser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spacing w:beforeAutospacing="1" w:after="0" w:afterAutospacing="1" w:line="360" w:lineRule="auto"/>
        <w:ind w:left="720"/>
        <w:rPr>
          <w:rFonts w:ascii="Segoe UI" w:eastAsia="Times New Roman" w:hAnsi="Segoe UI" w:cs="Segoe UI"/>
          <w:caps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aps/>
          <w:color w:val="1C1E21"/>
          <w:sz w:val="24"/>
          <w:szCs w:val="24"/>
          <w:lang w:eastAsia="ru-RU"/>
        </w:rPr>
        <w:t>к сведению</w:t>
      </w:r>
    </w:p>
    <w:p w:rsidR="00CA00B4" w:rsidRPr="00CA00B4" w:rsidRDefault="00CA00B4" w:rsidP="00CA00B4">
      <w:pPr>
        <w:spacing w:before="100" w:before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Хорошая </w:t>
      </w:r>
      <w:hyperlink r:id="rId8" w:tgtFrame="_blank" w:history="1">
        <w:r w:rsidRPr="00CA00B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статья</w:t>
        </w:r>
      </w:hyperlink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о создании пользователей.</w:t>
      </w:r>
    </w:p>
    <w:p w:rsidR="00CA00B4" w:rsidRPr="00CA00B4" w:rsidRDefault="00CA00B4" w:rsidP="00CA00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Меняем пользователю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ansible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пароль с помощью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passwd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ansible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Меняем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root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пароль с помощью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passwd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Создаем группу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с помощью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groupadd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spacing w:beforeAutospacing="1" w:after="0" w:afterAutospacing="1" w:line="360" w:lineRule="auto"/>
        <w:ind w:left="720"/>
        <w:rPr>
          <w:rFonts w:ascii="Segoe UI" w:eastAsia="Times New Roman" w:hAnsi="Segoe UI" w:cs="Segoe UI"/>
          <w:caps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aps/>
          <w:color w:val="1C1E21"/>
          <w:sz w:val="24"/>
          <w:szCs w:val="24"/>
          <w:lang w:eastAsia="ru-RU"/>
        </w:rPr>
        <w:t>предупреждение</w:t>
      </w:r>
    </w:p>
    <w:p w:rsidR="00CA00B4" w:rsidRPr="00CA00B4" w:rsidRDefault="00CA00B4" w:rsidP="00CA00B4">
      <w:pPr>
        <w:spacing w:before="100" w:before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В GNU/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Linux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нет магии, все происходит максимально логично. Так, добавление пользователя сводится к изменению файлов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etc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passwd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etc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shadow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Исторически файл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etc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passwd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содержал информацию о пользователях и их зашифрованные (чаще всего - хешированные) пароли. Однако, для 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того</w:t>
      </w: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,ч</w:t>
      </w:r>
      <w:proofErr w:type="gram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тобы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пользователь мог взаимодействовать с системой - запускать программы от лица других пользователей, просматривать права доступа и так далее, нам необходимо, чтобы этот файл был доступен для чтения всем. А значит, в теории, пароли других пользователей можно было бы подобрать перебором, ведь они нам были бы тоже доступны. Для того</w:t>
      </w: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</w:t>
      </w:r>
      <w:proofErr w:type="gram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чтобы избежать проблем с утечкой паролей - их вынесли в 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отдельный файл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etc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shadow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Больше о формате этих файлов стоит узнать в справочных материалах.</w:t>
      </w:r>
    </w:p>
    <w:p w:rsidR="00CA00B4" w:rsidRPr="00CA00B4" w:rsidRDefault="00CA00B4" w:rsidP="00CA00B4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noProof/>
          <w:color w:val="1C1E21"/>
          <w:sz w:val="24"/>
          <w:szCs w:val="24"/>
          <w:lang w:eastAsia="ru-RU"/>
        </w:rPr>
        <w:drawing>
          <wp:inline distT="0" distB="0" distL="0" distR="0">
            <wp:extent cx="5425083" cy="3733156"/>
            <wp:effectExtent l="19050" t="0" r="4167" b="0"/>
            <wp:docPr id="1" name="Рисунок 1" descr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3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61" cy="373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B4" w:rsidRPr="00CA00B4" w:rsidRDefault="00CA00B4" w:rsidP="00CA00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Создать директорию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admin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помощью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mkdir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admin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hyperlink r:id="rId10" w:anchor="%D1%81%D0%B8%D1%81%D1%82%D0%B5%D0%BC%D0%B0-%D0%BF%D1%80%D0%B0%D0%B2-%D0%B2-gnulinux" w:tgtFrame="_blank" w:history="1">
        <w:r w:rsidRPr="00CA00B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Читаем про систему прав</w:t>
        </w:r>
      </w:hyperlink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CA00B4" w:rsidRPr="00CA00B4" w:rsidRDefault="00CA00B4" w:rsidP="00CA00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Сделать 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owner-ом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директории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admin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пользователя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ansible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 выдать права группе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CA00B4" w:rsidRPr="00CA00B4" w:rsidRDefault="00CA00B4" w:rsidP="00CA00B4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CA00B4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chown</w:t>
      </w:r>
      <w:proofErr w:type="spellEnd"/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ansible:wheel</w:t>
      </w:r>
      <w:proofErr w:type="spellEnd"/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/</w:t>
      </w:r>
      <w:proofErr w:type="spellStart"/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admin</w:t>
      </w:r>
      <w:proofErr w:type="spellEnd"/>
    </w:p>
    <w:p w:rsidR="00CA00B4" w:rsidRPr="00CA00B4" w:rsidRDefault="00CA00B4" w:rsidP="00CA00B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Выдать на </w:t>
      </w: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права</w:t>
      </w:r>
      <w:proofErr w:type="gram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на чтение и редактирование пользователю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ansible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,а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группе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wheel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только не чтение:</w:t>
      </w:r>
    </w:p>
    <w:p w:rsidR="00CA00B4" w:rsidRPr="00CA00B4" w:rsidRDefault="00CA00B4" w:rsidP="00CA00B4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CA00B4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chmod</w:t>
      </w:r>
      <w:proofErr w:type="spellEnd"/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r w:rsidRPr="00CA00B4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640</w:t>
      </w:r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/</w:t>
      </w:r>
      <w:proofErr w:type="spellStart"/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admin</w:t>
      </w:r>
      <w:proofErr w:type="spellEnd"/>
    </w:p>
    <w:p w:rsidR="00CA00B4" w:rsidRPr="00CA00B4" w:rsidRDefault="00CA00B4" w:rsidP="00CA00B4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History</w:t>
      </w:r>
      <w:proofErr w:type="spellEnd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fldChar w:fldCharType="begin"/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instrText xml:space="preserve"> HYPERLINK "https://iu5edu.ru/wiki/devops/docs/labs/linux/sudo/" \l "history" \o "Прямая ссылка на History" </w:instrText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fldChar w:fldCharType="separate"/>
      </w:r>
      <w:r w:rsidRPr="00CA00B4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  <w:lang w:eastAsia="ru-RU"/>
        </w:rPr>
        <w:t>​</w:t>
      </w: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fldChar w:fldCharType="end"/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Настроим для 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root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сохранение истории, добавим это в конец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root</w:t>
      </w:r>
      <w:proofErr w:type="spellEnd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/.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bashrc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чтобы история незамедлительно сливалась в файл (а не при завершении сессии):</w:t>
      </w:r>
    </w:p>
    <w:p w:rsidR="00CA00B4" w:rsidRPr="00CA00B4" w:rsidRDefault="00CA00B4" w:rsidP="00CA00B4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spellStart"/>
      <w:proofErr w:type="gramStart"/>
      <w:r w:rsidRPr="00CA00B4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lastRenderedPageBreak/>
        <w:t>shopt</w:t>
      </w:r>
      <w:proofErr w:type="spellEnd"/>
      <w:proofErr w:type="gramEnd"/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-s </w:t>
      </w:r>
      <w:proofErr w:type="spellStart"/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histappend</w:t>
      </w:r>
      <w:proofErr w:type="spellEnd"/>
      <w:r w:rsidRPr="00CA00B4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PROMPT_COMMAND</w:t>
      </w:r>
      <w:r w:rsidRPr="00CA00B4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CA00B4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"history -a;</w:t>
      </w:r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$PROMPT_COMMAND</w:t>
      </w:r>
      <w:r w:rsidRPr="00CA00B4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"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Аналогичное действие проведите для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.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bashrc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вашего пользователя, с помощью которого вы подключаетесь на хост.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gram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Для синхронизации 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history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между сессиями можно добавить в текущий 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env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(либо также добавить в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.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bashrc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но не советую, т.к. при вводе нескольких команд с разных консолей одновременно - может перетирать историю, которая не успела сохраниться на диск, но если вас не очень заботит 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мультипоточность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можно):</w:t>
      </w:r>
      <w:proofErr w:type="gramEnd"/>
    </w:p>
    <w:p w:rsidR="00CA00B4" w:rsidRPr="00CA00B4" w:rsidRDefault="00CA00B4" w:rsidP="00CA00B4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gramStart"/>
      <w:r w:rsidRPr="00CA00B4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export</w:t>
      </w:r>
      <w:proofErr w:type="gramEnd"/>
      <w:r w:rsidRPr="00CA00B4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PROMPT_COMMAND</w:t>
      </w:r>
      <w:r w:rsidRPr="00CA00B4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=</w:t>
      </w:r>
      <w:r w:rsidRPr="00CA00B4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'history -</w:t>
      </w:r>
      <w:proofErr w:type="spellStart"/>
      <w:r w:rsidRPr="00CA00B4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a;history</w:t>
      </w:r>
      <w:proofErr w:type="spellEnd"/>
      <w:r w:rsidRPr="00CA00B4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 xml:space="preserve"> -</w:t>
      </w:r>
      <w:proofErr w:type="spellStart"/>
      <w:r w:rsidRPr="00CA00B4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c;history</w:t>
      </w:r>
      <w:proofErr w:type="spellEnd"/>
      <w:r w:rsidRPr="00CA00B4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 xml:space="preserve"> -r'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 xml:space="preserve">А теперь перестаньте уже быть </w:t>
      </w:r>
      <w:proofErr w:type="spellStart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root</w:t>
      </w:r>
      <w:proofErr w:type="spellEnd"/>
      <w:r w:rsidRPr="00CA00B4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, это вредно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наберите команду </w:t>
      </w:r>
      <w:proofErr w:type="spellStart"/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exit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или нажмите комбинацию 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^D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r w:rsidRPr="00CA00B4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CTRL+D</w:t>
      </w: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).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Демонстрация некоторых </w:t>
      </w:r>
      <w:proofErr w:type="spellStart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командна</w:t>
      </w:r>
      <w:proofErr w:type="spellEnd"/>
      <w:r w:rsidRPr="00CA00B4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некотором сервере, просто для ознакомления, не руководство к действию:</w:t>
      </w:r>
    </w:p>
    <w:p w:rsidR="00CA00B4" w:rsidRPr="00CA00B4" w:rsidRDefault="00CA00B4" w:rsidP="00CA00B4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A00B4">
        <w:rPr>
          <w:rFonts w:ascii="Segoe UI" w:eastAsia="Times New Roman" w:hAnsi="Segoe UI" w:cs="Segoe UI"/>
          <w:noProof/>
          <w:color w:val="1C1E21"/>
          <w:sz w:val="24"/>
          <w:szCs w:val="24"/>
          <w:lang w:eastAsia="ru-RU"/>
        </w:rPr>
        <w:lastRenderedPageBreak/>
        <w:drawing>
          <wp:inline distT="0" distB="0" distL="0" distR="0">
            <wp:extent cx="6367466" cy="7825740"/>
            <wp:effectExtent l="19050" t="0" r="0" b="0"/>
            <wp:docPr id="2" name="Рисунок 2" descr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66" cy="782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3F3" w:rsidRPr="00CA00B4" w:rsidRDefault="00CA00B4" w:rsidP="00CA00B4">
      <w:pPr>
        <w:spacing w:line="360" w:lineRule="auto"/>
        <w:rPr>
          <w:sz w:val="24"/>
          <w:szCs w:val="24"/>
        </w:rPr>
      </w:pPr>
    </w:p>
    <w:sectPr w:rsidR="003703F3" w:rsidRPr="00CA00B4" w:rsidSect="00CA00B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0232"/>
    <w:multiLevelType w:val="multilevel"/>
    <w:tmpl w:val="BB6A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D0C23"/>
    <w:multiLevelType w:val="multilevel"/>
    <w:tmpl w:val="85B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96EBA"/>
    <w:multiLevelType w:val="multilevel"/>
    <w:tmpl w:val="365E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00B4"/>
    <w:rsid w:val="00037F0E"/>
    <w:rsid w:val="0013080A"/>
    <w:rsid w:val="003346D1"/>
    <w:rsid w:val="00543FA3"/>
    <w:rsid w:val="009E63E4"/>
    <w:rsid w:val="00CA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FA3"/>
  </w:style>
  <w:style w:type="paragraph" w:styleId="1">
    <w:name w:val="heading 1"/>
    <w:basedOn w:val="a"/>
    <w:link w:val="10"/>
    <w:uiPriority w:val="9"/>
    <w:qFormat/>
    <w:rsid w:val="00CA0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A0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0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00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A00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A00B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A00B4"/>
    <w:rPr>
      <w:b/>
      <w:bCs/>
    </w:rPr>
  </w:style>
  <w:style w:type="character" w:styleId="a6">
    <w:name w:val="Emphasis"/>
    <w:basedOn w:val="a0"/>
    <w:uiPriority w:val="20"/>
    <w:qFormat/>
    <w:rsid w:val="00CA00B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A0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00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A00B4"/>
  </w:style>
  <w:style w:type="paragraph" w:styleId="a7">
    <w:name w:val="Balloon Text"/>
    <w:basedOn w:val="a"/>
    <w:link w:val="a8"/>
    <w:uiPriority w:val="99"/>
    <w:semiHidden/>
    <w:unhideWhenUsed/>
    <w:rsid w:val="00CA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0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7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7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47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7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yex.ru/linux/komandy-linux-i-komandy-shell/useradd-protiv-adduser-v-chem-raznits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u5git/linux-course/blob/master/Wiki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5edu.ru/wiki/devops/docs/labs/linux/sudo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digitalocean.com/community/tutorials/how-to-edit-the-sudoers-file-ru" TargetMode="External"/><Relationship Id="rId10" Type="http://schemas.openxmlformats.org/officeDocument/2006/relationships/hyperlink" Target="https://github.com/iu5git/linux-course/blob/master/Wiki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1</cp:revision>
  <dcterms:created xsi:type="dcterms:W3CDTF">2024-08-19T02:36:00Z</dcterms:created>
  <dcterms:modified xsi:type="dcterms:W3CDTF">2024-08-19T02:39:00Z</dcterms:modified>
</cp:coreProperties>
</file>