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4AF0C70" w14:textId="77777777" w:rsidR="00BD6A63" w:rsidRPr="006D71E7" w:rsidRDefault="00BD6A63" w:rsidP="000614DC">
            <w:pPr>
              <w:jc w:val="center"/>
              <w:rPr>
                <w:color w:val="000000"/>
              </w:rPr>
            </w:pPr>
            <w:r w:rsidRPr="006D71E7">
              <w:rPr>
                <w:color w:val="000000"/>
              </w:rPr>
              <w:t>по лабораторной работе №</w:t>
            </w:r>
            <w:r w:rsidR="006D71E7" w:rsidRPr="006D71E7">
              <w:rPr>
                <w:color w:val="000000"/>
              </w:rPr>
              <w:t>7</w:t>
            </w:r>
          </w:p>
          <w:p w14:paraId="186D6AC5" w14:textId="2DC952E7" w:rsidR="006D71E7" w:rsidRPr="006D71E7" w:rsidRDefault="006D71E7" w:rsidP="006D71E7">
            <w:pPr>
              <w:shd w:val="clear" w:color="auto" w:fill="FFFFFF"/>
              <w:ind w:firstLine="454"/>
              <w:jc w:val="center"/>
              <w:rPr>
                <w:szCs w:val="28"/>
              </w:rPr>
            </w:pPr>
            <w:r w:rsidRPr="006D71E7">
              <w:rPr>
                <w:rFonts w:eastAsia="Times New Roman" w:cs="Times New Roman"/>
                <w:color w:val="000000"/>
                <w:szCs w:val="28"/>
                <w:lang w:eastAsia="ru-RU"/>
              </w:rPr>
              <w:t>на тему «Защита маршрутизатора для административного доступа. Часть 1. Настройка основных параметров устройств</w:t>
            </w:r>
            <w:r w:rsidRPr="006D71E7">
              <w:rPr>
                <w:szCs w:val="28"/>
              </w:rPr>
              <w:t>»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1402FF57" w:rsidR="00BD6A63" w:rsidRPr="006D71E7" w:rsidRDefault="00BD6A63" w:rsidP="000645B4">
            <w:pPr>
              <w:jc w:val="center"/>
              <w:rPr>
                <w:color w:val="000000"/>
              </w:rPr>
            </w:pPr>
            <w:r w:rsidRPr="006D71E7">
              <w:rPr>
                <w:color w:val="000000"/>
              </w:rPr>
              <w:t xml:space="preserve">по дисциплине </w:t>
            </w:r>
            <w:r w:rsidR="006D71E7" w:rsidRPr="006D71E7">
              <w:rPr>
                <w:color w:val="000000"/>
              </w:rPr>
              <w:t>«</w:t>
            </w:r>
            <w:r w:rsidR="006D71E7" w:rsidRPr="006D71E7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Информационная</w:t>
            </w:r>
            <w:r w:rsidR="006D71E7" w:rsidRPr="006D71E7">
              <w:rPr>
                <w:color w:val="000000"/>
              </w:rPr>
              <w:t xml:space="preserve"> безопасность</w:t>
            </w:r>
            <w:r w:rsidRPr="006D71E7"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Pr="006D71E7" w:rsidRDefault="00BD6A63" w:rsidP="006232AD">
            <w:pPr>
              <w:jc w:val="center"/>
            </w:pPr>
            <w:r w:rsidRPr="006D71E7"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2069B93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6D71E7">
              <w:rPr>
                <w:color w:val="000000"/>
              </w:rPr>
              <w:t>Г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6D71E7">
              <w:rPr>
                <w:color w:val="000000"/>
              </w:rPr>
              <w:t>Фадюшин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74D811CD" w:rsidR="00A5072B" w:rsidRPr="00E3024D" w:rsidRDefault="00B847C5" w:rsidP="001A58AD">
      <w:bookmarkStart w:id="4" w:name="_Toc148643506"/>
      <w:r w:rsidRPr="00B847C5">
        <w:t>Цель работы</w:t>
      </w:r>
      <w:r w:rsidR="00362920">
        <w:t xml:space="preserve">: </w:t>
      </w:r>
      <w:r w:rsidR="006D71E7">
        <w:rPr>
          <w:color w:val="000000" w:themeColor="text1"/>
        </w:rPr>
        <w:t>в</w:t>
      </w:r>
      <w:r w:rsidR="006D71E7" w:rsidRPr="00560325">
        <w:rPr>
          <w:color w:val="000000" w:themeColor="text1"/>
        </w:rPr>
        <w:t>ыполнить Часть 1 в методических указаниях, прикреплённых к работе,</w:t>
      </w:r>
      <w:r w:rsidR="006D71E7">
        <w:rPr>
          <w:color w:val="000000" w:themeColor="text1"/>
        </w:rPr>
        <w:t xml:space="preserve"> н</w:t>
      </w:r>
      <w:r w:rsidR="006D71E7" w:rsidRPr="00560325">
        <w:rPr>
          <w:color w:val="000000" w:themeColor="text1"/>
        </w:rPr>
        <w:t>астроить основные параметры устройств,</w:t>
      </w:r>
      <w:r w:rsidR="006D71E7">
        <w:rPr>
          <w:color w:val="000000" w:themeColor="text1"/>
        </w:rPr>
        <w:t xml:space="preserve"> п</w:t>
      </w:r>
      <w:r w:rsidR="006D71E7" w:rsidRPr="00560325">
        <w:rPr>
          <w:color w:val="000000" w:themeColor="text1"/>
        </w:rPr>
        <w:t>одключение сетевых кабелей, как показано на топологической схеме,</w:t>
      </w:r>
      <w:r w:rsidR="006D71E7">
        <w:rPr>
          <w:color w:val="000000" w:themeColor="text1"/>
        </w:rPr>
        <w:t xml:space="preserve"> н</w:t>
      </w:r>
      <w:r w:rsidR="006D71E7" w:rsidRPr="00560325">
        <w:rPr>
          <w:color w:val="000000" w:themeColor="text1"/>
        </w:rPr>
        <w:t>астройка базовых параметров IP-адресации для маршрутизаторов и компьютеров,</w:t>
      </w:r>
      <w:r w:rsidR="006D71E7">
        <w:rPr>
          <w:color w:val="000000" w:themeColor="text1"/>
        </w:rPr>
        <w:t xml:space="preserve"> н</w:t>
      </w:r>
      <w:r w:rsidR="006D71E7" w:rsidRPr="00560325">
        <w:rPr>
          <w:color w:val="000000" w:themeColor="text1"/>
        </w:rPr>
        <w:t>астройка OSPF-маршрутизации,</w:t>
      </w:r>
      <w:r w:rsidR="006D71E7">
        <w:rPr>
          <w:color w:val="000000" w:themeColor="text1"/>
        </w:rPr>
        <w:t xml:space="preserve"> н</w:t>
      </w:r>
      <w:r w:rsidR="006D71E7" w:rsidRPr="00560325">
        <w:rPr>
          <w:color w:val="000000" w:themeColor="text1"/>
        </w:rPr>
        <w:t>астройка хост-компьютеров,</w:t>
      </w:r>
      <w:r w:rsidR="006D71E7">
        <w:rPr>
          <w:color w:val="000000" w:themeColor="text1"/>
        </w:rPr>
        <w:t xml:space="preserve"> п</w:t>
      </w:r>
      <w:r w:rsidR="006D71E7" w:rsidRPr="00560325">
        <w:rPr>
          <w:color w:val="000000" w:themeColor="text1"/>
        </w:rPr>
        <w:t>роверка связи между хостами и маршрутизаторами</w:t>
      </w:r>
      <w:r w:rsidR="006D71E7" w:rsidRPr="00381995">
        <w:rPr>
          <w:color w:val="000000" w:themeColor="text1"/>
        </w:rPr>
        <w:t>.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73236868" w14:textId="7DDA517F" w:rsidR="006D71E7" w:rsidRDefault="006D71E7" w:rsidP="006D71E7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B7572DE" wp14:editId="17ABF8F5">
            <wp:extent cx="5940425" cy="57759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4BED" w14:textId="77777777" w:rsidR="006D71E7" w:rsidRDefault="006D71E7" w:rsidP="006D71E7">
      <w:pPr>
        <w:spacing w:after="160" w:line="259" w:lineRule="auto"/>
        <w:ind w:firstLine="0"/>
        <w:jc w:val="center"/>
      </w:pPr>
      <w:r>
        <w:t>Рисунок 1 – Топология сети</w:t>
      </w:r>
    </w:p>
    <w:p w14:paraId="52929D89" w14:textId="48117CC4" w:rsidR="006D71E7" w:rsidRDefault="006D71E7" w:rsidP="006D71E7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EC3E12" wp14:editId="6871DC5C">
            <wp:extent cx="5940425" cy="58350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470" w14:textId="67BF7B66" w:rsidR="006D71E7" w:rsidRPr="006D71E7" w:rsidRDefault="006D71E7" w:rsidP="00895AEC">
      <w:pPr>
        <w:spacing w:after="160" w:line="259" w:lineRule="auto"/>
        <w:ind w:firstLine="0"/>
        <w:jc w:val="center"/>
        <w:rPr>
          <w:lang w:val="en-US"/>
        </w:rPr>
      </w:pPr>
      <w:r>
        <w:t xml:space="preserve">Рисунок 2 – Настройка </w:t>
      </w:r>
      <w:r w:rsidRPr="006D71E7">
        <w:rPr>
          <w:lang w:val="en-US"/>
        </w:rPr>
        <w:t>R1</w:t>
      </w:r>
    </w:p>
    <w:p w14:paraId="31D84DE9" w14:textId="3DE88683" w:rsidR="006D71E7" w:rsidRPr="00560325" w:rsidRDefault="00895AEC" w:rsidP="006D71E7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7D2D07" wp14:editId="3116C537">
            <wp:extent cx="5940425" cy="58356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E7">
        <w:t xml:space="preserve">Рисунок </w:t>
      </w:r>
      <w:r w:rsidR="006D71E7" w:rsidRPr="00560325">
        <w:t>3</w:t>
      </w:r>
      <w:r w:rsidR="006D71E7">
        <w:t xml:space="preserve"> – Настройка </w:t>
      </w:r>
      <w:r w:rsidR="006D71E7" w:rsidRPr="006D71E7">
        <w:rPr>
          <w:lang w:val="en-US"/>
        </w:rPr>
        <w:t>R</w:t>
      </w:r>
      <w:r w:rsidR="006D71E7" w:rsidRPr="00560325">
        <w:t>2</w:t>
      </w:r>
    </w:p>
    <w:p w14:paraId="5231B996" w14:textId="14E802FF" w:rsidR="006D71E7" w:rsidRPr="006D71E7" w:rsidRDefault="006D71E7" w:rsidP="006D71E7">
      <w:pPr>
        <w:spacing w:after="160"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C79F52" wp14:editId="4B431DC2">
            <wp:extent cx="5940425" cy="589153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9671" w14:textId="77777777" w:rsidR="006D71E7" w:rsidRPr="00560325" w:rsidRDefault="006D71E7" w:rsidP="006D71E7">
      <w:pPr>
        <w:spacing w:after="160" w:line="259" w:lineRule="auto"/>
        <w:ind w:firstLine="0"/>
        <w:jc w:val="center"/>
      </w:pPr>
      <w:r>
        <w:t xml:space="preserve">Рисунок </w:t>
      </w:r>
      <w:r w:rsidRPr="00560325">
        <w:t>4</w:t>
      </w:r>
      <w:r>
        <w:t xml:space="preserve"> – Настройка </w:t>
      </w:r>
      <w:r w:rsidRPr="006D71E7">
        <w:rPr>
          <w:lang w:val="en-US"/>
        </w:rPr>
        <w:t>R</w:t>
      </w:r>
      <w:r w:rsidRPr="00560325">
        <w:t>3</w:t>
      </w:r>
    </w:p>
    <w:p w14:paraId="7CFD5CEA" w14:textId="5D6CDC63" w:rsidR="006D71E7" w:rsidRPr="006D71E7" w:rsidRDefault="006D71E7" w:rsidP="006D71E7">
      <w:pPr>
        <w:spacing w:after="160"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4FB2A8" wp14:editId="7368BB29">
            <wp:extent cx="5940425" cy="584708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847B" w14:textId="77777777" w:rsidR="006D71E7" w:rsidRPr="00560325" w:rsidRDefault="006D71E7" w:rsidP="006D71E7">
      <w:pPr>
        <w:spacing w:after="160" w:line="259" w:lineRule="auto"/>
        <w:ind w:firstLine="0"/>
        <w:jc w:val="center"/>
      </w:pPr>
      <w:r>
        <w:t>Рисунок 5 – Проверка сети</w:t>
      </w:r>
      <w:r w:rsidRPr="00560325">
        <w:t xml:space="preserve"> </w:t>
      </w:r>
      <w:r w:rsidRPr="006D71E7">
        <w:rPr>
          <w:lang w:val="en-US"/>
        </w:rPr>
        <w:t>PC</w:t>
      </w:r>
      <w:r w:rsidRPr="00560325">
        <w:t>-</w:t>
      </w:r>
      <w:r w:rsidRPr="006D71E7">
        <w:rPr>
          <w:lang w:val="en-US"/>
        </w:rPr>
        <w:t>A</w:t>
      </w:r>
    </w:p>
    <w:p w14:paraId="730125BE" w14:textId="157E1B76" w:rsidR="006D71E7" w:rsidRPr="006D71E7" w:rsidRDefault="006D71E7" w:rsidP="006D71E7">
      <w:pPr>
        <w:spacing w:after="160"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F04906" wp14:editId="3ED0D825">
            <wp:extent cx="5940425" cy="60134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31CC" w14:textId="5ECC8952" w:rsidR="006D71E7" w:rsidRDefault="006D71E7" w:rsidP="006D71E7">
      <w:pPr>
        <w:spacing w:after="160" w:line="259" w:lineRule="auto"/>
        <w:ind w:firstLine="0"/>
        <w:jc w:val="center"/>
      </w:pPr>
      <w:r>
        <w:t xml:space="preserve">Рисунок </w:t>
      </w:r>
      <w:r w:rsidRPr="006D71E7">
        <w:rPr>
          <w:lang w:val="en-US"/>
        </w:rPr>
        <w:t>6</w:t>
      </w:r>
      <w:r>
        <w:t xml:space="preserve"> – Проверка сети</w:t>
      </w:r>
      <w:r w:rsidRPr="00560325">
        <w:t xml:space="preserve"> </w:t>
      </w:r>
      <w:r w:rsidRPr="006D71E7">
        <w:rPr>
          <w:lang w:val="en-US"/>
        </w:rPr>
        <w:t>PC</w:t>
      </w:r>
      <w:r w:rsidRPr="00560325">
        <w:t>-</w:t>
      </w:r>
      <w:r w:rsidRPr="006D71E7">
        <w:rPr>
          <w:lang w:val="en-US"/>
        </w:rPr>
        <w:t>C</w:t>
      </w:r>
    </w:p>
    <w:p w14:paraId="0B744A00" w14:textId="4C014245" w:rsidR="00C45D11" w:rsidRDefault="00C45D11" w:rsidP="007C4E53">
      <w:pPr>
        <w:ind w:firstLine="0"/>
        <w:jc w:val="center"/>
      </w:pPr>
      <w:r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68EE1C5E" w:rsidR="00A068FE" w:rsidRPr="00E3024D" w:rsidRDefault="006D71E7" w:rsidP="006D71E7">
      <w:pPr>
        <w:pStyle w:val="a"/>
        <w:jc w:val="left"/>
      </w:pPr>
      <w:r>
        <w:t>Успешно построена и настроена топология сети</w:t>
      </w:r>
      <w:r w:rsidRPr="00D81951">
        <w:t>,</w:t>
      </w:r>
      <w:r>
        <w:t xml:space="preserve"> были настроены устройства</w:t>
      </w:r>
      <w:r w:rsidRPr="00D81951">
        <w:t>.</w:t>
      </w:r>
      <w:r>
        <w:t xml:space="preserve"> Сеть работает без ошибок</w:t>
      </w:r>
      <w:r w:rsidRPr="00381995">
        <w:t>.</w:t>
      </w:r>
    </w:p>
    <w:sectPr w:rsidR="00A068FE" w:rsidRPr="00E3024D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8377E"/>
    <w:rsid w:val="001A4472"/>
    <w:rsid w:val="001A58AD"/>
    <w:rsid w:val="00231DE0"/>
    <w:rsid w:val="00233FA9"/>
    <w:rsid w:val="00252320"/>
    <w:rsid w:val="00272E7F"/>
    <w:rsid w:val="002F25A4"/>
    <w:rsid w:val="00320183"/>
    <w:rsid w:val="0034486B"/>
    <w:rsid w:val="00346449"/>
    <w:rsid w:val="00362920"/>
    <w:rsid w:val="00386101"/>
    <w:rsid w:val="003C1B25"/>
    <w:rsid w:val="003F1E38"/>
    <w:rsid w:val="003F599F"/>
    <w:rsid w:val="00405113"/>
    <w:rsid w:val="00425CFC"/>
    <w:rsid w:val="00463D97"/>
    <w:rsid w:val="00472CAA"/>
    <w:rsid w:val="004A5078"/>
    <w:rsid w:val="00526546"/>
    <w:rsid w:val="005424C5"/>
    <w:rsid w:val="0055779B"/>
    <w:rsid w:val="005842A9"/>
    <w:rsid w:val="00597E5F"/>
    <w:rsid w:val="005B175B"/>
    <w:rsid w:val="005E4A8C"/>
    <w:rsid w:val="005F1AD9"/>
    <w:rsid w:val="00646658"/>
    <w:rsid w:val="00663FEB"/>
    <w:rsid w:val="00671561"/>
    <w:rsid w:val="00672DFD"/>
    <w:rsid w:val="00680921"/>
    <w:rsid w:val="006B7A05"/>
    <w:rsid w:val="006C5306"/>
    <w:rsid w:val="006D71E7"/>
    <w:rsid w:val="00717257"/>
    <w:rsid w:val="007253BE"/>
    <w:rsid w:val="00765AAD"/>
    <w:rsid w:val="007856F7"/>
    <w:rsid w:val="007C4E53"/>
    <w:rsid w:val="007D2622"/>
    <w:rsid w:val="007E097E"/>
    <w:rsid w:val="007E1372"/>
    <w:rsid w:val="008416B6"/>
    <w:rsid w:val="008549BD"/>
    <w:rsid w:val="00894923"/>
    <w:rsid w:val="00895AEC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4749B"/>
    <w:rsid w:val="00DB39A5"/>
    <w:rsid w:val="00DD5037"/>
    <w:rsid w:val="00E3024D"/>
    <w:rsid w:val="00E42830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  <w:style w:type="paragraph" w:customStyle="1" w:styleId="a">
    <w:name w:val="Основной Текст"/>
    <w:basedOn w:val="Normal"/>
    <w:qFormat/>
    <w:rsid w:val="006D71E7"/>
    <w:rPr>
      <w:color w:val="000000" w:themeColor="text1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166</Words>
  <Characters>1252</Characters>
  <Application>Microsoft Office Word</Application>
  <DocSecurity>0</DocSecurity>
  <Lines>48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53</cp:revision>
  <dcterms:created xsi:type="dcterms:W3CDTF">2024-02-29T01:42:00Z</dcterms:created>
  <dcterms:modified xsi:type="dcterms:W3CDTF">2024-10-21T12:17:00Z</dcterms:modified>
</cp:coreProperties>
</file>