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D76C2" w:rsidRDefault="003D2904" w:rsidP="003D2904">
      <w:pPr>
        <w:shd w:val="clear" w:color="auto" w:fill="FFFFFF"/>
        <w:rPr>
          <w:b/>
          <w:bCs/>
          <w:sz w:val="28"/>
          <w:szCs w:val="28"/>
        </w:rPr>
      </w:pPr>
    </w:p>
    <w:p w14:paraId="1CA2E122" w14:textId="77777777" w:rsidR="003D2904" w:rsidRPr="00ED76C2" w:rsidRDefault="003D2904" w:rsidP="003D2904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D76C2" w:rsidRDefault="003D2904" w:rsidP="00FB3E3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D76C2" w:rsidRDefault="003D2904" w:rsidP="003D2904">
      <w:pPr>
        <w:rPr>
          <w:b/>
          <w:bCs/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8F33E6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8F33E6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8F33E6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8F33E6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8F33E6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8F33E6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8F33E6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8F33E6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8F33E6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10E75370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дашбордов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59599F8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товароучётными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lastRenderedPageBreak/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</w:tbl>
    <w:p w14:paraId="22EB1CA7" w14:textId="77777777" w:rsidR="00A80F32" w:rsidRDefault="00A80F32">
      <w:pPr>
        <w:spacing w:after="160" w:line="259" w:lineRule="auto"/>
      </w:pPr>
      <w:r>
        <w:br w:type="page"/>
      </w:r>
    </w:p>
    <w:p w14:paraId="547A730C" w14:textId="30B6EC70" w:rsidR="00A80F32" w:rsidRDefault="00A80F32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</w:t>
      </w:r>
      <w:r w:rsidRPr="00ED76C2">
        <w:rPr>
          <w:sz w:val="28"/>
          <w:szCs w:val="28"/>
        </w:rPr>
        <w:lastRenderedPageBreak/>
        <w:t xml:space="preserve">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27534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</w:tbl>
    <w:p w14:paraId="5F6157D6" w14:textId="77777777" w:rsidR="00677AA7" w:rsidRDefault="00677AA7">
      <w:pPr>
        <w:spacing w:after="160" w:line="259" w:lineRule="auto"/>
      </w:pPr>
      <w:r>
        <w:br w:type="page"/>
      </w:r>
    </w:p>
    <w:p w14:paraId="53DA452F" w14:textId="45EDD4B8" w:rsidR="00677AA7" w:rsidRDefault="00677AA7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lastRenderedPageBreak/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10B35016" w14:textId="38EEC80D" w:rsidR="00EA7703" w:rsidRPr="00EA7703" w:rsidRDefault="00EA7703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>Проетирование</w:t>
      </w:r>
      <w:proofErr w:type="spellEnd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 xml:space="preserve"> поддерживает методологию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lastRenderedPageBreak/>
        <w:t>Реиспользуемость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систему от клиентов, владельца предприятия и внешней системы учёта товаров. Входные сообщения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 xml:space="preserve"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</w:t>
      </w:r>
      <w:r w:rsidRPr="00ED76C2">
        <w:lastRenderedPageBreak/>
        <w:t>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77A21D4D" w:rsidR="003D2904" w:rsidRPr="00ED76C2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  <w:r w:rsidR="003D2904" w:rsidRPr="00ED76C2">
        <w:br w:type="page"/>
      </w: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lastRenderedPageBreak/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системы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товаров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8F33E6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01C81D31" w14:textId="51BF37B0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7514A103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</w:p>
    <w:p w14:paraId="4CE6C0CB" w14:textId="22C5B6E8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proofErr w:type="spellStart"/>
      <w:r w:rsidRPr="00ED76C2">
        <w:t>Стоимость</w:t>
      </w:r>
      <w:proofErr w:type="spellEnd"/>
      <w:r w:rsidRPr="00ED76C2">
        <w:t xml:space="preserve"> </w:t>
      </w:r>
      <w:proofErr w:type="spellStart"/>
      <w:r w:rsidRPr="00ED76C2">
        <w:t>трудовых</w:t>
      </w:r>
      <w:proofErr w:type="spellEnd"/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lastRenderedPageBreak/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proofErr w:type="spellStart"/>
      <w:r w:rsidRPr="00ED76C2">
        <w:t>статегии</w:t>
      </w:r>
      <w:proofErr w:type="spellEnd"/>
      <w:r w:rsidRPr="00ED76C2">
        <w:t xml:space="preserve">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proofErr w:type="spellStart"/>
      <w:r w:rsidRPr="00ED76C2">
        <w:t>товароучетной</w:t>
      </w:r>
      <w:proofErr w:type="spellEnd"/>
      <w:r w:rsidRPr="00ED76C2">
        <w:t xml:space="preserve">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2.105-2019. Единая система конструкторской документации. Общие требования к текстовым документам. – М.: </w:t>
      </w:r>
      <w:proofErr w:type="spellStart"/>
      <w:r w:rsidRPr="00ED76C2">
        <w:t>Стандартинформ</w:t>
      </w:r>
      <w:proofErr w:type="spellEnd"/>
      <w:r w:rsidRPr="00ED76C2">
        <w:t>, 2019. – 40 с.</w:t>
      </w:r>
    </w:p>
    <w:p w14:paraId="7DB9E0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7.32-2017. Система стандартов по информации, библиотечному и издательскому делу. Отчет о научно-исследовательской работе. – М.: </w:t>
      </w:r>
      <w:proofErr w:type="spellStart"/>
      <w:r w:rsidRPr="00ED76C2">
        <w:t>Стандартинформ</w:t>
      </w:r>
      <w:proofErr w:type="spellEnd"/>
      <w:r w:rsidRPr="00ED76C2">
        <w:t>, 2017. – 28 с.</w:t>
      </w:r>
    </w:p>
    <w:p w14:paraId="5EE29AC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Р 51303-2023 «Торговля. Термины и определения». – М.: </w:t>
      </w:r>
      <w:proofErr w:type="spellStart"/>
      <w:r w:rsidRPr="00ED76C2">
        <w:t>Стандартинформ</w:t>
      </w:r>
      <w:proofErr w:type="spellEnd"/>
      <w:r w:rsidRPr="00ED76C2">
        <w:t>, 2023. – 24 с.</w:t>
      </w:r>
    </w:p>
    <w:p w14:paraId="365953C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Джейкобс</w:t>
      </w:r>
      <w:proofErr w:type="spellEnd"/>
      <w:r w:rsidRPr="00ED76C2">
        <w:t xml:space="preserve"> Ф.Р., </w:t>
      </w:r>
      <w:proofErr w:type="spellStart"/>
      <w:r w:rsidRPr="00ED76C2">
        <w:t>Уэстон</w:t>
      </w:r>
      <w:proofErr w:type="spellEnd"/>
      <w:r w:rsidRPr="00ED76C2">
        <w:t xml:space="preserve">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Силберштайн</w:t>
      </w:r>
      <w:proofErr w:type="spellEnd"/>
      <w:r w:rsidRPr="00ED76C2">
        <w:t xml:space="preserve"> А., Корт Р., </w:t>
      </w:r>
      <w:proofErr w:type="spellStart"/>
      <w:r w:rsidRPr="00ED76C2">
        <w:t>Дейтел</w:t>
      </w:r>
      <w:proofErr w:type="spellEnd"/>
      <w:r w:rsidRPr="00ED76C2">
        <w:t xml:space="preserve">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Хэлл</w:t>
      </w:r>
      <w:proofErr w:type="spellEnd"/>
      <w:r w:rsidRPr="00ED76C2">
        <w:t xml:space="preserve">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Котельникова А.В., Гончарова Н.И. Управление проектами. Учебник и практикум. – М.: </w:t>
      </w:r>
      <w:proofErr w:type="spellStart"/>
      <w:r w:rsidRPr="00ED76C2">
        <w:t>Юрайт</w:t>
      </w:r>
      <w:proofErr w:type="spellEnd"/>
      <w:r w:rsidRPr="00ED76C2">
        <w:t>, 2022. – 364 с.</w:t>
      </w:r>
    </w:p>
    <w:p w14:paraId="795685D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Карасев А.О., Кудрявцев Д.А. Интегрированные корпоративные информационные системы: Учебник для вузов. – М.: </w:t>
      </w:r>
      <w:proofErr w:type="spellStart"/>
      <w:r w:rsidRPr="00ED76C2">
        <w:t>Юрайт</w:t>
      </w:r>
      <w:proofErr w:type="spellEnd"/>
      <w:r w:rsidRPr="00ED76C2">
        <w:t>, 2017. – 352 с.</w:t>
      </w:r>
    </w:p>
    <w:p w14:paraId="799A7A7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Кудрявцев Д.А., </w:t>
      </w:r>
      <w:proofErr w:type="spellStart"/>
      <w:r w:rsidRPr="00ED76C2">
        <w:t>Лапидус</w:t>
      </w:r>
      <w:proofErr w:type="spellEnd"/>
      <w:r w:rsidRPr="00ED76C2">
        <w:t xml:space="preserve"> М.Х. Корпоративные информационные системы: Учебник для бакалавриата и магистратуры. – М.: </w:t>
      </w:r>
      <w:proofErr w:type="spellStart"/>
      <w:r w:rsidRPr="00ED76C2">
        <w:t>Юрайт</w:t>
      </w:r>
      <w:proofErr w:type="spellEnd"/>
      <w:r w:rsidRPr="00ED76C2">
        <w:t>, 2018. – 398 с.</w:t>
      </w:r>
    </w:p>
    <w:p w14:paraId="36583232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Хаммер М., </w:t>
      </w:r>
      <w:proofErr w:type="spellStart"/>
      <w:r w:rsidRPr="00ED76C2">
        <w:t>Чампи</w:t>
      </w:r>
      <w:proofErr w:type="spellEnd"/>
      <w:r w:rsidRPr="00ED76C2">
        <w:t xml:space="preserve"> Дж. Реинжиниринг корпорации: Манифест революции в бизнесе. – М.: Альпина </w:t>
      </w:r>
      <w:proofErr w:type="spellStart"/>
      <w:r w:rsidRPr="00ED76C2">
        <w:t>Паблишер</w:t>
      </w:r>
      <w:proofErr w:type="spellEnd"/>
      <w:r w:rsidRPr="00ED76C2">
        <w:t>, 2018. – 332 с.</w:t>
      </w:r>
    </w:p>
    <w:p w14:paraId="708A666D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. — М.: </w:t>
      </w:r>
      <w:proofErr w:type="spellStart"/>
      <w:r w:rsidRPr="00ED76C2">
        <w:t>Юрайт</w:t>
      </w:r>
      <w:proofErr w:type="spellEnd"/>
      <w:r w:rsidRPr="00ED76C2">
        <w:t>, 2022. — 310 с.</w:t>
      </w:r>
    </w:p>
    <w:p w14:paraId="0579D40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49B157DF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</w:t>
      </w:r>
      <w:proofErr w:type="spellStart"/>
      <w:r w:rsidRPr="00ED76C2">
        <w:t>Docs</w:t>
      </w:r>
      <w:proofErr w:type="spellEnd"/>
      <w:r w:rsidRPr="00ED76C2">
        <w:t xml:space="preserve">. – URL: </w:t>
      </w:r>
      <w:hyperlink r:id="rId17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</w:t>
      </w:r>
      <w:proofErr w:type="spellStart"/>
      <w:r w:rsidRPr="00ED76C2">
        <w:t>УрФУ</w:t>
      </w:r>
      <w:proofErr w:type="spellEnd"/>
      <w:r w:rsidRPr="00ED76C2">
        <w:t xml:space="preserve">. – URL: </w:t>
      </w:r>
      <w:hyperlink r:id="rId18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lastRenderedPageBreak/>
        <w:t>МойСклад</w:t>
      </w:r>
      <w:proofErr w:type="spellEnd"/>
      <w:r w:rsidRPr="00ED76C2">
        <w:t xml:space="preserve">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integratsii</w:t>
        </w:r>
        <w:proofErr w:type="spellEnd"/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articles</w:t>
        </w:r>
        <w:r w:rsidRPr="00ED76C2">
          <w:rPr>
            <w:rStyle w:val="aff3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academy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cmdf</w:t>
        </w:r>
        <w:proofErr w:type="spellEnd"/>
        <w:r w:rsidRPr="00ED76C2">
          <w:rPr>
            <w:rStyle w:val="aff3"/>
            <w:color w:val="auto"/>
            <w:u w:val="none"/>
          </w:rPr>
          <w:t>5.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blog</w:t>
        </w:r>
        <w:r w:rsidRPr="00ED76C2">
          <w:rPr>
            <w:rStyle w:val="aff3"/>
            <w:color w:val="auto"/>
            <w:u w:val="none"/>
          </w:rPr>
          <w:t>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integratsii</w:t>
        </w:r>
        <w:proofErr w:type="spellEnd"/>
        <w:r w:rsidRPr="00ED76C2">
          <w:rPr>
            <w:rStyle w:val="aff3"/>
            <w:color w:val="auto"/>
            <w:u w:val="none"/>
          </w:rPr>
          <w:t>-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FAF67" w14:textId="77777777" w:rsidR="008F33E6" w:rsidRDefault="008F33E6">
      <w:r>
        <w:separator/>
      </w:r>
    </w:p>
  </w:endnote>
  <w:endnote w:type="continuationSeparator" w:id="0">
    <w:p w14:paraId="20A72895" w14:textId="77777777" w:rsidR="008F33E6" w:rsidRDefault="008F3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8F33E6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2ECB7" w14:textId="77777777" w:rsidR="008F33E6" w:rsidRDefault="008F33E6">
      <w:r>
        <w:separator/>
      </w:r>
    </w:p>
  </w:footnote>
  <w:footnote w:type="continuationSeparator" w:id="0">
    <w:p w14:paraId="5E592D75" w14:textId="77777777" w:rsidR="008F33E6" w:rsidRDefault="008F3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91085"/>
    <w:rsid w:val="001C057A"/>
    <w:rsid w:val="001C0E6B"/>
    <w:rsid w:val="001C14B0"/>
    <w:rsid w:val="001D3FAF"/>
    <w:rsid w:val="001E031C"/>
    <w:rsid w:val="001E1621"/>
    <w:rsid w:val="001F1A52"/>
    <w:rsid w:val="00204981"/>
    <w:rsid w:val="00205B81"/>
    <w:rsid w:val="00213CD8"/>
    <w:rsid w:val="00221B76"/>
    <w:rsid w:val="00243DB6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15EA"/>
    <w:rsid w:val="003D2904"/>
    <w:rsid w:val="003E60E7"/>
    <w:rsid w:val="003F14C2"/>
    <w:rsid w:val="003F1ED9"/>
    <w:rsid w:val="00413894"/>
    <w:rsid w:val="00436FCF"/>
    <w:rsid w:val="00443E06"/>
    <w:rsid w:val="00447E76"/>
    <w:rsid w:val="004523BD"/>
    <w:rsid w:val="00466D5D"/>
    <w:rsid w:val="00481DC4"/>
    <w:rsid w:val="00485C9B"/>
    <w:rsid w:val="004A5580"/>
    <w:rsid w:val="004C5465"/>
    <w:rsid w:val="004F0A99"/>
    <w:rsid w:val="004F3314"/>
    <w:rsid w:val="00522656"/>
    <w:rsid w:val="00532253"/>
    <w:rsid w:val="0054578B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6B53D8"/>
    <w:rsid w:val="007255A9"/>
    <w:rsid w:val="00730591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A3F28"/>
    <w:rsid w:val="008B03CF"/>
    <w:rsid w:val="008B4EDD"/>
    <w:rsid w:val="008D6995"/>
    <w:rsid w:val="008F33E6"/>
    <w:rsid w:val="009310D8"/>
    <w:rsid w:val="00956BD4"/>
    <w:rsid w:val="0097209B"/>
    <w:rsid w:val="00972919"/>
    <w:rsid w:val="009A1368"/>
    <w:rsid w:val="009A5CCD"/>
    <w:rsid w:val="009B12C4"/>
    <w:rsid w:val="00A30EAC"/>
    <w:rsid w:val="00A31BF2"/>
    <w:rsid w:val="00A80F32"/>
    <w:rsid w:val="00A8731D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D261A4"/>
    <w:rsid w:val="00D2657A"/>
    <w:rsid w:val="00D75E0B"/>
    <w:rsid w:val="00D81EEB"/>
    <w:rsid w:val="00DA3EAE"/>
    <w:rsid w:val="00DA534E"/>
    <w:rsid w:val="00DB555C"/>
    <w:rsid w:val="00DC7DFB"/>
    <w:rsid w:val="00DE02E7"/>
    <w:rsid w:val="00DE774B"/>
    <w:rsid w:val="00DF0299"/>
    <w:rsid w:val="00E1484A"/>
    <w:rsid w:val="00E2625D"/>
    <w:rsid w:val="00E85953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604E3"/>
    <w:rsid w:val="00F6370A"/>
    <w:rsid w:val="00F77D9C"/>
    <w:rsid w:val="00F92312"/>
    <w:rsid w:val="00F92A61"/>
    <w:rsid w:val="00F949A7"/>
    <w:rsid w:val="00FA4E0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71</Pages>
  <Words>11454</Words>
  <Characters>65289</Characters>
  <Application>Microsoft Office Word</Application>
  <DocSecurity>0</DocSecurity>
  <Lines>544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76590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117</cp:revision>
  <dcterms:created xsi:type="dcterms:W3CDTF">2025-05-03T14:29:00Z</dcterms:created>
  <dcterms:modified xsi:type="dcterms:W3CDTF">2025-05-08T06:39:00Z</dcterms:modified>
  <cp:category/>
</cp:coreProperties>
</file>