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8F1E1" w14:textId="511604F1" w:rsidR="005C12DF" w:rsidRDefault="006132BF">
      <w:pPr>
        <w:rPr>
          <w:rFonts w:ascii="Arial" w:hAnsi="Arial" w:cs="Arial"/>
        </w:rPr>
      </w:pPr>
      <w:r>
        <w:rPr>
          <w:rFonts w:ascii="Arial" w:hAnsi="Arial" w:cs="Arial"/>
        </w:rPr>
        <w:t>VIDEO CASH MANAGER</w:t>
      </w:r>
    </w:p>
    <w:p w14:paraId="54C872F5" w14:textId="28EEFFF1" w:rsidR="006132BF" w:rsidRDefault="006132BF">
      <w:pPr>
        <w:rPr>
          <w:rFonts w:ascii="Arial" w:hAnsi="Arial" w:cs="Arial"/>
        </w:rPr>
      </w:pPr>
    </w:p>
    <w:p w14:paraId="2EDB9B05" w14:textId="77777777" w:rsidR="006132BF" w:rsidRPr="000C6937" w:rsidRDefault="006132BF">
      <w:pPr>
        <w:rPr>
          <w:rFonts w:ascii="Arial" w:hAnsi="Arial" w:cs="Arial"/>
          <w:b/>
          <w:bCs/>
        </w:rPr>
      </w:pPr>
      <w:r w:rsidRPr="000C6937">
        <w:rPr>
          <w:rFonts w:ascii="Arial" w:hAnsi="Arial" w:cs="Arial"/>
          <w:b/>
          <w:bCs/>
        </w:rPr>
        <w:t xml:space="preserve">Benvenuti in Banana Contabilità. </w:t>
      </w:r>
    </w:p>
    <w:p w14:paraId="73DD7958" w14:textId="39D6E7E8" w:rsidR="006132BF" w:rsidRDefault="006132BF">
      <w:pPr>
        <w:rPr>
          <w:rFonts w:ascii="Arial" w:hAnsi="Arial" w:cs="Arial"/>
        </w:rPr>
      </w:pPr>
      <w:r>
        <w:rPr>
          <w:rFonts w:ascii="Arial" w:hAnsi="Arial" w:cs="Arial"/>
        </w:rPr>
        <w:t>Il software professionale simile a Excel.</w:t>
      </w:r>
    </w:p>
    <w:p w14:paraId="048B8800" w14:textId="23B72BD3" w:rsidR="006132BF" w:rsidRDefault="006132BF">
      <w:pPr>
        <w:rPr>
          <w:rFonts w:ascii="Arial" w:hAnsi="Arial" w:cs="Arial"/>
        </w:rPr>
      </w:pPr>
      <w:r>
        <w:rPr>
          <w:rFonts w:ascii="Arial" w:hAnsi="Arial" w:cs="Arial"/>
        </w:rPr>
        <w:t>Se sbagli puoi sempre correggere. È facile avere la contabilità in ordine.</w:t>
      </w:r>
    </w:p>
    <w:p w14:paraId="0F443989" w14:textId="01CCAFA2" w:rsidR="006132BF" w:rsidRDefault="00E356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funzione </w:t>
      </w:r>
      <w:r w:rsidR="006132BF" w:rsidRPr="006132BF">
        <w:rPr>
          <w:rFonts w:ascii="Arial" w:hAnsi="Arial" w:cs="Arial"/>
        </w:rPr>
        <w:t>Cash Manager ti aiuta a gestire tutti i movimenti d</w:t>
      </w:r>
      <w:r>
        <w:rPr>
          <w:rFonts w:ascii="Arial" w:hAnsi="Arial" w:cs="Arial"/>
        </w:rPr>
        <w:t>i</w:t>
      </w:r>
      <w:r w:rsidR="006132BF" w:rsidRPr="006132BF">
        <w:rPr>
          <w:rFonts w:ascii="Arial" w:hAnsi="Arial" w:cs="Arial"/>
        </w:rPr>
        <w:t xml:space="preserve"> cassa o del </w:t>
      </w:r>
      <w:r>
        <w:rPr>
          <w:rFonts w:ascii="Arial" w:hAnsi="Arial" w:cs="Arial"/>
        </w:rPr>
        <w:t xml:space="preserve">tuo </w:t>
      </w:r>
      <w:r w:rsidR="006132BF" w:rsidRPr="006132BF">
        <w:rPr>
          <w:rFonts w:ascii="Arial" w:hAnsi="Arial" w:cs="Arial"/>
        </w:rPr>
        <w:t>conto bancario</w:t>
      </w:r>
      <w:r>
        <w:rPr>
          <w:rFonts w:ascii="Arial" w:hAnsi="Arial" w:cs="Arial"/>
        </w:rPr>
        <w:t xml:space="preserve">. </w:t>
      </w:r>
    </w:p>
    <w:p w14:paraId="78CB1942" w14:textId="247A825A" w:rsidR="00E35641" w:rsidRDefault="00E35641">
      <w:pPr>
        <w:rPr>
          <w:rFonts w:ascii="Arial" w:hAnsi="Arial" w:cs="Arial"/>
        </w:rPr>
      </w:pPr>
      <w:r>
        <w:rPr>
          <w:rFonts w:ascii="Arial" w:hAnsi="Arial" w:cs="Arial"/>
        </w:rPr>
        <w:t>Questa funzione si basa sul concetto di entrate/uscite.</w:t>
      </w:r>
    </w:p>
    <w:p w14:paraId="6C532348" w14:textId="77777777" w:rsidR="008C30FB" w:rsidRDefault="008C30FB">
      <w:pPr>
        <w:rPr>
          <w:rFonts w:ascii="Arial" w:hAnsi="Arial" w:cs="Arial"/>
        </w:rPr>
      </w:pPr>
    </w:p>
    <w:p w14:paraId="0AE78424" w14:textId="15294BF1" w:rsidR="008C30FB" w:rsidRPr="000C6937" w:rsidRDefault="008C30FB">
      <w:pPr>
        <w:rPr>
          <w:rFonts w:ascii="Arial" w:hAnsi="Arial" w:cs="Arial"/>
          <w:b/>
          <w:bCs/>
        </w:rPr>
      </w:pPr>
      <w:r w:rsidRPr="000C6937">
        <w:rPr>
          <w:rFonts w:ascii="Arial" w:hAnsi="Arial" w:cs="Arial"/>
          <w:b/>
          <w:bCs/>
        </w:rPr>
        <w:t>Crea un nuovo file</w:t>
      </w:r>
    </w:p>
    <w:p w14:paraId="7EDF7741" w14:textId="77777777" w:rsidR="00D14DFB" w:rsidRPr="00D14DFB" w:rsidRDefault="00D14DFB" w:rsidP="00D14DFB">
      <w:pPr>
        <w:rPr>
          <w:rFonts w:ascii="Arial" w:hAnsi="Arial" w:cs="Arial"/>
        </w:rPr>
      </w:pPr>
      <w:r w:rsidRPr="00D14DFB">
        <w:rPr>
          <w:rFonts w:ascii="Arial" w:hAnsi="Arial" w:cs="Arial"/>
        </w:rPr>
        <w:t>Crea un nuovo File</w:t>
      </w:r>
    </w:p>
    <w:p w14:paraId="5DEF0135" w14:textId="77777777" w:rsidR="00D14DFB" w:rsidRPr="00D14DFB" w:rsidRDefault="00D14DFB" w:rsidP="00D14DFB">
      <w:pPr>
        <w:rPr>
          <w:rFonts w:ascii="Arial" w:hAnsi="Arial" w:cs="Arial"/>
        </w:rPr>
      </w:pPr>
      <w:r w:rsidRPr="00D14DFB">
        <w:rPr>
          <w:rFonts w:ascii="Arial" w:hAnsi="Arial" w:cs="Arial"/>
        </w:rPr>
        <w:t>Clicca sull’icona “nuovo”</w:t>
      </w:r>
    </w:p>
    <w:p w14:paraId="350E2D30" w14:textId="77777777" w:rsidR="00D14DFB" w:rsidRPr="00D14DFB" w:rsidRDefault="00D14DFB" w:rsidP="00D14DFB">
      <w:pPr>
        <w:rPr>
          <w:rFonts w:ascii="Arial" w:hAnsi="Arial" w:cs="Arial"/>
        </w:rPr>
      </w:pPr>
      <w:r w:rsidRPr="00D14DFB">
        <w:rPr>
          <w:rFonts w:ascii="Arial" w:hAnsi="Arial" w:cs="Arial"/>
        </w:rPr>
        <w:t>Scegli la Regione e la lingua desiderata</w:t>
      </w:r>
    </w:p>
    <w:p w14:paraId="7BE86998" w14:textId="77777777" w:rsidR="00D14DFB" w:rsidRPr="00D14DFB" w:rsidRDefault="00D14DFB" w:rsidP="00D14DFB">
      <w:pPr>
        <w:rPr>
          <w:rFonts w:ascii="Arial" w:hAnsi="Arial" w:cs="Arial"/>
        </w:rPr>
      </w:pPr>
      <w:r w:rsidRPr="00D14DFB">
        <w:rPr>
          <w:rFonts w:ascii="Arial" w:hAnsi="Arial" w:cs="Arial"/>
        </w:rPr>
        <w:t>Seleziona la Categoria più adatta alla tua attività</w:t>
      </w:r>
    </w:p>
    <w:p w14:paraId="1E27E049" w14:textId="77777777" w:rsidR="00D14DFB" w:rsidRPr="00D14DFB" w:rsidRDefault="00D14DFB" w:rsidP="00D14DFB">
      <w:pPr>
        <w:rPr>
          <w:rFonts w:ascii="Arial" w:hAnsi="Arial" w:cs="Arial"/>
        </w:rPr>
      </w:pPr>
      <w:r w:rsidRPr="00D14DFB">
        <w:rPr>
          <w:rFonts w:ascii="Arial" w:hAnsi="Arial" w:cs="Arial"/>
        </w:rPr>
        <w:t>Seleziona il tipo di Contabilità, in questo caso scegli l'opzione “Cash Manager”</w:t>
      </w:r>
    </w:p>
    <w:p w14:paraId="7AD411EE" w14:textId="77777777" w:rsidR="00D14DFB" w:rsidRPr="00D14DFB" w:rsidRDefault="00D14DFB" w:rsidP="00D14DFB">
      <w:pPr>
        <w:rPr>
          <w:rFonts w:ascii="Arial" w:hAnsi="Arial" w:cs="Arial"/>
        </w:rPr>
      </w:pPr>
      <w:r w:rsidRPr="00D14DFB">
        <w:rPr>
          <w:rFonts w:ascii="Arial" w:hAnsi="Arial" w:cs="Arial"/>
        </w:rPr>
        <w:t>Compila la finestra “Proprietà File” con le tue informazioni</w:t>
      </w:r>
    </w:p>
    <w:p w14:paraId="34C0C741" w14:textId="77777777" w:rsidR="00D14DFB" w:rsidRPr="00D14DFB" w:rsidRDefault="00D14DFB" w:rsidP="00D14DFB">
      <w:pPr>
        <w:rPr>
          <w:rFonts w:ascii="Arial" w:hAnsi="Arial" w:cs="Arial"/>
        </w:rPr>
      </w:pPr>
      <w:r w:rsidRPr="00D14DFB">
        <w:rPr>
          <w:rFonts w:ascii="Arial" w:hAnsi="Arial" w:cs="Arial"/>
        </w:rPr>
        <w:t>Cambia il nome dell’attività</w:t>
      </w:r>
    </w:p>
    <w:p w14:paraId="62A8E2C0" w14:textId="77777777" w:rsidR="00D14DFB" w:rsidRPr="00D14DFB" w:rsidRDefault="00D14DFB" w:rsidP="00D14DFB">
      <w:pPr>
        <w:rPr>
          <w:rFonts w:ascii="Arial" w:hAnsi="Arial" w:cs="Arial"/>
        </w:rPr>
      </w:pPr>
      <w:r w:rsidRPr="00D14DFB">
        <w:rPr>
          <w:rFonts w:ascii="Arial" w:hAnsi="Arial" w:cs="Arial"/>
        </w:rPr>
        <w:t>Inserisci la data di apertura e di chiusura</w:t>
      </w:r>
    </w:p>
    <w:p w14:paraId="49EEA35E" w14:textId="6D43A583" w:rsidR="00C62D93" w:rsidRDefault="00D14DFB" w:rsidP="00D14DFB">
      <w:pPr>
        <w:rPr>
          <w:rFonts w:ascii="Arial" w:hAnsi="Arial" w:cs="Arial"/>
        </w:rPr>
      </w:pPr>
      <w:r w:rsidRPr="00D14DFB">
        <w:rPr>
          <w:rFonts w:ascii="Arial" w:hAnsi="Arial" w:cs="Arial"/>
        </w:rPr>
        <w:t>Scegli la valuta di base</w:t>
      </w:r>
    </w:p>
    <w:p w14:paraId="573188AD" w14:textId="77777777" w:rsidR="00D14DFB" w:rsidRDefault="00D14DFB" w:rsidP="00D14DFB">
      <w:pPr>
        <w:rPr>
          <w:rFonts w:ascii="Arial" w:hAnsi="Arial" w:cs="Arial"/>
        </w:rPr>
      </w:pPr>
    </w:p>
    <w:p w14:paraId="4DA8ACDF" w14:textId="764C40DE" w:rsidR="00C62D93" w:rsidRPr="000C6937" w:rsidRDefault="00C62D93">
      <w:pPr>
        <w:rPr>
          <w:rFonts w:ascii="Arial" w:hAnsi="Arial" w:cs="Arial"/>
          <w:b/>
          <w:bCs/>
        </w:rPr>
      </w:pPr>
      <w:r w:rsidRPr="000C6937">
        <w:rPr>
          <w:rFonts w:ascii="Arial" w:hAnsi="Arial" w:cs="Arial"/>
          <w:b/>
          <w:bCs/>
        </w:rPr>
        <w:t>Inserisci i saldi di apertura</w:t>
      </w:r>
    </w:p>
    <w:p w14:paraId="66617022" w14:textId="132B5126" w:rsidR="00C62D93" w:rsidRDefault="00C62D93">
      <w:pPr>
        <w:rPr>
          <w:rFonts w:ascii="Arial" w:hAnsi="Arial" w:cs="Arial"/>
        </w:rPr>
      </w:pPr>
      <w:r>
        <w:rPr>
          <w:rFonts w:ascii="Arial" w:hAnsi="Arial" w:cs="Arial"/>
        </w:rPr>
        <w:t>Come prima cosa vai nella tabella “Conti” – “Base”</w:t>
      </w:r>
    </w:p>
    <w:p w14:paraId="7FD4E5C2" w14:textId="08B603E0" w:rsidR="00C62D93" w:rsidRDefault="00C62D93">
      <w:pPr>
        <w:rPr>
          <w:rFonts w:ascii="Arial" w:hAnsi="Arial" w:cs="Arial"/>
        </w:rPr>
      </w:pPr>
      <w:r>
        <w:rPr>
          <w:rFonts w:ascii="Arial" w:hAnsi="Arial" w:cs="Arial"/>
        </w:rPr>
        <w:t>Usa la tabella conti per inserire il saldo di apertura del conto CASSA.</w:t>
      </w:r>
    </w:p>
    <w:p w14:paraId="2F1D63FC" w14:textId="0E01332D" w:rsidR="00C62D93" w:rsidRDefault="00C62D93">
      <w:pPr>
        <w:rPr>
          <w:rFonts w:ascii="Arial" w:hAnsi="Arial" w:cs="Arial"/>
        </w:rPr>
      </w:pPr>
      <w:r>
        <w:rPr>
          <w:rFonts w:ascii="Arial" w:hAnsi="Arial" w:cs="Arial"/>
        </w:rPr>
        <w:t>Nella colonna “Apertura” inserisci il saldo di apertura</w:t>
      </w:r>
    </w:p>
    <w:p w14:paraId="5F150988" w14:textId="451B8B7C" w:rsidR="00CA2211" w:rsidRDefault="00CA2211">
      <w:pPr>
        <w:rPr>
          <w:rFonts w:ascii="Arial" w:hAnsi="Arial" w:cs="Arial"/>
        </w:rPr>
      </w:pPr>
    </w:p>
    <w:p w14:paraId="4CC2EF29" w14:textId="2BCA726E" w:rsidR="00CA2211" w:rsidRPr="000C6937" w:rsidRDefault="00CA2211">
      <w:pPr>
        <w:rPr>
          <w:rFonts w:ascii="Arial" w:hAnsi="Arial" w:cs="Arial"/>
          <w:b/>
          <w:bCs/>
        </w:rPr>
      </w:pPr>
      <w:r w:rsidRPr="000C6937">
        <w:rPr>
          <w:rFonts w:ascii="Arial" w:hAnsi="Arial" w:cs="Arial"/>
          <w:b/>
          <w:bCs/>
        </w:rPr>
        <w:t>Adatta la tabella Categorie</w:t>
      </w:r>
    </w:p>
    <w:p w14:paraId="1094C340" w14:textId="7A679059" w:rsidR="00CA2211" w:rsidRDefault="00CA2211">
      <w:pPr>
        <w:rPr>
          <w:rFonts w:ascii="Arial" w:hAnsi="Arial" w:cs="Arial"/>
        </w:rPr>
      </w:pPr>
      <w:r>
        <w:rPr>
          <w:rFonts w:ascii="Arial" w:hAnsi="Arial" w:cs="Arial"/>
        </w:rPr>
        <w:t>I conti sono raggruppati nella tabella Categorie</w:t>
      </w:r>
    </w:p>
    <w:p w14:paraId="7219A974" w14:textId="27853CF2" w:rsidR="00CA2211" w:rsidRDefault="00CA2211">
      <w:pPr>
        <w:rPr>
          <w:rFonts w:ascii="Arial" w:hAnsi="Arial" w:cs="Arial"/>
        </w:rPr>
      </w:pPr>
      <w:r>
        <w:rPr>
          <w:rFonts w:ascii="Arial" w:hAnsi="Arial" w:cs="Arial"/>
        </w:rPr>
        <w:t>Puoi personalizzare la tabella, aggiungere o togliere Categorie</w:t>
      </w:r>
      <w:r w:rsidR="000C6937">
        <w:rPr>
          <w:rFonts w:ascii="Arial" w:hAnsi="Arial" w:cs="Arial"/>
        </w:rPr>
        <w:t xml:space="preserve"> secondo le tue necessità</w:t>
      </w:r>
    </w:p>
    <w:p w14:paraId="185A0F0D" w14:textId="52001A3F" w:rsidR="00CA2211" w:rsidRDefault="00CA2211">
      <w:pPr>
        <w:rPr>
          <w:rFonts w:ascii="Arial" w:hAnsi="Arial" w:cs="Arial"/>
        </w:rPr>
      </w:pPr>
    </w:p>
    <w:p w14:paraId="68FBC963" w14:textId="5C4E5D64" w:rsidR="00CA2211" w:rsidRPr="000C6937" w:rsidRDefault="00CA2211">
      <w:pPr>
        <w:rPr>
          <w:rFonts w:ascii="Arial" w:hAnsi="Arial" w:cs="Arial"/>
          <w:b/>
          <w:bCs/>
        </w:rPr>
      </w:pPr>
      <w:r w:rsidRPr="000C6937">
        <w:rPr>
          <w:rFonts w:ascii="Arial" w:hAnsi="Arial" w:cs="Arial"/>
          <w:b/>
          <w:bCs/>
        </w:rPr>
        <w:t>Inserisci le registrazioni</w:t>
      </w:r>
    </w:p>
    <w:p w14:paraId="45619B0C" w14:textId="3D7FD154" w:rsidR="00CA2211" w:rsidRDefault="00CA2211">
      <w:pPr>
        <w:rPr>
          <w:rFonts w:ascii="Arial" w:hAnsi="Arial" w:cs="Arial"/>
        </w:rPr>
      </w:pPr>
      <w:r>
        <w:rPr>
          <w:rFonts w:ascii="Arial" w:hAnsi="Arial" w:cs="Arial"/>
        </w:rPr>
        <w:t>Nella tabella “Registrazioni” inserisci i movimenti contabili</w:t>
      </w:r>
    </w:p>
    <w:p w14:paraId="6B8E4CF1" w14:textId="3E5F3F01" w:rsidR="000C6937" w:rsidRDefault="000C6937">
      <w:pPr>
        <w:rPr>
          <w:rFonts w:ascii="Arial" w:hAnsi="Arial" w:cs="Arial"/>
        </w:rPr>
      </w:pPr>
      <w:r>
        <w:rPr>
          <w:rFonts w:ascii="Arial" w:hAnsi="Arial" w:cs="Arial"/>
        </w:rPr>
        <w:t>Per ogni registrazione inserisci la data, la descrizione, l’Entrata o l’Uscita e la categoria relativa al movimento.</w:t>
      </w:r>
    </w:p>
    <w:p w14:paraId="6700EC0B" w14:textId="59A802D9" w:rsidR="000C6937" w:rsidRDefault="000C6937">
      <w:pPr>
        <w:rPr>
          <w:rFonts w:ascii="Arial" w:hAnsi="Arial" w:cs="Arial"/>
        </w:rPr>
      </w:pPr>
      <w:r>
        <w:rPr>
          <w:rFonts w:ascii="Arial" w:hAnsi="Arial" w:cs="Arial"/>
        </w:rPr>
        <w:t>Ripeti questo processo per ogni registrazione</w:t>
      </w:r>
    </w:p>
    <w:p w14:paraId="7CB2C180" w14:textId="1499873B" w:rsidR="000C6937" w:rsidRDefault="000C693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Ogni volta che inserisci una nuova registrazione puoi istantaneamente controllare il saldo del conto CASSA nella colonna “Saldo”</w:t>
      </w:r>
    </w:p>
    <w:p w14:paraId="15FB1A45" w14:textId="77777777" w:rsidR="000C6937" w:rsidRDefault="000C6937">
      <w:pPr>
        <w:rPr>
          <w:rFonts w:ascii="Arial" w:hAnsi="Arial" w:cs="Arial"/>
        </w:rPr>
      </w:pPr>
      <w:r>
        <w:rPr>
          <w:rFonts w:ascii="Arial" w:hAnsi="Arial" w:cs="Arial"/>
        </w:rPr>
        <w:t>Puoi inoltre controllare l’andamento della tua liquidità selezionando l’opzione “Grafici”</w:t>
      </w:r>
    </w:p>
    <w:p w14:paraId="679ADA92" w14:textId="77777777" w:rsidR="000C6937" w:rsidRDefault="000C6937">
      <w:pPr>
        <w:rPr>
          <w:rFonts w:ascii="Arial" w:hAnsi="Arial" w:cs="Arial"/>
        </w:rPr>
      </w:pPr>
    </w:p>
    <w:p w14:paraId="167AF6E9" w14:textId="77777777" w:rsidR="000C6937" w:rsidRPr="000C6937" w:rsidRDefault="000C6937" w:rsidP="000C6937">
      <w:pPr>
        <w:rPr>
          <w:rFonts w:ascii="Arial" w:hAnsi="Arial" w:cs="Arial"/>
          <w:b/>
          <w:bCs/>
        </w:rPr>
      </w:pPr>
      <w:r w:rsidRPr="000C6937">
        <w:rPr>
          <w:rFonts w:ascii="Arial" w:hAnsi="Arial" w:cs="Arial"/>
          <w:b/>
          <w:bCs/>
        </w:rPr>
        <w:t>Gratis fino a 70 registrazioni</w:t>
      </w:r>
    </w:p>
    <w:p w14:paraId="065F0138" w14:textId="77777777" w:rsidR="000C6937" w:rsidRPr="000C6937" w:rsidRDefault="000C6937" w:rsidP="000C6937">
      <w:pPr>
        <w:rPr>
          <w:rFonts w:ascii="Arial" w:hAnsi="Arial" w:cs="Arial"/>
        </w:rPr>
      </w:pPr>
      <w:r w:rsidRPr="000C6937">
        <w:rPr>
          <w:rFonts w:ascii="Arial" w:hAnsi="Arial" w:cs="Arial"/>
        </w:rPr>
        <w:t>Inizia Gratuitamente.</w:t>
      </w:r>
    </w:p>
    <w:p w14:paraId="05BE7A25" w14:textId="77777777" w:rsidR="000C6937" w:rsidRPr="000C6937" w:rsidRDefault="000C6937" w:rsidP="000C6937">
      <w:pPr>
        <w:rPr>
          <w:rFonts w:ascii="Arial" w:hAnsi="Arial" w:cs="Arial"/>
        </w:rPr>
      </w:pPr>
      <w:r w:rsidRPr="000C6937">
        <w:rPr>
          <w:rFonts w:ascii="Arial" w:hAnsi="Arial" w:cs="Arial"/>
        </w:rPr>
        <w:t>Scarica e installa Banana Contabilità.</w:t>
      </w:r>
    </w:p>
    <w:p w14:paraId="776084C7" w14:textId="54D1A07E" w:rsidR="000C6937" w:rsidRPr="000C6937" w:rsidRDefault="000C6937" w:rsidP="000C6937">
      <w:pPr>
        <w:rPr>
          <w:rFonts w:ascii="Arial" w:hAnsi="Arial" w:cs="Arial"/>
        </w:rPr>
      </w:pPr>
      <w:r w:rsidRPr="000C6937">
        <w:rPr>
          <w:rFonts w:ascii="Arial" w:hAnsi="Arial" w:cs="Arial"/>
        </w:rPr>
        <w:t>Puoi creare la contabilità e inserire fino a 70 registrazioni</w:t>
      </w:r>
    </w:p>
    <w:p w14:paraId="4CD2ADFE" w14:textId="77777777" w:rsidR="000C6937" w:rsidRPr="000C6937" w:rsidRDefault="000C6937" w:rsidP="000C6937">
      <w:pPr>
        <w:rPr>
          <w:rFonts w:ascii="Arial" w:hAnsi="Arial" w:cs="Arial"/>
        </w:rPr>
      </w:pPr>
      <w:r w:rsidRPr="000C6937">
        <w:rPr>
          <w:rFonts w:ascii="Arial" w:hAnsi="Arial" w:cs="Arial"/>
        </w:rPr>
        <w:t>Puoi personalizzare anche la stampa della fattura</w:t>
      </w:r>
    </w:p>
    <w:p w14:paraId="4969D219" w14:textId="77777777" w:rsidR="000C6937" w:rsidRPr="000C6937" w:rsidRDefault="000C6937" w:rsidP="000C6937">
      <w:pPr>
        <w:rPr>
          <w:rFonts w:ascii="Arial" w:hAnsi="Arial" w:cs="Arial"/>
        </w:rPr>
      </w:pPr>
      <w:r w:rsidRPr="000C6937">
        <w:rPr>
          <w:rFonts w:ascii="Arial" w:hAnsi="Arial" w:cs="Arial"/>
        </w:rPr>
        <w:t>Tutte le tue impostazioni rimarranno salvate</w:t>
      </w:r>
    </w:p>
    <w:p w14:paraId="60E59C5A" w14:textId="2C795403" w:rsidR="000C6937" w:rsidRDefault="000C6937" w:rsidP="000C6937">
      <w:pPr>
        <w:rPr>
          <w:rFonts w:ascii="Arial" w:hAnsi="Arial" w:cs="Arial"/>
        </w:rPr>
      </w:pPr>
      <w:r w:rsidRPr="000C6937">
        <w:rPr>
          <w:rFonts w:ascii="Arial" w:hAnsi="Arial" w:cs="Arial"/>
        </w:rPr>
        <w:t>Scegli poi l'abbonamento annuale che fa per te e inserisci quante registrazioni e fatture desideri</w:t>
      </w:r>
      <w:r>
        <w:rPr>
          <w:rFonts w:ascii="Arial" w:hAnsi="Arial" w:cs="Arial"/>
        </w:rPr>
        <w:t xml:space="preserve"> </w:t>
      </w:r>
    </w:p>
    <w:p w14:paraId="4598C35E" w14:textId="108BC38B" w:rsidR="00E71328" w:rsidRDefault="00E71328" w:rsidP="000C6937">
      <w:pPr>
        <w:rPr>
          <w:rFonts w:ascii="Arial" w:hAnsi="Arial" w:cs="Arial"/>
        </w:rPr>
      </w:pPr>
    </w:p>
    <w:p w14:paraId="5CD96F88" w14:textId="77777777" w:rsidR="00E71328" w:rsidRDefault="00E71328" w:rsidP="000C6937">
      <w:pPr>
        <w:rPr>
          <w:rFonts w:ascii="Arial" w:hAnsi="Arial" w:cs="Arial"/>
        </w:rPr>
      </w:pPr>
    </w:p>
    <w:p w14:paraId="4309715A" w14:textId="77777777" w:rsidR="00CA2211" w:rsidRDefault="00CA2211">
      <w:pPr>
        <w:rPr>
          <w:rFonts w:ascii="Arial" w:hAnsi="Arial" w:cs="Arial"/>
        </w:rPr>
      </w:pPr>
    </w:p>
    <w:p w14:paraId="62D5645D" w14:textId="77777777" w:rsidR="008C30FB" w:rsidRDefault="008C30FB">
      <w:pPr>
        <w:rPr>
          <w:rFonts w:ascii="Arial" w:hAnsi="Arial" w:cs="Arial"/>
        </w:rPr>
      </w:pPr>
    </w:p>
    <w:p w14:paraId="55E7410B" w14:textId="64512A52" w:rsidR="00E71328" w:rsidRDefault="00E71328">
      <w:pPr>
        <w:rPr>
          <w:rFonts w:ascii="Arial" w:hAnsi="Arial" w:cs="Arial"/>
        </w:rPr>
      </w:pPr>
    </w:p>
    <w:p w14:paraId="18D16538" w14:textId="77777777" w:rsidR="00E71328" w:rsidRDefault="00E7132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7F3188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lastRenderedPageBreak/>
        <w:t>Cash Manager</w:t>
      </w:r>
    </w:p>
    <w:p w14:paraId="7E9C1248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Inizia subito - Gratis fino a 70 registrazioni</w:t>
      </w:r>
    </w:p>
    <w:p w14:paraId="4476593B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Benvenuto a Banana!</w:t>
      </w:r>
    </w:p>
    <w:p w14:paraId="0B49F6B1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Il software professionale simile a Excel</w:t>
      </w:r>
    </w:p>
    <w:p w14:paraId="2F899801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Cash Manager ti aiuta a gestire tutti i movimenti di cassa o del tuo conto bancario</w:t>
      </w:r>
    </w:p>
    <w:p w14:paraId="4C991E94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Questa funzione si basa sul concetto di entrate/uscite.</w:t>
      </w:r>
    </w:p>
    <w:p w14:paraId="2936E0CB" w14:textId="77777777" w:rsidR="00E71328" w:rsidRPr="00E71328" w:rsidRDefault="00E71328" w:rsidP="00E71328">
      <w:pPr>
        <w:rPr>
          <w:rFonts w:ascii="Arial" w:hAnsi="Arial" w:cs="Arial"/>
        </w:rPr>
      </w:pPr>
    </w:p>
    <w:p w14:paraId="395A9B19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1. Crea un nuovo file</w:t>
      </w:r>
    </w:p>
    <w:p w14:paraId="63FCCF45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Clicca sull’icona “nuovo”</w:t>
      </w:r>
    </w:p>
    <w:p w14:paraId="74A864F4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Scegli la Regione e la lingua desiderata.</w:t>
      </w:r>
    </w:p>
    <w:p w14:paraId="7B35CB24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Seleziona il tipo di Contabilità, in questo caso scegli tra le voci “Cash Manager”</w:t>
      </w:r>
    </w:p>
    <w:p w14:paraId="59BF1080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Compila la finestra “Proprietà file” con le tue informazioni</w:t>
      </w:r>
    </w:p>
    <w:p w14:paraId="11E8D20C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Cambia il nome dell’attività</w:t>
      </w:r>
    </w:p>
    <w:p w14:paraId="2BCEDE24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Inserisci la data di apertura e di chiusura</w:t>
      </w:r>
    </w:p>
    <w:p w14:paraId="3A2CE55E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Scegli la valuta di base</w:t>
      </w:r>
    </w:p>
    <w:p w14:paraId="67681C44" w14:textId="77777777" w:rsidR="00E71328" w:rsidRPr="00E71328" w:rsidRDefault="00E71328" w:rsidP="00E71328">
      <w:pPr>
        <w:rPr>
          <w:rFonts w:ascii="Arial" w:hAnsi="Arial" w:cs="Arial"/>
        </w:rPr>
      </w:pPr>
    </w:p>
    <w:p w14:paraId="201143BB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2. Inserisci i saldi d'apertura</w:t>
      </w:r>
    </w:p>
    <w:p w14:paraId="51602D68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Come prima cosa vai nella tabella “Conti” – “Base”</w:t>
      </w:r>
    </w:p>
    <w:p w14:paraId="71BACBC4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Usa la tabella conti per inserire il saldo di apertura del conto CASSA.</w:t>
      </w:r>
    </w:p>
    <w:p w14:paraId="26280801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Nella colonna “Apertura” inserisci il saldo di apertura</w:t>
      </w:r>
    </w:p>
    <w:p w14:paraId="68C7D41F" w14:textId="7FB92689" w:rsidR="00E71328" w:rsidRPr="00E71328" w:rsidRDefault="00373DF0" w:rsidP="00E713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Più </w:t>
      </w:r>
    </w:p>
    <w:p w14:paraId="55218739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3. Adatta la tabella Categorie</w:t>
      </w:r>
    </w:p>
    <w:p w14:paraId="024D6702" w14:textId="3E5AAD42" w:rsid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I conti sono raggruppati nella tabella Categorie</w:t>
      </w:r>
    </w:p>
    <w:p w14:paraId="52F2B352" w14:textId="6871ECF6" w:rsidR="009669F2" w:rsidRPr="00E71328" w:rsidRDefault="009669F2" w:rsidP="00E71328">
      <w:pPr>
        <w:rPr>
          <w:rFonts w:ascii="Arial" w:hAnsi="Arial" w:cs="Arial"/>
        </w:rPr>
      </w:pPr>
      <w:r>
        <w:rPr>
          <w:rFonts w:ascii="Arial" w:hAnsi="Arial" w:cs="Arial"/>
        </w:rPr>
        <w:t>I conti si suddividono tra Entrate e Uscite</w:t>
      </w:r>
    </w:p>
    <w:p w14:paraId="6E756E46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Puoi personalizzare la tabella, aggiungere o togliere Categorie secondo le tue necessità</w:t>
      </w:r>
    </w:p>
    <w:p w14:paraId="2A145644" w14:textId="77777777" w:rsidR="00E71328" w:rsidRPr="00E71328" w:rsidRDefault="00E71328" w:rsidP="00E71328">
      <w:pPr>
        <w:rPr>
          <w:rFonts w:ascii="Arial" w:hAnsi="Arial" w:cs="Arial"/>
        </w:rPr>
      </w:pPr>
    </w:p>
    <w:p w14:paraId="693E2938" w14:textId="77777777" w:rsidR="00E71328" w:rsidRPr="00E71328" w:rsidRDefault="00E71328" w:rsidP="00E71328">
      <w:pPr>
        <w:rPr>
          <w:rFonts w:ascii="Arial" w:hAnsi="Arial" w:cs="Arial"/>
        </w:rPr>
      </w:pPr>
    </w:p>
    <w:p w14:paraId="10C0443B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4. Inserisci registrazioni</w:t>
      </w:r>
    </w:p>
    <w:p w14:paraId="3B063AB7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Nella tabella “Registrazioni” inserisci i movimenti contabili</w:t>
      </w:r>
    </w:p>
    <w:p w14:paraId="7907498E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Per ogni registrazione inserisci la data, la descrizione, l’Entrata o l’Uscita e la categoria relativa al movimento.</w:t>
      </w:r>
    </w:p>
    <w:p w14:paraId="279DCCF1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Ripeti questo processo per ogni registrazione</w:t>
      </w:r>
    </w:p>
    <w:p w14:paraId="6BCBF2DE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Ogni volta che inserisci una nuova registrazione puoi istantaneamente controllare il saldo del conto CASSA nella colonna “Saldo”</w:t>
      </w:r>
    </w:p>
    <w:p w14:paraId="0A312D22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lastRenderedPageBreak/>
        <w:t>Puoi inoltre controllare l’andamento della tua liquidità selezionando l’opzione “Grafici”</w:t>
      </w:r>
    </w:p>
    <w:p w14:paraId="126C5A13" w14:textId="77777777" w:rsidR="00234535" w:rsidRDefault="00234535" w:rsidP="00E71328">
      <w:pPr>
        <w:rPr>
          <w:rFonts w:ascii="Arial" w:hAnsi="Arial" w:cs="Arial"/>
        </w:rPr>
      </w:pPr>
    </w:p>
    <w:p w14:paraId="1B9D15D8" w14:textId="5084D1AA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Gratis fino a 70 registrazioni Abbonamento annuale</w:t>
      </w:r>
    </w:p>
    <w:p w14:paraId="745BC48D" w14:textId="77777777" w:rsidR="00E71328" w:rsidRPr="00E71328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Inizia Gratuitamente. Puoi inserire fino a 70 registrazioni</w:t>
      </w:r>
    </w:p>
    <w:p w14:paraId="14B0F91B" w14:textId="7F904131" w:rsidR="006132BF" w:rsidRPr="006132BF" w:rsidRDefault="00E71328" w:rsidP="00E71328">
      <w:pPr>
        <w:rPr>
          <w:rFonts w:ascii="Arial" w:hAnsi="Arial" w:cs="Arial"/>
        </w:rPr>
      </w:pPr>
      <w:r w:rsidRPr="00E71328">
        <w:rPr>
          <w:rFonts w:ascii="Arial" w:hAnsi="Arial" w:cs="Arial"/>
        </w:rPr>
        <w:t>Scegli poi l'abbonamento annuale che fa per te</w:t>
      </w:r>
    </w:p>
    <w:sectPr w:rsidR="006132BF" w:rsidRPr="006132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BF"/>
    <w:rsid w:val="000C6937"/>
    <w:rsid w:val="001B5ACD"/>
    <w:rsid w:val="00234535"/>
    <w:rsid w:val="00373DF0"/>
    <w:rsid w:val="004E75D3"/>
    <w:rsid w:val="005F6797"/>
    <w:rsid w:val="006132BF"/>
    <w:rsid w:val="00866FFC"/>
    <w:rsid w:val="008C30FB"/>
    <w:rsid w:val="009669F2"/>
    <w:rsid w:val="00C02955"/>
    <w:rsid w:val="00C62D93"/>
    <w:rsid w:val="00CA2211"/>
    <w:rsid w:val="00CD5E14"/>
    <w:rsid w:val="00D14DFB"/>
    <w:rsid w:val="00E35641"/>
    <w:rsid w:val="00E609EB"/>
    <w:rsid w:val="00E71328"/>
    <w:rsid w:val="00F2717C"/>
    <w:rsid w:val="00F7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C48D2"/>
  <w15:chartTrackingRefBased/>
  <w15:docId w15:val="{ECB1536C-1822-4277-B2A3-162EC35D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 Zucchetti</dc:creator>
  <cp:keywords/>
  <dc:description/>
  <cp:lastModifiedBy>Enea Zucchetti</cp:lastModifiedBy>
  <cp:revision>9</cp:revision>
  <dcterms:created xsi:type="dcterms:W3CDTF">2021-03-24T10:41:00Z</dcterms:created>
  <dcterms:modified xsi:type="dcterms:W3CDTF">2021-04-06T15:22:00Z</dcterms:modified>
</cp:coreProperties>
</file>