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40"/>
          <w:szCs w:val="40"/>
          <w:lang w:val="en-US" w:eastAsia="it-IT"/>
        </w:rPr>
        <w:t>Einnahmen-Ausgaben-Rechnung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40"/>
          <w:szCs w:val="40"/>
          <w:lang w:val="en-US" w:eastAsia="it-IT"/>
        </w:rPr>
        <w:t>  </w:t>
      </w:r>
    </w:p>
    <w:p w:rsidR="00A12DBA" w:rsidRPr="00A12DBA" w:rsidRDefault="00A12DBA" w:rsidP="00A12DB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Willkommen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bei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Banana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Buchhaltung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Dieses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Kurz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-Video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erklärt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Ihnen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,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wie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eine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Buchhaltung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mit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Datei-Typ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Einnahmen-Ausgaben-Rechnung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erstellen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br/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Es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ist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einfachste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und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intuitivste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Methode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im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Gegensatz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zur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doppelten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Buchhaltung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,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liefert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jedoch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auf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jeden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Fall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vollständige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und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professionelle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Ergebnisse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Beginnen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 xml:space="preserve"> Sie </w:t>
      </w: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mit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 xml:space="preserve"> der </w:t>
      </w: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Erstellung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einer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neuen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Datei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Klicken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in der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Werkzeugleiste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auf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Ikone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"Neu".</w:t>
      </w:r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Wählen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unter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Region das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gewünschte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Land und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gewünschte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Sprache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aus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  <w:proofErr w:type="spellEnd"/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shd w:val="clear" w:color="auto" w:fill="FFFF0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val="en-US" w:eastAsia="it-IT"/>
        </w:rPr>
        <w:t>        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Überprüfen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Sie,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ob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das Feld "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Universelle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Vorlagen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einschliessen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"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mit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Visum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versehen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ist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.</w:t>
      </w:r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Wählen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Kategorie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"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Alles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"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aus.</w:t>
      </w:r>
      <w:proofErr w:type="spellEnd"/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Wählen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den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gewünschten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Datei-Typ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"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Einnahmen-Ausgaben-Rechnung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"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oder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"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Einnahmen-Ausgaben-Rechnung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mit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MwSt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/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USt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"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aus.</w:t>
      </w:r>
      <w:proofErr w:type="spellEnd"/>
    </w:p>
    <w:p w:rsidR="00A12DBA" w:rsidRPr="00A12DBA" w:rsidRDefault="00A12DBA" w:rsidP="00A12DB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Wählen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Vorlage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aus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, die am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Besten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zu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Ihrer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Aktivität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passt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und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klicken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danach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auf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Schaltfläche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 xml:space="preserve"> "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Erstellen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00"/>
          <w:lang w:val="en-US" w:eastAsia="it-IT"/>
        </w:rPr>
        <w:t>".</w:t>
      </w:r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Ändern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im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darauffolgenden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Dialogfenster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den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Namen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, das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Eröffnungsdatum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, das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Abschlussdatum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und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Basiswährung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Passen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 xml:space="preserve"> Sie die </w:t>
      </w: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Konten-Tabelle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 xml:space="preserve"> an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In der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Konten-Tabelle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sind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Vermögenskonten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aufgeführt, die an Ihre Bedürfnisse angepasst werden können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Sie können beispielsweise die Kontonummer oder die Beschreibung ändern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Bei Bedarf können Sie den Eröffnungssaldo in die Spalte "Eröffnung" eingeben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Es können neue Konten hinzugefügt werden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it-CH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Oder bestehende, die Sie nicht benötigen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it-CH" w:eastAsia="it-IT"/>
        </w:rPr>
        <w:t>,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löschen.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it-CH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it-CH" w:eastAsia="it-IT"/>
        </w:rPr>
        <w:t> 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it-CH" w:eastAsia="it-IT"/>
        </w:rPr>
      </w:pPr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it-CH" w:eastAsia="it-IT"/>
        </w:rPr>
        <w:t>Passen Sie die Kategorien-Tabelle an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it-CH" w:eastAsia="it-IT"/>
        </w:rPr>
        <w:t> </w:t>
      </w:r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In der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Kategorien-Tabelle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sind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Einnahmen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- und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Ausgabenposten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enthalten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 </w:t>
      </w:r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Auch hier können Sie die Kontonummern oder die Beschreibungen der Kategorien ändern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Sie können neue Konten hinzufügen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,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für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Ihr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Unternehmen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relevant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sind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20"/>
          <w:szCs w:val="20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Oder bestehende löschen, die Sie nicht benötigen.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Passen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 xml:space="preserve"> Sie die Budget-</w:t>
      </w: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Tabelle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 xml:space="preserve"> an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lastRenderedPageBreak/>
        <w:t>In der Budget-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Tabelle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können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für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 das angegebene Jahr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voraussichtlichen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Einnahmen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- und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Ausgabenposten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erfassen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Beginnen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mit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der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Eingabe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der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monatlichen Ausgaben: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18"/>
          <w:szCs w:val="18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Geben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unter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den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Fixkosten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zum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Beispiel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Büromiete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ein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,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indem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das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Anfangsdatum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- und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eventuell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Enddatum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, den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Wiederholungscode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,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Beschreibung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, den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Betrag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und die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Kategorie-Nummer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eingeben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18"/>
          <w:szCs w:val="18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Genauso ist zum Beispiel für Gehälter Ihrer Mitarbeiter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vorzugehen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18"/>
          <w:szCs w:val="18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Das gleiche Verfahren kann für geschätzte monatliche Einnahmen angewendet werden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,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zum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Beispiel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für Dienstleistungsverkauf an Kunden, indem die erwarteten Beträge erfasst werden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Geben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 xml:space="preserve"> Sie die </w:t>
      </w: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Bewegungen</w:t>
      </w:r>
      <w:proofErr w:type="spellEnd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en-US" w:eastAsia="it-IT"/>
        </w:rPr>
        <w:t>ein</w:t>
      </w:r>
      <w:proofErr w:type="spellEnd"/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Geben Sie in der Tabelle Buchungen die tatsächlichen Buchhaltungsbewegungen ein.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br/>
        <w:t>Das Eingabeverfahren ist sehr ähnlich wie das der Budget-Tabelle: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18"/>
          <w:szCs w:val="18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Geben Sie das Datum, die Beschreibung, den eingehenden oder ausgehenden Betrag, das Konto, auf dem die Bewegung ausgeführt wurde und die Kategorie ein,</w:t>
      </w:r>
      <w:r w:rsidRPr="00A12DBA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val="de-DE" w:eastAsia="it-IT"/>
        </w:rPr>
        <w:t>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welche der Einnahme oder Ausgabe zugeordnet wird.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ind w:hanging="360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Symbol" w:eastAsia="Times New Roman" w:hAnsi="Symbol" w:cs="Times New Roman"/>
          <w:color w:val="000000"/>
          <w:sz w:val="18"/>
          <w:szCs w:val="18"/>
          <w:lang w:val="it-CH" w:eastAsia="it-IT"/>
        </w:rPr>
        <w:t></w:t>
      </w:r>
      <w:r w:rsidRPr="00A12DB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    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Wiederholen Sie diesen Vorgang für alle Bewegungen.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Sie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können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in der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Tabelle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Buchungen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auch die Bankdaten importieren und die Buchungen mit digitalen Belegen verknüpfen.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Wählen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hierzu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unter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Menü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Buch1 -&gt; In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Buchhaltung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importieren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aus.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br/>
        <w:t xml:space="preserve">Nachdem Sie alle Buchungen eingegeben haben, werden Sie sehen, dass das Programm automatisch die Konto- und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Kategoriebeträge</w:t>
      </w:r>
      <w:r w:rsidRPr="00A12DBA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val="de-DE" w:eastAsia="it-IT"/>
        </w:rPr>
        <w:t>n</w:t>
      </w: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aktualisiert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, die Sie mit den Budgetbeträgen vergleichen können.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 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</w:pPr>
      <w:r w:rsidRPr="00A12DB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val="de-DE" w:eastAsia="it-IT"/>
        </w:rPr>
        <w:t>Jährlicher Ausdruck mit Budgetvergleich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 xml:space="preserve">Drucken Sie Ihre Berichte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einschliesslich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 xml:space="preserve"> Vorjahressaldi, aktuellen Saldi und aufgrund der Budgetbuchungen für die Zukunft berechneten Saldi aus.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Sie können Ihr Budget jederzeit mit Ihren effektiven Daten vergleichen:</w:t>
      </w:r>
    </w:p>
    <w:p w:rsidR="00A12DBA" w:rsidRPr="00A12DBA" w:rsidRDefault="00A12DBA" w:rsidP="00A12DB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Erzeugen Sie einen Kontrollausdruck, indem Sie aus Menü Buch1 den Befehl Formatierter Ausdruck nach Gruppen - Jährlicher Ausdruck mit Budgetvergleich ausführen.</w:t>
      </w:r>
    </w:p>
    <w:p w:rsidR="00A12DBA" w:rsidRPr="00A12DBA" w:rsidRDefault="00A12DBA" w:rsidP="00A12DB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</w:pPr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de-DE" w:eastAsia="it-IT"/>
        </w:rPr>
        <w:t>Somit können Sie sehen, ob Sie die erhofften Ersparnisse erzielt haben. </w:t>
      </w:r>
    </w:p>
    <w:p w:rsidR="00A12DBA" w:rsidRPr="00A12DBA" w:rsidRDefault="00A12DBA" w:rsidP="00A12DB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</w:pP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Für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weitere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Informationen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besuchen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Sie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bitte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unsere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Webseite</w:t>
      </w:r>
      <w:proofErr w:type="spellEnd"/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 </w:t>
      </w:r>
      <w:hyperlink r:id="rId5" w:history="1">
        <w:r w:rsidRPr="00A12DBA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val="en-US" w:eastAsia="it-IT"/>
          </w:rPr>
          <w:t>banana.ch</w:t>
        </w:r>
      </w:hyperlink>
      <w:r w:rsidRPr="00A12DBA">
        <w:rPr>
          <w:rFonts w:ascii="Helvetica" w:eastAsia="Times New Roman" w:hAnsi="Helvetica" w:cs="Times New Roman"/>
          <w:color w:val="000000"/>
          <w:sz w:val="18"/>
          <w:szCs w:val="18"/>
          <w:lang w:val="en-US" w:eastAsia="it-IT"/>
        </w:rPr>
        <w:t>.</w:t>
      </w:r>
    </w:p>
    <w:p w:rsidR="00FF08A1" w:rsidRPr="00A12DBA" w:rsidRDefault="00FF08A1">
      <w:pPr>
        <w:rPr>
          <w:lang w:val="en-US"/>
        </w:rPr>
      </w:pPr>
      <w:bookmarkStart w:id="0" w:name="_GoBack"/>
      <w:bookmarkEnd w:id="0"/>
    </w:p>
    <w:sectPr w:rsidR="00FF08A1" w:rsidRPr="00A12DBA" w:rsidSect="00222E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595E"/>
    <w:multiLevelType w:val="multilevel"/>
    <w:tmpl w:val="7516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F13399"/>
    <w:multiLevelType w:val="multilevel"/>
    <w:tmpl w:val="871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BA"/>
    <w:rsid w:val="0003087E"/>
    <w:rsid w:val="0015595D"/>
    <w:rsid w:val="00222E3C"/>
    <w:rsid w:val="00A12DBA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C0702E"/>
  <w15:chartTrackingRefBased/>
  <w15:docId w15:val="{B2BFF6AF-67B4-7E47-843C-89C56645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12DBA"/>
  </w:style>
  <w:style w:type="paragraph" w:styleId="Paragrafoelenco">
    <w:name w:val="List Paragraph"/>
    <w:basedOn w:val="Normale"/>
    <w:uiPriority w:val="34"/>
    <w:qFormat/>
    <w:rsid w:val="00A12DB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CH" w:eastAsia="it-IT"/>
    </w:rPr>
  </w:style>
  <w:style w:type="character" w:customStyle="1" w:styleId="tlid-translation">
    <w:name w:val="tlid-translation"/>
    <w:basedOn w:val="Carpredefinitoparagrafo"/>
    <w:rsid w:val="00A12DBA"/>
  </w:style>
  <w:style w:type="character" w:styleId="Collegamentoipertestuale">
    <w:name w:val="Hyperlink"/>
    <w:basedOn w:val="Carpredefinitoparagrafo"/>
    <w:uiPriority w:val="99"/>
    <w:semiHidden/>
    <w:unhideWhenUsed/>
    <w:rsid w:val="00A12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nana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1</cp:revision>
  <dcterms:created xsi:type="dcterms:W3CDTF">2020-02-25T07:36:00Z</dcterms:created>
  <dcterms:modified xsi:type="dcterms:W3CDTF">2020-02-25T07:37:00Z</dcterms:modified>
</cp:coreProperties>
</file>