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4FF" w14:textId="77777777" w:rsidR="0057650A" w:rsidRPr="007237F2" w:rsidRDefault="00CD0260" w:rsidP="005765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it-IT"/>
        </w:rPr>
      </w:pPr>
      <w:r w:rsidRPr="007237F2">
        <w:rPr>
          <w:rFonts w:ascii="HelveticaNeue" w:eastAsia="Times New Roman" w:hAnsi="HelveticaNeue" w:cs="Times New Roman"/>
          <w:b/>
          <w:bCs/>
          <w:sz w:val="36"/>
          <w:szCs w:val="36"/>
          <w:lang w:val="en-US" w:eastAsia="it-IT"/>
        </w:rPr>
        <w:t>Income &amp; Expense Accounting</w:t>
      </w:r>
      <w:r w:rsidR="0057650A" w:rsidRPr="007237F2">
        <w:rPr>
          <w:rFonts w:ascii="HelveticaNeue" w:eastAsia="Times New Roman" w:hAnsi="HelveticaNeue" w:cs="Times New Roman"/>
          <w:b/>
          <w:bCs/>
          <w:sz w:val="36"/>
          <w:szCs w:val="36"/>
          <w:lang w:val="en-US" w:eastAsia="it-IT"/>
        </w:rPr>
        <w:t xml:space="preserve"> </w:t>
      </w:r>
    </w:p>
    <w:p w14:paraId="63736D52" w14:textId="77777777" w:rsidR="00CD0260" w:rsidRPr="007237F2" w:rsidRDefault="00CD0260" w:rsidP="0057650A">
      <w:p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val="en-US" w:eastAsia="it-IT"/>
        </w:rPr>
      </w:pPr>
    </w:p>
    <w:p w14:paraId="5E35D5F4" w14:textId="03360836" w:rsidR="004D52FB" w:rsidRPr="000C2655" w:rsidRDefault="000C2655" w:rsidP="000C265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>Welcome to Banana Accounting!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br/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This video shows you how to create an Income 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and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Expense Accounting.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br/>
      </w:r>
      <w:r w:rsidR="00CE3245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Compared to double-entry accounting, it is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the easiest and most intuitive method to use, </w:t>
      </w:r>
      <w:r w:rsidR="00924144" w:rsidRPr="00B317CA">
        <w:rPr>
          <w:rFonts w:ascii="Arial" w:eastAsia="Times New Roman" w:hAnsi="Arial" w:cs="Arial"/>
          <w:sz w:val="22"/>
          <w:szCs w:val="22"/>
          <w:lang w:val="en-US" w:eastAsia="it-IT"/>
        </w:rPr>
        <w:t>which also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provides complete and professional results</w:t>
      </w:r>
      <w:r w:rsidR="00C06BDB" w:rsidRPr="00B317CA">
        <w:rPr>
          <w:rFonts w:ascii="Arial" w:eastAsia="Times New Roman" w:hAnsi="Arial" w:cs="Arial"/>
          <w:sz w:val="22"/>
          <w:szCs w:val="22"/>
          <w:lang w:val="en-US" w:eastAsia="it-IT"/>
        </w:rPr>
        <w:t>.</w:t>
      </w:r>
    </w:p>
    <w:p w14:paraId="525DD272" w14:textId="77777777" w:rsidR="000C2655" w:rsidRPr="000C2655" w:rsidRDefault="000C2655" w:rsidP="000C265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Start </w:t>
      </w:r>
      <w:r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>with the</w:t>
      </w:r>
      <w:r w:rsidRPr="000C2655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 creati</w:t>
      </w:r>
      <w:r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>on of</w:t>
      </w:r>
      <w:r w:rsidRPr="000C2655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 a new file </w:t>
      </w:r>
    </w:p>
    <w:p w14:paraId="745F5353" w14:textId="77777777" w:rsidR="000C2655" w:rsidRPr="000C2655" w:rsidRDefault="000C2655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Click on the "New" icon in the toolbar </w:t>
      </w:r>
    </w:p>
    <w:p w14:paraId="080C9749" w14:textId="77777777" w:rsidR="000C2655" w:rsidRPr="000C2655" w:rsidRDefault="000C2655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>
        <w:rPr>
          <w:rFonts w:ascii="Arial" w:eastAsia="Times New Roman" w:hAnsi="Arial" w:cs="Arial"/>
          <w:sz w:val="22"/>
          <w:szCs w:val="22"/>
          <w:lang w:val="en-US" w:eastAsia="it-IT"/>
        </w:rPr>
        <w:t>Choose a region and a language</w:t>
      </w:r>
    </w:p>
    <w:p w14:paraId="66147002" w14:textId="77777777" w:rsidR="000C2655" w:rsidRPr="000C2655" w:rsidRDefault="000C2655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>The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 xml:space="preserve"> 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>category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 xml:space="preserve"> “All”</w:t>
      </w:r>
    </w:p>
    <w:p w14:paraId="3919E82D" w14:textId="1E2E401A" w:rsidR="000C2655" w:rsidRPr="000C2655" w:rsidRDefault="000C2655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and the 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desired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type of accounting "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Income and Expense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Accounting" or "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Income and Expense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Accounting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 xml:space="preserve"> with VAT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>"</w:t>
      </w:r>
    </w:p>
    <w:p w14:paraId="31ECCBF5" w14:textId="77777777" w:rsidR="000C2655" w:rsidRPr="000C2655" w:rsidRDefault="000C2655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Finally, choose the 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template</w:t>
      </w:r>
      <w:r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that best suits your activity </w:t>
      </w:r>
    </w:p>
    <w:p w14:paraId="64594607" w14:textId="68EC0C7C" w:rsidR="004D52FB" w:rsidRPr="000C2655" w:rsidRDefault="00924144" w:rsidP="000C265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In the </w:t>
      </w:r>
      <w:proofErr w:type="gramStart"/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popped out</w:t>
      </w:r>
      <w:proofErr w:type="gramEnd"/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window</w:t>
      </w:r>
      <w:r w:rsidR="000C2655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change the name, the opening and closing date, and the basic</w:t>
      </w:r>
      <w:r w:rsidR="000C2655" w:rsidRPr="000C2655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currency</w:t>
      </w:r>
    </w:p>
    <w:p w14:paraId="4FE05415" w14:textId="77777777" w:rsidR="00EC30A9" w:rsidRPr="00EC30A9" w:rsidRDefault="00EC30A9" w:rsidP="00EC30A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</w:pPr>
      <w:r w:rsidRPr="00EC30A9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Adapt the accounts table </w:t>
      </w:r>
    </w:p>
    <w:p w14:paraId="6C0685CA" w14:textId="015CE49F" w:rsidR="00EC30A9" w:rsidRPr="00EC30A9" w:rsidRDefault="00EC30A9" w:rsidP="00EC30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EC30A9">
        <w:rPr>
          <w:rFonts w:ascii="Arial" w:eastAsia="Times New Roman" w:hAnsi="Arial" w:cs="Arial"/>
          <w:sz w:val="22"/>
          <w:szCs w:val="22"/>
          <w:lang w:val="en-US" w:eastAsia="it-IT"/>
        </w:rPr>
        <w:t xml:space="preserve">The Accounts table </w:t>
      </w:r>
      <w:r>
        <w:rPr>
          <w:rFonts w:ascii="Arial" w:eastAsia="Times New Roman" w:hAnsi="Arial" w:cs="Arial"/>
          <w:sz w:val="22"/>
          <w:szCs w:val="22"/>
          <w:lang w:val="en-US" w:eastAsia="it-IT"/>
        </w:rPr>
        <w:t>shows</w:t>
      </w:r>
      <w:r w:rsidRPr="00EC30A9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the asset accounts, which can be customized according to your needs</w:t>
      </w:r>
    </w:p>
    <w:p w14:paraId="51478041" w14:textId="1EE1F1D2" w:rsidR="00EC30A9" w:rsidRPr="00B317CA" w:rsidRDefault="00924144" w:rsidP="00EC30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For</w:t>
      </w:r>
      <w:r w:rsidR="00EC30A9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example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,</w:t>
      </w:r>
      <w:r w:rsidR="00EC30A9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</w:t>
      </w:r>
      <w:r w:rsidR="00EC30A9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change the account numbers, or the description </w:t>
      </w:r>
    </w:p>
    <w:p w14:paraId="3F1030C7" w14:textId="77777777" w:rsidR="00EC30A9" w:rsidRPr="00B317CA" w:rsidRDefault="00EC30A9" w:rsidP="00EC30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enter the initial balance in the "Opening" column </w:t>
      </w:r>
    </w:p>
    <w:p w14:paraId="6B2C2319" w14:textId="77777777" w:rsidR="00EC30A9" w:rsidRPr="00B317CA" w:rsidRDefault="00EC30A9" w:rsidP="00EC30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add accounts </w:t>
      </w:r>
    </w:p>
    <w:p w14:paraId="174B6A00" w14:textId="606AC5B3" w:rsidR="00FF78FD" w:rsidRPr="00B317CA" w:rsidRDefault="00CE45BE" w:rsidP="00EC30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A</w:t>
      </w:r>
      <w:r w:rsidR="00EC30A9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nd eliminate </w:t>
      </w:r>
      <w:r w:rsidR="00924144" w:rsidRPr="00B317CA">
        <w:rPr>
          <w:rFonts w:ascii="Arial" w:eastAsia="Times New Roman" w:hAnsi="Arial" w:cs="Arial"/>
          <w:sz w:val="22"/>
          <w:szCs w:val="22"/>
          <w:lang w:val="en-US" w:eastAsia="it-IT"/>
        </w:rPr>
        <w:t>the ones</w:t>
      </w:r>
      <w:r w:rsidR="00EC30A9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you don't need</w:t>
      </w:r>
    </w:p>
    <w:p w14:paraId="432E357A" w14:textId="77777777" w:rsidR="00CE45BE" w:rsidRPr="00CE45BE" w:rsidRDefault="00CE45BE" w:rsidP="00CE45B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</w:pPr>
      <w:r w:rsidRPr="00CE45BE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Adapt the categories table </w:t>
      </w:r>
    </w:p>
    <w:p w14:paraId="5EC65AFE" w14:textId="77777777" w:rsidR="00CE45BE" w:rsidRPr="00B317CA" w:rsidRDefault="00CE45BE" w:rsidP="00CE4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The Categories table includes the revenue and expenses accounts </w:t>
      </w:r>
    </w:p>
    <w:p w14:paraId="7A9D9BA9" w14:textId="155EEA28" w:rsidR="00CE45BE" w:rsidRPr="00B317CA" w:rsidRDefault="00CE45BE" w:rsidP="00CE4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</w:t>
      </w:r>
      <w:r w:rsidR="00924144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also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change</w:t>
      </w:r>
      <w:r w:rsidR="00924144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the numbers</w:t>
      </w:r>
      <w:r w:rsidR="008839BF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and the category descriptions </w:t>
      </w:r>
    </w:p>
    <w:p w14:paraId="0B6996FD" w14:textId="151B3E35" w:rsidR="00CE45BE" w:rsidRPr="00B317CA" w:rsidRDefault="00CE45BE" w:rsidP="00CE4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add </w:t>
      </w:r>
      <w:r w:rsidR="0021674F" w:rsidRPr="00B317CA">
        <w:rPr>
          <w:rFonts w:ascii="Arial" w:eastAsia="Times New Roman" w:hAnsi="Arial" w:cs="Arial"/>
          <w:sz w:val="22"/>
          <w:szCs w:val="22"/>
          <w:lang w:val="en-US" w:eastAsia="it-IT"/>
        </w:rPr>
        <w:t>data that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relevant to your business</w:t>
      </w:r>
    </w:p>
    <w:p w14:paraId="6CD20D4C" w14:textId="77777777" w:rsidR="00FF78FD" w:rsidRPr="00B317CA" w:rsidRDefault="00CE45BE" w:rsidP="00CE4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and eliminate the ones you don't need</w:t>
      </w:r>
    </w:p>
    <w:p w14:paraId="51550EF3" w14:textId="77777777" w:rsidR="007C262D" w:rsidRPr="007C262D" w:rsidRDefault="007C262D" w:rsidP="007C262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</w:pPr>
      <w:r w:rsidRPr="007C262D"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 xml:space="preserve">Create your </w:t>
      </w:r>
      <w:r>
        <w:rPr>
          <w:rFonts w:ascii="Arial" w:eastAsia="Times New Roman" w:hAnsi="Arial" w:cs="Arial"/>
          <w:b/>
          <w:bCs/>
          <w:sz w:val="22"/>
          <w:szCs w:val="22"/>
          <w:lang w:val="en-US" w:eastAsia="it-IT"/>
        </w:rPr>
        <w:t>budget</w:t>
      </w:r>
    </w:p>
    <w:p w14:paraId="472B614F" w14:textId="703C21FB" w:rsidR="007C262D" w:rsidRPr="00B317CA" w:rsidRDefault="007C262D" w:rsidP="007C262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In the Budget table</w:t>
      </w:r>
      <w:r w:rsidR="0021674F" w:rsidRPr="00B317CA">
        <w:rPr>
          <w:rFonts w:ascii="Arial" w:eastAsia="Times New Roman" w:hAnsi="Arial" w:cs="Arial"/>
          <w:sz w:val="22"/>
          <w:szCs w:val="22"/>
          <w:lang w:val="en-US" w:eastAsia="it-IT"/>
        </w:rPr>
        <w:t>,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you can insert</w:t>
      </w:r>
      <w:r w:rsidR="0021674F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the estimated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income and expenses for the indicated year.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br/>
        <w:t>Start by listing your monthly expenses:</w:t>
      </w:r>
    </w:p>
    <w:p w14:paraId="6640F627" w14:textId="513A0BC6" w:rsidR="007C262D" w:rsidRPr="00B317CA" w:rsidRDefault="007C262D" w:rsidP="007C26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For example, insert the office rent </w:t>
      </w:r>
      <w:r w:rsidR="0021674F" w:rsidRPr="00B317CA">
        <w:rPr>
          <w:rFonts w:ascii="Arial" w:eastAsia="Times New Roman" w:hAnsi="Arial" w:cs="Arial"/>
          <w:sz w:val="22"/>
          <w:szCs w:val="22"/>
          <w:lang w:val="en-US" w:eastAsia="it-IT"/>
        </w:rPr>
        <w:t>with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date, the repe</w:t>
      </w:r>
      <w:r w:rsidR="00F21C27" w:rsidRPr="00B317CA">
        <w:rPr>
          <w:rFonts w:ascii="Arial" w:eastAsia="Times New Roman" w:hAnsi="Arial" w:cs="Arial"/>
          <w:sz w:val="22"/>
          <w:szCs w:val="22"/>
          <w:lang w:val="en-US" w:eastAsia="it-IT"/>
        </w:rPr>
        <w:t>at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, the description, the </w:t>
      </w:r>
      <w:r w:rsidR="00AF418E" w:rsidRPr="00B317CA">
        <w:rPr>
          <w:rFonts w:ascii="Arial" w:eastAsia="Times New Roman" w:hAnsi="Arial" w:cs="Arial"/>
          <w:sz w:val="22"/>
          <w:szCs w:val="22"/>
          <w:lang w:val="en-US" w:eastAsia="it-IT"/>
        </w:rPr>
        <w:t>expenses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, the account and the category</w:t>
      </w:r>
    </w:p>
    <w:p w14:paraId="653029EE" w14:textId="7CF58DE3" w:rsidR="00FF78FD" w:rsidRPr="00B317CA" w:rsidRDefault="000016B2" w:rsidP="007C26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Same operation for</w:t>
      </w:r>
      <w:r w:rsidR="007C262D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your employees' salar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>ies</w:t>
      </w:r>
    </w:p>
    <w:p w14:paraId="03C581A8" w14:textId="0DA09FB1" w:rsidR="00306410" w:rsidRPr="000016B2" w:rsidRDefault="00306410" w:rsidP="0030641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FF0000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You can use the same procedure for </w:t>
      </w:r>
      <w:r w:rsidR="000016B2"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the </w:t>
      </w:r>
      <w:r w:rsidRPr="00B317CA">
        <w:rPr>
          <w:rFonts w:ascii="Arial" w:eastAsia="Times New Roman" w:hAnsi="Arial" w:cs="Arial"/>
          <w:sz w:val="22"/>
          <w:szCs w:val="22"/>
          <w:lang w:val="en-US" w:eastAsia="it-IT"/>
        </w:rPr>
        <w:t xml:space="preserve">monthly revenue, for example, </w:t>
      </w:r>
      <w:r w:rsidR="00AF418E" w:rsidRPr="00B317CA">
        <w:rPr>
          <w:rFonts w:ascii="Arial" w:eastAsia="Times New Roman" w:hAnsi="Arial" w:cs="Arial"/>
          <w:sz w:val="22"/>
          <w:szCs w:val="22"/>
          <w:lang w:val="en-US" w:eastAsia="it-IT"/>
        </w:rPr>
        <w:t>enter one of the estimated</w:t>
      </w:r>
      <w:r w:rsidR="00AF418E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</w:t>
      </w:r>
      <w:proofErr w:type="gramStart"/>
      <w:r w:rsidR="00AF418E">
        <w:rPr>
          <w:rFonts w:ascii="Arial" w:eastAsia="Times New Roman" w:hAnsi="Arial" w:cs="Arial"/>
          <w:sz w:val="22"/>
          <w:szCs w:val="22"/>
          <w:lang w:val="en-US" w:eastAsia="it-IT"/>
        </w:rPr>
        <w:t>income</w:t>
      </w:r>
      <w:proofErr w:type="gramEnd"/>
      <w:r w:rsidR="00AF418E">
        <w:rPr>
          <w:rFonts w:ascii="Arial" w:eastAsia="Times New Roman" w:hAnsi="Arial" w:cs="Arial"/>
          <w:sz w:val="22"/>
          <w:szCs w:val="22"/>
          <w:lang w:val="en-US" w:eastAsia="it-IT"/>
        </w:rPr>
        <w:t xml:space="preserve"> of the indicated date.</w:t>
      </w:r>
    </w:p>
    <w:p w14:paraId="563D2BD6" w14:textId="66DD565C" w:rsidR="007237F2" w:rsidRPr="007237F2" w:rsidRDefault="007237F2" w:rsidP="007237F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</w:pPr>
      <w:r w:rsidRPr="007237F2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 xml:space="preserve">Enter the </w:t>
      </w:r>
      <w:r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>transactions</w:t>
      </w:r>
      <w:r w:rsidRPr="007237F2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 xml:space="preserve"> </w:t>
      </w:r>
    </w:p>
    <w:p w14:paraId="19E29EE1" w14:textId="17CF5314" w:rsidR="007237F2" w:rsidRPr="007237F2" w:rsidRDefault="007237F2" w:rsidP="007237F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In the 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Transactions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table enter the actual accounting movements.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br/>
        <w:t xml:space="preserve">The 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procedure 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is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immediate and very similar to the 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budget 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table:</w:t>
      </w:r>
    </w:p>
    <w:p w14:paraId="25F5E752" w14:textId="67021EFB" w:rsidR="007237F2" w:rsidRPr="007237F2" w:rsidRDefault="007237F2" w:rsidP="007237F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lastRenderedPageBreak/>
        <w:t xml:space="preserve">Enter the date, the description, the incoming or outgoing amount, the 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account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and the category to which the </w:t>
      </w:r>
      <w:r w:rsidR="00801DCC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income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or </w:t>
      </w:r>
      <w:r w:rsidR="00801DCC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expense</w:t>
      </w: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is attributed</w:t>
      </w:r>
    </w:p>
    <w:p w14:paraId="65B7F680" w14:textId="576B81BD" w:rsidR="007237F2" w:rsidRPr="007237F2" w:rsidRDefault="007237F2" w:rsidP="007237F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7237F2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Repeat this operation for all movements</w:t>
      </w:r>
    </w:p>
    <w:p w14:paraId="5368A1CF" w14:textId="291EB922" w:rsidR="00702CC7" w:rsidRPr="00B317CA" w:rsidRDefault="00702CC7" w:rsidP="007237F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In t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his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table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, 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you can also import bank transaction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s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data and link to digit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al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receipts. Select Account1 -&gt; Import </w:t>
      </w:r>
      <w:r w:rsidR="00E859D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to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</w:t>
      </w:r>
      <w:r w:rsidR="00E859D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ccounting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.</w:t>
      </w:r>
    </w:p>
    <w:p w14:paraId="12E96B75" w14:textId="2A708963" w:rsidR="007237F2" w:rsidRPr="00B317CA" w:rsidRDefault="007237F2" w:rsidP="007237F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As you can see, here is also the column for cost cent</w:t>
      </w:r>
      <w:r w:rsidR="00801DCC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er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s.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br/>
        <w:t>The cost cent</w:t>
      </w:r>
      <w:r w:rsidR="00801DCC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er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s are defined in the accounts table with description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s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.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br/>
        <w:t xml:space="preserve">You can use them 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for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certain movements to a specific customer</w:t>
      </w:r>
      <w:r w:rsidR="00801DCC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.</w:t>
      </w:r>
    </w:p>
    <w:p w14:paraId="447126BA" w14:textId="5415E4E9" w:rsidR="00702CC7" w:rsidRPr="007237F2" w:rsidRDefault="00702CC7" w:rsidP="007237F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After 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entering the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accounting transactions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, the program will automatically update the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accounts and categories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balances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,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and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you can </w:t>
      </w:r>
      <w:r w:rsidR="00B82C0B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immediately </w:t>
      </w:r>
      <w:r w:rsidR="000016B2"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make a comparison to</w:t>
      </w:r>
      <w:r w:rsidRPr="00B317C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the budget balances.</w:t>
      </w:r>
    </w:p>
    <w:p w14:paraId="1141085A" w14:textId="2C072E35" w:rsidR="00CF64FE" w:rsidRPr="00E107EA" w:rsidRDefault="00E107EA" w:rsidP="00CF64F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</w:pPr>
      <w:r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>R</w:t>
      </w:r>
      <w:r w:rsidR="00CF64FE"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>eport</w:t>
      </w:r>
      <w:r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>s</w:t>
      </w:r>
      <w:r w:rsidR="00CF64FE"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 xml:space="preserve"> and </w:t>
      </w:r>
      <w:r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 xml:space="preserve">budget </w:t>
      </w:r>
      <w:r w:rsidR="00CF64FE" w:rsidRPr="00E107EA">
        <w:rPr>
          <w:rFonts w:ascii="Arial" w:eastAsia="Times New Roman" w:hAnsi="Arial" w:cs="Arial"/>
          <w:b/>
          <w:bCs/>
          <w:position w:val="-2"/>
          <w:sz w:val="22"/>
          <w:szCs w:val="22"/>
          <w:lang w:val="en-US" w:eastAsia="it-IT"/>
        </w:rPr>
        <w:t>comparison</w:t>
      </w:r>
    </w:p>
    <w:p w14:paraId="21D7C111" w14:textId="6D167C0B" w:rsidR="00E107EA" w:rsidRPr="00E107EA" w:rsidRDefault="00E107EA" w:rsidP="00CF64F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Print your reports including past, present and future data of your accounting.</w:t>
      </w:r>
    </w:p>
    <w:p w14:paraId="6B5490D9" w14:textId="619A0D86" w:rsidR="00AF418E" w:rsidRPr="00E107EA" w:rsidRDefault="00CF64FE" w:rsidP="00CF64F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You can compare </w:t>
      </w:r>
      <w:r w:rsidR="00315D68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the estimated data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with </w:t>
      </w:r>
      <w:r w:rsidR="00315D68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the actual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data at any time</w:t>
      </w:r>
      <w:r w:rsidR="00FA6B8A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.</w:t>
      </w:r>
    </w:p>
    <w:p w14:paraId="73D8A76A" w14:textId="576DBD5E" w:rsidR="00CF64FE" w:rsidRPr="00E107EA" w:rsidRDefault="00CF64FE" w:rsidP="00CF64F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From the menu</w:t>
      </w:r>
      <w:r w:rsidR="000016B2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,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select Account1 -&gt; </w:t>
      </w:r>
      <w:r w:rsidRPr="00E107EA">
        <w:rPr>
          <w:rFonts w:ascii="Arial" w:eastAsia="Times New Roman" w:hAnsi="Arial" w:cs="Arial"/>
          <w:sz w:val="22"/>
          <w:szCs w:val="22"/>
          <w:lang w:val="en-US" w:eastAsia="it-IT"/>
        </w:rPr>
        <w:t>Enhanced statement with group</w:t>
      </w:r>
      <w:r w:rsidR="00E107EA" w:rsidRPr="00E107EA">
        <w:rPr>
          <w:rFonts w:ascii="Arial" w:eastAsia="Times New Roman" w:hAnsi="Arial" w:cs="Arial"/>
          <w:sz w:val="22"/>
          <w:szCs w:val="22"/>
          <w:lang w:val="en-US" w:eastAsia="it-IT"/>
        </w:rPr>
        <w:t>, and choose the type of report that is most suitable for you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.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br/>
        <w:t xml:space="preserve">By </w:t>
      </w:r>
      <w:r w:rsidR="00F663D8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following this step,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you </w:t>
      </w:r>
      <w:r w:rsidR="00F663D8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can control if the actual 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business is</w:t>
      </w:r>
      <w:r w:rsidR="00F663D8"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 in line with your budget </w:t>
      </w:r>
      <w:r w:rsidRPr="00E107EA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plan.</w:t>
      </w:r>
    </w:p>
    <w:p w14:paraId="34EE2EDB" w14:textId="77777777" w:rsidR="007237F2" w:rsidRPr="00B42115" w:rsidRDefault="007237F2" w:rsidP="00FF78F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bookmarkStart w:id="0" w:name="_GoBack"/>
      <w:bookmarkEnd w:id="0"/>
    </w:p>
    <w:p w14:paraId="4201D2F7" w14:textId="0CA8DDFC" w:rsidR="00F21C27" w:rsidRPr="00B42115" w:rsidRDefault="00B42115" w:rsidP="00FF78F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</w:pPr>
      <w:r w:rsidRPr="00B42115"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 xml:space="preserve">For more </w:t>
      </w:r>
      <w:r>
        <w:rPr>
          <w:rFonts w:ascii="Arial" w:eastAsia="Times New Roman" w:hAnsi="Arial" w:cs="Arial"/>
          <w:position w:val="-2"/>
          <w:sz w:val="22"/>
          <w:szCs w:val="22"/>
          <w:lang w:val="en-US" w:eastAsia="it-IT"/>
        </w:rPr>
        <w:t>information please visit www.banana.ch</w:t>
      </w:r>
    </w:p>
    <w:p w14:paraId="1D5A0331" w14:textId="77777777" w:rsidR="00FF08A1" w:rsidRPr="00CE3245" w:rsidRDefault="00FF08A1" w:rsidP="009B1DAD">
      <w:pPr>
        <w:shd w:val="clear" w:color="auto" w:fill="FFFFFF"/>
        <w:rPr>
          <w:rFonts w:ascii="Arial" w:eastAsia="Times New Roman" w:hAnsi="Arial" w:cs="Arial"/>
          <w:lang w:val="en-US" w:eastAsia="it-IT"/>
        </w:rPr>
      </w:pPr>
    </w:p>
    <w:sectPr w:rsidR="00FF08A1" w:rsidRPr="00CE3245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0000400000000000000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00FD"/>
    <w:multiLevelType w:val="hybridMultilevel"/>
    <w:tmpl w:val="42646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6764"/>
    <w:multiLevelType w:val="hybridMultilevel"/>
    <w:tmpl w:val="837241AC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012A4"/>
    <w:multiLevelType w:val="hybridMultilevel"/>
    <w:tmpl w:val="B3A089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D5AF9"/>
    <w:multiLevelType w:val="multilevel"/>
    <w:tmpl w:val="922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400B3"/>
    <w:multiLevelType w:val="hybridMultilevel"/>
    <w:tmpl w:val="8E10A7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E299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45600"/>
    <w:multiLevelType w:val="multilevel"/>
    <w:tmpl w:val="F05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0047DC"/>
    <w:multiLevelType w:val="hybridMultilevel"/>
    <w:tmpl w:val="0F962C4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45991"/>
    <w:multiLevelType w:val="hybridMultilevel"/>
    <w:tmpl w:val="B71AE4B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F318B"/>
    <w:multiLevelType w:val="hybridMultilevel"/>
    <w:tmpl w:val="690A1748"/>
    <w:lvl w:ilvl="0" w:tplc="F8E049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76190"/>
    <w:multiLevelType w:val="hybridMultilevel"/>
    <w:tmpl w:val="2694690C"/>
    <w:lvl w:ilvl="0" w:tplc="706089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1551B"/>
    <w:multiLevelType w:val="hybridMultilevel"/>
    <w:tmpl w:val="74C4EB90"/>
    <w:lvl w:ilvl="0" w:tplc="D1AA24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414DF"/>
    <w:multiLevelType w:val="hybridMultilevel"/>
    <w:tmpl w:val="06762172"/>
    <w:lvl w:ilvl="0" w:tplc="806E8B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D4AE1"/>
    <w:multiLevelType w:val="hybridMultilevel"/>
    <w:tmpl w:val="9ED4AC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713D2"/>
    <w:multiLevelType w:val="multilevel"/>
    <w:tmpl w:val="239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804304"/>
    <w:multiLevelType w:val="hybridMultilevel"/>
    <w:tmpl w:val="4B3EFC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B279C"/>
    <w:multiLevelType w:val="hybridMultilevel"/>
    <w:tmpl w:val="4440D33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B5E61"/>
    <w:multiLevelType w:val="hybridMultilevel"/>
    <w:tmpl w:val="0938E23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16"/>
  </w:num>
  <w:num w:numId="8">
    <w:abstractNumId w:val="8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14"/>
  </w:num>
  <w:num w:numId="14">
    <w:abstractNumId w:val="11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A"/>
    <w:rsid w:val="000016B2"/>
    <w:rsid w:val="0003087E"/>
    <w:rsid w:val="000776F8"/>
    <w:rsid w:val="000C2655"/>
    <w:rsid w:val="0015595D"/>
    <w:rsid w:val="00164A86"/>
    <w:rsid w:val="0021674F"/>
    <w:rsid w:val="00222E3C"/>
    <w:rsid w:val="00246026"/>
    <w:rsid w:val="002D39F6"/>
    <w:rsid w:val="002D3EFC"/>
    <w:rsid w:val="002E1E76"/>
    <w:rsid w:val="00306410"/>
    <w:rsid w:val="00314064"/>
    <w:rsid w:val="00315D68"/>
    <w:rsid w:val="00341DCF"/>
    <w:rsid w:val="003710AA"/>
    <w:rsid w:val="004D52FB"/>
    <w:rsid w:val="005237C0"/>
    <w:rsid w:val="0057650A"/>
    <w:rsid w:val="005B72D9"/>
    <w:rsid w:val="005F0A3C"/>
    <w:rsid w:val="00702CC7"/>
    <w:rsid w:val="007237F2"/>
    <w:rsid w:val="00730D2E"/>
    <w:rsid w:val="007C262D"/>
    <w:rsid w:val="00801DCC"/>
    <w:rsid w:val="00833AFD"/>
    <w:rsid w:val="008839BF"/>
    <w:rsid w:val="00924144"/>
    <w:rsid w:val="009B1DAD"/>
    <w:rsid w:val="00A81B51"/>
    <w:rsid w:val="00AF418E"/>
    <w:rsid w:val="00B317CA"/>
    <w:rsid w:val="00B42115"/>
    <w:rsid w:val="00B82C0B"/>
    <w:rsid w:val="00C06BDB"/>
    <w:rsid w:val="00CC2CC7"/>
    <w:rsid w:val="00CD0260"/>
    <w:rsid w:val="00CE3245"/>
    <w:rsid w:val="00CE45BE"/>
    <w:rsid w:val="00CF64FE"/>
    <w:rsid w:val="00E107EA"/>
    <w:rsid w:val="00E859D2"/>
    <w:rsid w:val="00EC30A9"/>
    <w:rsid w:val="00F06F07"/>
    <w:rsid w:val="00F21C27"/>
    <w:rsid w:val="00F32E2C"/>
    <w:rsid w:val="00F663D8"/>
    <w:rsid w:val="00FA6B8A"/>
    <w:rsid w:val="00FD0F6F"/>
    <w:rsid w:val="00FF08A1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12CC0"/>
  <w15:chartTrackingRefBased/>
  <w15:docId w15:val="{05A96BAB-F2B7-9242-8926-26317712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50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CH" w:eastAsia="it-IT"/>
    </w:rPr>
  </w:style>
  <w:style w:type="paragraph" w:styleId="ListParagraph">
    <w:name w:val="List Paragraph"/>
    <w:basedOn w:val="Normal"/>
    <w:uiPriority w:val="34"/>
    <w:qFormat/>
    <w:rsid w:val="000C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Michael Mercurio</cp:lastModifiedBy>
  <cp:revision>6</cp:revision>
  <dcterms:created xsi:type="dcterms:W3CDTF">2020-01-20T14:32:00Z</dcterms:created>
  <dcterms:modified xsi:type="dcterms:W3CDTF">2020-01-21T09:27:00Z</dcterms:modified>
</cp:coreProperties>
</file>