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7D136" w14:textId="77777777" w:rsidR="003B4523" w:rsidRDefault="003B4523">
      <w:pPr>
        <w:pStyle w:val="Standard"/>
      </w:pPr>
    </w:p>
    <w:p w14:paraId="4641EF8A" w14:textId="06CEFF6C" w:rsidR="003B4523" w:rsidRDefault="009F754D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245C1D01" wp14:editId="47CFB7E7">
                <wp:simplePos x="0" y="0"/>
                <wp:positionH relativeFrom="margin">
                  <wp:posOffset>332105</wp:posOffset>
                </wp:positionH>
                <wp:positionV relativeFrom="margin">
                  <wp:posOffset>1830705</wp:posOffset>
                </wp:positionV>
                <wp:extent cx="5226685" cy="15240"/>
                <wp:effectExtent l="0" t="0" r="0" b="0"/>
                <wp:wrapSquare wrapText="bothSides"/>
                <wp:docPr id="2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26685" cy="1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231"/>
                            </w:tblGrid>
                            <w:tr w:rsidR="003B4523" w14:paraId="06F86C5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231" w:type="dxa"/>
                                  <w:tcBorders>
                                    <w:left w:val="single" w:sz="12" w:space="0" w:color="4472C4"/>
                                  </w:tcBorders>
                                </w:tcPr>
                                <w:p w14:paraId="73B1CC52" w14:textId="77777777" w:rsidR="003B4523" w:rsidRDefault="003B4523">
                                  <w:pPr>
                                    <w:pStyle w:val="Sansinterligne"/>
                                    <w:widowControl w:val="0"/>
                                    <w:rPr>
                                      <w:color w:val="2F5496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B4523" w14:paraId="5E0C500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231" w:type="dxa"/>
                                  <w:tcBorders>
                                    <w:left w:val="single" w:sz="12" w:space="0" w:color="4472C4"/>
                                  </w:tcBorders>
                                  <w:tcMar>
                                    <w:top w:w="0" w:type="dxa"/>
                                    <w:left w:w="144" w:type="dxa"/>
                                    <w:bottom w:w="0" w:type="dxa"/>
                                  </w:tcMar>
                                </w:tcPr>
                                <w:p w14:paraId="0361E7F5" w14:textId="77777777" w:rsidR="003B4523" w:rsidRDefault="00A7646B">
                                  <w:pPr>
                                    <w:pStyle w:val="Sansinterligne"/>
                                    <w:widowControl w:val="0"/>
                                    <w:spacing w:line="216" w:lineRule="auto"/>
                                    <w:rPr>
                                      <w:rFonts w:ascii="Calibri Light" w:hAnsi="Calibri Light"/>
                                      <w:color w:val="4472C4"/>
                                      <w:sz w:val="88"/>
                                      <w:szCs w:val="88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4472C4"/>
                                      <w:sz w:val="88"/>
                                      <w:szCs w:val="88"/>
                                    </w:rPr>
                                    <w:t>DM Programmation C</w:t>
                                  </w:r>
                                </w:p>
                              </w:tc>
                            </w:tr>
                            <w:tr w:rsidR="003B4523" w14:paraId="0450476F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231" w:type="dxa"/>
                                  <w:tcBorders>
                                    <w:left w:val="single" w:sz="12" w:space="0" w:color="4472C4"/>
                                  </w:tcBorders>
                                </w:tcPr>
                                <w:p w14:paraId="19664ACD" w14:textId="77777777" w:rsidR="003B4523" w:rsidRDefault="00A7646B">
                                  <w:pPr>
                                    <w:pStyle w:val="Sansinterligne"/>
                                    <w:widowControl w:val="0"/>
                                    <w:rPr>
                                      <w:color w:val="2F549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2F5496"/>
                                      <w:sz w:val="24"/>
                                      <w:szCs w:val="24"/>
                                    </w:rPr>
                                    <w:t>Mots-mêlés</w:t>
                                  </w:r>
                                </w:p>
                              </w:tc>
                            </w:tr>
                          </w:tbl>
                          <w:p w14:paraId="16D12034" w14:textId="77777777" w:rsidR="003B4523" w:rsidRDefault="003B452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C1D01" id="Cadre1" o:spid="_x0000_s1026" style="position:absolute;margin-left:26.15pt;margin-top:144.15pt;width:411.55pt;height:1.2pt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" o:allowincell="f" filled="f" stroked="f" strokeweight="0">
                <v:textbox inset="0,0,0,0">
                  <w:txbxContent>
                    <w:tbl>
                      <w:tblPr>
                        <w:tblW w:w="5000" w:type="pct"/>
                        <w:jc w:val="center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31"/>
                      </w:tblGrid>
                      <w:tr w:rsidR="003B4523" w14:paraId="06F86C5D" w14:textId="77777777">
                        <w:trPr>
                          <w:jc w:val="center"/>
                        </w:trPr>
                        <w:tc>
                          <w:tcPr>
                            <w:tcW w:w="8231" w:type="dxa"/>
                            <w:tcBorders>
                              <w:left w:val="single" w:sz="12" w:space="0" w:color="4472C4"/>
                            </w:tcBorders>
                          </w:tcPr>
                          <w:p w14:paraId="73B1CC52" w14:textId="77777777" w:rsidR="003B4523" w:rsidRDefault="003B4523">
                            <w:pPr>
                              <w:pStyle w:val="Sansinterligne"/>
                              <w:widowControl w:val="0"/>
                              <w:rPr>
                                <w:color w:val="2F5496"/>
                                <w:sz w:val="24"/>
                              </w:rPr>
                            </w:pPr>
                          </w:p>
                        </w:tc>
                      </w:tr>
                      <w:tr w:rsidR="003B4523" w14:paraId="5E0C5002" w14:textId="77777777">
                        <w:trPr>
                          <w:jc w:val="center"/>
                        </w:trPr>
                        <w:tc>
                          <w:tcPr>
                            <w:tcW w:w="8231" w:type="dxa"/>
                            <w:tcBorders>
                              <w:left w:val="single" w:sz="12" w:space="0" w:color="4472C4"/>
                            </w:tcBorders>
                            <w:tcMar>
                              <w:top w:w="0" w:type="dxa"/>
                              <w:left w:w="144" w:type="dxa"/>
                              <w:bottom w:w="0" w:type="dxa"/>
                            </w:tcMar>
                          </w:tcPr>
                          <w:p w14:paraId="0361E7F5" w14:textId="77777777" w:rsidR="003B4523" w:rsidRDefault="00A7646B">
                            <w:pPr>
                              <w:pStyle w:val="Sansinterligne"/>
                              <w:widowControl w:val="0"/>
                              <w:spacing w:line="216" w:lineRule="auto"/>
                              <w:rPr>
                                <w:rFonts w:ascii="Calibri Light" w:hAnsi="Calibri Light"/>
                                <w:color w:val="4472C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4472C4"/>
                                <w:sz w:val="88"/>
                                <w:szCs w:val="88"/>
                              </w:rPr>
                              <w:t>DM Programmation C</w:t>
                            </w:r>
                          </w:p>
                        </w:tc>
                      </w:tr>
                      <w:tr w:rsidR="003B4523" w14:paraId="0450476F" w14:textId="77777777">
                        <w:trPr>
                          <w:jc w:val="center"/>
                        </w:trPr>
                        <w:tc>
                          <w:tcPr>
                            <w:tcW w:w="8231" w:type="dxa"/>
                            <w:tcBorders>
                              <w:left w:val="single" w:sz="12" w:space="0" w:color="4472C4"/>
                            </w:tcBorders>
                          </w:tcPr>
                          <w:p w14:paraId="19664ACD" w14:textId="77777777" w:rsidR="003B4523" w:rsidRDefault="00A7646B">
                            <w:pPr>
                              <w:pStyle w:val="Sansinterligne"/>
                              <w:widowControl w:val="0"/>
                              <w:rPr>
                                <w:color w:val="2F54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/>
                                <w:sz w:val="24"/>
                                <w:szCs w:val="24"/>
                              </w:rPr>
                              <w:t>Mots-mêlés</w:t>
                            </w:r>
                          </w:p>
                        </w:tc>
                      </w:tr>
                    </w:tbl>
                    <w:p w14:paraId="16D12034" w14:textId="77777777" w:rsidR="003B4523" w:rsidRDefault="003B4523">
                      <w:pPr>
                        <w:pStyle w:val="FrameContents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0" allowOverlap="1" wp14:anchorId="01001ED0" wp14:editId="55142410">
                <wp:simplePos x="0" y="0"/>
                <wp:positionH relativeFrom="margin">
                  <wp:posOffset>-302895</wp:posOffset>
                </wp:positionH>
                <wp:positionV relativeFrom="margin">
                  <wp:posOffset>7856855</wp:posOffset>
                </wp:positionV>
                <wp:extent cx="6311900" cy="15240"/>
                <wp:effectExtent l="0" t="0" r="0" b="0"/>
                <wp:wrapSquare wrapText="bothSides"/>
                <wp:docPr id="3" name="Cadr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1900" cy="1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55"/>
                            </w:tblGrid>
                            <w:tr w:rsidR="003B4523" w14:paraId="1478316F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9940" w:type="dxa"/>
                                </w:tcPr>
                                <w:p w14:paraId="2CFE57B5" w14:textId="77777777" w:rsidR="003B4523" w:rsidRDefault="00A7646B">
                                  <w:pPr>
                                    <w:pStyle w:val="Sansinterligne"/>
                                    <w:widowControl w:val="0"/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  <w:t>Clément GAUDET / Maxime JAILLARD</w:t>
                                  </w:r>
                                </w:p>
                                <w:p w14:paraId="3477860F" w14:textId="77777777" w:rsidR="003B4523" w:rsidRDefault="00A7646B">
                                  <w:pPr>
                                    <w:pStyle w:val="Sansinterligne"/>
                                    <w:widowControl w:val="0"/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72C4"/>
                                      <w:sz w:val="28"/>
                                      <w:szCs w:val="28"/>
                                    </w:rPr>
                                    <w:t>19/11/2020</w:t>
                                  </w:r>
                                </w:p>
                                <w:p w14:paraId="685EB5FA" w14:textId="77777777" w:rsidR="003B4523" w:rsidRDefault="003B4523">
                                  <w:pPr>
                                    <w:pStyle w:val="Sansinterligne"/>
                                    <w:widowControl w:val="0"/>
                                    <w:rPr>
                                      <w:color w:val="4472C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0D1B3B" w14:textId="77777777" w:rsidR="003B4523" w:rsidRDefault="003B452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01ED0" id="Cadre2" o:spid="_x0000_s1027" style="position:absolute;margin-left:-23.85pt;margin-top:618.65pt;width:497pt;height:1.2pt;z-index: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" o:allowincell="f" filled="f" stroked="f" strokeweight="0">
                <v:textbox inset="0,0,0,0">
                  <w:txbxContent>
                    <w:tbl>
                      <w:tblPr>
                        <w:tblW w:w="5000" w:type="pct"/>
                        <w:jc w:val="center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55"/>
                      </w:tblGrid>
                      <w:tr w:rsidR="003B4523" w14:paraId="1478316F" w14:textId="77777777">
                        <w:trPr>
                          <w:jc w:val="center"/>
                        </w:trPr>
                        <w:tc>
                          <w:tcPr>
                            <w:tcW w:w="9940" w:type="dxa"/>
                          </w:tcPr>
                          <w:p w14:paraId="2CFE57B5" w14:textId="77777777" w:rsidR="003B4523" w:rsidRDefault="00A7646B">
                            <w:pPr>
                              <w:pStyle w:val="Sansinterligne"/>
                              <w:widowControl w:val="0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>Clément GAUDET / Maxime JAILLARD</w:t>
                            </w:r>
                          </w:p>
                          <w:p w14:paraId="3477860F" w14:textId="77777777" w:rsidR="003B4523" w:rsidRDefault="00A7646B">
                            <w:pPr>
                              <w:pStyle w:val="Sansinterligne"/>
                              <w:widowControl w:val="0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>19/11/2020</w:t>
                            </w:r>
                          </w:p>
                          <w:p w14:paraId="685EB5FA" w14:textId="77777777" w:rsidR="003B4523" w:rsidRDefault="003B4523">
                            <w:pPr>
                              <w:pStyle w:val="Sansinterligne"/>
                              <w:widowControl w:val="0"/>
                              <w:rPr>
                                <w:color w:val="4472C4"/>
                              </w:rPr>
                            </w:pPr>
                          </w:p>
                        </w:tc>
                      </w:tr>
                    </w:tbl>
                    <w:p w14:paraId="620D1B3B" w14:textId="77777777" w:rsidR="003B4523" w:rsidRDefault="003B4523">
                      <w:pPr>
                        <w:pStyle w:val="FrameContents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A8F62B0" w14:textId="77777777" w:rsidR="003B4523" w:rsidRDefault="003B4523"/>
    <w:tbl>
      <w:tblPr>
        <w:tblpPr w:leftFromText="141" w:rightFromText="141" w:vertAnchor="text" w:horzAnchor="margin" w:tblpY="2387"/>
        <w:tblW w:w="5000" w:type="pct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9057"/>
      </w:tblGrid>
      <w:tr w:rsidR="003B4523" w14:paraId="71A86A1D" w14:textId="77777777">
        <w:tc>
          <w:tcPr>
            <w:tcW w:w="9072" w:type="dxa"/>
            <w:tcBorders>
              <w:left w:val="single" w:sz="12" w:space="0" w:color="4472C4"/>
            </w:tcBorders>
          </w:tcPr>
          <w:p w14:paraId="19C9E6D0" w14:textId="3AD4F824" w:rsidR="003B4523" w:rsidRDefault="00A7646B">
            <w:pPr>
              <w:pStyle w:val="Sansinterligne"/>
              <w:widowControl w:val="0"/>
              <w:rPr>
                <w:color w:val="2F5496"/>
                <w:sz w:val="24"/>
              </w:rPr>
            </w:pPr>
            <w:r>
              <w:rPr>
                <w:color w:val="2F5496"/>
                <w:sz w:val="24"/>
              </w:rPr>
              <w:t xml:space="preserve">L2 – </w:t>
            </w:r>
            <w:r w:rsidR="009F754D">
              <w:rPr>
                <w:color w:val="2F5496"/>
                <w:sz w:val="24"/>
              </w:rPr>
              <w:t>ProgC</w:t>
            </w:r>
          </w:p>
        </w:tc>
      </w:tr>
      <w:tr w:rsidR="003B4523" w14:paraId="2B4E6A11" w14:textId="77777777">
        <w:tc>
          <w:tcPr>
            <w:tcW w:w="9072" w:type="dxa"/>
            <w:tcBorders>
              <w:left w:val="single" w:sz="12" w:space="0" w:color="4472C4"/>
            </w:tcBorders>
            <w:tcMar>
              <w:top w:w="0" w:type="dxa"/>
              <w:left w:w="144" w:type="dxa"/>
              <w:bottom w:w="0" w:type="dxa"/>
            </w:tcMar>
          </w:tcPr>
          <w:p w14:paraId="64FBCF59" w14:textId="196B1153" w:rsidR="003B4523" w:rsidRDefault="00A7646B">
            <w:pPr>
              <w:pStyle w:val="Sansinterligne"/>
              <w:widowControl w:val="0"/>
              <w:spacing w:line="216" w:lineRule="auto"/>
              <w:rPr>
                <w:rFonts w:ascii="Calibri Light" w:hAnsi="Calibri Light"/>
                <w:color w:val="4472C4"/>
                <w:sz w:val="88"/>
                <w:szCs w:val="88"/>
              </w:rPr>
            </w:pPr>
            <w:r>
              <w:rPr>
                <w:rFonts w:ascii="Calibri Light" w:hAnsi="Calibri Light"/>
                <w:color w:val="4472C4"/>
                <w:sz w:val="88"/>
                <w:szCs w:val="88"/>
              </w:rPr>
              <w:t xml:space="preserve">Projet </w:t>
            </w:r>
            <w:r w:rsidR="00DB41F5">
              <w:rPr>
                <w:rFonts w:ascii="Calibri Light" w:hAnsi="Calibri Light"/>
                <w:color w:val="4472C4"/>
                <w:sz w:val="88"/>
                <w:szCs w:val="88"/>
              </w:rPr>
              <w:t>Programmation C</w:t>
            </w:r>
          </w:p>
        </w:tc>
      </w:tr>
      <w:tr w:rsidR="003B4523" w14:paraId="30B9F45D" w14:textId="77777777">
        <w:tc>
          <w:tcPr>
            <w:tcW w:w="9072" w:type="dxa"/>
            <w:tcBorders>
              <w:left w:val="single" w:sz="12" w:space="0" w:color="4472C4"/>
            </w:tcBorders>
          </w:tcPr>
          <w:p w14:paraId="7A47D4C1" w14:textId="19DCCC4F" w:rsidR="003B4523" w:rsidRDefault="00DB41F5">
            <w:pPr>
              <w:pStyle w:val="Sansinterligne"/>
              <w:widowControl w:val="0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Threetogo</w:t>
            </w:r>
          </w:p>
        </w:tc>
      </w:tr>
    </w:tbl>
    <w:p w14:paraId="68E05E30" w14:textId="77777777" w:rsidR="003B4523" w:rsidRDefault="003B4523"/>
    <w:p w14:paraId="028A3F71" w14:textId="77777777" w:rsidR="003B4523" w:rsidRDefault="003B4523"/>
    <w:p w14:paraId="0CB08A07" w14:textId="77777777" w:rsidR="003B4523" w:rsidRDefault="003B4523"/>
    <w:p w14:paraId="6BABD5F5" w14:textId="77777777" w:rsidR="003B4523" w:rsidRDefault="003B4523"/>
    <w:p w14:paraId="3A3BF74E" w14:textId="77777777" w:rsidR="003B4523" w:rsidRDefault="003B4523"/>
    <w:p w14:paraId="298B37D7" w14:textId="77777777" w:rsidR="003B4523" w:rsidRDefault="003B4523"/>
    <w:p w14:paraId="5CE9F80A" w14:textId="77777777" w:rsidR="003B4523" w:rsidRDefault="003B4523"/>
    <w:p w14:paraId="16DD75AC" w14:textId="77777777" w:rsidR="003B4523" w:rsidRDefault="003B4523"/>
    <w:p w14:paraId="48F7F963" w14:textId="77777777" w:rsidR="003B4523" w:rsidRDefault="003B4523"/>
    <w:p w14:paraId="6C2723C1" w14:textId="77777777" w:rsidR="003B4523" w:rsidRDefault="003B4523"/>
    <w:p w14:paraId="34938652" w14:textId="77777777" w:rsidR="003B4523" w:rsidRDefault="003B4523"/>
    <w:p w14:paraId="1A94BE26" w14:textId="77777777" w:rsidR="003B4523" w:rsidRDefault="003B4523"/>
    <w:p w14:paraId="574F80C9" w14:textId="77777777" w:rsidR="003B4523" w:rsidRDefault="003B4523"/>
    <w:p w14:paraId="200C75B7" w14:textId="77777777" w:rsidR="003B4523" w:rsidRDefault="003B4523"/>
    <w:p w14:paraId="190CA707" w14:textId="77777777" w:rsidR="003B4523" w:rsidRDefault="003B4523"/>
    <w:p w14:paraId="15707E34" w14:textId="77777777" w:rsidR="003B4523" w:rsidRDefault="003B4523"/>
    <w:p w14:paraId="17A64F62" w14:textId="77777777" w:rsidR="003B4523" w:rsidRDefault="003B4523"/>
    <w:p w14:paraId="624028CF" w14:textId="77777777" w:rsidR="003B4523" w:rsidRDefault="003B4523"/>
    <w:p w14:paraId="526A6E9B" w14:textId="77777777" w:rsidR="003B4523" w:rsidRDefault="003B4523"/>
    <w:p w14:paraId="58220F3E" w14:textId="77777777" w:rsidR="003B4523" w:rsidRDefault="003B4523"/>
    <w:p w14:paraId="2DAF9CAF" w14:textId="77777777" w:rsidR="003B4523" w:rsidRDefault="003B4523"/>
    <w:p w14:paraId="451AB346" w14:textId="77777777" w:rsidR="003B4523" w:rsidRDefault="003B4523"/>
    <w:p w14:paraId="2C5C6C22" w14:textId="77777777" w:rsidR="003B4523" w:rsidRDefault="003B4523"/>
    <w:p w14:paraId="70AD16CF" w14:textId="77777777" w:rsidR="003B4523" w:rsidRDefault="003B4523"/>
    <w:p w14:paraId="3B5107D3" w14:textId="77777777" w:rsidR="003B4523" w:rsidRDefault="003B4523"/>
    <w:p w14:paraId="2EA5F09C" w14:textId="77777777" w:rsidR="003B4523" w:rsidRDefault="003B4523"/>
    <w:p w14:paraId="2F0C6B09" w14:textId="77777777" w:rsidR="003B4523" w:rsidRDefault="003B4523"/>
    <w:p w14:paraId="0A73145C" w14:textId="77777777" w:rsidR="003B4523" w:rsidRDefault="003B4523"/>
    <w:p w14:paraId="7BE0C9F6" w14:textId="77777777" w:rsidR="003B4523" w:rsidRDefault="003B4523"/>
    <w:p w14:paraId="79B0D993" w14:textId="77777777" w:rsidR="003B4523" w:rsidRDefault="003B4523">
      <w:pPr>
        <w:pStyle w:val="Sansinterligne"/>
        <w:widowControl w:val="0"/>
        <w:rPr>
          <w:color w:val="4472C4"/>
          <w:sz w:val="28"/>
          <w:szCs w:val="28"/>
        </w:rPr>
      </w:pPr>
    </w:p>
    <w:p w14:paraId="1097DC4F" w14:textId="77777777" w:rsidR="003B4523" w:rsidRDefault="003B4523">
      <w:pPr>
        <w:pStyle w:val="Sansinterligne"/>
        <w:widowControl w:val="0"/>
        <w:rPr>
          <w:color w:val="4472C4"/>
          <w:sz w:val="28"/>
          <w:szCs w:val="28"/>
        </w:rPr>
      </w:pPr>
    </w:p>
    <w:p w14:paraId="2CEB7893" w14:textId="77777777" w:rsidR="003B4523" w:rsidRDefault="00A7646B">
      <w:pPr>
        <w:pStyle w:val="Sansinterligne"/>
        <w:widowControl w:val="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Clément GAUDET / Maxime JAILLARD</w:t>
      </w:r>
    </w:p>
    <w:p w14:paraId="607D69E1" w14:textId="796DD222" w:rsidR="003B4523" w:rsidRDefault="00A7646B">
      <w:pPr>
        <w:pStyle w:val="Sansinterligne"/>
        <w:widowControl w:val="0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fldChar w:fldCharType="begin" w:fldLock="1"/>
      </w:r>
      <w:r>
        <w:rPr>
          <w:color w:val="4472C4"/>
          <w:sz w:val="28"/>
          <w:szCs w:val="28"/>
        </w:rPr>
        <w:instrText>DATE \@"dd/MM/yyyy"</w:instrText>
      </w:r>
      <w:r>
        <w:rPr>
          <w:color w:val="4472C4"/>
          <w:sz w:val="28"/>
          <w:szCs w:val="28"/>
        </w:rPr>
        <w:fldChar w:fldCharType="separate"/>
      </w:r>
      <w:r w:rsidR="009F754D">
        <w:rPr>
          <w:color w:val="4472C4"/>
          <w:sz w:val="28"/>
          <w:szCs w:val="28"/>
        </w:rPr>
        <w:t>16</w:t>
      </w:r>
      <w:r>
        <w:rPr>
          <w:color w:val="4472C4"/>
          <w:sz w:val="28"/>
          <w:szCs w:val="28"/>
        </w:rPr>
        <w:t>/01/2021</w:t>
      </w:r>
      <w:r>
        <w:rPr>
          <w:color w:val="4472C4"/>
          <w:sz w:val="28"/>
          <w:szCs w:val="28"/>
        </w:rPr>
        <w:fldChar w:fldCharType="end"/>
      </w:r>
    </w:p>
    <w:p w14:paraId="4653CBB5" w14:textId="77777777" w:rsidR="003B4523" w:rsidRDefault="003B4523"/>
    <w:p w14:paraId="17BAB8F8" w14:textId="77777777" w:rsidR="003B4523" w:rsidRDefault="003B4523"/>
    <w:p w14:paraId="7156D03E" w14:textId="77777777" w:rsidR="003B4523" w:rsidRDefault="003B4523"/>
    <w:p w14:paraId="2A7FC5AC" w14:textId="77777777" w:rsidR="003B4523" w:rsidRDefault="003B4523"/>
    <w:p w14:paraId="02CF27BD" w14:textId="77777777" w:rsidR="003B4523" w:rsidRDefault="003B4523"/>
    <w:p w14:paraId="60341F60" w14:textId="77777777" w:rsidR="003B4523" w:rsidRDefault="003B4523"/>
    <w:p w14:paraId="4AA49C0A" w14:textId="77777777" w:rsidR="003B4523" w:rsidRDefault="003B4523"/>
    <w:p w14:paraId="28030746" w14:textId="77777777" w:rsidR="003B4523" w:rsidRDefault="003B4523"/>
    <w:p w14:paraId="173AC187" w14:textId="77777777" w:rsidR="003B4523" w:rsidRDefault="00A7646B">
      <w:pPr>
        <w:pStyle w:val="TM1"/>
        <w:jc w:val="center"/>
        <w:rPr>
          <w:rFonts w:ascii="Calibri Light" w:hAnsi="Calibri Light" w:cs="Calibri Light"/>
          <w:color w:val="8EAADB"/>
          <w:sz w:val="40"/>
          <w:szCs w:val="40"/>
        </w:rPr>
      </w:pPr>
      <w:r>
        <w:rPr>
          <w:rFonts w:ascii="Calibri Light" w:hAnsi="Calibri Light" w:cs="Calibri Light"/>
          <w:color w:val="8EAADB"/>
          <w:sz w:val="40"/>
          <w:szCs w:val="40"/>
        </w:rPr>
        <w:t>Sommaire</w:t>
      </w:r>
    </w:p>
    <w:p w14:paraId="441F1B41" w14:textId="77777777" w:rsidR="003B4523" w:rsidRDefault="003B4523">
      <w:pPr>
        <w:pStyle w:val="TM1"/>
        <w:rPr>
          <w:b/>
          <w:bCs/>
        </w:rPr>
      </w:pPr>
    </w:p>
    <w:sdt>
      <w:sdtPr>
        <w:id w:val="1735120601"/>
        <w:docPartObj>
          <w:docPartGallery w:val="Table of Contents"/>
          <w:docPartUnique/>
        </w:docPartObj>
      </w:sdtPr>
      <w:sdtEndPr/>
      <w:sdtContent>
        <w:p w14:paraId="465A2F3D" w14:textId="45E79D9D" w:rsidR="001133A3" w:rsidRDefault="00A7646B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rPr>
              <w:rStyle w:val="IndexLink"/>
            </w:rPr>
            <w:instrText>TOC \o "1-3" \u \h</w:instrText>
          </w:r>
          <w:r>
            <w:rPr>
              <w:rStyle w:val="IndexLink"/>
            </w:rPr>
            <w:fldChar w:fldCharType="separate"/>
          </w:r>
          <w:hyperlink w:anchor="_Toc61604034" w:history="1">
            <w:r w:rsidR="001133A3" w:rsidRPr="00A91CE4">
              <w:rPr>
                <w:rStyle w:val="Lienhypertexte"/>
                <w:noProof/>
              </w:rPr>
              <w:t>Manuel utilisateur</w:t>
            </w:r>
            <w:r w:rsidR="001133A3">
              <w:rPr>
                <w:noProof/>
              </w:rPr>
              <w:tab/>
            </w:r>
            <w:r w:rsidR="001133A3">
              <w:rPr>
                <w:noProof/>
              </w:rPr>
              <w:fldChar w:fldCharType="begin"/>
            </w:r>
            <w:r w:rsidR="001133A3">
              <w:rPr>
                <w:noProof/>
              </w:rPr>
              <w:instrText xml:space="preserve"> PAGEREF _Toc61604034 \h </w:instrText>
            </w:r>
            <w:r w:rsidR="001133A3">
              <w:rPr>
                <w:noProof/>
              </w:rPr>
            </w:r>
            <w:r w:rsidR="001133A3">
              <w:rPr>
                <w:noProof/>
              </w:rPr>
              <w:fldChar w:fldCharType="separate"/>
            </w:r>
            <w:r w:rsidR="001133A3">
              <w:rPr>
                <w:noProof/>
              </w:rPr>
              <w:t>3</w:t>
            </w:r>
            <w:r w:rsidR="001133A3">
              <w:rPr>
                <w:noProof/>
              </w:rPr>
              <w:fldChar w:fldCharType="end"/>
            </w:r>
          </w:hyperlink>
        </w:p>
        <w:p w14:paraId="0CD31007" w14:textId="24EFB631" w:rsidR="001133A3" w:rsidRDefault="001133A3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35" w:history="1">
            <w:r w:rsidRPr="00A91CE4">
              <w:rPr>
                <w:rStyle w:val="Lienhypertexte"/>
                <w:noProof/>
              </w:rPr>
              <w:t>Listing des fonctions du programme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81AA05B" w14:textId="6F002579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36" w:history="1">
            <w:r w:rsidRPr="00A91CE4">
              <w:rPr>
                <w:rStyle w:val="Lienhypertexte"/>
                <w:noProof/>
              </w:rPr>
              <w:t>token.c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086854B" w14:textId="2879127D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37" w:history="1">
            <w:r w:rsidRPr="00A91CE4">
              <w:rPr>
                <w:rStyle w:val="Lienhypertexte"/>
                <w:noProof/>
              </w:rPr>
              <w:t>moteur.c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3B47DF7" w14:textId="5F7791F2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38" w:history="1">
            <w:r w:rsidRPr="00A91CE4">
              <w:rPr>
                <w:rStyle w:val="Lienhypertexte"/>
                <w:noProof/>
                <w:lang w:val="en-US"/>
              </w:rPr>
              <w:t>graphique.c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E513FE6" w14:textId="7CA696EC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39" w:history="1">
            <w:r w:rsidRPr="00A91CE4">
              <w:rPr>
                <w:rStyle w:val="Lienhypertexte"/>
                <w:noProof/>
                <w:lang w:val="en-US"/>
              </w:rPr>
              <w:t>threetogo.c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E0D4C39" w14:textId="3F8B6C94" w:rsidR="001133A3" w:rsidRDefault="001133A3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40" w:history="1">
            <w:r w:rsidRPr="00A91CE4">
              <w:rPr>
                <w:rStyle w:val="Lienhypertexte"/>
                <w:noProof/>
                <w:lang w:val="en-US"/>
              </w:rPr>
              <w:t>Architecture du site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F31EF3C" w14:textId="4A9CB79D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41" w:history="1">
            <w:r w:rsidRPr="00A91CE4">
              <w:rPr>
                <w:rStyle w:val="Lienhypertexte"/>
                <w:noProof/>
              </w:rPr>
              <w:t>Arborescence des pages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9B3CA68" w14:textId="69CE2109" w:rsidR="001133A3" w:rsidRDefault="001133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42" w:history="1">
            <w:r w:rsidRPr="00A91CE4">
              <w:rPr>
                <w:rStyle w:val="Lienhypertexte"/>
                <w:noProof/>
              </w:rPr>
              <w:t>Requêtes SQL majeures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168CA21" w14:textId="169E1C98" w:rsidR="001133A3" w:rsidRDefault="001133A3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61604043" w:history="1">
            <w:r w:rsidRPr="00A91CE4">
              <w:rPr>
                <w:rStyle w:val="Lienhypertexte"/>
                <w:noProof/>
              </w:rPr>
              <w:t>Pistes d’amélioration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_Toc61604043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EA228DE" w14:textId="6C1F1F5D" w:rsidR="003B4523" w:rsidRDefault="00A7646B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eastAsia="fr-FR"/>
            </w:rPr>
          </w:pPr>
          <w:r>
            <w:rPr>
              <w:rStyle w:val="IndexLink"/>
            </w:rPr>
            <w:fldChar w:fldCharType="end"/>
          </w:r>
        </w:p>
      </w:sdtContent>
    </w:sdt>
    <w:p w14:paraId="2E06DB8A" w14:textId="50A8D392" w:rsidR="003B4523" w:rsidRDefault="00A7646B">
      <w:r>
        <w:br w:type="page"/>
      </w:r>
    </w:p>
    <w:p w14:paraId="5820FF98" w14:textId="77777777" w:rsidR="003B4523" w:rsidRDefault="00A7646B">
      <w:pPr>
        <w:pStyle w:val="Titre1"/>
      </w:pPr>
      <w:bookmarkStart w:id="0" w:name="_Toc61604034"/>
      <w:r>
        <w:lastRenderedPageBreak/>
        <w:t>Manuel utilisateur</w:t>
      </w:r>
      <w:bookmarkEnd w:id="0"/>
    </w:p>
    <w:p w14:paraId="29CDD05A" w14:textId="03E4BD5B" w:rsidR="00124087" w:rsidRDefault="00554A14" w:rsidP="00822493">
      <w:pPr>
        <w:pStyle w:val="Standard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="00C94F64" w:rsidRPr="00C94F64">
        <w:rPr>
          <w:rFonts w:ascii="Calibri Light" w:hAnsi="Calibri Light" w:cs="Calibri Light"/>
        </w:rPr>
        <w:t>Pour</w:t>
      </w:r>
      <w:r w:rsidR="00C94F64">
        <w:rPr>
          <w:rFonts w:ascii="Calibri Light" w:hAnsi="Calibri Light" w:cs="Calibri Light"/>
        </w:rPr>
        <w:t xml:space="preserve"> compiler le programme, on se place dans le dossier racine du jeu </w:t>
      </w:r>
      <w:proofErr w:type="spellStart"/>
      <w:r w:rsidR="00C94F64">
        <w:rPr>
          <w:rFonts w:ascii="Calibri Light" w:hAnsi="Calibri Light" w:cs="Calibri Light"/>
        </w:rPr>
        <w:t>threetogo</w:t>
      </w:r>
      <w:proofErr w:type="spellEnd"/>
      <w:r w:rsidR="00C94F64">
        <w:rPr>
          <w:rFonts w:ascii="Calibri Light" w:hAnsi="Calibri Light" w:cs="Calibri Light"/>
        </w:rPr>
        <w:t xml:space="preserve"> et on utilise la commande « </w:t>
      </w:r>
      <w:proofErr w:type="spellStart"/>
      <w:r w:rsidR="00C94F64">
        <w:rPr>
          <w:rFonts w:ascii="Calibri Light" w:hAnsi="Calibri Light" w:cs="Calibri Light"/>
        </w:rPr>
        <w:t>make</w:t>
      </w:r>
      <w:proofErr w:type="spellEnd"/>
      <w:r w:rsidR="00C94F64">
        <w:rPr>
          <w:rFonts w:ascii="Calibri Light" w:hAnsi="Calibri Light" w:cs="Calibri Light"/>
        </w:rPr>
        <w:t xml:space="preserve"> » dans le </w:t>
      </w:r>
      <w:proofErr w:type="spellStart"/>
      <w:r w:rsidR="00C94F64">
        <w:rPr>
          <w:rFonts w:ascii="Calibri Light" w:hAnsi="Calibri Light" w:cs="Calibri Light"/>
        </w:rPr>
        <w:t>shell</w:t>
      </w:r>
      <w:proofErr w:type="spellEnd"/>
      <w:r w:rsidR="00C94F64">
        <w:rPr>
          <w:rFonts w:ascii="Calibri Light" w:hAnsi="Calibri Light" w:cs="Calibri Light"/>
        </w:rPr>
        <w:t>.</w:t>
      </w:r>
    </w:p>
    <w:p w14:paraId="1799BA56" w14:textId="4D4D4532" w:rsidR="00554A14" w:rsidRDefault="00554A14" w:rsidP="00822493">
      <w:pPr>
        <w:pStyle w:val="Standard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 xml:space="preserve">Une fois le programme exécuté, la partie commence immédiatement et le </w:t>
      </w:r>
      <w:proofErr w:type="spellStart"/>
      <w:r>
        <w:rPr>
          <w:rFonts w:ascii="Calibri Light" w:hAnsi="Calibri Light" w:cs="Calibri Light"/>
        </w:rPr>
        <w:t>timer</w:t>
      </w:r>
      <w:proofErr w:type="spellEnd"/>
      <w:r>
        <w:rPr>
          <w:rFonts w:ascii="Calibri Light" w:hAnsi="Calibri Light" w:cs="Calibri Light"/>
        </w:rPr>
        <w:t xml:space="preserve"> se met en marche.</w:t>
      </w:r>
    </w:p>
    <w:p w14:paraId="28645D64" w14:textId="3867CC02" w:rsidR="004E3EC5" w:rsidRDefault="004E3EC5" w:rsidP="004E3EC5">
      <w:pPr>
        <w:pStyle w:val="Standard"/>
        <w:jc w:val="center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4C34647A" wp14:editId="35F1ACAC">
            <wp:extent cx="4205043" cy="2265680"/>
            <wp:effectExtent l="0" t="0" r="508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380" cy="22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CC4F" w14:textId="77777777" w:rsidR="00A357C7" w:rsidRDefault="00CE4327" w:rsidP="00A357C7">
      <w:pPr>
        <w:pStyle w:val="Standard"/>
        <w:ind w:firstLine="72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 haut à gauche de l’écran, on retrouve la « </w:t>
      </w:r>
      <w:r w:rsidRPr="00CE4327">
        <w:rPr>
          <w:rFonts w:ascii="Calibri Light" w:hAnsi="Calibri Light" w:cs="Calibri Light"/>
          <w:b/>
          <w:bCs/>
        </w:rPr>
        <w:t>queue</w:t>
      </w:r>
      <w:r>
        <w:rPr>
          <w:rFonts w:ascii="Calibri Light" w:hAnsi="Calibri Light" w:cs="Calibri Light"/>
        </w:rPr>
        <w:t xml:space="preserve"> » de jetons dont un jeton encadré qui représente le prochain jeton à ajouter. </w:t>
      </w:r>
    </w:p>
    <w:p w14:paraId="06E38441" w14:textId="2DD6E249" w:rsidR="004E3EC5" w:rsidRDefault="00CE4327" w:rsidP="00A357C7">
      <w:pPr>
        <w:pStyle w:val="Standard"/>
        <w:ind w:firstLine="72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En dessous, on retrouve le bouton </w:t>
      </w:r>
      <w:r w:rsidRPr="00CE4327">
        <w:rPr>
          <w:rFonts w:ascii="Calibri Light" w:hAnsi="Calibri Light" w:cs="Calibri Light"/>
        </w:rPr>
        <w:t>d’</w:t>
      </w:r>
      <w:r w:rsidRPr="00CE4327">
        <w:rPr>
          <w:rFonts w:ascii="Calibri Light" w:hAnsi="Calibri Light" w:cs="Calibri Light"/>
          <w:b/>
          <w:bCs/>
        </w:rPr>
        <w:t>ajout à gauche</w:t>
      </w:r>
      <w:r>
        <w:rPr>
          <w:rFonts w:ascii="Calibri Light" w:hAnsi="Calibri Light" w:cs="Calibri Light"/>
        </w:rPr>
        <w:t xml:space="preserve"> et celui </w:t>
      </w:r>
      <w:r w:rsidRPr="00CE4327">
        <w:rPr>
          <w:rFonts w:ascii="Calibri Light" w:hAnsi="Calibri Light" w:cs="Calibri Light"/>
        </w:rPr>
        <w:t>d’</w:t>
      </w:r>
      <w:r w:rsidRPr="00CE4327">
        <w:rPr>
          <w:rFonts w:ascii="Calibri Light" w:hAnsi="Calibri Light" w:cs="Calibri Light"/>
          <w:b/>
          <w:bCs/>
        </w:rPr>
        <w:t>ajout à droite</w:t>
      </w:r>
      <w:r>
        <w:rPr>
          <w:rFonts w:ascii="Calibri Light" w:hAnsi="Calibri Light" w:cs="Calibri Light"/>
        </w:rPr>
        <w:t xml:space="preserve">. En cliquant sur un de ces boutons, le jeton encadré dans la </w:t>
      </w:r>
      <w:r w:rsidRPr="00CE4327">
        <w:rPr>
          <w:rFonts w:ascii="Calibri Light" w:hAnsi="Calibri Light" w:cs="Calibri Light"/>
          <w:b/>
          <w:bCs/>
        </w:rPr>
        <w:t>queue</w:t>
      </w:r>
      <w:r>
        <w:rPr>
          <w:rFonts w:ascii="Calibri Light" w:hAnsi="Calibri Light" w:cs="Calibri Light"/>
        </w:rPr>
        <w:t xml:space="preserve"> sera ajouté sur le côté choisi dans la ligne du dessous.</w:t>
      </w:r>
    </w:p>
    <w:p w14:paraId="3F64AB6D" w14:textId="1F2DBE2A" w:rsidR="004E3EC5" w:rsidRDefault="004E3EC5" w:rsidP="004E3EC5">
      <w:pPr>
        <w:pStyle w:val="Standard"/>
        <w:jc w:val="center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5BAE4F11" wp14:editId="5B784CC6">
            <wp:extent cx="4236720" cy="228928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840" cy="23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F933" w14:textId="0069CA01" w:rsidR="00A357C7" w:rsidRDefault="00A357C7" w:rsidP="00A357C7">
      <w:pPr>
        <w:pStyle w:val="Standard"/>
        <w:ind w:firstLine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En cliquant sur un des jetons de la ligne du bas, on peut procéder à des décalages de formes ou de couleurs dans l’alignement suivant les règles du </w:t>
      </w:r>
      <w:proofErr w:type="spellStart"/>
      <w:r>
        <w:rPr>
          <w:rFonts w:ascii="Calibri Light" w:hAnsi="Calibri Light" w:cs="Calibri Light"/>
        </w:rPr>
        <w:t>threetogo.</w:t>
      </w:r>
      <w:proofErr w:type="spellEnd"/>
    </w:p>
    <w:p w14:paraId="38E50C27" w14:textId="3D531CB2" w:rsidR="00A357C7" w:rsidRDefault="00A357C7" w:rsidP="00A357C7">
      <w:pPr>
        <w:pStyle w:val="Standard"/>
        <w:ind w:firstLine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En bas à droite de la fenêtre, on retrouve </w:t>
      </w:r>
      <w:r w:rsidRPr="00940A64">
        <w:rPr>
          <w:rFonts w:ascii="Calibri Light" w:hAnsi="Calibri Light" w:cs="Calibri Light"/>
        </w:rPr>
        <w:t>le</w:t>
      </w:r>
      <w:r w:rsidRPr="00940A64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940A64">
        <w:rPr>
          <w:rFonts w:ascii="Calibri Light" w:hAnsi="Calibri Light" w:cs="Calibri Light"/>
          <w:b/>
          <w:bCs/>
        </w:rPr>
        <w:t>timer</w:t>
      </w:r>
      <w:proofErr w:type="spellEnd"/>
      <w:r w:rsidRPr="00940A64">
        <w:rPr>
          <w:rFonts w:ascii="Calibri Light" w:hAnsi="Calibri Light" w:cs="Calibri Light"/>
          <w:b/>
          <w:bCs/>
        </w:rPr>
        <w:t xml:space="preserve"> numérique</w:t>
      </w:r>
      <w:r>
        <w:rPr>
          <w:rFonts w:ascii="Calibri Light" w:hAnsi="Calibri Light" w:cs="Calibri Light"/>
        </w:rPr>
        <w:t xml:space="preserve"> (en secondes) et le </w:t>
      </w:r>
      <w:r w:rsidRPr="00940A64">
        <w:rPr>
          <w:rFonts w:ascii="Calibri Light" w:hAnsi="Calibri Light" w:cs="Calibri Light"/>
          <w:b/>
          <w:bCs/>
        </w:rPr>
        <w:t>score</w:t>
      </w:r>
      <w:r>
        <w:rPr>
          <w:rFonts w:ascii="Calibri Light" w:hAnsi="Calibri Light" w:cs="Calibri Light"/>
        </w:rPr>
        <w:t xml:space="preserve"> du joueur. Pour savoir combien de temps il reste au joueur, une </w:t>
      </w:r>
      <w:r w:rsidRPr="00940A64">
        <w:rPr>
          <w:rFonts w:ascii="Calibri Light" w:hAnsi="Calibri Light" w:cs="Calibri Light"/>
          <w:b/>
          <w:bCs/>
        </w:rPr>
        <w:t>horloge</w:t>
      </w:r>
      <w:r>
        <w:rPr>
          <w:rFonts w:ascii="Calibri Light" w:hAnsi="Calibri Light" w:cs="Calibri Light"/>
        </w:rPr>
        <w:t xml:space="preserve"> est affichée en haut à droite de la fenêtre et avance en même temps que le </w:t>
      </w:r>
      <w:proofErr w:type="spellStart"/>
      <w:r>
        <w:rPr>
          <w:rFonts w:ascii="Calibri Light" w:hAnsi="Calibri Light" w:cs="Calibri Light"/>
        </w:rPr>
        <w:t>timer</w:t>
      </w:r>
      <w:proofErr w:type="spellEnd"/>
      <w:r>
        <w:rPr>
          <w:rFonts w:ascii="Calibri Light" w:hAnsi="Calibri Light" w:cs="Calibri Light"/>
        </w:rPr>
        <w:t>.</w:t>
      </w:r>
    </w:p>
    <w:p w14:paraId="3880B6B3" w14:textId="3DD11752" w:rsidR="00A357C7" w:rsidRPr="00554A14" w:rsidRDefault="00A357C7" w:rsidP="00A357C7">
      <w:pPr>
        <w:pStyle w:val="Standard"/>
        <w:ind w:firstLine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but du jeu est de former des </w:t>
      </w:r>
      <w:r w:rsidR="00CD42B6">
        <w:rPr>
          <w:rFonts w:ascii="Calibri Light" w:hAnsi="Calibri Light" w:cs="Calibri Light"/>
        </w:rPr>
        <w:t>combinaisons</w:t>
      </w:r>
      <w:r>
        <w:rPr>
          <w:rFonts w:ascii="Calibri Light" w:hAnsi="Calibri Light" w:cs="Calibri Light"/>
        </w:rPr>
        <w:t xml:space="preserve"> de 3 jetons</w:t>
      </w:r>
      <w:r w:rsidR="00CD42B6">
        <w:rPr>
          <w:rFonts w:ascii="Calibri Light" w:hAnsi="Calibri Light" w:cs="Calibri Light"/>
        </w:rPr>
        <w:t xml:space="preserve"> ou plus</w:t>
      </w:r>
      <w:r>
        <w:rPr>
          <w:rFonts w:ascii="Calibri Light" w:hAnsi="Calibri Light" w:cs="Calibri Light"/>
        </w:rPr>
        <w:t xml:space="preserve"> de même couleur ou de même forme pour gagner des points (</w:t>
      </w:r>
      <w:r w:rsidR="00CD42B6">
        <w:rPr>
          <w:rFonts w:ascii="Calibri Light" w:hAnsi="Calibri Light" w:cs="Calibri Light"/>
        </w:rPr>
        <w:t>100 points par jetons dans la combinaison) pendant le temps imparti pour obtenir le plus haut score possible.</w:t>
      </w:r>
    </w:p>
    <w:p w14:paraId="691E5C0A" w14:textId="77777777" w:rsidR="00D97EE3" w:rsidRPr="00D97EE3" w:rsidRDefault="00D97EE3" w:rsidP="00802A48">
      <w:pPr>
        <w:pStyle w:val="Standard"/>
        <w:rPr>
          <w:rFonts w:ascii="Calibri Light" w:hAnsi="Calibri Light" w:cs="Calibri Light"/>
          <w:b/>
          <w:bCs/>
        </w:rPr>
      </w:pPr>
    </w:p>
    <w:p w14:paraId="750A87F3" w14:textId="5A1E6EAC" w:rsidR="003B4523" w:rsidRPr="001133A3" w:rsidRDefault="001133A3">
      <w:pPr>
        <w:pStyle w:val="Titre1"/>
      </w:pPr>
      <w:r w:rsidRPr="001133A3">
        <w:lastRenderedPageBreak/>
        <w:t>Fonctionnement d</w:t>
      </w:r>
      <w:r>
        <w:t>’une boucle</w:t>
      </w:r>
    </w:p>
    <w:p w14:paraId="6B1E4158" w14:textId="7D383C54" w:rsidR="00F9439E" w:rsidRDefault="001133A3" w:rsidP="00822493">
      <w:pPr>
        <w:pStyle w:val="Titre2"/>
      </w:pPr>
      <w:r>
        <w:t>Rafraichissement de l’affichage</w:t>
      </w:r>
    </w:p>
    <w:p w14:paraId="716F57DA" w14:textId="578A316B" w:rsidR="001133A3" w:rsidRDefault="001133A3" w:rsidP="001133A3">
      <w:pPr>
        <w:pStyle w:val="Standard"/>
      </w:pPr>
    </w:p>
    <w:p w14:paraId="0E782F73" w14:textId="28B5B2BE" w:rsidR="001133A3" w:rsidRDefault="001133A3" w:rsidP="001133A3">
      <w:pPr>
        <w:pStyle w:val="Titre2"/>
      </w:pPr>
      <w:r>
        <w:t>Gestion et interprétation des événements</w:t>
      </w:r>
    </w:p>
    <w:p w14:paraId="6B96AD03" w14:textId="77777777" w:rsidR="001133A3" w:rsidRPr="001133A3" w:rsidRDefault="001133A3" w:rsidP="001133A3">
      <w:pPr>
        <w:pStyle w:val="Standard"/>
      </w:pPr>
    </w:p>
    <w:p w14:paraId="630F3937" w14:textId="2CD042BE" w:rsidR="003B4523" w:rsidRDefault="00A078FD">
      <w:pPr>
        <w:pStyle w:val="Titre2"/>
      </w:pPr>
      <w:r>
        <w:t>Mise à jour des informations de la partie</w:t>
      </w:r>
    </w:p>
    <w:p w14:paraId="1903A007" w14:textId="3B1EF9F2" w:rsidR="001133A3" w:rsidRDefault="001133A3" w:rsidP="001133A3">
      <w:pPr>
        <w:pStyle w:val="Standard"/>
      </w:pPr>
    </w:p>
    <w:p w14:paraId="35B279B4" w14:textId="75E4B8A7" w:rsidR="001133A3" w:rsidRDefault="001133A3" w:rsidP="001133A3">
      <w:pPr>
        <w:pStyle w:val="Titre1"/>
      </w:pPr>
      <w:r>
        <w:t>Limites du programme</w:t>
      </w:r>
    </w:p>
    <w:p w14:paraId="0E3F7CA3" w14:textId="6173A7D7" w:rsidR="001133A3" w:rsidRDefault="001133A3" w:rsidP="001133A3">
      <w:pPr>
        <w:pStyle w:val="Titre2"/>
      </w:pPr>
      <w:r>
        <w:t>Fonctionnalités implémentées</w:t>
      </w:r>
    </w:p>
    <w:p w14:paraId="2CFACAA8" w14:textId="77777777" w:rsidR="001133A3" w:rsidRPr="001133A3" w:rsidRDefault="001133A3" w:rsidP="001133A3">
      <w:pPr>
        <w:pStyle w:val="Standard"/>
      </w:pPr>
    </w:p>
    <w:p w14:paraId="349D2E0A" w14:textId="0B66A2E1" w:rsidR="001133A3" w:rsidRDefault="001133A3" w:rsidP="001133A3">
      <w:pPr>
        <w:pStyle w:val="Titre2"/>
      </w:pPr>
      <w:r>
        <w:t>Problèmes non-pris en charge</w:t>
      </w:r>
    </w:p>
    <w:p w14:paraId="2E679BBF" w14:textId="77777777" w:rsidR="001133A3" w:rsidRPr="001133A3" w:rsidRDefault="001133A3" w:rsidP="001133A3">
      <w:pPr>
        <w:pStyle w:val="Standard"/>
      </w:pPr>
    </w:p>
    <w:p w14:paraId="5CCFDC8C" w14:textId="77777777" w:rsidR="003B4523" w:rsidRDefault="00A7646B">
      <w:pPr>
        <w:pStyle w:val="Titre1"/>
      </w:pPr>
      <w:bookmarkStart w:id="1" w:name="_Toc61604043"/>
      <w:r>
        <w:t>Pistes d’amélioration</w:t>
      </w:r>
      <w:bookmarkEnd w:id="1"/>
    </w:p>
    <w:p w14:paraId="44BD59F3" w14:textId="2F3263A6" w:rsidR="003B4523" w:rsidRDefault="003B4523"/>
    <w:sectPr w:rsidR="003B4523">
      <w:headerReference w:type="default" r:id="rId9"/>
      <w:footerReference w:type="default" r:id="rId10"/>
      <w:headerReference w:type="first" r:id="rId11"/>
      <w:pgSz w:w="11906" w:h="16838"/>
      <w:pgMar w:top="1417" w:right="1417" w:bottom="777" w:left="1417" w:header="708" w:footer="720" w:gutter="0"/>
      <w:cols w:space="720"/>
      <w:formProt w:val="0"/>
      <w:titlePg/>
      <w:docGrid w:linePitch="10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FE6EA" w14:textId="77777777" w:rsidR="00417BF1" w:rsidRDefault="00417BF1">
      <w:r>
        <w:separator/>
      </w:r>
    </w:p>
  </w:endnote>
  <w:endnote w:type="continuationSeparator" w:id="0">
    <w:p w14:paraId="2ADFDAD9" w14:textId="77777777" w:rsidR="00417BF1" w:rsidRDefault="0041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DA130" w14:textId="77777777" w:rsidR="003B4523" w:rsidRDefault="00A7646B">
    <w:pPr>
      <w:pStyle w:val="Pieddepage"/>
    </w:pPr>
    <w:r>
      <w:fldChar w:fldCharType="begin" w:fldLock="1"/>
    </w:r>
    <w:r>
      <w:instrText>DATE \@"dd\/MM\/yy"</w:instrText>
    </w:r>
    <w:r>
      <w:fldChar w:fldCharType="separate"/>
    </w:r>
    <w:r>
      <w:t>26/11/20</w:t>
    </w:r>
    <w:r>
      <w:fldChar w:fldCharType="end"/>
    </w:r>
    <w:r>
      <w:tab/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  <w:r>
      <w:rPr>
        <w:b/>
        <w:bCs/>
      </w:rPr>
      <w:tab/>
      <w:t>Université Gustave Eiffel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13878" w14:textId="77777777" w:rsidR="00417BF1" w:rsidRDefault="00417BF1">
      <w:r>
        <w:separator/>
      </w:r>
    </w:p>
  </w:footnote>
  <w:footnote w:type="continuationSeparator" w:id="0">
    <w:p w14:paraId="20056B85" w14:textId="77777777" w:rsidR="00417BF1" w:rsidRDefault="00417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26A7" w14:textId="05F4A118" w:rsidR="003B4523" w:rsidRDefault="00A7646B">
    <w:pPr>
      <w:pStyle w:val="En-tte"/>
    </w:pPr>
    <w:r>
      <w:rPr>
        <w:noProof/>
      </w:rPr>
      <w:drawing>
        <wp:anchor distT="0" distB="0" distL="114300" distR="114300" simplePos="0" relativeHeight="11" behindDoc="0" locked="0" layoutInCell="0" allowOverlap="1" wp14:anchorId="120D6B71" wp14:editId="27DF9995">
          <wp:simplePos x="0" y="0"/>
          <wp:positionH relativeFrom="rightMargin">
            <wp:posOffset>-6489065</wp:posOffset>
          </wp:positionH>
          <wp:positionV relativeFrom="paragraph">
            <wp:posOffset>-284480</wp:posOffset>
          </wp:positionV>
          <wp:extent cx="584200" cy="578485"/>
          <wp:effectExtent l="0" t="0" r="0" b="0"/>
          <wp:wrapTight wrapText="bothSides">
            <wp:wrapPolygon edited="0">
              <wp:start x="-10" y="0"/>
              <wp:lineTo x="-10" y="20578"/>
              <wp:lineTo x="21109" y="20578"/>
              <wp:lineTo x="21109" y="0"/>
              <wp:lineTo x="-10" y="0"/>
            </wp:wrapPolygon>
          </wp:wrapTight>
          <wp:docPr id="6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3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717" t="24505" r="63955" b="35558"/>
                  <a:stretch>
                    <a:fillRect/>
                  </a:stretch>
                </pic:blipFill>
                <pic:spPr bwMode="auto">
                  <a:xfrm>
                    <a:off x="0" y="0"/>
                    <a:ext cx="584200" cy="57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L2-Informatique</w:t>
    </w:r>
    <w:r>
      <w:tab/>
    </w:r>
    <w:r w:rsidR="00822493">
      <w:t>Prog</w:t>
    </w:r>
    <w:r w:rsidR="001A0956">
      <w:t xml:space="preserve">rammation </w:t>
    </w:r>
    <w:r w:rsidR="00822493">
      <w:t>C</w:t>
    </w:r>
    <w:r>
      <w:tab/>
      <w:t>Clément GAUDET</w:t>
    </w:r>
  </w:p>
  <w:p w14:paraId="12AA8539" w14:textId="77777777" w:rsidR="003B4523" w:rsidRDefault="00A7646B">
    <w:pPr>
      <w:pStyle w:val="En-tte"/>
    </w:pPr>
    <w:r>
      <w:tab/>
    </w:r>
    <w:r>
      <w:tab/>
      <w:t>Maxime JAILLARD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38885" w14:textId="77777777" w:rsidR="003B4523" w:rsidRDefault="00A7646B">
    <w:pPr>
      <w:pStyle w:val="En-tte"/>
    </w:pPr>
    <w:r>
      <w:rPr>
        <w:noProof/>
      </w:rPr>
      <w:drawing>
        <wp:anchor distT="0" distB="0" distL="114300" distR="114300" simplePos="0" relativeHeight="12" behindDoc="0" locked="0" layoutInCell="0" allowOverlap="1" wp14:anchorId="4813A033" wp14:editId="33F5B1C6">
          <wp:simplePos x="0" y="0"/>
          <wp:positionH relativeFrom="column">
            <wp:posOffset>-715645</wp:posOffset>
          </wp:positionH>
          <wp:positionV relativeFrom="paragraph">
            <wp:posOffset>-316230</wp:posOffset>
          </wp:positionV>
          <wp:extent cx="3206750" cy="863600"/>
          <wp:effectExtent l="0" t="0" r="0" b="0"/>
          <wp:wrapTight wrapText="bothSides">
            <wp:wrapPolygon edited="0">
              <wp:start x="-10" y="0"/>
              <wp:lineTo x="-10" y="20904"/>
              <wp:lineTo x="21409" y="20904"/>
              <wp:lineTo x="21409" y="0"/>
              <wp:lineTo x="-10" y="0"/>
            </wp:wrapPolygon>
          </wp:wrapTight>
          <wp:docPr id="7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3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717" t="19086" r="20598" b="31955"/>
                  <a:stretch>
                    <a:fillRect/>
                  </a:stretch>
                </pic:blipFill>
                <pic:spPr bwMode="auto">
                  <a:xfrm>
                    <a:off x="0" y="0"/>
                    <a:ext cx="3206750" cy="86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E3B"/>
    <w:multiLevelType w:val="multilevel"/>
    <w:tmpl w:val="8C0C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43014"/>
    <w:multiLevelType w:val="multilevel"/>
    <w:tmpl w:val="393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34B1C"/>
    <w:multiLevelType w:val="multilevel"/>
    <w:tmpl w:val="8FA66D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D4B3F1D"/>
    <w:multiLevelType w:val="multilevel"/>
    <w:tmpl w:val="0EF4EB86"/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CD6183"/>
    <w:multiLevelType w:val="multilevel"/>
    <w:tmpl w:val="3630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C77AD"/>
    <w:multiLevelType w:val="multilevel"/>
    <w:tmpl w:val="D458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D5BD1"/>
    <w:multiLevelType w:val="multilevel"/>
    <w:tmpl w:val="333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76145"/>
    <w:multiLevelType w:val="multilevel"/>
    <w:tmpl w:val="D1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23"/>
    <w:rsid w:val="000B512A"/>
    <w:rsid w:val="001133A3"/>
    <w:rsid w:val="00123E94"/>
    <w:rsid w:val="00124087"/>
    <w:rsid w:val="001327D8"/>
    <w:rsid w:val="00170283"/>
    <w:rsid w:val="001A0956"/>
    <w:rsid w:val="002529AF"/>
    <w:rsid w:val="002B17E7"/>
    <w:rsid w:val="003B4523"/>
    <w:rsid w:val="00417BF1"/>
    <w:rsid w:val="004249CC"/>
    <w:rsid w:val="00432FBD"/>
    <w:rsid w:val="0045285E"/>
    <w:rsid w:val="004E3EC5"/>
    <w:rsid w:val="004F08CE"/>
    <w:rsid w:val="0051620F"/>
    <w:rsid w:val="00554A14"/>
    <w:rsid w:val="005A750A"/>
    <w:rsid w:val="005D6A70"/>
    <w:rsid w:val="00661754"/>
    <w:rsid w:val="007674A7"/>
    <w:rsid w:val="00802A48"/>
    <w:rsid w:val="00822493"/>
    <w:rsid w:val="00940A64"/>
    <w:rsid w:val="00965D2B"/>
    <w:rsid w:val="0097205C"/>
    <w:rsid w:val="009C2525"/>
    <w:rsid w:val="009F754D"/>
    <w:rsid w:val="00A078FD"/>
    <w:rsid w:val="00A357C7"/>
    <w:rsid w:val="00A7646B"/>
    <w:rsid w:val="00C94F64"/>
    <w:rsid w:val="00CD42B6"/>
    <w:rsid w:val="00CE4327"/>
    <w:rsid w:val="00D76F53"/>
    <w:rsid w:val="00D97EE3"/>
    <w:rsid w:val="00DB41F5"/>
    <w:rsid w:val="00DC1C4B"/>
    <w:rsid w:val="00E228FF"/>
    <w:rsid w:val="00F9439E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3ADE"/>
  <w15:docId w15:val="{B4ED4E6F-8F38-472E-A5EB-C75DFCFF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sz w:val="21"/>
        <w:szCs w:val="21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itre1">
    <w:name w:val="heading 1"/>
    <w:basedOn w:val="Standard"/>
    <w:next w:val="Standard"/>
    <w:uiPriority w:val="9"/>
    <w:qFormat/>
    <w:pPr>
      <w:keepNext/>
      <w:keepLines/>
      <w:spacing w:before="317" w:after="283"/>
      <w:jc w:val="center"/>
      <w:outlineLvl w:val="0"/>
    </w:pPr>
    <w:rPr>
      <w:rFonts w:ascii="Calibri Light" w:eastAsia="Calibri Light" w:hAnsi="Calibri Light" w:cs="Calibri Light"/>
      <w:color w:val="2F5496"/>
      <w:sz w:val="40"/>
      <w:szCs w:val="40"/>
    </w:rPr>
  </w:style>
  <w:style w:type="paragraph" w:styleId="Titre2">
    <w:name w:val="heading 2"/>
    <w:basedOn w:val="Standard"/>
    <w:next w:val="Standard"/>
    <w:uiPriority w:val="9"/>
    <w:unhideWhenUsed/>
    <w:qFormat/>
    <w:pPr>
      <w:keepNext/>
      <w:keepLines/>
      <w:spacing w:before="160" w:after="40"/>
      <w:outlineLvl w:val="1"/>
    </w:pPr>
    <w:rPr>
      <w:rFonts w:ascii="Calibri Light" w:eastAsia="Calibri Light" w:hAnsi="Calibri Light" w:cs="Calibri Light"/>
      <w:sz w:val="36"/>
      <w:szCs w:val="32"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0"/>
      <w:outlineLvl w:val="2"/>
    </w:pPr>
    <w:rPr>
      <w:rFonts w:ascii="Calibri Light" w:eastAsia="Calibri Light" w:hAnsi="Calibri Light" w:cs="Calibri Light"/>
      <w:sz w:val="32"/>
      <w:szCs w:val="32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eastAsia="Calibri Light" w:hAnsi="Calibri Light" w:cs="Calibri Light"/>
      <w:i/>
      <w:iCs/>
      <w:sz w:val="30"/>
      <w:szCs w:val="30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eastAsia="Calibri Light" w:hAnsi="Calibri Light" w:cs="Calibri Light"/>
      <w:sz w:val="28"/>
      <w:szCs w:val="28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eastAsia="Calibri Light" w:hAnsi="Calibri Light" w:cs="Calibri Light"/>
      <w:i/>
      <w:iCs/>
      <w:sz w:val="26"/>
      <w:szCs w:val="26"/>
    </w:rPr>
  </w:style>
  <w:style w:type="paragraph" w:styleId="Titre7">
    <w:name w:val="heading 7"/>
    <w:basedOn w:val="Standard"/>
    <w:next w:val="Standard"/>
    <w:qFormat/>
    <w:pPr>
      <w:keepNext/>
      <w:keepLines/>
      <w:spacing w:before="40" w:after="0"/>
      <w:outlineLvl w:val="6"/>
    </w:pPr>
    <w:rPr>
      <w:rFonts w:ascii="Calibri Light" w:eastAsia="Calibri Light" w:hAnsi="Calibri Light" w:cs="Calibri Light"/>
      <w:sz w:val="24"/>
      <w:szCs w:val="24"/>
    </w:rPr>
  </w:style>
  <w:style w:type="paragraph" w:styleId="Titre8">
    <w:name w:val="heading 8"/>
    <w:basedOn w:val="Standard"/>
    <w:next w:val="Standard"/>
    <w:qFormat/>
    <w:pPr>
      <w:keepNext/>
      <w:keepLines/>
      <w:spacing w:before="40" w:after="0"/>
      <w:outlineLvl w:val="7"/>
    </w:pPr>
    <w:rPr>
      <w:rFonts w:ascii="Calibri Light" w:eastAsia="Calibri Light" w:hAnsi="Calibri Light" w:cs="Calibri Light"/>
      <w:i/>
      <w:iCs/>
      <w:sz w:val="22"/>
      <w:szCs w:val="22"/>
    </w:rPr>
  </w:style>
  <w:style w:type="paragraph" w:styleId="Titre9">
    <w:name w:val="heading 9"/>
    <w:basedOn w:val="Standard"/>
    <w:next w:val="Standard"/>
    <w:qFormat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Titre1Car">
    <w:name w:val="Titre 1 Car"/>
    <w:basedOn w:val="Policepardfaut"/>
    <w:qFormat/>
    <w:rPr>
      <w:rFonts w:ascii="Calibri Light" w:eastAsia="Segoe UI" w:hAnsi="Calibri Light" w:cs="Tahoma"/>
      <w:color w:val="2F5496"/>
      <w:sz w:val="40"/>
      <w:szCs w:val="40"/>
    </w:rPr>
  </w:style>
  <w:style w:type="character" w:customStyle="1" w:styleId="Titre2Car">
    <w:name w:val="Titre 2 Car"/>
    <w:basedOn w:val="Policepardfaut"/>
    <w:qFormat/>
    <w:rPr>
      <w:rFonts w:ascii="Calibri Light" w:eastAsia="Segoe UI" w:hAnsi="Calibri Light" w:cs="Tahoma"/>
      <w:sz w:val="32"/>
      <w:szCs w:val="32"/>
    </w:rPr>
  </w:style>
  <w:style w:type="character" w:customStyle="1" w:styleId="Titre3Car">
    <w:name w:val="Titre 3 Car"/>
    <w:basedOn w:val="Policepardfaut"/>
    <w:qFormat/>
    <w:rPr>
      <w:rFonts w:ascii="Calibri Light" w:eastAsia="Segoe UI" w:hAnsi="Calibri Light" w:cs="Tahoma"/>
      <w:sz w:val="32"/>
      <w:szCs w:val="32"/>
    </w:rPr>
  </w:style>
  <w:style w:type="character" w:customStyle="1" w:styleId="Titre4Car">
    <w:name w:val="Titre 4 Car"/>
    <w:basedOn w:val="Policepardfaut"/>
    <w:qFormat/>
    <w:rPr>
      <w:rFonts w:ascii="Calibri Light" w:eastAsia="Segoe UI" w:hAnsi="Calibri Light" w:cs="Tahoma"/>
      <w:i/>
      <w:iCs/>
      <w:sz w:val="30"/>
      <w:szCs w:val="30"/>
    </w:rPr>
  </w:style>
  <w:style w:type="character" w:customStyle="1" w:styleId="Titre5Car">
    <w:name w:val="Titre 5 Car"/>
    <w:basedOn w:val="Policepardfaut"/>
    <w:qFormat/>
    <w:rPr>
      <w:rFonts w:ascii="Calibri Light" w:eastAsia="Segoe UI" w:hAnsi="Calibri Light" w:cs="Tahoma"/>
      <w:sz w:val="28"/>
      <w:szCs w:val="28"/>
    </w:rPr>
  </w:style>
  <w:style w:type="character" w:customStyle="1" w:styleId="Titre6Car">
    <w:name w:val="Titre 6 Car"/>
    <w:basedOn w:val="Policepardfaut"/>
    <w:qFormat/>
    <w:rPr>
      <w:rFonts w:ascii="Calibri Light" w:eastAsia="Segoe UI" w:hAnsi="Calibri Light" w:cs="Tahoma"/>
      <w:i/>
      <w:iCs/>
      <w:sz w:val="26"/>
      <w:szCs w:val="26"/>
    </w:rPr>
  </w:style>
  <w:style w:type="character" w:customStyle="1" w:styleId="Titre7Car">
    <w:name w:val="Titre 7 Car"/>
    <w:basedOn w:val="Policepardfaut"/>
    <w:qFormat/>
    <w:rPr>
      <w:rFonts w:ascii="Calibri Light" w:eastAsia="Segoe UI" w:hAnsi="Calibri Light" w:cs="Tahoma"/>
      <w:sz w:val="24"/>
      <w:szCs w:val="24"/>
    </w:rPr>
  </w:style>
  <w:style w:type="character" w:customStyle="1" w:styleId="Titre8Car">
    <w:name w:val="Titre 8 Car"/>
    <w:basedOn w:val="Policepardfaut"/>
    <w:qFormat/>
    <w:rPr>
      <w:rFonts w:ascii="Calibri Light" w:eastAsia="Segoe UI" w:hAnsi="Calibri Light" w:cs="Tahoma"/>
      <w:i/>
      <w:iCs/>
      <w:sz w:val="22"/>
      <w:szCs w:val="22"/>
    </w:rPr>
  </w:style>
  <w:style w:type="character" w:customStyle="1" w:styleId="Titre9Car">
    <w:name w:val="Titre 9 Car"/>
    <w:basedOn w:val="Policepardfaut"/>
    <w:qFormat/>
    <w:rPr>
      <w:b/>
      <w:bCs/>
      <w:i/>
      <w:iCs/>
    </w:rPr>
  </w:style>
  <w:style w:type="character" w:customStyle="1" w:styleId="TitreCar">
    <w:name w:val="Titre Car"/>
    <w:basedOn w:val="Policepardfaut"/>
    <w:qFormat/>
    <w:rPr>
      <w:rFonts w:ascii="Calibri Light" w:eastAsia="Segoe UI" w:hAnsi="Calibri Light" w:cs="Tahoma"/>
      <w:caps/>
      <w:color w:val="44546A"/>
      <w:spacing w:val="30"/>
      <w:sz w:val="72"/>
      <w:szCs w:val="72"/>
    </w:rPr>
  </w:style>
  <w:style w:type="character" w:customStyle="1" w:styleId="Sous-titreCar">
    <w:name w:val="Sous-titre Car"/>
    <w:basedOn w:val="Policepardfaut"/>
    <w:qFormat/>
    <w:rPr>
      <w:color w:val="44546A"/>
      <w:sz w:val="28"/>
      <w:szCs w:val="28"/>
    </w:rPr>
  </w:style>
  <w:style w:type="character" w:styleId="lev">
    <w:name w:val="Strong"/>
    <w:basedOn w:val="Policepardfaut"/>
    <w:qFormat/>
    <w:rPr>
      <w:b/>
      <w:bCs/>
    </w:rPr>
  </w:style>
  <w:style w:type="character" w:styleId="Accentuation">
    <w:name w:val="Emphasis"/>
    <w:basedOn w:val="Policepardfaut"/>
    <w:qFormat/>
    <w:rPr>
      <w:i/>
      <w:iCs/>
      <w:color w:val="000000"/>
    </w:rPr>
  </w:style>
  <w:style w:type="character" w:customStyle="1" w:styleId="CitationCar">
    <w:name w:val="Citation Car"/>
    <w:basedOn w:val="Policepardfaut"/>
    <w:qFormat/>
    <w:rPr>
      <w:i/>
      <w:iCs/>
      <w:color w:val="7B7B7B"/>
      <w:sz w:val="24"/>
      <w:szCs w:val="24"/>
    </w:rPr>
  </w:style>
  <w:style w:type="character" w:customStyle="1" w:styleId="CitationintenseCar">
    <w:name w:val="Citation intense Car"/>
    <w:basedOn w:val="Policepardfaut"/>
    <w:qFormat/>
    <w:rPr>
      <w:rFonts w:ascii="Calibri Light" w:eastAsia="Segoe UI" w:hAnsi="Calibri Light" w:cs="Tahoma"/>
      <w:caps/>
      <w:color w:val="2F5496"/>
      <w:sz w:val="28"/>
      <w:szCs w:val="28"/>
    </w:rPr>
  </w:style>
  <w:style w:type="character" w:styleId="Accentuationlgre">
    <w:name w:val="Subtle Emphasis"/>
    <w:basedOn w:val="Policepardfaut"/>
    <w:qFormat/>
    <w:rPr>
      <w:i/>
      <w:iCs/>
      <w:color w:val="595959"/>
    </w:rPr>
  </w:style>
  <w:style w:type="character" w:styleId="Accentuationintense">
    <w:name w:val="Intense Emphasis"/>
    <w:basedOn w:val="Policepardfaut"/>
    <w:qFormat/>
    <w:rPr>
      <w:b/>
      <w:bCs/>
      <w:i/>
      <w:iCs/>
      <w:color w:val="auto"/>
    </w:rPr>
  </w:style>
  <w:style w:type="character" w:styleId="Rfrencelgre">
    <w:name w:val="Subtle Reference"/>
    <w:basedOn w:val="Policepardfaut"/>
    <w:qFormat/>
    <w:rPr>
      <w:smallCaps/>
      <w:color w:val="404040"/>
      <w:spacing w:val="0"/>
      <w:u w:val="single" w:color="7F7F7F"/>
    </w:rPr>
  </w:style>
  <w:style w:type="character" w:styleId="Rfrenceintense">
    <w:name w:val="Intense Reference"/>
    <w:basedOn w:val="Policepardfaut"/>
    <w:qFormat/>
    <w:rPr>
      <w:b/>
      <w:bCs/>
      <w:smallCaps/>
      <w:color w:val="auto"/>
      <w:spacing w:val="0"/>
      <w:u w:val="single"/>
    </w:rPr>
  </w:style>
  <w:style w:type="character" w:styleId="Titredulivre">
    <w:name w:val="Book Title"/>
    <w:basedOn w:val="Policepardfaut"/>
    <w:qFormat/>
    <w:rPr>
      <w:b/>
      <w:bCs/>
      <w:smallCaps/>
      <w:spacing w:val="0"/>
    </w:rPr>
  </w:style>
  <w:style w:type="character" w:customStyle="1" w:styleId="SansinterligneCar">
    <w:name w:val="Sans interligne Car"/>
    <w:basedOn w:val="Policepardfaut"/>
    <w:qFormat/>
  </w:style>
  <w:style w:type="character" w:customStyle="1" w:styleId="Lienhypertexte1">
    <w:name w:val="Lien hypertexte1"/>
    <w:basedOn w:val="Policepardfaut"/>
    <w:qFormat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Standard"/>
    <w:next w:val="Standard"/>
    <w:qFormat/>
    <w:pPr>
      <w:pBdr>
        <w:top w:val="single" w:sz="6" w:space="8" w:color="A5A5A5"/>
        <w:bottom w:val="single" w:sz="6" w:space="8" w:color="A5A5A5"/>
      </w:pBdr>
      <w:spacing w:after="400"/>
      <w:jc w:val="center"/>
    </w:pPr>
    <w:rPr>
      <w:rFonts w:ascii="Calibri Light" w:eastAsia="Calibri Light" w:hAnsi="Calibri Light" w:cs="Calibri Light"/>
      <w:caps/>
      <w:color w:val="44546A"/>
      <w:spacing w:val="30"/>
      <w:sz w:val="72"/>
      <w:szCs w:val="72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ucida Sans"/>
      <w:sz w:val="24"/>
    </w:rPr>
  </w:style>
  <w:style w:type="paragraph" w:styleId="Lgende">
    <w:name w:val="caption"/>
    <w:basedOn w:val="Standard"/>
    <w:next w:val="Standard"/>
    <w:qFormat/>
    <w:rPr>
      <w:b/>
      <w:bCs/>
      <w:color w:val="404040"/>
      <w:sz w:val="16"/>
      <w:szCs w:val="16"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pPr>
      <w:spacing w:after="160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</w:style>
  <w:style w:type="paragraph" w:styleId="En-tte">
    <w:name w:val="header"/>
    <w:basedOn w:val="Standard"/>
    <w:pPr>
      <w:tabs>
        <w:tab w:val="center" w:pos="4536"/>
        <w:tab w:val="right" w:pos="9072"/>
      </w:tabs>
      <w:spacing w:after="0"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  <w:spacing w:after="0"/>
    </w:pPr>
  </w:style>
  <w:style w:type="paragraph" w:styleId="Sous-titre">
    <w:name w:val="Subtitle"/>
    <w:basedOn w:val="Standard"/>
    <w:next w:val="Standard"/>
    <w:uiPriority w:val="11"/>
    <w:qFormat/>
    <w:pPr>
      <w:jc w:val="center"/>
    </w:pPr>
    <w:rPr>
      <w:color w:val="44546A"/>
      <w:sz w:val="28"/>
      <w:szCs w:val="28"/>
    </w:rPr>
  </w:style>
  <w:style w:type="paragraph" w:styleId="Sansinterligne">
    <w:name w:val="No Spacing"/>
    <w:qFormat/>
    <w:pPr>
      <w:textAlignment w:val="baseline"/>
    </w:pPr>
  </w:style>
  <w:style w:type="paragraph" w:styleId="Citation">
    <w:name w:val="Quote"/>
    <w:basedOn w:val="Standard"/>
    <w:next w:val="Standard"/>
    <w:qFormat/>
    <w:pPr>
      <w:spacing w:before="160" w:after="0"/>
      <w:ind w:left="720" w:right="720"/>
      <w:jc w:val="center"/>
    </w:pPr>
    <w:rPr>
      <w:i/>
      <w:iCs/>
      <w:color w:val="7B7B7B"/>
      <w:sz w:val="24"/>
      <w:szCs w:val="24"/>
    </w:rPr>
  </w:style>
  <w:style w:type="paragraph" w:styleId="Citationintense">
    <w:name w:val="Intense Quote"/>
    <w:basedOn w:val="Standard"/>
    <w:next w:val="Standard"/>
    <w:qFormat/>
    <w:pPr>
      <w:spacing w:before="160" w:after="0" w:line="276" w:lineRule="auto"/>
      <w:ind w:left="936" w:right="936"/>
      <w:jc w:val="center"/>
    </w:pPr>
    <w:rPr>
      <w:rFonts w:ascii="Calibri Light" w:eastAsia="Calibri Light" w:hAnsi="Calibri Light" w:cs="Calibri Light"/>
      <w:caps/>
      <w:color w:val="2F5496"/>
      <w:sz w:val="28"/>
      <w:szCs w:val="28"/>
    </w:rPr>
  </w:style>
  <w:style w:type="paragraph" w:styleId="En-ttedetabledesmatires">
    <w:name w:val="TOC Heading"/>
    <w:basedOn w:val="Titre1"/>
    <w:next w:val="Standard"/>
    <w:qFormat/>
  </w:style>
  <w:style w:type="paragraph" w:styleId="TM1">
    <w:name w:val="toc 1"/>
    <w:basedOn w:val="Normal"/>
    <w:next w:val="Normal"/>
    <w:autoRedefine/>
    <w:uiPriority w:val="39"/>
    <w:pPr>
      <w:tabs>
        <w:tab w:val="right" w:leader="dot" w:pos="9062"/>
      </w:tabs>
      <w:spacing w:after="100"/>
    </w:pPr>
  </w:style>
  <w:style w:type="paragraph" w:styleId="Paragraphedeliste">
    <w:name w:val="List Paragraph"/>
    <w:basedOn w:val="Standard"/>
    <w:qFormat/>
    <w:pPr>
      <w:ind w:left="720"/>
    </w:pPr>
    <w:rPr>
      <w:sz w:val="22"/>
    </w:rPr>
  </w:style>
  <w:style w:type="paragraph" w:customStyle="1" w:styleId="FrameContents">
    <w:name w:val="Frame Contents"/>
    <w:basedOn w:val="Standard"/>
    <w:qFormat/>
  </w:style>
  <w:style w:type="paragraph" w:styleId="Titreindex">
    <w:name w:val="index heading"/>
    <w:basedOn w:val="Heading"/>
  </w:style>
  <w:style w:type="paragraph" w:customStyle="1" w:styleId="TitreTR1">
    <w:name w:val="Titre TR1"/>
    <w:basedOn w:val="Titreindex"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styleId="TM2">
    <w:name w:val="toc 2"/>
    <w:basedOn w:val="Normal"/>
    <w:next w:val="Normal"/>
    <w:autoRedefine/>
    <w:uiPriority w:val="39"/>
    <w:pPr>
      <w:spacing w:after="100"/>
      <w:ind w:left="210"/>
    </w:pPr>
  </w:style>
  <w:style w:type="paragraph" w:styleId="TM3">
    <w:name w:val="toc 3"/>
    <w:basedOn w:val="Normal"/>
    <w:next w:val="Normal"/>
    <w:autoRedefine/>
    <w:pPr>
      <w:spacing w:after="100"/>
      <w:ind w:left="420"/>
    </w:pPr>
  </w:style>
  <w:style w:type="paragraph" w:customStyle="1" w:styleId="Notedebasdepage1">
    <w:name w:val="Note de bas de page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Notedefin1">
    <w:name w:val="Note de fin1"/>
    <w:basedOn w:val="Standard"/>
    <w:pPr>
      <w:suppressLineNumbers/>
      <w:ind w:left="339" w:hanging="339"/>
    </w:pPr>
    <w:rPr>
      <w:sz w:val="20"/>
      <w:szCs w:val="20"/>
    </w:rPr>
  </w:style>
  <w:style w:type="numbering" w:customStyle="1" w:styleId="Aucuneliste1">
    <w:name w:val="Aucune liste1"/>
    <w:qFormat/>
  </w:style>
  <w:style w:type="paragraph" w:styleId="NormalWeb">
    <w:name w:val="Normal (Web)"/>
    <w:basedOn w:val="Normal"/>
    <w:uiPriority w:val="99"/>
    <w:semiHidden/>
    <w:unhideWhenUsed/>
    <w:rsid w:val="005D6A70"/>
    <w:pPr>
      <w:widowControl/>
      <w:suppressAutoHyphens w:val="0"/>
      <w:spacing w:before="100" w:beforeAutospacing="1" w:after="142" w:line="276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Rendu BDD</vt:lpstr>
    </vt:vector>
  </TitlesOfParts>
  <Company>Université Gustave Eiffel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Rendu BDD</dc:title>
  <dc:subject>Etape 1</dc:subject>
  <dc:creator>Clément GAUDET / Maxime JAILLARD</dc:creator>
  <dc:description/>
  <cp:lastModifiedBy>Maxime JAILLARD</cp:lastModifiedBy>
  <cp:revision>31</cp:revision>
  <cp:lastPrinted>2021-01-08T15:18:00Z</cp:lastPrinted>
  <dcterms:created xsi:type="dcterms:W3CDTF">2021-01-15T08:48:00Z</dcterms:created>
  <dcterms:modified xsi:type="dcterms:W3CDTF">2021-01-15T13:42:00Z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Université Gustave Eiffel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