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AE3E"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Introducción</w:t>
      </w:r>
    </w:p>
    <w:p w14:paraId="31DF6681"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integración de servicios en la nube y el desarrollo de arquitectos son habilidades integrales para desarrollar una aplicación moderna. La adopción de servicios en la nube es un estándar de facto en la industria de TI. AWS es el proveedor de servicios en la nube más popular; está en constante evolución y la capacidad de trabajar con AWS se considera una de las habilidades destacadas en la industria de TI.</w:t>
      </w:r>
    </w:p>
    <w:p w14:paraId="626C1E94"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w:t>
      </w:r>
      <w:hyperlink r:id="rId5" w:history="1">
        <w:r w:rsidRPr="00082AAA">
          <w:rPr>
            <w:rFonts w:ascii="Arial" w:eastAsia="Times New Roman" w:hAnsi="Arial" w:cs="Arial"/>
            <w:color w:val="0074AB"/>
            <w:sz w:val="27"/>
            <w:szCs w:val="27"/>
            <w:u w:val="single"/>
            <w:lang w:eastAsia="es-ES"/>
          </w:rPr>
          <w:t>certificación AWS Certified Cloud Practitioner</w:t>
        </w:r>
      </w:hyperlink>
      <w:r w:rsidRPr="00082AAA">
        <w:rPr>
          <w:rFonts w:ascii="Arial" w:eastAsia="Times New Roman" w:hAnsi="Arial" w:cs="Arial"/>
          <w:color w:val="000000"/>
          <w:sz w:val="27"/>
          <w:szCs w:val="27"/>
          <w:lang w:eastAsia="es-ES"/>
        </w:rPr>
        <w:t> tiene como objetivo proporcionar conocimientos fundamentales de la infraestructura de AWS para crear y validar los conceptos básicos de las aplicaciones de AWS.</w:t>
      </w:r>
    </w:p>
    <w:p w14:paraId="68DE0B0D"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Esta guía cubre los detalles importantes de la certificación AWS Certified Cloud Practitioner y proporciona consejos y recursos recomendados.</w:t>
      </w:r>
    </w:p>
    <w:p w14:paraId="295AD228"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Objetivo de la Certificación</w:t>
      </w:r>
    </w:p>
    <w:p w14:paraId="1C3D199B"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certificación AWS Certified Cloud Practitioner está diseñada para que sus solicitantes aprendan sobre la plataforma de AWS desde cero. Los objetivos de esta certificación son:</w:t>
      </w:r>
    </w:p>
    <w:p w14:paraId="6F0C1750" w14:textId="77777777" w:rsidR="00082AAA" w:rsidRPr="00082AAA" w:rsidRDefault="00082AAA" w:rsidP="00082AA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Introducción a la infraestructura en la nube de AWS a nivel global</w:t>
      </w:r>
    </w:p>
    <w:p w14:paraId="3DE74742" w14:textId="77777777" w:rsidR="00082AAA" w:rsidRPr="00082AAA" w:rsidRDefault="00082AAA" w:rsidP="00082AA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Una descripción general de los servicios de AWS con cumplimiento</w:t>
      </w:r>
    </w:p>
    <w:p w14:paraId="6CA577BB" w14:textId="77777777" w:rsidR="00082AAA" w:rsidRPr="00082AAA" w:rsidRDefault="00082AAA" w:rsidP="00082AA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Conceptos básicos de diseño y principios arquitectónicos de AWS</w:t>
      </w:r>
    </w:p>
    <w:p w14:paraId="22EF2916" w14:textId="77777777" w:rsidR="00082AAA" w:rsidRPr="00082AAA" w:rsidRDefault="00082AAA" w:rsidP="00082AAA">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Estructura de facturación de AWS y documentación de soporte</w:t>
      </w:r>
    </w:p>
    <w:p w14:paraId="4C07F70D"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Esta certificación le permitirá llenar los vacíos de comunicación entre los desarrolladores, la gerencia y los clientes. Además, sirve como base para lograr las certificaciones de AWS Architect, Developer y Operations.</w:t>
      </w:r>
    </w:p>
    <w:p w14:paraId="689D8131"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Curso curricular</w:t>
      </w:r>
    </w:p>
    <w:p w14:paraId="7D721BF9"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El plan de estudios del curso de la certificación AWS Certified Cloud Practitioner se puede clasificar en cuatro categorías:</w:t>
      </w:r>
    </w:p>
    <w:p w14:paraId="1DA8243B" w14:textId="77777777" w:rsidR="00082AAA" w:rsidRPr="00082AAA" w:rsidRDefault="00082AAA" w:rsidP="00082AA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Nube - Introducción a la computación en la nube: SaaS, PaaS e IaaS.</w:t>
      </w:r>
    </w:p>
    <w:p w14:paraId="5682C02D" w14:textId="77777777" w:rsidR="00082AAA" w:rsidRPr="00082AAA" w:rsidRDefault="00082AAA" w:rsidP="00082AA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Servicios - Esto incluye los siguientes servicios:</w:t>
      </w:r>
    </w:p>
    <w:p w14:paraId="711368E5"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lastRenderedPageBreak/>
        <w:t>Computación y procesamiento de datos (EC2, Lambda) para administrar máquinas virtuales y computación basada en eventos</w:t>
      </w:r>
    </w:p>
    <w:p w14:paraId="10ABFE46"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Almacenamiento de archivos (S3) para almacenar y acceder a objetos de manera eficiente</w:t>
      </w:r>
    </w:p>
    <w:p w14:paraId="31467841"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Networking (VPC, Route 53) para configurar redes y enrutamiento</w:t>
      </w:r>
    </w:p>
    <w:p w14:paraId="7780319F"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Base de datos para almacenar datos SQL (RDS) y NoSQL (DynamoDB, SimpleDB)</w:t>
      </w:r>
    </w:p>
    <w:p w14:paraId="0BFCA311"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Servicios de notificación (SNS) para dispositivos portátiles como teléfonos celulares</w:t>
      </w:r>
    </w:p>
    <w:p w14:paraId="760871DA"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Servicio de almacenamiento y transferencia de mensajes (SQS) para comunicación y gestión de procesos</w:t>
      </w:r>
    </w:p>
    <w:p w14:paraId="3D04BE9E" w14:textId="77777777" w:rsidR="00082AAA" w:rsidRPr="00082AAA" w:rsidRDefault="00082AAA" w:rsidP="00082AAA">
      <w:pPr>
        <w:numPr>
          <w:ilvl w:val="1"/>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Otros: Time Sync para una hora actual precisa y CloudFormation para automatizar el trabajo, etc.</w:t>
      </w:r>
    </w:p>
    <w:p w14:paraId="7A118824" w14:textId="77777777" w:rsidR="00082AAA" w:rsidRPr="00082AAA" w:rsidRDefault="00082AAA" w:rsidP="00082AA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Seguridad: modelo de seguridad compartido, cumplimiento y artefactos, firewall de aplicaciones web (WAF), inspector, asesor de confianza, CloudTrail, Cloud Watch, servicios de administración de acceso e identidad (IAM)</w:t>
      </w:r>
    </w:p>
    <w:p w14:paraId="0DA0B7A1" w14:textId="77777777" w:rsidR="00082AAA" w:rsidRPr="00082AAA" w:rsidRDefault="00082AAA" w:rsidP="00082AAA">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Facturación: la estructura de precios y facturación de diferentes servicios según el uso, la cuota y los planes.</w:t>
      </w:r>
    </w:p>
    <w:p w14:paraId="69B15A5A"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Amazon ofrece un </w:t>
      </w:r>
      <w:hyperlink r:id="rId6" w:history="1">
        <w:r w:rsidRPr="00082AAA">
          <w:rPr>
            <w:rFonts w:ascii="Arial" w:eastAsia="Times New Roman" w:hAnsi="Arial" w:cs="Arial"/>
            <w:color w:val="0074AB"/>
            <w:sz w:val="27"/>
            <w:szCs w:val="27"/>
            <w:u w:val="single"/>
            <w:lang w:eastAsia="es-ES"/>
          </w:rPr>
          <w:t>plan de suscripción gratuito de un año</w:t>
        </w:r>
      </w:hyperlink>
      <w:r w:rsidRPr="00082AAA">
        <w:rPr>
          <w:rFonts w:ascii="Arial" w:eastAsia="Times New Roman" w:hAnsi="Arial" w:cs="Arial"/>
          <w:color w:val="000000"/>
          <w:sz w:val="27"/>
          <w:szCs w:val="27"/>
          <w:lang w:eastAsia="es-ES"/>
        </w:rPr>
        <w:t> para practicar y aprender, aunque requiere detalles de tarjeta de crédito o débito para confirmar su identidad. Los estudiantes y educadores también pueden aprovechar el programa </w:t>
      </w:r>
      <w:hyperlink r:id="rId7" w:history="1">
        <w:r w:rsidRPr="00082AAA">
          <w:rPr>
            <w:rFonts w:ascii="Arial" w:eastAsia="Times New Roman" w:hAnsi="Arial" w:cs="Arial"/>
            <w:color w:val="0074AB"/>
            <w:sz w:val="27"/>
            <w:szCs w:val="27"/>
            <w:u w:val="single"/>
            <w:lang w:eastAsia="es-ES"/>
          </w:rPr>
          <w:t>AWS Educate</w:t>
        </w:r>
      </w:hyperlink>
      <w:r w:rsidRPr="00082AAA">
        <w:rPr>
          <w:rFonts w:ascii="Arial" w:eastAsia="Times New Roman" w:hAnsi="Arial" w:cs="Arial"/>
          <w:color w:val="000000"/>
          <w:sz w:val="27"/>
          <w:szCs w:val="27"/>
          <w:lang w:eastAsia="es-ES"/>
        </w:rPr>
        <w:t> .</w:t>
      </w:r>
    </w:p>
    <w:p w14:paraId="53E417BE"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Requisitos previos y habilidades recomendadas</w:t>
      </w:r>
    </w:p>
    <w:p w14:paraId="706FC730"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No hay requisitos previos para la certificación AWS Certified Cloud Practitioner, aunque se recomiendan algunas habilidades:</w:t>
      </w:r>
    </w:p>
    <w:p w14:paraId="0B395D40" w14:textId="77777777" w:rsidR="00082AAA" w:rsidRPr="00082AAA" w:rsidRDefault="00082AAA" w:rsidP="00082AA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Terminología básica: cada campo tiene jerga, por lo que se recomienda que se familiarice con los términos y tecnologías básicos para intensificar el proceso de aprendizaje. Siga el </w:t>
      </w:r>
      <w:hyperlink r:id="rId8" w:history="1">
        <w:r w:rsidRPr="00082AAA">
          <w:rPr>
            <w:rFonts w:ascii="Arial" w:eastAsia="Times New Roman" w:hAnsi="Arial" w:cs="Arial"/>
            <w:color w:val="0074AB"/>
            <w:sz w:val="27"/>
            <w:szCs w:val="27"/>
            <w:u w:val="single"/>
            <w:lang w:eastAsia="es-ES"/>
          </w:rPr>
          <w:t>glosario de AWS</w:t>
        </w:r>
      </w:hyperlink>
      <w:r w:rsidRPr="00082AAA">
        <w:rPr>
          <w:rFonts w:ascii="Arial" w:eastAsia="Times New Roman" w:hAnsi="Arial" w:cs="Arial"/>
          <w:color w:val="000000"/>
          <w:sz w:val="27"/>
          <w:szCs w:val="27"/>
          <w:lang w:eastAsia="es-ES"/>
        </w:rPr>
        <w:t> que proporciona breves explicaciones sobre AWS y terminologías específicas de TI.</w:t>
      </w:r>
    </w:p>
    <w:p w14:paraId="32BB0770" w14:textId="77777777" w:rsidR="00082AAA" w:rsidRPr="00082AAA" w:rsidRDefault="00082AAA" w:rsidP="00082AA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Herramientas: las herramientas y tecnologías de aprendizaje como terminal/símbolo del sistema y servicios del sistema operativo (procesamiento, privilegios, sistema de archivos, etc.) pueden ser muy útiles para comprender los conceptos de implementación y desarrollo de AWS.</w:t>
      </w:r>
    </w:p>
    <w:p w14:paraId="4C192D74" w14:textId="77777777" w:rsidR="00082AAA" w:rsidRPr="00082AAA" w:rsidRDefault="00082AAA" w:rsidP="00082AAA">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Fundamentos de AWS: Fundamentos de </w:t>
      </w:r>
      <w:hyperlink r:id="rId9" w:history="1">
        <w:r w:rsidRPr="00082AAA">
          <w:rPr>
            <w:rFonts w:ascii="Arial" w:eastAsia="Times New Roman" w:hAnsi="Arial" w:cs="Arial"/>
            <w:color w:val="0074AB"/>
            <w:sz w:val="27"/>
            <w:szCs w:val="27"/>
            <w:u w:val="single"/>
            <w:lang w:eastAsia="es-ES"/>
          </w:rPr>
          <w:t>AWS</w:t>
        </w:r>
      </w:hyperlink>
      <w:r w:rsidRPr="00082AAA">
        <w:rPr>
          <w:rFonts w:ascii="Arial" w:eastAsia="Times New Roman" w:hAnsi="Arial" w:cs="Arial"/>
          <w:color w:val="000000"/>
          <w:sz w:val="27"/>
          <w:szCs w:val="27"/>
          <w:lang w:eastAsia="es-ES"/>
        </w:rPr>
        <w:t> es una colección de conceptos básicos de AWS para crear aplicaciones escalables con las mejores prácticas.</w:t>
      </w:r>
    </w:p>
    <w:p w14:paraId="7CF185D7"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Detalles del proceso de certificación</w:t>
      </w:r>
    </w:p>
    <w:p w14:paraId="58A88CFA"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etapa final del proceso de certificación es el examen. Los atributos cruciales del examen son:</w:t>
      </w:r>
    </w:p>
    <w:p w14:paraId="55354708" w14:textId="77777777" w:rsidR="00082AAA" w:rsidRPr="00082AAA" w:rsidRDefault="00082AAA" w:rsidP="00082AAA">
      <w:pPr>
        <w:numPr>
          <w:ilvl w:val="0"/>
          <w:numId w:val="4"/>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lastRenderedPageBreak/>
        <w:t>Formato: el examen consta de preguntas de opción múltiple y las respuestas pueden tener varias opciones correctas. Las marcas solo se otorgan si solo se seleccionan las opciones correctas.</w:t>
      </w:r>
    </w:p>
    <w:p w14:paraId="77F2F38A" w14:textId="77777777" w:rsidR="00082AAA" w:rsidRPr="00082AAA" w:rsidRDefault="00082AAA" w:rsidP="00082AAA">
      <w:pPr>
        <w:numPr>
          <w:ilvl w:val="0"/>
          <w:numId w:val="4"/>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Puntajes: los criterios para aprobar los puntajes se establecen mediante análisis estadístico y están sujetos a cambios. No se otorgan puntos por respuestas incorrectas.</w:t>
      </w:r>
    </w:p>
    <w:p w14:paraId="3E75FC14" w14:textId="77777777" w:rsidR="00082AAA" w:rsidRPr="00082AAA" w:rsidRDefault="00082AAA" w:rsidP="00082AAA">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Método: el examen se puede realizar en línea (examen supervisado) o en un centro de pruebas físico proporcionado por </w:t>
      </w:r>
      <w:hyperlink r:id="rId10" w:history="1">
        <w:r w:rsidRPr="00082AAA">
          <w:rPr>
            <w:rFonts w:ascii="Arial" w:eastAsia="Times New Roman" w:hAnsi="Arial" w:cs="Arial"/>
            <w:color w:val="0074AB"/>
            <w:sz w:val="27"/>
            <w:szCs w:val="27"/>
            <w:u w:val="single"/>
            <w:lang w:eastAsia="es-ES"/>
          </w:rPr>
          <w:t>PSI</w:t>
        </w:r>
      </w:hyperlink>
      <w:r w:rsidRPr="00082AAA">
        <w:rPr>
          <w:rFonts w:ascii="Arial" w:eastAsia="Times New Roman" w:hAnsi="Arial" w:cs="Arial"/>
          <w:color w:val="000000"/>
          <w:sz w:val="27"/>
          <w:szCs w:val="27"/>
          <w:lang w:eastAsia="es-ES"/>
        </w:rPr>
        <w:t> o Pearson VUE. El beneficio de optar por un centro de pruebas físico es la oportunidad de hacer crecer su red profesional.</w:t>
      </w:r>
    </w:p>
    <w:p w14:paraId="4F546A59"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Para un examen supervisado en línea, los solicitantes deben poder hablar inglés para comunicarse con un supervisor, quien supervisará el entorno de prueba. Los exámenes de supervisión en línea no están disponibles para candidatos en China continental, Japón, Eslovenia o Corea del Sur. Más detalles están disponibles </w:t>
      </w:r>
      <w:hyperlink r:id="rId11" w:history="1">
        <w:r w:rsidRPr="00082AAA">
          <w:rPr>
            <w:rFonts w:ascii="Arial" w:eastAsia="Times New Roman" w:hAnsi="Arial" w:cs="Arial"/>
            <w:color w:val="0074AB"/>
            <w:sz w:val="27"/>
            <w:szCs w:val="27"/>
            <w:u w:val="single"/>
            <w:lang w:eastAsia="es-ES"/>
          </w:rPr>
          <w:t>aquí</w:t>
        </w:r>
      </w:hyperlink>
      <w:r w:rsidRPr="00082AAA">
        <w:rPr>
          <w:rFonts w:ascii="Arial" w:eastAsia="Times New Roman" w:hAnsi="Arial" w:cs="Arial"/>
          <w:color w:val="000000"/>
          <w:sz w:val="27"/>
          <w:szCs w:val="27"/>
          <w:lang w:eastAsia="es-ES"/>
        </w:rPr>
        <w:t> . Puede encontrar información adicional sobre los requisitos y políticas del sistema </w:t>
      </w:r>
      <w:hyperlink r:id="rId12" w:history="1">
        <w:r w:rsidRPr="00082AAA">
          <w:rPr>
            <w:rFonts w:ascii="Arial" w:eastAsia="Times New Roman" w:hAnsi="Arial" w:cs="Arial"/>
            <w:color w:val="0074AB"/>
            <w:sz w:val="27"/>
            <w:szCs w:val="27"/>
            <w:u w:val="single"/>
            <w:lang w:eastAsia="es-ES"/>
          </w:rPr>
          <w:t>aquí</w:t>
        </w:r>
      </w:hyperlink>
      <w:r w:rsidRPr="00082AAA">
        <w:rPr>
          <w:rFonts w:ascii="Arial" w:eastAsia="Times New Roman" w:hAnsi="Arial" w:cs="Arial"/>
          <w:color w:val="000000"/>
          <w:sz w:val="27"/>
          <w:szCs w:val="27"/>
          <w:lang w:eastAsia="es-ES"/>
        </w:rPr>
        <w:t> .</w:t>
      </w:r>
    </w:p>
    <w:p w14:paraId="7480C56D"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Debido a COVID-19, los proveedores de entrega de pruebas han publicado pautas estrictas para las medidas de seguridad. Siga las pautas de PSI </w:t>
      </w:r>
      <w:hyperlink r:id="rId13" w:history="1">
        <w:r w:rsidRPr="00082AAA">
          <w:rPr>
            <w:rFonts w:ascii="Arial" w:eastAsia="Times New Roman" w:hAnsi="Arial" w:cs="Arial"/>
            <w:color w:val="0074AB"/>
            <w:sz w:val="27"/>
            <w:szCs w:val="27"/>
            <w:u w:val="single"/>
            <w:lang w:eastAsia="es-ES"/>
          </w:rPr>
          <w:t>aquí</w:t>
        </w:r>
      </w:hyperlink>
      <w:r w:rsidRPr="00082AAA">
        <w:rPr>
          <w:rFonts w:ascii="Arial" w:eastAsia="Times New Roman" w:hAnsi="Arial" w:cs="Arial"/>
          <w:color w:val="000000"/>
          <w:sz w:val="27"/>
          <w:szCs w:val="27"/>
          <w:lang w:eastAsia="es-ES"/>
        </w:rPr>
        <w:t> y las pautas de Pearson VUE </w:t>
      </w:r>
      <w:hyperlink r:id="rId14" w:history="1">
        <w:r w:rsidRPr="00082AAA">
          <w:rPr>
            <w:rFonts w:ascii="Arial" w:eastAsia="Times New Roman" w:hAnsi="Arial" w:cs="Arial"/>
            <w:color w:val="0074AB"/>
            <w:sz w:val="27"/>
            <w:szCs w:val="27"/>
            <w:u w:val="single"/>
            <w:lang w:eastAsia="es-ES"/>
          </w:rPr>
          <w:t>aquí</w:t>
        </w:r>
      </w:hyperlink>
      <w:r w:rsidRPr="00082AAA">
        <w:rPr>
          <w:rFonts w:ascii="Arial" w:eastAsia="Times New Roman" w:hAnsi="Arial" w:cs="Arial"/>
          <w:color w:val="000000"/>
          <w:sz w:val="27"/>
          <w:szCs w:val="27"/>
          <w:lang w:eastAsia="es-ES"/>
        </w:rPr>
        <w:t> para conocer la disponibilidad del centro de pruebas y las medidas de seguridad.</w:t>
      </w:r>
    </w:p>
    <w:p w14:paraId="0B22D26C" w14:textId="77777777" w:rsidR="00082AAA" w:rsidRPr="00082AAA" w:rsidRDefault="00082AAA" w:rsidP="00082AAA">
      <w:pPr>
        <w:numPr>
          <w:ilvl w:val="0"/>
          <w:numId w:val="5"/>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Tiempo - La duración del examen es de 90 minutos, aunque podría variar en el futuro dependiendo del contenido.</w:t>
      </w:r>
    </w:p>
    <w:p w14:paraId="51EF3B65" w14:textId="77777777" w:rsidR="00082AAA" w:rsidRPr="00082AAA" w:rsidRDefault="00082AAA" w:rsidP="00082AAA">
      <w:pPr>
        <w:numPr>
          <w:ilvl w:val="0"/>
          <w:numId w:val="5"/>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Cargos: hay una tarifa única de $ 100 para un examen de AWS Certified Cloud Practitioner.</w:t>
      </w:r>
    </w:p>
    <w:p w14:paraId="61C67A70" w14:textId="77777777" w:rsidR="00082AAA" w:rsidRPr="00082AAA" w:rsidRDefault="00082AAA" w:rsidP="00082AAA">
      <w:pPr>
        <w:numPr>
          <w:ilvl w:val="0"/>
          <w:numId w:val="5"/>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Programa beta: Amazon tiene un programa beta para la certificación con cambios en el esquema del examen o nuevas certificaciones. El acceso anticipado está disponible para un número limitado de candidatos (por orden de llegada) que pueden realizar el examen beta así como el examen estable una vez que esté fuera de beta. Esto permite a los solicitantes realizar el examen dos veces sin ningún cargo adicional. El programa beta también brinda el beneficio de un 50 % de descuento en el precio del examen estándar.</w:t>
      </w:r>
    </w:p>
    <w:p w14:paraId="16541858" w14:textId="77777777" w:rsidR="00082AAA" w:rsidRPr="00082AAA" w:rsidRDefault="00082AAA" w:rsidP="00082AAA">
      <w:pPr>
        <w:numPr>
          <w:ilvl w:val="0"/>
          <w:numId w:val="5"/>
        </w:num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Intentos: solo hay una oportunidad de aprobar el examen, aunque existe la opción de un examen de práctica con una tarifa adicional de $20.</w:t>
      </w:r>
    </w:p>
    <w:p w14:paraId="3336B2E6" w14:textId="77777777" w:rsidR="00082AAA" w:rsidRPr="00082AAA" w:rsidRDefault="00082AAA" w:rsidP="00082AAA">
      <w:pPr>
        <w:numPr>
          <w:ilvl w:val="0"/>
          <w:numId w:val="5"/>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Detalles adicionales: el examen se puede reprogramar hasta 24 horas antes de la hora programada para el examen; de lo contrario, no habrá reembolso y el próximo examen se puede programar solo después de 24 horas. En caso de intentos fallidos, el próximo examen se puede programar después de 14 días con la misma tarifa, aunque puede usar cupones para volver a tomar el examen.</w:t>
      </w:r>
    </w:p>
    <w:p w14:paraId="5479ED9B"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certificación AWS Certified Cloud Practitioner es válida por tres años. Los certificados estarán disponibles dentro de los cinco días hábiles posteriores al resultado positivo del examen.</w:t>
      </w:r>
    </w:p>
    <w:p w14:paraId="649D3B28"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Los detalles sobre el contenido y los precios varían, así que asegúrese de verificarlo </w:t>
      </w:r>
      <w:hyperlink r:id="rId15" w:history="1">
        <w:r w:rsidRPr="00082AAA">
          <w:rPr>
            <w:rFonts w:ascii="Arial" w:eastAsia="Times New Roman" w:hAnsi="Arial" w:cs="Arial"/>
            <w:color w:val="0074AB"/>
            <w:sz w:val="27"/>
            <w:szCs w:val="27"/>
            <w:u w:val="single"/>
            <w:lang w:eastAsia="es-ES"/>
          </w:rPr>
          <w:t>aquí</w:t>
        </w:r>
      </w:hyperlink>
      <w:r w:rsidRPr="00082AAA">
        <w:rPr>
          <w:rFonts w:ascii="Arial" w:eastAsia="Times New Roman" w:hAnsi="Arial" w:cs="Arial"/>
          <w:color w:val="000000"/>
          <w:sz w:val="27"/>
          <w:szCs w:val="27"/>
          <w:lang w:eastAsia="es-ES"/>
        </w:rPr>
        <w:t> .</w:t>
      </w:r>
    </w:p>
    <w:p w14:paraId="7EF3644A"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lastRenderedPageBreak/>
        <w:t>Mercado de trabajo</w:t>
      </w:r>
    </w:p>
    <w:p w14:paraId="5A5B6743"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AWS Cloud Practitioner lo califica para postularse para los trabajos que tienen conocimiento de la nube como una habilidad requerida o preferida. Es útil para las personas de los campos técnico, gerencial, de ventas o de finanzas que desean crecer en su rol de crecimiento o mejores oportunidades. Es muy recomendable para las personas que desean unirse a la industria de la nube con la capacidad de comunicarse de manera clara y concisa con las partes interesadas técnicas y no técnicas en todos los niveles de la organización.</w:t>
      </w:r>
    </w:p>
    <w:p w14:paraId="7F956342"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Hay numerosos trabajos disponibles en la industria de TI que tienen el conocimiento de AWS enumerado como una habilidad preferida, como:</w:t>
      </w:r>
    </w:p>
    <w:p w14:paraId="210DC6BA" w14:textId="77777777" w:rsidR="00082AAA" w:rsidRPr="00082AAA" w:rsidRDefault="00000000" w:rsidP="00082AAA">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16" w:history="1">
        <w:r w:rsidR="00082AAA" w:rsidRPr="00082AAA">
          <w:rPr>
            <w:rFonts w:ascii="Arial" w:eastAsia="Times New Roman" w:hAnsi="Arial" w:cs="Arial"/>
            <w:color w:val="0074AB"/>
            <w:sz w:val="27"/>
            <w:szCs w:val="27"/>
            <w:u w:val="single"/>
            <w:lang w:eastAsia="es-ES"/>
          </w:rPr>
          <w:t>Desarrollador de AWS de pila completa</w:t>
        </w:r>
      </w:hyperlink>
    </w:p>
    <w:p w14:paraId="288D88D7" w14:textId="77777777" w:rsidR="00082AAA" w:rsidRPr="00082AAA" w:rsidRDefault="00000000" w:rsidP="00082AAA">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17" w:history="1">
        <w:r w:rsidR="00082AAA" w:rsidRPr="00082AAA">
          <w:rPr>
            <w:rFonts w:ascii="Arial" w:eastAsia="Times New Roman" w:hAnsi="Arial" w:cs="Arial"/>
            <w:color w:val="0074AB"/>
            <w:sz w:val="27"/>
            <w:szCs w:val="27"/>
            <w:u w:val="single"/>
            <w:lang w:eastAsia="es-ES"/>
          </w:rPr>
          <w:t>Servicio de atención al cliente de AWS</w:t>
        </w:r>
      </w:hyperlink>
    </w:p>
    <w:p w14:paraId="58C76D95" w14:textId="77777777" w:rsidR="00082AAA" w:rsidRPr="00082AAA" w:rsidRDefault="00000000" w:rsidP="00082AAA">
      <w:pPr>
        <w:numPr>
          <w:ilvl w:val="0"/>
          <w:numId w:val="6"/>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18" w:history="1">
        <w:r w:rsidR="00082AAA" w:rsidRPr="00082AAA">
          <w:rPr>
            <w:rFonts w:ascii="Arial" w:eastAsia="Times New Roman" w:hAnsi="Arial" w:cs="Arial"/>
            <w:color w:val="0074AB"/>
            <w:sz w:val="27"/>
            <w:szCs w:val="27"/>
            <w:u w:val="single"/>
            <w:lang w:eastAsia="es-ES"/>
          </w:rPr>
          <w:t>Gerente de servicio al cliente de AWS</w:t>
        </w:r>
      </w:hyperlink>
    </w:p>
    <w:p w14:paraId="75C3BFEC"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La compensación es relativa a las habilidades deseadas según la industria. Según LinkedIn, el salario medio anual de un </w:t>
      </w:r>
      <w:hyperlink r:id="rId19" w:history="1">
        <w:r w:rsidRPr="00082AAA">
          <w:rPr>
            <w:rFonts w:ascii="Arial" w:eastAsia="Times New Roman" w:hAnsi="Arial" w:cs="Arial"/>
            <w:color w:val="0074AB"/>
            <w:sz w:val="27"/>
            <w:szCs w:val="27"/>
            <w:u w:val="single"/>
            <w:lang w:eastAsia="es-ES"/>
          </w:rPr>
          <w:t>ingeniero de software de AWS es de 108 000 USD</w:t>
        </w:r>
      </w:hyperlink>
      <w:r w:rsidRPr="00082AAA">
        <w:rPr>
          <w:rFonts w:ascii="Arial" w:eastAsia="Times New Roman" w:hAnsi="Arial" w:cs="Arial"/>
          <w:color w:val="000000"/>
          <w:sz w:val="27"/>
          <w:szCs w:val="27"/>
          <w:lang w:eastAsia="es-ES"/>
        </w:rPr>
        <w:t> . El conocimiento básico de la nube de AWS puede aumentar significativamente sus posibilidades de ingresar al mercado de la nube.</w:t>
      </w:r>
    </w:p>
    <w:p w14:paraId="71A6B5EB" w14:textId="77777777" w:rsidR="00082AAA" w:rsidRPr="00082AAA" w:rsidRDefault="00082AAA" w:rsidP="00082AAA">
      <w:pPr>
        <w:shd w:val="clear" w:color="auto" w:fill="FFFFFF"/>
        <w:spacing w:before="240" w:after="240" w:line="600" w:lineRule="atLeast"/>
        <w:outlineLvl w:val="1"/>
        <w:rPr>
          <w:rFonts w:ascii="Arial" w:eastAsia="Times New Roman" w:hAnsi="Arial" w:cs="Arial"/>
          <w:b/>
          <w:bCs/>
          <w:color w:val="000000"/>
          <w:sz w:val="51"/>
          <w:szCs w:val="51"/>
          <w:lang w:eastAsia="es-ES"/>
        </w:rPr>
      </w:pPr>
      <w:r w:rsidRPr="00082AAA">
        <w:rPr>
          <w:rFonts w:ascii="Arial" w:eastAsia="Times New Roman" w:hAnsi="Arial" w:cs="Arial"/>
          <w:b/>
          <w:bCs/>
          <w:color w:val="000000"/>
          <w:sz w:val="51"/>
          <w:szCs w:val="51"/>
          <w:lang w:eastAsia="es-ES"/>
        </w:rPr>
        <w:t>Ruta de certificación</w:t>
      </w:r>
    </w:p>
    <w:p w14:paraId="239DFBDF"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AWS ofrece varias certificaciones para desarrollar una carrera en el mercado de la nube como experto.</w:t>
      </w:r>
    </w:p>
    <w:p w14:paraId="7ED46B75" w14:textId="77777777" w:rsidR="00082AAA" w:rsidRPr="00082AAA" w:rsidRDefault="00000000" w:rsidP="00082AAA">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20" w:history="1">
        <w:r w:rsidR="00082AAA" w:rsidRPr="00082AAA">
          <w:rPr>
            <w:rFonts w:ascii="Arial" w:eastAsia="Times New Roman" w:hAnsi="Arial" w:cs="Arial"/>
            <w:color w:val="0074AB"/>
            <w:sz w:val="27"/>
            <w:szCs w:val="27"/>
            <w:u w:val="single"/>
            <w:lang w:eastAsia="es-ES"/>
          </w:rPr>
          <w:t>Arquitecto de soluciones certificado por AWS</w:t>
        </w:r>
      </w:hyperlink>
      <w:r w:rsidR="00082AAA" w:rsidRPr="00082AAA">
        <w:rPr>
          <w:rFonts w:ascii="Arial" w:eastAsia="Times New Roman" w:hAnsi="Arial" w:cs="Arial"/>
          <w:color w:val="000000"/>
          <w:sz w:val="27"/>
          <w:szCs w:val="27"/>
          <w:lang w:eastAsia="es-ES"/>
        </w:rPr>
        <w:t> : para roles de arquitecto de la nube para desarrollar la arquitectura de la aplicación utilizando servicios específicos de AWS según los requisitos.</w:t>
      </w:r>
    </w:p>
    <w:p w14:paraId="362B525A" w14:textId="77777777" w:rsidR="00082AAA" w:rsidRPr="00082AAA" w:rsidRDefault="00000000" w:rsidP="00082AAA">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21" w:history="1">
        <w:r w:rsidR="00082AAA" w:rsidRPr="00082AAA">
          <w:rPr>
            <w:rFonts w:ascii="Arial" w:eastAsia="Times New Roman" w:hAnsi="Arial" w:cs="Arial"/>
            <w:color w:val="0074AB"/>
            <w:sz w:val="27"/>
            <w:szCs w:val="27"/>
            <w:u w:val="single"/>
            <w:lang w:eastAsia="es-ES"/>
          </w:rPr>
          <w:t>Administrador de SysOps certificado por AWS</w:t>
        </w:r>
      </w:hyperlink>
      <w:r w:rsidR="00082AAA" w:rsidRPr="00082AAA">
        <w:rPr>
          <w:rFonts w:ascii="Arial" w:eastAsia="Times New Roman" w:hAnsi="Arial" w:cs="Arial"/>
          <w:color w:val="000000"/>
          <w:sz w:val="27"/>
          <w:szCs w:val="27"/>
          <w:lang w:eastAsia="es-ES"/>
        </w:rPr>
        <w:t> : para roles de administrador del sistema para monitorear datos, seguridad, rendimiento, el costo de los servicios de AWS con herramientas y métricas de rendimiento.</w:t>
      </w:r>
    </w:p>
    <w:p w14:paraId="3703216F" w14:textId="77777777" w:rsidR="00082AAA" w:rsidRPr="00082AAA" w:rsidRDefault="00000000" w:rsidP="00082AAA">
      <w:pPr>
        <w:numPr>
          <w:ilvl w:val="0"/>
          <w:numId w:val="7"/>
        </w:numPr>
        <w:shd w:val="clear" w:color="auto" w:fill="FFFFFF"/>
        <w:spacing w:before="100" w:beforeAutospacing="1" w:after="100" w:afterAutospacing="1" w:line="240" w:lineRule="auto"/>
        <w:rPr>
          <w:rFonts w:ascii="Arial" w:eastAsia="Times New Roman" w:hAnsi="Arial" w:cs="Arial"/>
          <w:color w:val="000000"/>
          <w:sz w:val="27"/>
          <w:szCs w:val="27"/>
          <w:lang w:eastAsia="es-ES"/>
        </w:rPr>
      </w:pPr>
      <w:hyperlink r:id="rId22" w:history="1">
        <w:r w:rsidR="00082AAA" w:rsidRPr="00082AAA">
          <w:rPr>
            <w:rFonts w:ascii="Arial" w:eastAsia="Times New Roman" w:hAnsi="Arial" w:cs="Arial"/>
            <w:color w:val="0074AB"/>
            <w:sz w:val="27"/>
            <w:szCs w:val="27"/>
            <w:u w:val="single"/>
            <w:lang w:eastAsia="es-ES"/>
          </w:rPr>
          <w:t>Desarrollador certificado de AWS - Asociado</w:t>
        </w:r>
      </w:hyperlink>
      <w:r w:rsidR="00082AAA" w:rsidRPr="00082AAA">
        <w:rPr>
          <w:rFonts w:ascii="Arial" w:eastAsia="Times New Roman" w:hAnsi="Arial" w:cs="Arial"/>
          <w:color w:val="000000"/>
          <w:sz w:val="27"/>
          <w:szCs w:val="27"/>
          <w:lang w:eastAsia="es-ES"/>
        </w:rPr>
        <w:t> : para roles de desarrollador para integrar servicios de AWS en aplicaciones a través de herramientas y SDK de AWS.</w:t>
      </w:r>
    </w:p>
    <w:p w14:paraId="0E2677E5"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noProof/>
          <w:color w:val="000000"/>
          <w:sz w:val="27"/>
          <w:szCs w:val="27"/>
          <w:lang w:eastAsia="es-ES"/>
        </w:rPr>
        <w:lastRenderedPageBreak/>
        <w:drawing>
          <wp:inline distT="0" distB="0" distL="0" distR="0" wp14:anchorId="64344D86" wp14:editId="458F056A">
            <wp:extent cx="9897745" cy="5582920"/>
            <wp:effectExtent l="0" t="0" r="8255" b="0"/>
            <wp:docPr id="1" name="Imagen 1" descr="Certificacion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ciones A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97745" cy="5582920"/>
                    </a:xfrm>
                    <a:prstGeom prst="rect">
                      <a:avLst/>
                    </a:prstGeom>
                    <a:noFill/>
                    <a:ln>
                      <a:noFill/>
                    </a:ln>
                  </pic:spPr>
                </pic:pic>
              </a:graphicData>
            </a:graphic>
          </wp:inline>
        </w:drawing>
      </w:r>
    </w:p>
    <w:p w14:paraId="74D23420" w14:textId="77777777"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AWS también ofrece certificaciones en campos específicos como </w:t>
      </w:r>
      <w:hyperlink r:id="rId24" w:history="1">
        <w:r w:rsidRPr="00082AAA">
          <w:rPr>
            <w:rFonts w:ascii="Arial" w:eastAsia="Times New Roman" w:hAnsi="Arial" w:cs="Arial"/>
            <w:color w:val="0074AB"/>
            <w:sz w:val="27"/>
            <w:szCs w:val="27"/>
            <w:u w:val="single"/>
            <w:lang w:eastAsia="es-ES"/>
          </w:rPr>
          <w:t>redes</w:t>
        </w:r>
      </w:hyperlink>
      <w:r w:rsidRPr="00082AAA">
        <w:rPr>
          <w:rFonts w:ascii="Arial" w:eastAsia="Times New Roman" w:hAnsi="Arial" w:cs="Arial"/>
          <w:color w:val="000000"/>
          <w:sz w:val="27"/>
          <w:szCs w:val="27"/>
          <w:lang w:eastAsia="es-ES"/>
        </w:rPr>
        <w:t> , </w:t>
      </w:r>
      <w:hyperlink r:id="rId25" w:history="1">
        <w:r w:rsidRPr="00082AAA">
          <w:rPr>
            <w:rFonts w:ascii="Arial" w:eastAsia="Times New Roman" w:hAnsi="Arial" w:cs="Arial"/>
            <w:color w:val="0074AB"/>
            <w:sz w:val="27"/>
            <w:szCs w:val="27"/>
            <w:u w:val="single"/>
            <w:lang w:eastAsia="es-ES"/>
          </w:rPr>
          <w:t>seguridad</w:t>
        </w:r>
      </w:hyperlink>
      <w:r w:rsidRPr="00082AAA">
        <w:rPr>
          <w:rFonts w:ascii="Arial" w:eastAsia="Times New Roman" w:hAnsi="Arial" w:cs="Arial"/>
          <w:color w:val="000000"/>
          <w:sz w:val="27"/>
          <w:szCs w:val="27"/>
          <w:lang w:eastAsia="es-ES"/>
        </w:rPr>
        <w:t> , </w:t>
      </w:r>
      <w:hyperlink r:id="rId26" w:history="1">
        <w:r w:rsidRPr="00082AAA">
          <w:rPr>
            <w:rFonts w:ascii="Arial" w:eastAsia="Times New Roman" w:hAnsi="Arial" w:cs="Arial"/>
            <w:color w:val="0074AB"/>
            <w:sz w:val="27"/>
            <w:szCs w:val="27"/>
            <w:u w:val="single"/>
            <w:lang w:eastAsia="es-ES"/>
          </w:rPr>
          <w:t>aprendizaje automático</w:t>
        </w:r>
      </w:hyperlink>
      <w:r w:rsidRPr="00082AAA">
        <w:rPr>
          <w:rFonts w:ascii="Arial" w:eastAsia="Times New Roman" w:hAnsi="Arial" w:cs="Arial"/>
          <w:color w:val="000000"/>
          <w:sz w:val="27"/>
          <w:szCs w:val="27"/>
          <w:lang w:eastAsia="es-ES"/>
        </w:rPr>
        <w:t> , </w:t>
      </w:r>
      <w:hyperlink r:id="rId27" w:history="1">
        <w:r w:rsidRPr="00082AAA">
          <w:rPr>
            <w:rFonts w:ascii="Arial" w:eastAsia="Times New Roman" w:hAnsi="Arial" w:cs="Arial"/>
            <w:color w:val="0074AB"/>
            <w:sz w:val="27"/>
            <w:szCs w:val="27"/>
            <w:u w:val="single"/>
            <w:lang w:eastAsia="es-ES"/>
          </w:rPr>
          <w:t>análisis de datos</w:t>
        </w:r>
      </w:hyperlink>
      <w:r w:rsidRPr="00082AAA">
        <w:rPr>
          <w:rFonts w:ascii="Arial" w:eastAsia="Times New Roman" w:hAnsi="Arial" w:cs="Arial"/>
          <w:color w:val="000000"/>
          <w:sz w:val="27"/>
          <w:szCs w:val="27"/>
          <w:lang w:eastAsia="es-ES"/>
        </w:rPr>
        <w:t> , </w:t>
      </w:r>
      <w:hyperlink r:id="rId28" w:history="1">
        <w:r w:rsidRPr="00082AAA">
          <w:rPr>
            <w:rFonts w:ascii="Arial" w:eastAsia="Times New Roman" w:hAnsi="Arial" w:cs="Arial"/>
            <w:color w:val="0074AB"/>
            <w:sz w:val="27"/>
            <w:szCs w:val="27"/>
            <w:u w:val="single"/>
            <w:lang w:eastAsia="es-ES"/>
          </w:rPr>
          <w:t>habilidades de Alexa</w:t>
        </w:r>
      </w:hyperlink>
      <w:r w:rsidRPr="00082AAA">
        <w:rPr>
          <w:rFonts w:ascii="Arial" w:eastAsia="Times New Roman" w:hAnsi="Arial" w:cs="Arial"/>
          <w:color w:val="000000"/>
          <w:sz w:val="27"/>
          <w:szCs w:val="27"/>
          <w:lang w:eastAsia="es-ES"/>
        </w:rPr>
        <w:t> , bases de </w:t>
      </w:r>
      <w:hyperlink r:id="rId29" w:history="1">
        <w:r w:rsidRPr="00082AAA">
          <w:rPr>
            <w:rFonts w:ascii="Arial" w:eastAsia="Times New Roman" w:hAnsi="Arial" w:cs="Arial"/>
            <w:color w:val="0074AB"/>
            <w:sz w:val="27"/>
            <w:szCs w:val="27"/>
            <w:u w:val="single"/>
            <w:lang w:eastAsia="es-ES"/>
          </w:rPr>
          <w:t>datos</w:t>
        </w:r>
      </w:hyperlink>
      <w:r w:rsidRPr="00082AAA">
        <w:rPr>
          <w:rFonts w:ascii="Arial" w:eastAsia="Times New Roman" w:hAnsi="Arial" w:cs="Arial"/>
          <w:color w:val="000000"/>
          <w:sz w:val="27"/>
          <w:szCs w:val="27"/>
          <w:lang w:eastAsia="es-ES"/>
        </w:rPr>
        <w:t> y </w:t>
      </w:r>
      <w:hyperlink r:id="rId30" w:history="1">
        <w:r w:rsidRPr="00082AAA">
          <w:rPr>
            <w:rFonts w:ascii="Arial" w:eastAsia="Times New Roman" w:hAnsi="Arial" w:cs="Arial"/>
            <w:color w:val="0074AB"/>
            <w:sz w:val="27"/>
            <w:szCs w:val="27"/>
            <w:u w:val="single"/>
            <w:lang w:eastAsia="es-ES"/>
          </w:rPr>
          <w:t>mucho más</w:t>
        </w:r>
      </w:hyperlink>
      <w:r w:rsidRPr="00082AAA">
        <w:rPr>
          <w:rFonts w:ascii="Arial" w:eastAsia="Times New Roman" w:hAnsi="Arial" w:cs="Arial"/>
          <w:color w:val="000000"/>
          <w:sz w:val="27"/>
          <w:szCs w:val="27"/>
          <w:lang w:eastAsia="es-ES"/>
        </w:rPr>
        <w:t> .</w:t>
      </w:r>
    </w:p>
    <w:p w14:paraId="3F26A8B6" w14:textId="53A467C8" w:rsidR="00082AAA" w:rsidRPr="00082AAA" w:rsidRDefault="00082AAA" w:rsidP="00082AAA">
      <w:pPr>
        <w:shd w:val="clear" w:color="auto" w:fill="FFFFFF"/>
        <w:spacing w:after="0" w:line="240" w:lineRule="auto"/>
        <w:rPr>
          <w:rFonts w:ascii="Arial" w:eastAsia="Times New Roman" w:hAnsi="Arial" w:cs="Arial"/>
          <w:color w:val="000000"/>
          <w:sz w:val="27"/>
          <w:szCs w:val="27"/>
          <w:lang w:eastAsia="es-ES"/>
        </w:rPr>
      </w:pPr>
      <w:r w:rsidRPr="00082AAA">
        <w:rPr>
          <w:rFonts w:ascii="Arial" w:eastAsia="Times New Roman" w:hAnsi="Arial" w:cs="Arial"/>
          <w:color w:val="000000"/>
          <w:sz w:val="27"/>
          <w:szCs w:val="27"/>
          <w:lang w:eastAsia="es-ES"/>
        </w:rPr>
        <w:t>No hay requisitos previos, por lo que cualquier persona puede proceder sin tener ninguna certificación anterior de AWS, incluso para certificaciones profesionales.</w:t>
      </w:r>
    </w:p>
    <w:p w14:paraId="44C30ECF" w14:textId="77777777" w:rsidR="004E2BCC" w:rsidRDefault="004E2BCC"/>
    <w:sectPr w:rsidR="004E2BCC" w:rsidSect="00082AA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5E82"/>
    <w:multiLevelType w:val="multilevel"/>
    <w:tmpl w:val="BBF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A1178"/>
    <w:multiLevelType w:val="multilevel"/>
    <w:tmpl w:val="ADE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81DB0"/>
    <w:multiLevelType w:val="multilevel"/>
    <w:tmpl w:val="3D62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2C0"/>
    <w:multiLevelType w:val="multilevel"/>
    <w:tmpl w:val="41E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50E6"/>
    <w:multiLevelType w:val="multilevel"/>
    <w:tmpl w:val="925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67F0"/>
    <w:multiLevelType w:val="multilevel"/>
    <w:tmpl w:val="6F6E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D6A3D"/>
    <w:multiLevelType w:val="multilevel"/>
    <w:tmpl w:val="C352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21222"/>
    <w:multiLevelType w:val="multilevel"/>
    <w:tmpl w:val="A98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60E58"/>
    <w:multiLevelType w:val="multilevel"/>
    <w:tmpl w:val="F85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40CDA"/>
    <w:multiLevelType w:val="multilevel"/>
    <w:tmpl w:val="880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A1F7A"/>
    <w:multiLevelType w:val="multilevel"/>
    <w:tmpl w:val="97A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803F3"/>
    <w:multiLevelType w:val="multilevel"/>
    <w:tmpl w:val="43C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41BA9"/>
    <w:multiLevelType w:val="multilevel"/>
    <w:tmpl w:val="B0B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784047">
    <w:abstractNumId w:val="0"/>
  </w:num>
  <w:num w:numId="2" w16cid:durableId="157772020">
    <w:abstractNumId w:val="6"/>
  </w:num>
  <w:num w:numId="3" w16cid:durableId="762653779">
    <w:abstractNumId w:val="2"/>
  </w:num>
  <w:num w:numId="4" w16cid:durableId="889803081">
    <w:abstractNumId w:val="11"/>
  </w:num>
  <w:num w:numId="5" w16cid:durableId="359017730">
    <w:abstractNumId w:val="1"/>
  </w:num>
  <w:num w:numId="6" w16cid:durableId="1873225726">
    <w:abstractNumId w:val="4"/>
  </w:num>
  <w:num w:numId="7" w16cid:durableId="1681349380">
    <w:abstractNumId w:val="8"/>
  </w:num>
  <w:num w:numId="8" w16cid:durableId="2036349874">
    <w:abstractNumId w:val="3"/>
  </w:num>
  <w:num w:numId="9" w16cid:durableId="1810784020">
    <w:abstractNumId w:val="9"/>
  </w:num>
  <w:num w:numId="10" w16cid:durableId="970404513">
    <w:abstractNumId w:val="5"/>
  </w:num>
  <w:num w:numId="11" w16cid:durableId="189414437">
    <w:abstractNumId w:val="7"/>
  </w:num>
  <w:num w:numId="12" w16cid:durableId="635525536">
    <w:abstractNumId w:val="10"/>
  </w:num>
  <w:num w:numId="13" w16cid:durableId="3816395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D6"/>
    <w:rsid w:val="00082AAA"/>
    <w:rsid w:val="001B6AD6"/>
    <w:rsid w:val="00356DC8"/>
    <w:rsid w:val="004E2BCC"/>
    <w:rsid w:val="00733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882"/>
  <w15:chartTrackingRefBased/>
  <w15:docId w15:val="{DF5912D2-2B02-4371-9667-0919113D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21771">
      <w:bodyDiv w:val="1"/>
      <w:marLeft w:val="0"/>
      <w:marRight w:val="0"/>
      <w:marTop w:val="0"/>
      <w:marBottom w:val="0"/>
      <w:divBdr>
        <w:top w:val="none" w:sz="0" w:space="0" w:color="auto"/>
        <w:left w:val="none" w:sz="0" w:space="0" w:color="auto"/>
        <w:bottom w:val="none" w:sz="0" w:space="0" w:color="auto"/>
        <w:right w:val="none" w:sz="0" w:space="0" w:color="auto"/>
      </w:divBdr>
      <w:divsChild>
        <w:div w:id="815417984">
          <w:marLeft w:val="0"/>
          <w:marRight w:val="0"/>
          <w:marTop w:val="0"/>
          <w:marBottom w:val="0"/>
          <w:divBdr>
            <w:top w:val="none" w:sz="0" w:space="0" w:color="auto"/>
            <w:left w:val="none" w:sz="0" w:space="0" w:color="auto"/>
            <w:bottom w:val="none" w:sz="0" w:space="0" w:color="auto"/>
            <w:right w:val="none" w:sz="0" w:space="0" w:color="auto"/>
          </w:divBdr>
          <w:divsChild>
            <w:div w:id="1669089847">
              <w:marLeft w:val="0"/>
              <w:marRight w:val="0"/>
              <w:marTop w:val="0"/>
              <w:marBottom w:val="0"/>
              <w:divBdr>
                <w:top w:val="none" w:sz="0" w:space="0" w:color="auto"/>
                <w:left w:val="none" w:sz="0" w:space="0" w:color="auto"/>
                <w:bottom w:val="none" w:sz="0" w:space="0" w:color="auto"/>
                <w:right w:val="none" w:sz="0" w:space="0" w:color="auto"/>
              </w:divBdr>
              <w:divsChild>
                <w:div w:id="1055011536">
                  <w:marLeft w:val="0"/>
                  <w:marRight w:val="0"/>
                  <w:marTop w:val="0"/>
                  <w:marBottom w:val="0"/>
                  <w:divBdr>
                    <w:top w:val="none" w:sz="0" w:space="0" w:color="auto"/>
                    <w:left w:val="none" w:sz="0" w:space="0" w:color="auto"/>
                    <w:bottom w:val="none" w:sz="0" w:space="0" w:color="auto"/>
                    <w:right w:val="none" w:sz="0" w:space="0" w:color="auto"/>
                  </w:divBdr>
                  <w:divsChild>
                    <w:div w:id="93132241">
                      <w:marLeft w:val="0"/>
                      <w:marRight w:val="0"/>
                      <w:marTop w:val="0"/>
                      <w:marBottom w:val="0"/>
                      <w:divBdr>
                        <w:top w:val="none" w:sz="0" w:space="0" w:color="auto"/>
                        <w:left w:val="none" w:sz="0" w:space="0" w:color="auto"/>
                        <w:bottom w:val="none" w:sz="0" w:space="0" w:color="auto"/>
                        <w:right w:val="none" w:sz="0" w:space="0" w:color="auto"/>
                      </w:divBdr>
                      <w:divsChild>
                        <w:div w:id="971642501">
                          <w:marLeft w:val="0"/>
                          <w:marRight w:val="0"/>
                          <w:marTop w:val="0"/>
                          <w:marBottom w:val="0"/>
                          <w:divBdr>
                            <w:top w:val="none" w:sz="0" w:space="0" w:color="auto"/>
                            <w:left w:val="none" w:sz="0" w:space="0" w:color="auto"/>
                            <w:bottom w:val="none" w:sz="0" w:space="0" w:color="auto"/>
                            <w:right w:val="none" w:sz="0" w:space="0" w:color="auto"/>
                          </w:divBdr>
                        </w:div>
                      </w:divsChild>
                    </w:div>
                    <w:div w:id="1653486208">
                      <w:marLeft w:val="0"/>
                      <w:marRight w:val="0"/>
                      <w:marTop w:val="0"/>
                      <w:marBottom w:val="0"/>
                      <w:divBdr>
                        <w:top w:val="none" w:sz="0" w:space="0" w:color="auto"/>
                        <w:left w:val="none" w:sz="0" w:space="0" w:color="auto"/>
                        <w:bottom w:val="none" w:sz="0" w:space="0" w:color="auto"/>
                        <w:right w:val="none" w:sz="0" w:space="0" w:color="auto"/>
                      </w:divBdr>
                      <w:divsChild>
                        <w:div w:id="196739525">
                          <w:marLeft w:val="0"/>
                          <w:marRight w:val="0"/>
                          <w:marTop w:val="0"/>
                          <w:marBottom w:val="0"/>
                          <w:divBdr>
                            <w:top w:val="none" w:sz="0" w:space="0" w:color="auto"/>
                            <w:left w:val="none" w:sz="0" w:space="0" w:color="auto"/>
                            <w:bottom w:val="none" w:sz="0" w:space="0" w:color="auto"/>
                            <w:right w:val="none" w:sz="0" w:space="0" w:color="auto"/>
                          </w:divBdr>
                        </w:div>
                      </w:divsChild>
                    </w:div>
                    <w:div w:id="860319837">
                      <w:marLeft w:val="0"/>
                      <w:marRight w:val="0"/>
                      <w:marTop w:val="0"/>
                      <w:marBottom w:val="0"/>
                      <w:divBdr>
                        <w:top w:val="none" w:sz="0" w:space="0" w:color="auto"/>
                        <w:left w:val="none" w:sz="0" w:space="0" w:color="auto"/>
                        <w:bottom w:val="none" w:sz="0" w:space="0" w:color="auto"/>
                        <w:right w:val="none" w:sz="0" w:space="0" w:color="auto"/>
                      </w:divBdr>
                      <w:divsChild>
                        <w:div w:id="16232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68226">
          <w:marLeft w:val="0"/>
          <w:marRight w:val="0"/>
          <w:marTop w:val="0"/>
          <w:marBottom w:val="0"/>
          <w:divBdr>
            <w:top w:val="none" w:sz="0" w:space="0" w:color="auto"/>
            <w:left w:val="none" w:sz="0" w:space="0" w:color="auto"/>
            <w:bottom w:val="none" w:sz="0" w:space="0" w:color="auto"/>
            <w:right w:val="none" w:sz="0" w:space="0" w:color="auto"/>
          </w:divBdr>
          <w:divsChild>
            <w:div w:id="1331446411">
              <w:marLeft w:val="0"/>
              <w:marRight w:val="0"/>
              <w:marTop w:val="0"/>
              <w:marBottom w:val="0"/>
              <w:divBdr>
                <w:top w:val="none" w:sz="0" w:space="0" w:color="auto"/>
                <w:left w:val="none" w:sz="0" w:space="0" w:color="auto"/>
                <w:bottom w:val="none" w:sz="0" w:space="0" w:color="auto"/>
                <w:right w:val="none" w:sz="0" w:space="0" w:color="auto"/>
              </w:divBdr>
              <w:divsChild>
                <w:div w:id="1717437496">
                  <w:marLeft w:val="0"/>
                  <w:marRight w:val="0"/>
                  <w:marTop w:val="0"/>
                  <w:marBottom w:val="0"/>
                  <w:divBdr>
                    <w:top w:val="none" w:sz="0" w:space="0" w:color="auto"/>
                    <w:left w:val="none" w:sz="0" w:space="0" w:color="auto"/>
                    <w:bottom w:val="none" w:sz="0" w:space="0" w:color="auto"/>
                    <w:right w:val="none" w:sz="0" w:space="0" w:color="auto"/>
                  </w:divBdr>
                  <w:divsChild>
                    <w:div w:id="1927223632">
                      <w:marLeft w:val="0"/>
                      <w:marRight w:val="0"/>
                      <w:marTop w:val="0"/>
                      <w:marBottom w:val="0"/>
                      <w:divBdr>
                        <w:top w:val="none" w:sz="0" w:space="0" w:color="auto"/>
                        <w:left w:val="none" w:sz="0" w:space="0" w:color="auto"/>
                        <w:bottom w:val="none" w:sz="0" w:space="0" w:color="auto"/>
                        <w:right w:val="none" w:sz="0" w:space="0" w:color="auto"/>
                      </w:divBdr>
                      <w:divsChild>
                        <w:div w:id="1012533268">
                          <w:marLeft w:val="0"/>
                          <w:marRight w:val="0"/>
                          <w:marTop w:val="0"/>
                          <w:marBottom w:val="0"/>
                          <w:divBdr>
                            <w:top w:val="none" w:sz="0" w:space="0" w:color="auto"/>
                            <w:left w:val="none" w:sz="0" w:space="0" w:color="auto"/>
                            <w:bottom w:val="none" w:sz="0" w:space="0" w:color="auto"/>
                            <w:right w:val="none" w:sz="0" w:space="0" w:color="auto"/>
                          </w:divBdr>
                        </w:div>
                      </w:divsChild>
                    </w:div>
                    <w:div w:id="886721194">
                      <w:marLeft w:val="0"/>
                      <w:marRight w:val="0"/>
                      <w:marTop w:val="0"/>
                      <w:marBottom w:val="0"/>
                      <w:divBdr>
                        <w:top w:val="none" w:sz="0" w:space="0" w:color="auto"/>
                        <w:left w:val="none" w:sz="0" w:space="0" w:color="auto"/>
                        <w:bottom w:val="none" w:sz="0" w:space="0" w:color="auto"/>
                        <w:right w:val="none" w:sz="0" w:space="0" w:color="auto"/>
                      </w:divBdr>
                      <w:divsChild>
                        <w:div w:id="1958830735">
                          <w:marLeft w:val="0"/>
                          <w:marRight w:val="0"/>
                          <w:marTop w:val="0"/>
                          <w:marBottom w:val="0"/>
                          <w:divBdr>
                            <w:top w:val="none" w:sz="0" w:space="0" w:color="auto"/>
                            <w:left w:val="none" w:sz="0" w:space="0" w:color="auto"/>
                            <w:bottom w:val="none" w:sz="0" w:space="0" w:color="auto"/>
                            <w:right w:val="none" w:sz="0" w:space="0" w:color="auto"/>
                          </w:divBdr>
                        </w:div>
                      </w:divsChild>
                    </w:div>
                    <w:div w:id="138616115">
                      <w:marLeft w:val="0"/>
                      <w:marRight w:val="0"/>
                      <w:marTop w:val="0"/>
                      <w:marBottom w:val="0"/>
                      <w:divBdr>
                        <w:top w:val="none" w:sz="0" w:space="0" w:color="auto"/>
                        <w:left w:val="none" w:sz="0" w:space="0" w:color="auto"/>
                        <w:bottom w:val="none" w:sz="0" w:space="0" w:color="auto"/>
                        <w:right w:val="none" w:sz="0" w:space="0" w:color="auto"/>
                      </w:divBdr>
                      <w:divsChild>
                        <w:div w:id="1900431869">
                          <w:marLeft w:val="0"/>
                          <w:marRight w:val="0"/>
                          <w:marTop w:val="0"/>
                          <w:marBottom w:val="0"/>
                          <w:divBdr>
                            <w:top w:val="none" w:sz="0" w:space="0" w:color="auto"/>
                            <w:left w:val="none" w:sz="0" w:space="0" w:color="auto"/>
                            <w:bottom w:val="none" w:sz="0" w:space="0" w:color="auto"/>
                            <w:right w:val="none" w:sz="0" w:space="0" w:color="auto"/>
                          </w:divBdr>
                        </w:div>
                      </w:divsChild>
                    </w:div>
                    <w:div w:id="1128084315">
                      <w:marLeft w:val="0"/>
                      <w:marRight w:val="0"/>
                      <w:marTop w:val="0"/>
                      <w:marBottom w:val="0"/>
                      <w:divBdr>
                        <w:top w:val="none" w:sz="0" w:space="0" w:color="auto"/>
                        <w:left w:val="none" w:sz="0" w:space="0" w:color="auto"/>
                        <w:bottom w:val="none" w:sz="0" w:space="0" w:color="auto"/>
                        <w:right w:val="none" w:sz="0" w:space="0" w:color="auto"/>
                      </w:divBdr>
                      <w:divsChild>
                        <w:div w:id="1030759715">
                          <w:marLeft w:val="0"/>
                          <w:marRight w:val="0"/>
                          <w:marTop w:val="0"/>
                          <w:marBottom w:val="0"/>
                          <w:divBdr>
                            <w:top w:val="none" w:sz="0" w:space="0" w:color="auto"/>
                            <w:left w:val="none" w:sz="0" w:space="0" w:color="auto"/>
                            <w:bottom w:val="none" w:sz="0" w:space="0" w:color="auto"/>
                            <w:right w:val="none" w:sz="0" w:space="0" w:color="auto"/>
                          </w:divBdr>
                        </w:div>
                      </w:divsChild>
                    </w:div>
                    <w:div w:id="1674988085">
                      <w:marLeft w:val="0"/>
                      <w:marRight w:val="0"/>
                      <w:marTop w:val="0"/>
                      <w:marBottom w:val="0"/>
                      <w:divBdr>
                        <w:top w:val="none" w:sz="0" w:space="0" w:color="auto"/>
                        <w:left w:val="none" w:sz="0" w:space="0" w:color="auto"/>
                        <w:bottom w:val="none" w:sz="0" w:space="0" w:color="auto"/>
                        <w:right w:val="none" w:sz="0" w:space="0" w:color="auto"/>
                      </w:divBdr>
                      <w:divsChild>
                        <w:div w:id="1027222634">
                          <w:marLeft w:val="0"/>
                          <w:marRight w:val="0"/>
                          <w:marTop w:val="0"/>
                          <w:marBottom w:val="0"/>
                          <w:divBdr>
                            <w:top w:val="none" w:sz="0" w:space="0" w:color="auto"/>
                            <w:left w:val="none" w:sz="0" w:space="0" w:color="auto"/>
                            <w:bottom w:val="none" w:sz="0" w:space="0" w:color="auto"/>
                            <w:right w:val="none" w:sz="0" w:space="0" w:color="auto"/>
                          </w:divBdr>
                        </w:div>
                      </w:divsChild>
                    </w:div>
                    <w:div w:id="800226309">
                      <w:marLeft w:val="0"/>
                      <w:marRight w:val="0"/>
                      <w:marTop w:val="0"/>
                      <w:marBottom w:val="0"/>
                      <w:divBdr>
                        <w:top w:val="none" w:sz="0" w:space="0" w:color="auto"/>
                        <w:left w:val="none" w:sz="0" w:space="0" w:color="auto"/>
                        <w:bottom w:val="none" w:sz="0" w:space="0" w:color="auto"/>
                        <w:right w:val="none" w:sz="0" w:space="0" w:color="auto"/>
                      </w:divBdr>
                      <w:divsChild>
                        <w:div w:id="1943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79851">
          <w:marLeft w:val="0"/>
          <w:marRight w:val="0"/>
          <w:marTop w:val="0"/>
          <w:marBottom w:val="0"/>
          <w:divBdr>
            <w:top w:val="none" w:sz="0" w:space="0" w:color="auto"/>
            <w:left w:val="none" w:sz="0" w:space="0" w:color="auto"/>
            <w:bottom w:val="none" w:sz="0" w:space="0" w:color="auto"/>
            <w:right w:val="none" w:sz="0" w:space="0" w:color="auto"/>
          </w:divBdr>
          <w:divsChild>
            <w:div w:id="470749582">
              <w:marLeft w:val="0"/>
              <w:marRight w:val="0"/>
              <w:marTop w:val="0"/>
              <w:marBottom w:val="0"/>
              <w:divBdr>
                <w:top w:val="none" w:sz="0" w:space="0" w:color="auto"/>
                <w:left w:val="none" w:sz="0" w:space="0" w:color="auto"/>
                <w:bottom w:val="none" w:sz="0" w:space="0" w:color="auto"/>
                <w:right w:val="none" w:sz="0" w:space="0" w:color="auto"/>
              </w:divBdr>
              <w:divsChild>
                <w:div w:id="915480495">
                  <w:marLeft w:val="0"/>
                  <w:marRight w:val="0"/>
                  <w:marTop w:val="0"/>
                  <w:marBottom w:val="0"/>
                  <w:divBdr>
                    <w:top w:val="none" w:sz="0" w:space="0" w:color="auto"/>
                    <w:left w:val="none" w:sz="0" w:space="0" w:color="auto"/>
                    <w:bottom w:val="none" w:sz="0" w:space="0" w:color="auto"/>
                    <w:right w:val="none" w:sz="0" w:space="0" w:color="auto"/>
                  </w:divBdr>
                  <w:divsChild>
                    <w:div w:id="1723401145">
                      <w:marLeft w:val="0"/>
                      <w:marRight w:val="0"/>
                      <w:marTop w:val="0"/>
                      <w:marBottom w:val="0"/>
                      <w:divBdr>
                        <w:top w:val="none" w:sz="0" w:space="0" w:color="auto"/>
                        <w:left w:val="none" w:sz="0" w:space="0" w:color="auto"/>
                        <w:bottom w:val="none" w:sz="0" w:space="0" w:color="auto"/>
                        <w:right w:val="none" w:sz="0" w:space="0" w:color="auto"/>
                      </w:divBdr>
                      <w:divsChild>
                        <w:div w:id="775520041">
                          <w:marLeft w:val="0"/>
                          <w:marRight w:val="0"/>
                          <w:marTop w:val="0"/>
                          <w:marBottom w:val="0"/>
                          <w:divBdr>
                            <w:top w:val="none" w:sz="0" w:space="0" w:color="auto"/>
                            <w:left w:val="none" w:sz="0" w:space="0" w:color="auto"/>
                            <w:bottom w:val="none" w:sz="0" w:space="0" w:color="auto"/>
                            <w:right w:val="none" w:sz="0" w:space="0" w:color="auto"/>
                          </w:divBdr>
                        </w:div>
                      </w:divsChild>
                    </w:div>
                    <w:div w:id="1651709595">
                      <w:marLeft w:val="0"/>
                      <w:marRight w:val="0"/>
                      <w:marTop w:val="0"/>
                      <w:marBottom w:val="0"/>
                      <w:divBdr>
                        <w:top w:val="none" w:sz="0" w:space="0" w:color="auto"/>
                        <w:left w:val="none" w:sz="0" w:space="0" w:color="auto"/>
                        <w:bottom w:val="none" w:sz="0" w:space="0" w:color="auto"/>
                        <w:right w:val="none" w:sz="0" w:space="0" w:color="auto"/>
                      </w:divBdr>
                      <w:divsChild>
                        <w:div w:id="1153717553">
                          <w:marLeft w:val="0"/>
                          <w:marRight w:val="0"/>
                          <w:marTop w:val="0"/>
                          <w:marBottom w:val="0"/>
                          <w:divBdr>
                            <w:top w:val="none" w:sz="0" w:space="0" w:color="auto"/>
                            <w:left w:val="none" w:sz="0" w:space="0" w:color="auto"/>
                            <w:bottom w:val="none" w:sz="0" w:space="0" w:color="auto"/>
                            <w:right w:val="none" w:sz="0" w:space="0" w:color="auto"/>
                          </w:divBdr>
                        </w:div>
                      </w:divsChild>
                    </w:div>
                    <w:div w:id="282344812">
                      <w:marLeft w:val="0"/>
                      <w:marRight w:val="0"/>
                      <w:marTop w:val="0"/>
                      <w:marBottom w:val="0"/>
                      <w:divBdr>
                        <w:top w:val="none" w:sz="0" w:space="0" w:color="auto"/>
                        <w:left w:val="none" w:sz="0" w:space="0" w:color="auto"/>
                        <w:bottom w:val="none" w:sz="0" w:space="0" w:color="auto"/>
                        <w:right w:val="none" w:sz="0" w:space="0" w:color="auto"/>
                      </w:divBdr>
                      <w:divsChild>
                        <w:div w:id="828790360">
                          <w:marLeft w:val="0"/>
                          <w:marRight w:val="0"/>
                          <w:marTop w:val="0"/>
                          <w:marBottom w:val="0"/>
                          <w:divBdr>
                            <w:top w:val="none" w:sz="0" w:space="0" w:color="auto"/>
                            <w:left w:val="none" w:sz="0" w:space="0" w:color="auto"/>
                            <w:bottom w:val="none" w:sz="0" w:space="0" w:color="auto"/>
                            <w:right w:val="none" w:sz="0" w:space="0" w:color="auto"/>
                          </w:divBdr>
                          <w:divsChild>
                            <w:div w:id="1503399869">
                              <w:marLeft w:val="0"/>
                              <w:marRight w:val="0"/>
                              <w:marTop w:val="0"/>
                              <w:marBottom w:val="0"/>
                              <w:divBdr>
                                <w:top w:val="none" w:sz="0" w:space="0" w:color="auto"/>
                                <w:left w:val="none" w:sz="0" w:space="0" w:color="auto"/>
                                <w:bottom w:val="none" w:sz="0" w:space="0" w:color="auto"/>
                                <w:right w:val="none" w:sz="0" w:space="0" w:color="auto"/>
                              </w:divBdr>
                              <w:divsChild>
                                <w:div w:id="911819242">
                                  <w:marLeft w:val="0"/>
                                  <w:marRight w:val="0"/>
                                  <w:marTop w:val="0"/>
                                  <w:marBottom w:val="0"/>
                                  <w:divBdr>
                                    <w:top w:val="none" w:sz="0" w:space="0" w:color="auto"/>
                                    <w:left w:val="none" w:sz="0" w:space="0" w:color="auto"/>
                                    <w:bottom w:val="none" w:sz="0" w:space="0" w:color="auto"/>
                                    <w:right w:val="none" w:sz="0" w:space="0" w:color="auto"/>
                                  </w:divBdr>
                                </w:div>
                              </w:divsChild>
                            </w:div>
                            <w:div w:id="1857305239">
                              <w:marLeft w:val="0"/>
                              <w:marRight w:val="0"/>
                              <w:marTop w:val="0"/>
                              <w:marBottom w:val="0"/>
                              <w:divBdr>
                                <w:top w:val="none" w:sz="0" w:space="0" w:color="auto"/>
                                <w:left w:val="none" w:sz="0" w:space="0" w:color="auto"/>
                                <w:bottom w:val="none" w:sz="0" w:space="0" w:color="auto"/>
                                <w:right w:val="none" w:sz="0" w:space="0" w:color="auto"/>
                              </w:divBdr>
                              <w:divsChild>
                                <w:div w:id="1371883584">
                                  <w:marLeft w:val="0"/>
                                  <w:marRight w:val="0"/>
                                  <w:marTop w:val="0"/>
                                  <w:marBottom w:val="0"/>
                                  <w:divBdr>
                                    <w:top w:val="none" w:sz="0" w:space="0" w:color="auto"/>
                                    <w:left w:val="none" w:sz="0" w:space="0" w:color="auto"/>
                                    <w:bottom w:val="none" w:sz="0" w:space="0" w:color="auto"/>
                                    <w:right w:val="none" w:sz="0" w:space="0" w:color="auto"/>
                                  </w:divBdr>
                                </w:div>
                              </w:divsChild>
                            </w:div>
                            <w:div w:id="1634557470">
                              <w:marLeft w:val="0"/>
                              <w:marRight w:val="0"/>
                              <w:marTop w:val="0"/>
                              <w:marBottom w:val="0"/>
                              <w:divBdr>
                                <w:top w:val="none" w:sz="0" w:space="0" w:color="auto"/>
                                <w:left w:val="none" w:sz="0" w:space="0" w:color="auto"/>
                                <w:bottom w:val="none" w:sz="0" w:space="0" w:color="auto"/>
                                <w:right w:val="none" w:sz="0" w:space="0" w:color="auto"/>
                              </w:divBdr>
                              <w:divsChild>
                                <w:div w:id="1273561467">
                                  <w:marLeft w:val="0"/>
                                  <w:marRight w:val="0"/>
                                  <w:marTop w:val="0"/>
                                  <w:marBottom w:val="0"/>
                                  <w:divBdr>
                                    <w:top w:val="none" w:sz="0" w:space="0" w:color="auto"/>
                                    <w:left w:val="none" w:sz="0" w:space="0" w:color="auto"/>
                                    <w:bottom w:val="none" w:sz="0" w:space="0" w:color="auto"/>
                                    <w:right w:val="none" w:sz="0" w:space="0" w:color="auto"/>
                                  </w:divBdr>
                                </w:div>
                              </w:divsChild>
                            </w:div>
                            <w:div w:id="1027147637">
                              <w:marLeft w:val="0"/>
                              <w:marRight w:val="0"/>
                              <w:marTop w:val="0"/>
                              <w:marBottom w:val="0"/>
                              <w:divBdr>
                                <w:top w:val="none" w:sz="0" w:space="0" w:color="auto"/>
                                <w:left w:val="none" w:sz="0" w:space="0" w:color="auto"/>
                                <w:bottom w:val="none" w:sz="0" w:space="0" w:color="auto"/>
                                <w:right w:val="none" w:sz="0" w:space="0" w:color="auto"/>
                              </w:divBdr>
                              <w:divsChild>
                                <w:div w:id="950478892">
                                  <w:marLeft w:val="0"/>
                                  <w:marRight w:val="0"/>
                                  <w:marTop w:val="0"/>
                                  <w:marBottom w:val="0"/>
                                  <w:divBdr>
                                    <w:top w:val="none" w:sz="0" w:space="0" w:color="auto"/>
                                    <w:left w:val="none" w:sz="0" w:space="0" w:color="auto"/>
                                    <w:bottom w:val="none" w:sz="0" w:space="0" w:color="auto"/>
                                    <w:right w:val="none" w:sz="0" w:space="0" w:color="auto"/>
                                  </w:divBdr>
                                </w:div>
                              </w:divsChild>
                            </w:div>
                            <w:div w:id="819153518">
                              <w:marLeft w:val="0"/>
                              <w:marRight w:val="0"/>
                              <w:marTop w:val="0"/>
                              <w:marBottom w:val="0"/>
                              <w:divBdr>
                                <w:top w:val="none" w:sz="0" w:space="0" w:color="auto"/>
                                <w:left w:val="none" w:sz="0" w:space="0" w:color="auto"/>
                                <w:bottom w:val="none" w:sz="0" w:space="0" w:color="auto"/>
                                <w:right w:val="none" w:sz="0" w:space="0" w:color="auto"/>
                              </w:divBdr>
                              <w:divsChild>
                                <w:div w:id="542639389">
                                  <w:marLeft w:val="0"/>
                                  <w:marRight w:val="0"/>
                                  <w:marTop w:val="0"/>
                                  <w:marBottom w:val="0"/>
                                  <w:divBdr>
                                    <w:top w:val="none" w:sz="0" w:space="0" w:color="auto"/>
                                    <w:left w:val="none" w:sz="0" w:space="0" w:color="auto"/>
                                    <w:bottom w:val="none" w:sz="0" w:space="0" w:color="auto"/>
                                    <w:right w:val="none" w:sz="0" w:space="0" w:color="auto"/>
                                  </w:divBdr>
                                </w:div>
                              </w:divsChild>
                            </w:div>
                            <w:div w:id="1879271341">
                              <w:marLeft w:val="0"/>
                              <w:marRight w:val="0"/>
                              <w:marTop w:val="0"/>
                              <w:marBottom w:val="0"/>
                              <w:divBdr>
                                <w:top w:val="none" w:sz="0" w:space="0" w:color="auto"/>
                                <w:left w:val="none" w:sz="0" w:space="0" w:color="auto"/>
                                <w:bottom w:val="none" w:sz="0" w:space="0" w:color="auto"/>
                                <w:right w:val="none" w:sz="0" w:space="0" w:color="auto"/>
                              </w:divBdr>
                              <w:divsChild>
                                <w:div w:id="253250658">
                                  <w:marLeft w:val="0"/>
                                  <w:marRight w:val="0"/>
                                  <w:marTop w:val="0"/>
                                  <w:marBottom w:val="0"/>
                                  <w:divBdr>
                                    <w:top w:val="none" w:sz="0" w:space="0" w:color="auto"/>
                                    <w:left w:val="none" w:sz="0" w:space="0" w:color="auto"/>
                                    <w:bottom w:val="none" w:sz="0" w:space="0" w:color="auto"/>
                                    <w:right w:val="none" w:sz="0" w:space="0" w:color="auto"/>
                                  </w:divBdr>
                                </w:div>
                              </w:divsChild>
                            </w:div>
                            <w:div w:id="403142045">
                              <w:marLeft w:val="0"/>
                              <w:marRight w:val="0"/>
                              <w:marTop w:val="0"/>
                              <w:marBottom w:val="0"/>
                              <w:divBdr>
                                <w:top w:val="none" w:sz="0" w:space="0" w:color="auto"/>
                                <w:left w:val="none" w:sz="0" w:space="0" w:color="auto"/>
                                <w:bottom w:val="none" w:sz="0" w:space="0" w:color="auto"/>
                                <w:right w:val="none" w:sz="0" w:space="0" w:color="auto"/>
                              </w:divBdr>
                              <w:divsChild>
                                <w:div w:id="27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7646">
                      <w:marLeft w:val="0"/>
                      <w:marRight w:val="0"/>
                      <w:marTop w:val="0"/>
                      <w:marBottom w:val="0"/>
                      <w:divBdr>
                        <w:top w:val="none" w:sz="0" w:space="0" w:color="auto"/>
                        <w:left w:val="none" w:sz="0" w:space="0" w:color="auto"/>
                        <w:bottom w:val="none" w:sz="0" w:space="0" w:color="auto"/>
                        <w:right w:val="none" w:sz="0" w:space="0" w:color="auto"/>
                      </w:divBdr>
                      <w:divsChild>
                        <w:div w:id="26298248">
                          <w:marLeft w:val="0"/>
                          <w:marRight w:val="0"/>
                          <w:marTop w:val="0"/>
                          <w:marBottom w:val="0"/>
                          <w:divBdr>
                            <w:top w:val="none" w:sz="0" w:space="0" w:color="auto"/>
                            <w:left w:val="none" w:sz="0" w:space="0" w:color="auto"/>
                            <w:bottom w:val="none" w:sz="0" w:space="0" w:color="auto"/>
                            <w:right w:val="none" w:sz="0" w:space="0" w:color="auto"/>
                          </w:divBdr>
                        </w:div>
                      </w:divsChild>
                    </w:div>
                    <w:div w:id="563950904">
                      <w:marLeft w:val="0"/>
                      <w:marRight w:val="0"/>
                      <w:marTop w:val="0"/>
                      <w:marBottom w:val="0"/>
                      <w:divBdr>
                        <w:top w:val="none" w:sz="0" w:space="0" w:color="auto"/>
                        <w:left w:val="none" w:sz="0" w:space="0" w:color="auto"/>
                        <w:bottom w:val="none" w:sz="0" w:space="0" w:color="auto"/>
                        <w:right w:val="none" w:sz="0" w:space="0" w:color="auto"/>
                      </w:divBdr>
                      <w:divsChild>
                        <w:div w:id="629630433">
                          <w:marLeft w:val="0"/>
                          <w:marRight w:val="0"/>
                          <w:marTop w:val="0"/>
                          <w:marBottom w:val="0"/>
                          <w:divBdr>
                            <w:top w:val="none" w:sz="0" w:space="0" w:color="auto"/>
                            <w:left w:val="none" w:sz="0" w:space="0" w:color="auto"/>
                            <w:bottom w:val="none" w:sz="0" w:space="0" w:color="auto"/>
                            <w:right w:val="none" w:sz="0" w:space="0" w:color="auto"/>
                          </w:divBdr>
                        </w:div>
                      </w:divsChild>
                    </w:div>
                    <w:div w:id="1444375257">
                      <w:marLeft w:val="0"/>
                      <w:marRight w:val="0"/>
                      <w:marTop w:val="0"/>
                      <w:marBottom w:val="0"/>
                      <w:divBdr>
                        <w:top w:val="none" w:sz="0" w:space="0" w:color="auto"/>
                        <w:left w:val="none" w:sz="0" w:space="0" w:color="auto"/>
                        <w:bottom w:val="none" w:sz="0" w:space="0" w:color="auto"/>
                        <w:right w:val="none" w:sz="0" w:space="0" w:color="auto"/>
                      </w:divBdr>
                      <w:divsChild>
                        <w:div w:id="850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09292">
          <w:marLeft w:val="0"/>
          <w:marRight w:val="0"/>
          <w:marTop w:val="0"/>
          <w:marBottom w:val="0"/>
          <w:divBdr>
            <w:top w:val="none" w:sz="0" w:space="0" w:color="auto"/>
            <w:left w:val="none" w:sz="0" w:space="0" w:color="auto"/>
            <w:bottom w:val="none" w:sz="0" w:space="0" w:color="auto"/>
            <w:right w:val="none" w:sz="0" w:space="0" w:color="auto"/>
          </w:divBdr>
          <w:divsChild>
            <w:div w:id="1805587008">
              <w:marLeft w:val="0"/>
              <w:marRight w:val="0"/>
              <w:marTop w:val="0"/>
              <w:marBottom w:val="0"/>
              <w:divBdr>
                <w:top w:val="none" w:sz="0" w:space="0" w:color="auto"/>
                <w:left w:val="none" w:sz="0" w:space="0" w:color="auto"/>
                <w:bottom w:val="none" w:sz="0" w:space="0" w:color="auto"/>
                <w:right w:val="none" w:sz="0" w:space="0" w:color="auto"/>
              </w:divBdr>
              <w:divsChild>
                <w:div w:id="1304965119">
                  <w:marLeft w:val="0"/>
                  <w:marRight w:val="0"/>
                  <w:marTop w:val="0"/>
                  <w:marBottom w:val="0"/>
                  <w:divBdr>
                    <w:top w:val="none" w:sz="0" w:space="0" w:color="auto"/>
                    <w:left w:val="none" w:sz="0" w:space="0" w:color="auto"/>
                    <w:bottom w:val="none" w:sz="0" w:space="0" w:color="auto"/>
                    <w:right w:val="none" w:sz="0" w:space="0" w:color="auto"/>
                  </w:divBdr>
                  <w:divsChild>
                    <w:div w:id="1456754140">
                      <w:marLeft w:val="0"/>
                      <w:marRight w:val="0"/>
                      <w:marTop w:val="0"/>
                      <w:marBottom w:val="0"/>
                      <w:divBdr>
                        <w:top w:val="none" w:sz="0" w:space="0" w:color="auto"/>
                        <w:left w:val="none" w:sz="0" w:space="0" w:color="auto"/>
                        <w:bottom w:val="none" w:sz="0" w:space="0" w:color="auto"/>
                        <w:right w:val="none" w:sz="0" w:space="0" w:color="auto"/>
                      </w:divBdr>
                      <w:divsChild>
                        <w:div w:id="1204027511">
                          <w:marLeft w:val="0"/>
                          <w:marRight w:val="0"/>
                          <w:marTop w:val="0"/>
                          <w:marBottom w:val="0"/>
                          <w:divBdr>
                            <w:top w:val="none" w:sz="0" w:space="0" w:color="auto"/>
                            <w:left w:val="none" w:sz="0" w:space="0" w:color="auto"/>
                            <w:bottom w:val="none" w:sz="0" w:space="0" w:color="auto"/>
                            <w:right w:val="none" w:sz="0" w:space="0" w:color="auto"/>
                          </w:divBdr>
                        </w:div>
                      </w:divsChild>
                    </w:div>
                    <w:div w:id="531310709">
                      <w:marLeft w:val="0"/>
                      <w:marRight w:val="0"/>
                      <w:marTop w:val="0"/>
                      <w:marBottom w:val="0"/>
                      <w:divBdr>
                        <w:top w:val="none" w:sz="0" w:space="0" w:color="auto"/>
                        <w:left w:val="none" w:sz="0" w:space="0" w:color="auto"/>
                        <w:bottom w:val="none" w:sz="0" w:space="0" w:color="auto"/>
                        <w:right w:val="none" w:sz="0" w:space="0" w:color="auto"/>
                      </w:divBdr>
                      <w:divsChild>
                        <w:div w:id="207349">
                          <w:marLeft w:val="0"/>
                          <w:marRight w:val="0"/>
                          <w:marTop w:val="0"/>
                          <w:marBottom w:val="0"/>
                          <w:divBdr>
                            <w:top w:val="none" w:sz="0" w:space="0" w:color="auto"/>
                            <w:left w:val="none" w:sz="0" w:space="0" w:color="auto"/>
                            <w:bottom w:val="none" w:sz="0" w:space="0" w:color="auto"/>
                            <w:right w:val="none" w:sz="0" w:space="0" w:color="auto"/>
                          </w:divBdr>
                        </w:div>
                      </w:divsChild>
                    </w:div>
                    <w:div w:id="1469083339">
                      <w:marLeft w:val="0"/>
                      <w:marRight w:val="0"/>
                      <w:marTop w:val="0"/>
                      <w:marBottom w:val="0"/>
                      <w:divBdr>
                        <w:top w:val="none" w:sz="0" w:space="0" w:color="auto"/>
                        <w:left w:val="none" w:sz="0" w:space="0" w:color="auto"/>
                        <w:bottom w:val="none" w:sz="0" w:space="0" w:color="auto"/>
                        <w:right w:val="none" w:sz="0" w:space="0" w:color="auto"/>
                      </w:divBdr>
                      <w:divsChild>
                        <w:div w:id="842281119">
                          <w:marLeft w:val="0"/>
                          <w:marRight w:val="0"/>
                          <w:marTop w:val="0"/>
                          <w:marBottom w:val="0"/>
                          <w:divBdr>
                            <w:top w:val="none" w:sz="0" w:space="0" w:color="auto"/>
                            <w:left w:val="none" w:sz="0" w:space="0" w:color="auto"/>
                            <w:bottom w:val="none" w:sz="0" w:space="0" w:color="auto"/>
                            <w:right w:val="none" w:sz="0" w:space="0" w:color="auto"/>
                          </w:divBdr>
                        </w:div>
                      </w:divsChild>
                    </w:div>
                    <w:div w:id="1946036979">
                      <w:marLeft w:val="0"/>
                      <w:marRight w:val="0"/>
                      <w:marTop w:val="0"/>
                      <w:marBottom w:val="0"/>
                      <w:divBdr>
                        <w:top w:val="none" w:sz="0" w:space="0" w:color="auto"/>
                        <w:left w:val="none" w:sz="0" w:space="0" w:color="auto"/>
                        <w:bottom w:val="none" w:sz="0" w:space="0" w:color="auto"/>
                        <w:right w:val="none" w:sz="0" w:space="0" w:color="auto"/>
                      </w:divBdr>
                      <w:divsChild>
                        <w:div w:id="2083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26942">
          <w:marLeft w:val="0"/>
          <w:marRight w:val="0"/>
          <w:marTop w:val="0"/>
          <w:marBottom w:val="0"/>
          <w:divBdr>
            <w:top w:val="none" w:sz="0" w:space="0" w:color="auto"/>
            <w:left w:val="none" w:sz="0" w:space="0" w:color="auto"/>
            <w:bottom w:val="none" w:sz="0" w:space="0" w:color="auto"/>
            <w:right w:val="none" w:sz="0" w:space="0" w:color="auto"/>
          </w:divBdr>
          <w:divsChild>
            <w:div w:id="1915121756">
              <w:marLeft w:val="0"/>
              <w:marRight w:val="0"/>
              <w:marTop w:val="0"/>
              <w:marBottom w:val="0"/>
              <w:divBdr>
                <w:top w:val="none" w:sz="0" w:space="0" w:color="auto"/>
                <w:left w:val="none" w:sz="0" w:space="0" w:color="auto"/>
                <w:bottom w:val="none" w:sz="0" w:space="0" w:color="auto"/>
                <w:right w:val="none" w:sz="0" w:space="0" w:color="auto"/>
              </w:divBdr>
              <w:divsChild>
                <w:div w:id="1376346956">
                  <w:marLeft w:val="0"/>
                  <w:marRight w:val="0"/>
                  <w:marTop w:val="0"/>
                  <w:marBottom w:val="0"/>
                  <w:divBdr>
                    <w:top w:val="none" w:sz="0" w:space="0" w:color="auto"/>
                    <w:left w:val="none" w:sz="0" w:space="0" w:color="auto"/>
                    <w:bottom w:val="none" w:sz="0" w:space="0" w:color="auto"/>
                    <w:right w:val="none" w:sz="0" w:space="0" w:color="auto"/>
                  </w:divBdr>
                  <w:divsChild>
                    <w:div w:id="330180340">
                      <w:marLeft w:val="0"/>
                      <w:marRight w:val="0"/>
                      <w:marTop w:val="0"/>
                      <w:marBottom w:val="0"/>
                      <w:divBdr>
                        <w:top w:val="none" w:sz="0" w:space="0" w:color="auto"/>
                        <w:left w:val="none" w:sz="0" w:space="0" w:color="auto"/>
                        <w:bottom w:val="none" w:sz="0" w:space="0" w:color="auto"/>
                        <w:right w:val="none" w:sz="0" w:space="0" w:color="auto"/>
                      </w:divBdr>
                      <w:divsChild>
                        <w:div w:id="2027291455">
                          <w:marLeft w:val="0"/>
                          <w:marRight w:val="0"/>
                          <w:marTop w:val="0"/>
                          <w:marBottom w:val="0"/>
                          <w:divBdr>
                            <w:top w:val="none" w:sz="0" w:space="0" w:color="auto"/>
                            <w:left w:val="none" w:sz="0" w:space="0" w:color="auto"/>
                            <w:bottom w:val="none" w:sz="0" w:space="0" w:color="auto"/>
                            <w:right w:val="none" w:sz="0" w:space="0" w:color="auto"/>
                          </w:divBdr>
                        </w:div>
                      </w:divsChild>
                    </w:div>
                    <w:div w:id="281035829">
                      <w:marLeft w:val="0"/>
                      <w:marRight w:val="0"/>
                      <w:marTop w:val="0"/>
                      <w:marBottom w:val="0"/>
                      <w:divBdr>
                        <w:top w:val="none" w:sz="0" w:space="0" w:color="auto"/>
                        <w:left w:val="none" w:sz="0" w:space="0" w:color="auto"/>
                        <w:bottom w:val="none" w:sz="0" w:space="0" w:color="auto"/>
                        <w:right w:val="none" w:sz="0" w:space="0" w:color="auto"/>
                      </w:divBdr>
                      <w:divsChild>
                        <w:div w:id="1866863711">
                          <w:marLeft w:val="0"/>
                          <w:marRight w:val="0"/>
                          <w:marTop w:val="0"/>
                          <w:marBottom w:val="0"/>
                          <w:divBdr>
                            <w:top w:val="none" w:sz="0" w:space="0" w:color="auto"/>
                            <w:left w:val="none" w:sz="0" w:space="0" w:color="auto"/>
                            <w:bottom w:val="none" w:sz="0" w:space="0" w:color="auto"/>
                            <w:right w:val="none" w:sz="0" w:space="0" w:color="auto"/>
                          </w:divBdr>
                          <w:divsChild>
                            <w:div w:id="1130517963">
                              <w:marLeft w:val="0"/>
                              <w:marRight w:val="0"/>
                              <w:marTop w:val="0"/>
                              <w:marBottom w:val="0"/>
                              <w:divBdr>
                                <w:top w:val="none" w:sz="0" w:space="0" w:color="auto"/>
                                <w:left w:val="none" w:sz="0" w:space="0" w:color="auto"/>
                                <w:bottom w:val="none" w:sz="0" w:space="0" w:color="auto"/>
                                <w:right w:val="none" w:sz="0" w:space="0" w:color="auto"/>
                              </w:divBdr>
                              <w:divsChild>
                                <w:div w:id="1280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523">
                      <w:marLeft w:val="0"/>
                      <w:marRight w:val="0"/>
                      <w:marTop w:val="0"/>
                      <w:marBottom w:val="0"/>
                      <w:divBdr>
                        <w:top w:val="none" w:sz="0" w:space="0" w:color="auto"/>
                        <w:left w:val="none" w:sz="0" w:space="0" w:color="auto"/>
                        <w:bottom w:val="none" w:sz="0" w:space="0" w:color="auto"/>
                        <w:right w:val="none" w:sz="0" w:space="0" w:color="auto"/>
                      </w:divBdr>
                      <w:divsChild>
                        <w:div w:id="1263999234">
                          <w:marLeft w:val="0"/>
                          <w:marRight w:val="0"/>
                          <w:marTop w:val="0"/>
                          <w:marBottom w:val="0"/>
                          <w:divBdr>
                            <w:top w:val="none" w:sz="0" w:space="0" w:color="auto"/>
                            <w:left w:val="none" w:sz="0" w:space="0" w:color="auto"/>
                            <w:bottom w:val="none" w:sz="0" w:space="0" w:color="auto"/>
                            <w:right w:val="none" w:sz="0" w:space="0" w:color="auto"/>
                          </w:divBdr>
                          <w:divsChild>
                            <w:div w:id="677732484">
                              <w:marLeft w:val="0"/>
                              <w:marRight w:val="0"/>
                              <w:marTop w:val="0"/>
                              <w:marBottom w:val="0"/>
                              <w:divBdr>
                                <w:top w:val="none" w:sz="0" w:space="0" w:color="auto"/>
                                <w:left w:val="none" w:sz="0" w:space="0" w:color="auto"/>
                                <w:bottom w:val="none" w:sz="0" w:space="0" w:color="auto"/>
                                <w:right w:val="none" w:sz="0" w:space="0" w:color="auto"/>
                              </w:divBdr>
                              <w:divsChild>
                                <w:div w:id="12685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0057">
                      <w:marLeft w:val="0"/>
                      <w:marRight w:val="0"/>
                      <w:marTop w:val="0"/>
                      <w:marBottom w:val="0"/>
                      <w:divBdr>
                        <w:top w:val="none" w:sz="0" w:space="0" w:color="auto"/>
                        <w:left w:val="none" w:sz="0" w:space="0" w:color="auto"/>
                        <w:bottom w:val="none" w:sz="0" w:space="0" w:color="auto"/>
                        <w:right w:val="none" w:sz="0" w:space="0" w:color="auto"/>
                      </w:divBdr>
                      <w:divsChild>
                        <w:div w:id="173809426">
                          <w:marLeft w:val="0"/>
                          <w:marRight w:val="0"/>
                          <w:marTop w:val="0"/>
                          <w:marBottom w:val="0"/>
                          <w:divBdr>
                            <w:top w:val="none" w:sz="0" w:space="0" w:color="auto"/>
                            <w:left w:val="none" w:sz="0" w:space="0" w:color="auto"/>
                            <w:bottom w:val="none" w:sz="0" w:space="0" w:color="auto"/>
                            <w:right w:val="none" w:sz="0" w:space="0" w:color="auto"/>
                          </w:divBdr>
                        </w:div>
                      </w:divsChild>
                    </w:div>
                    <w:div w:id="873612073">
                      <w:marLeft w:val="0"/>
                      <w:marRight w:val="0"/>
                      <w:marTop w:val="0"/>
                      <w:marBottom w:val="0"/>
                      <w:divBdr>
                        <w:top w:val="none" w:sz="0" w:space="0" w:color="auto"/>
                        <w:left w:val="none" w:sz="0" w:space="0" w:color="auto"/>
                        <w:bottom w:val="none" w:sz="0" w:space="0" w:color="auto"/>
                        <w:right w:val="none" w:sz="0" w:space="0" w:color="auto"/>
                      </w:divBdr>
                      <w:divsChild>
                        <w:div w:id="1747607914">
                          <w:marLeft w:val="0"/>
                          <w:marRight w:val="0"/>
                          <w:marTop w:val="0"/>
                          <w:marBottom w:val="0"/>
                          <w:divBdr>
                            <w:top w:val="none" w:sz="0" w:space="0" w:color="auto"/>
                            <w:left w:val="none" w:sz="0" w:space="0" w:color="auto"/>
                            <w:bottom w:val="none" w:sz="0" w:space="0" w:color="auto"/>
                            <w:right w:val="none" w:sz="0" w:space="0" w:color="auto"/>
                          </w:divBdr>
                        </w:div>
                      </w:divsChild>
                    </w:div>
                    <w:div w:id="2020303742">
                      <w:marLeft w:val="0"/>
                      <w:marRight w:val="0"/>
                      <w:marTop w:val="0"/>
                      <w:marBottom w:val="0"/>
                      <w:divBdr>
                        <w:top w:val="none" w:sz="0" w:space="0" w:color="auto"/>
                        <w:left w:val="none" w:sz="0" w:space="0" w:color="auto"/>
                        <w:bottom w:val="none" w:sz="0" w:space="0" w:color="auto"/>
                        <w:right w:val="none" w:sz="0" w:space="0" w:color="auto"/>
                      </w:divBdr>
                      <w:divsChild>
                        <w:div w:id="433594367">
                          <w:marLeft w:val="0"/>
                          <w:marRight w:val="0"/>
                          <w:marTop w:val="0"/>
                          <w:marBottom w:val="0"/>
                          <w:divBdr>
                            <w:top w:val="none" w:sz="0" w:space="0" w:color="auto"/>
                            <w:left w:val="none" w:sz="0" w:space="0" w:color="auto"/>
                            <w:bottom w:val="none" w:sz="0" w:space="0" w:color="auto"/>
                            <w:right w:val="none" w:sz="0" w:space="0" w:color="auto"/>
                          </w:divBdr>
                        </w:div>
                      </w:divsChild>
                    </w:div>
                    <w:div w:id="1464427510">
                      <w:marLeft w:val="0"/>
                      <w:marRight w:val="0"/>
                      <w:marTop w:val="0"/>
                      <w:marBottom w:val="0"/>
                      <w:divBdr>
                        <w:top w:val="none" w:sz="0" w:space="0" w:color="auto"/>
                        <w:left w:val="none" w:sz="0" w:space="0" w:color="auto"/>
                        <w:bottom w:val="none" w:sz="0" w:space="0" w:color="auto"/>
                        <w:right w:val="none" w:sz="0" w:space="0" w:color="auto"/>
                      </w:divBdr>
                      <w:divsChild>
                        <w:div w:id="470514115">
                          <w:marLeft w:val="0"/>
                          <w:marRight w:val="0"/>
                          <w:marTop w:val="0"/>
                          <w:marBottom w:val="0"/>
                          <w:divBdr>
                            <w:top w:val="none" w:sz="0" w:space="0" w:color="auto"/>
                            <w:left w:val="none" w:sz="0" w:space="0" w:color="auto"/>
                            <w:bottom w:val="none" w:sz="0" w:space="0" w:color="auto"/>
                            <w:right w:val="none" w:sz="0" w:space="0" w:color="auto"/>
                          </w:divBdr>
                          <w:divsChild>
                            <w:div w:id="1305038747">
                              <w:marLeft w:val="0"/>
                              <w:marRight w:val="0"/>
                              <w:marTop w:val="0"/>
                              <w:marBottom w:val="0"/>
                              <w:divBdr>
                                <w:top w:val="none" w:sz="0" w:space="0" w:color="auto"/>
                                <w:left w:val="none" w:sz="0" w:space="0" w:color="auto"/>
                                <w:bottom w:val="none" w:sz="0" w:space="0" w:color="auto"/>
                                <w:right w:val="none" w:sz="0" w:space="0" w:color="auto"/>
                              </w:divBdr>
                              <w:divsChild>
                                <w:div w:id="949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9701">
                      <w:marLeft w:val="0"/>
                      <w:marRight w:val="0"/>
                      <w:marTop w:val="0"/>
                      <w:marBottom w:val="0"/>
                      <w:divBdr>
                        <w:top w:val="none" w:sz="0" w:space="0" w:color="auto"/>
                        <w:left w:val="none" w:sz="0" w:space="0" w:color="auto"/>
                        <w:bottom w:val="none" w:sz="0" w:space="0" w:color="auto"/>
                        <w:right w:val="none" w:sz="0" w:space="0" w:color="auto"/>
                      </w:divBdr>
                      <w:divsChild>
                        <w:div w:id="530998635">
                          <w:marLeft w:val="0"/>
                          <w:marRight w:val="0"/>
                          <w:marTop w:val="0"/>
                          <w:marBottom w:val="0"/>
                          <w:divBdr>
                            <w:top w:val="none" w:sz="0" w:space="0" w:color="auto"/>
                            <w:left w:val="none" w:sz="0" w:space="0" w:color="auto"/>
                            <w:bottom w:val="none" w:sz="0" w:space="0" w:color="auto"/>
                            <w:right w:val="none" w:sz="0" w:space="0" w:color="auto"/>
                          </w:divBdr>
                          <w:divsChild>
                            <w:div w:id="1591087383">
                              <w:marLeft w:val="0"/>
                              <w:marRight w:val="0"/>
                              <w:marTop w:val="0"/>
                              <w:marBottom w:val="0"/>
                              <w:divBdr>
                                <w:top w:val="none" w:sz="0" w:space="0" w:color="auto"/>
                                <w:left w:val="none" w:sz="0" w:space="0" w:color="auto"/>
                                <w:bottom w:val="none" w:sz="0" w:space="0" w:color="auto"/>
                                <w:right w:val="none" w:sz="0" w:space="0" w:color="auto"/>
                              </w:divBdr>
                              <w:divsChild>
                                <w:div w:id="18261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5811">
                      <w:marLeft w:val="0"/>
                      <w:marRight w:val="0"/>
                      <w:marTop w:val="0"/>
                      <w:marBottom w:val="0"/>
                      <w:divBdr>
                        <w:top w:val="none" w:sz="0" w:space="0" w:color="auto"/>
                        <w:left w:val="none" w:sz="0" w:space="0" w:color="auto"/>
                        <w:bottom w:val="none" w:sz="0" w:space="0" w:color="auto"/>
                        <w:right w:val="none" w:sz="0" w:space="0" w:color="auto"/>
                      </w:divBdr>
                      <w:divsChild>
                        <w:div w:id="868025960">
                          <w:marLeft w:val="0"/>
                          <w:marRight w:val="0"/>
                          <w:marTop w:val="0"/>
                          <w:marBottom w:val="0"/>
                          <w:divBdr>
                            <w:top w:val="none" w:sz="0" w:space="0" w:color="auto"/>
                            <w:left w:val="none" w:sz="0" w:space="0" w:color="auto"/>
                            <w:bottom w:val="none" w:sz="0" w:space="0" w:color="auto"/>
                            <w:right w:val="none" w:sz="0" w:space="0" w:color="auto"/>
                          </w:divBdr>
                          <w:divsChild>
                            <w:div w:id="355737967">
                              <w:marLeft w:val="0"/>
                              <w:marRight w:val="0"/>
                              <w:marTop w:val="0"/>
                              <w:marBottom w:val="0"/>
                              <w:divBdr>
                                <w:top w:val="none" w:sz="0" w:space="0" w:color="auto"/>
                                <w:left w:val="none" w:sz="0" w:space="0" w:color="auto"/>
                                <w:bottom w:val="none" w:sz="0" w:space="0" w:color="auto"/>
                                <w:right w:val="none" w:sz="0" w:space="0" w:color="auto"/>
                              </w:divBdr>
                              <w:divsChild>
                                <w:div w:id="10875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657">
                      <w:marLeft w:val="0"/>
                      <w:marRight w:val="0"/>
                      <w:marTop w:val="0"/>
                      <w:marBottom w:val="0"/>
                      <w:divBdr>
                        <w:top w:val="none" w:sz="0" w:space="0" w:color="auto"/>
                        <w:left w:val="none" w:sz="0" w:space="0" w:color="auto"/>
                        <w:bottom w:val="none" w:sz="0" w:space="0" w:color="auto"/>
                        <w:right w:val="none" w:sz="0" w:space="0" w:color="auto"/>
                      </w:divBdr>
                      <w:divsChild>
                        <w:div w:id="2111582778">
                          <w:marLeft w:val="0"/>
                          <w:marRight w:val="0"/>
                          <w:marTop w:val="0"/>
                          <w:marBottom w:val="0"/>
                          <w:divBdr>
                            <w:top w:val="none" w:sz="0" w:space="0" w:color="auto"/>
                            <w:left w:val="none" w:sz="0" w:space="0" w:color="auto"/>
                            <w:bottom w:val="none" w:sz="0" w:space="0" w:color="auto"/>
                            <w:right w:val="none" w:sz="0" w:space="0" w:color="auto"/>
                          </w:divBdr>
                          <w:divsChild>
                            <w:div w:id="1285573484">
                              <w:marLeft w:val="0"/>
                              <w:marRight w:val="0"/>
                              <w:marTop w:val="0"/>
                              <w:marBottom w:val="0"/>
                              <w:divBdr>
                                <w:top w:val="none" w:sz="0" w:space="0" w:color="auto"/>
                                <w:left w:val="none" w:sz="0" w:space="0" w:color="auto"/>
                                <w:bottom w:val="none" w:sz="0" w:space="0" w:color="auto"/>
                                <w:right w:val="none" w:sz="0" w:space="0" w:color="auto"/>
                              </w:divBdr>
                              <w:divsChild>
                                <w:div w:id="6195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0144">
                      <w:marLeft w:val="0"/>
                      <w:marRight w:val="0"/>
                      <w:marTop w:val="0"/>
                      <w:marBottom w:val="0"/>
                      <w:divBdr>
                        <w:top w:val="none" w:sz="0" w:space="0" w:color="auto"/>
                        <w:left w:val="none" w:sz="0" w:space="0" w:color="auto"/>
                        <w:bottom w:val="none" w:sz="0" w:space="0" w:color="auto"/>
                        <w:right w:val="none" w:sz="0" w:space="0" w:color="auto"/>
                      </w:divBdr>
                      <w:divsChild>
                        <w:div w:id="1958753207">
                          <w:marLeft w:val="0"/>
                          <w:marRight w:val="0"/>
                          <w:marTop w:val="0"/>
                          <w:marBottom w:val="0"/>
                          <w:divBdr>
                            <w:top w:val="none" w:sz="0" w:space="0" w:color="auto"/>
                            <w:left w:val="none" w:sz="0" w:space="0" w:color="auto"/>
                            <w:bottom w:val="none" w:sz="0" w:space="0" w:color="auto"/>
                            <w:right w:val="none" w:sz="0" w:space="0" w:color="auto"/>
                          </w:divBdr>
                        </w:div>
                      </w:divsChild>
                    </w:div>
                    <w:div w:id="89784489">
                      <w:marLeft w:val="0"/>
                      <w:marRight w:val="0"/>
                      <w:marTop w:val="0"/>
                      <w:marBottom w:val="0"/>
                      <w:divBdr>
                        <w:top w:val="none" w:sz="0" w:space="0" w:color="auto"/>
                        <w:left w:val="none" w:sz="0" w:space="0" w:color="auto"/>
                        <w:bottom w:val="none" w:sz="0" w:space="0" w:color="auto"/>
                        <w:right w:val="none" w:sz="0" w:space="0" w:color="auto"/>
                      </w:divBdr>
                      <w:divsChild>
                        <w:div w:id="2058158357">
                          <w:marLeft w:val="0"/>
                          <w:marRight w:val="0"/>
                          <w:marTop w:val="0"/>
                          <w:marBottom w:val="0"/>
                          <w:divBdr>
                            <w:top w:val="none" w:sz="0" w:space="0" w:color="auto"/>
                            <w:left w:val="none" w:sz="0" w:space="0" w:color="auto"/>
                            <w:bottom w:val="none" w:sz="0" w:space="0" w:color="auto"/>
                            <w:right w:val="none" w:sz="0" w:space="0" w:color="auto"/>
                          </w:divBdr>
                        </w:div>
                      </w:divsChild>
                    </w:div>
                    <w:div w:id="1385788877">
                      <w:marLeft w:val="0"/>
                      <w:marRight w:val="0"/>
                      <w:marTop w:val="0"/>
                      <w:marBottom w:val="0"/>
                      <w:divBdr>
                        <w:top w:val="none" w:sz="0" w:space="0" w:color="auto"/>
                        <w:left w:val="none" w:sz="0" w:space="0" w:color="auto"/>
                        <w:bottom w:val="none" w:sz="0" w:space="0" w:color="auto"/>
                        <w:right w:val="none" w:sz="0" w:space="0" w:color="auto"/>
                      </w:divBdr>
                      <w:divsChild>
                        <w:div w:id="1554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7094">
          <w:marLeft w:val="0"/>
          <w:marRight w:val="0"/>
          <w:marTop w:val="0"/>
          <w:marBottom w:val="0"/>
          <w:divBdr>
            <w:top w:val="none" w:sz="0" w:space="0" w:color="auto"/>
            <w:left w:val="none" w:sz="0" w:space="0" w:color="auto"/>
            <w:bottom w:val="none" w:sz="0" w:space="0" w:color="auto"/>
            <w:right w:val="none" w:sz="0" w:space="0" w:color="auto"/>
          </w:divBdr>
          <w:divsChild>
            <w:div w:id="1428499405">
              <w:marLeft w:val="0"/>
              <w:marRight w:val="0"/>
              <w:marTop w:val="0"/>
              <w:marBottom w:val="0"/>
              <w:divBdr>
                <w:top w:val="none" w:sz="0" w:space="0" w:color="auto"/>
                <w:left w:val="none" w:sz="0" w:space="0" w:color="auto"/>
                <w:bottom w:val="none" w:sz="0" w:space="0" w:color="auto"/>
                <w:right w:val="none" w:sz="0" w:space="0" w:color="auto"/>
              </w:divBdr>
              <w:divsChild>
                <w:div w:id="1988125385">
                  <w:marLeft w:val="0"/>
                  <w:marRight w:val="0"/>
                  <w:marTop w:val="0"/>
                  <w:marBottom w:val="0"/>
                  <w:divBdr>
                    <w:top w:val="none" w:sz="0" w:space="0" w:color="auto"/>
                    <w:left w:val="none" w:sz="0" w:space="0" w:color="auto"/>
                    <w:bottom w:val="none" w:sz="0" w:space="0" w:color="auto"/>
                    <w:right w:val="none" w:sz="0" w:space="0" w:color="auto"/>
                  </w:divBdr>
                  <w:divsChild>
                    <w:div w:id="1572084408">
                      <w:marLeft w:val="0"/>
                      <w:marRight w:val="0"/>
                      <w:marTop w:val="0"/>
                      <w:marBottom w:val="0"/>
                      <w:divBdr>
                        <w:top w:val="none" w:sz="0" w:space="0" w:color="auto"/>
                        <w:left w:val="none" w:sz="0" w:space="0" w:color="auto"/>
                        <w:bottom w:val="none" w:sz="0" w:space="0" w:color="auto"/>
                        <w:right w:val="none" w:sz="0" w:space="0" w:color="auto"/>
                      </w:divBdr>
                      <w:divsChild>
                        <w:div w:id="184681118">
                          <w:marLeft w:val="0"/>
                          <w:marRight w:val="0"/>
                          <w:marTop w:val="0"/>
                          <w:marBottom w:val="0"/>
                          <w:divBdr>
                            <w:top w:val="none" w:sz="0" w:space="0" w:color="auto"/>
                            <w:left w:val="none" w:sz="0" w:space="0" w:color="auto"/>
                            <w:bottom w:val="none" w:sz="0" w:space="0" w:color="auto"/>
                            <w:right w:val="none" w:sz="0" w:space="0" w:color="auto"/>
                          </w:divBdr>
                        </w:div>
                      </w:divsChild>
                    </w:div>
                    <w:div w:id="1240673157">
                      <w:marLeft w:val="0"/>
                      <w:marRight w:val="0"/>
                      <w:marTop w:val="0"/>
                      <w:marBottom w:val="0"/>
                      <w:divBdr>
                        <w:top w:val="none" w:sz="0" w:space="0" w:color="auto"/>
                        <w:left w:val="none" w:sz="0" w:space="0" w:color="auto"/>
                        <w:bottom w:val="none" w:sz="0" w:space="0" w:color="auto"/>
                        <w:right w:val="none" w:sz="0" w:space="0" w:color="auto"/>
                      </w:divBdr>
                      <w:divsChild>
                        <w:div w:id="161162394">
                          <w:marLeft w:val="0"/>
                          <w:marRight w:val="0"/>
                          <w:marTop w:val="0"/>
                          <w:marBottom w:val="0"/>
                          <w:divBdr>
                            <w:top w:val="none" w:sz="0" w:space="0" w:color="auto"/>
                            <w:left w:val="none" w:sz="0" w:space="0" w:color="auto"/>
                            <w:bottom w:val="none" w:sz="0" w:space="0" w:color="auto"/>
                            <w:right w:val="none" w:sz="0" w:space="0" w:color="auto"/>
                          </w:divBdr>
                        </w:div>
                      </w:divsChild>
                    </w:div>
                    <w:div w:id="1135755149">
                      <w:marLeft w:val="0"/>
                      <w:marRight w:val="0"/>
                      <w:marTop w:val="0"/>
                      <w:marBottom w:val="0"/>
                      <w:divBdr>
                        <w:top w:val="none" w:sz="0" w:space="0" w:color="auto"/>
                        <w:left w:val="none" w:sz="0" w:space="0" w:color="auto"/>
                        <w:bottom w:val="none" w:sz="0" w:space="0" w:color="auto"/>
                        <w:right w:val="none" w:sz="0" w:space="0" w:color="auto"/>
                      </w:divBdr>
                      <w:divsChild>
                        <w:div w:id="2004623677">
                          <w:marLeft w:val="0"/>
                          <w:marRight w:val="0"/>
                          <w:marTop w:val="0"/>
                          <w:marBottom w:val="0"/>
                          <w:divBdr>
                            <w:top w:val="none" w:sz="0" w:space="0" w:color="auto"/>
                            <w:left w:val="none" w:sz="0" w:space="0" w:color="auto"/>
                            <w:bottom w:val="none" w:sz="0" w:space="0" w:color="auto"/>
                            <w:right w:val="none" w:sz="0" w:space="0" w:color="auto"/>
                          </w:divBdr>
                        </w:div>
                      </w:divsChild>
                    </w:div>
                    <w:div w:id="1513227037">
                      <w:marLeft w:val="0"/>
                      <w:marRight w:val="0"/>
                      <w:marTop w:val="0"/>
                      <w:marBottom w:val="0"/>
                      <w:divBdr>
                        <w:top w:val="none" w:sz="0" w:space="0" w:color="auto"/>
                        <w:left w:val="none" w:sz="0" w:space="0" w:color="auto"/>
                        <w:bottom w:val="none" w:sz="0" w:space="0" w:color="auto"/>
                        <w:right w:val="none" w:sz="0" w:space="0" w:color="auto"/>
                      </w:divBdr>
                      <w:divsChild>
                        <w:div w:id="607389038">
                          <w:marLeft w:val="0"/>
                          <w:marRight w:val="0"/>
                          <w:marTop w:val="0"/>
                          <w:marBottom w:val="0"/>
                          <w:divBdr>
                            <w:top w:val="none" w:sz="0" w:space="0" w:color="auto"/>
                            <w:left w:val="none" w:sz="0" w:space="0" w:color="auto"/>
                            <w:bottom w:val="none" w:sz="0" w:space="0" w:color="auto"/>
                            <w:right w:val="none" w:sz="0" w:space="0" w:color="auto"/>
                          </w:divBdr>
                        </w:div>
                      </w:divsChild>
                    </w:div>
                    <w:div w:id="1731878203">
                      <w:marLeft w:val="0"/>
                      <w:marRight w:val="0"/>
                      <w:marTop w:val="0"/>
                      <w:marBottom w:val="0"/>
                      <w:divBdr>
                        <w:top w:val="none" w:sz="0" w:space="0" w:color="auto"/>
                        <w:left w:val="none" w:sz="0" w:space="0" w:color="auto"/>
                        <w:bottom w:val="none" w:sz="0" w:space="0" w:color="auto"/>
                        <w:right w:val="none" w:sz="0" w:space="0" w:color="auto"/>
                      </w:divBdr>
                      <w:divsChild>
                        <w:div w:id="1966814441">
                          <w:marLeft w:val="0"/>
                          <w:marRight w:val="0"/>
                          <w:marTop w:val="0"/>
                          <w:marBottom w:val="0"/>
                          <w:divBdr>
                            <w:top w:val="none" w:sz="0" w:space="0" w:color="auto"/>
                            <w:left w:val="none" w:sz="0" w:space="0" w:color="auto"/>
                            <w:bottom w:val="none" w:sz="0" w:space="0" w:color="auto"/>
                            <w:right w:val="none" w:sz="0" w:space="0" w:color="auto"/>
                          </w:divBdr>
                        </w:div>
                      </w:divsChild>
                    </w:div>
                    <w:div w:id="115105345">
                      <w:marLeft w:val="0"/>
                      <w:marRight w:val="0"/>
                      <w:marTop w:val="0"/>
                      <w:marBottom w:val="0"/>
                      <w:divBdr>
                        <w:top w:val="none" w:sz="0" w:space="0" w:color="auto"/>
                        <w:left w:val="none" w:sz="0" w:space="0" w:color="auto"/>
                        <w:bottom w:val="none" w:sz="0" w:space="0" w:color="auto"/>
                        <w:right w:val="none" w:sz="0" w:space="0" w:color="auto"/>
                      </w:divBdr>
                      <w:divsChild>
                        <w:div w:id="1144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7960">
          <w:marLeft w:val="0"/>
          <w:marRight w:val="0"/>
          <w:marTop w:val="0"/>
          <w:marBottom w:val="0"/>
          <w:divBdr>
            <w:top w:val="none" w:sz="0" w:space="0" w:color="auto"/>
            <w:left w:val="none" w:sz="0" w:space="0" w:color="auto"/>
            <w:bottom w:val="none" w:sz="0" w:space="0" w:color="auto"/>
            <w:right w:val="none" w:sz="0" w:space="0" w:color="auto"/>
          </w:divBdr>
          <w:divsChild>
            <w:div w:id="1890451519">
              <w:marLeft w:val="0"/>
              <w:marRight w:val="0"/>
              <w:marTop w:val="0"/>
              <w:marBottom w:val="0"/>
              <w:divBdr>
                <w:top w:val="none" w:sz="0" w:space="0" w:color="auto"/>
                <w:left w:val="none" w:sz="0" w:space="0" w:color="auto"/>
                <w:bottom w:val="none" w:sz="0" w:space="0" w:color="auto"/>
                <w:right w:val="none" w:sz="0" w:space="0" w:color="auto"/>
              </w:divBdr>
              <w:divsChild>
                <w:div w:id="1947149444">
                  <w:marLeft w:val="0"/>
                  <w:marRight w:val="0"/>
                  <w:marTop w:val="0"/>
                  <w:marBottom w:val="0"/>
                  <w:divBdr>
                    <w:top w:val="none" w:sz="0" w:space="0" w:color="auto"/>
                    <w:left w:val="none" w:sz="0" w:space="0" w:color="auto"/>
                    <w:bottom w:val="none" w:sz="0" w:space="0" w:color="auto"/>
                    <w:right w:val="none" w:sz="0" w:space="0" w:color="auto"/>
                  </w:divBdr>
                  <w:divsChild>
                    <w:div w:id="352583959">
                      <w:marLeft w:val="0"/>
                      <w:marRight w:val="0"/>
                      <w:marTop w:val="0"/>
                      <w:marBottom w:val="0"/>
                      <w:divBdr>
                        <w:top w:val="none" w:sz="0" w:space="0" w:color="auto"/>
                        <w:left w:val="none" w:sz="0" w:space="0" w:color="auto"/>
                        <w:bottom w:val="none" w:sz="0" w:space="0" w:color="auto"/>
                        <w:right w:val="none" w:sz="0" w:space="0" w:color="auto"/>
                      </w:divBdr>
                      <w:divsChild>
                        <w:div w:id="593707343">
                          <w:marLeft w:val="0"/>
                          <w:marRight w:val="0"/>
                          <w:marTop w:val="0"/>
                          <w:marBottom w:val="0"/>
                          <w:divBdr>
                            <w:top w:val="none" w:sz="0" w:space="0" w:color="auto"/>
                            <w:left w:val="none" w:sz="0" w:space="0" w:color="auto"/>
                            <w:bottom w:val="none" w:sz="0" w:space="0" w:color="auto"/>
                            <w:right w:val="none" w:sz="0" w:space="0" w:color="auto"/>
                          </w:divBdr>
                        </w:div>
                      </w:divsChild>
                    </w:div>
                    <w:div w:id="614561519">
                      <w:marLeft w:val="0"/>
                      <w:marRight w:val="0"/>
                      <w:marTop w:val="0"/>
                      <w:marBottom w:val="0"/>
                      <w:divBdr>
                        <w:top w:val="none" w:sz="0" w:space="0" w:color="auto"/>
                        <w:left w:val="none" w:sz="0" w:space="0" w:color="auto"/>
                        <w:bottom w:val="none" w:sz="0" w:space="0" w:color="auto"/>
                        <w:right w:val="none" w:sz="0" w:space="0" w:color="auto"/>
                      </w:divBdr>
                      <w:divsChild>
                        <w:div w:id="666330083">
                          <w:marLeft w:val="0"/>
                          <w:marRight w:val="0"/>
                          <w:marTop w:val="0"/>
                          <w:marBottom w:val="0"/>
                          <w:divBdr>
                            <w:top w:val="none" w:sz="0" w:space="0" w:color="auto"/>
                            <w:left w:val="none" w:sz="0" w:space="0" w:color="auto"/>
                            <w:bottom w:val="none" w:sz="0" w:space="0" w:color="auto"/>
                            <w:right w:val="none" w:sz="0" w:space="0" w:color="auto"/>
                          </w:divBdr>
                        </w:div>
                      </w:divsChild>
                    </w:div>
                    <w:div w:id="677344995">
                      <w:marLeft w:val="0"/>
                      <w:marRight w:val="0"/>
                      <w:marTop w:val="0"/>
                      <w:marBottom w:val="0"/>
                      <w:divBdr>
                        <w:top w:val="none" w:sz="0" w:space="0" w:color="auto"/>
                        <w:left w:val="none" w:sz="0" w:space="0" w:color="auto"/>
                        <w:bottom w:val="none" w:sz="0" w:space="0" w:color="auto"/>
                        <w:right w:val="none" w:sz="0" w:space="0" w:color="auto"/>
                      </w:divBdr>
                      <w:divsChild>
                        <w:div w:id="1525360697">
                          <w:marLeft w:val="0"/>
                          <w:marRight w:val="0"/>
                          <w:marTop w:val="0"/>
                          <w:marBottom w:val="0"/>
                          <w:divBdr>
                            <w:top w:val="none" w:sz="0" w:space="0" w:color="auto"/>
                            <w:left w:val="none" w:sz="0" w:space="0" w:color="auto"/>
                            <w:bottom w:val="none" w:sz="0" w:space="0" w:color="auto"/>
                            <w:right w:val="none" w:sz="0" w:space="0" w:color="auto"/>
                          </w:divBdr>
                        </w:div>
                      </w:divsChild>
                    </w:div>
                    <w:div w:id="104857913">
                      <w:marLeft w:val="0"/>
                      <w:marRight w:val="0"/>
                      <w:marTop w:val="0"/>
                      <w:marBottom w:val="0"/>
                      <w:divBdr>
                        <w:top w:val="none" w:sz="0" w:space="0" w:color="auto"/>
                        <w:left w:val="none" w:sz="0" w:space="0" w:color="auto"/>
                        <w:bottom w:val="none" w:sz="0" w:space="0" w:color="auto"/>
                        <w:right w:val="none" w:sz="0" w:space="0" w:color="auto"/>
                      </w:divBdr>
                      <w:divsChild>
                        <w:div w:id="496307057">
                          <w:marLeft w:val="0"/>
                          <w:marRight w:val="0"/>
                          <w:marTop w:val="0"/>
                          <w:marBottom w:val="0"/>
                          <w:divBdr>
                            <w:top w:val="none" w:sz="0" w:space="0" w:color="auto"/>
                            <w:left w:val="none" w:sz="0" w:space="0" w:color="auto"/>
                            <w:bottom w:val="none" w:sz="0" w:space="0" w:color="auto"/>
                            <w:right w:val="none" w:sz="0" w:space="0" w:color="auto"/>
                          </w:divBdr>
                        </w:div>
                      </w:divsChild>
                    </w:div>
                    <w:div w:id="1263148356">
                      <w:marLeft w:val="0"/>
                      <w:marRight w:val="0"/>
                      <w:marTop w:val="0"/>
                      <w:marBottom w:val="0"/>
                      <w:divBdr>
                        <w:top w:val="none" w:sz="0" w:space="0" w:color="auto"/>
                        <w:left w:val="none" w:sz="0" w:space="0" w:color="auto"/>
                        <w:bottom w:val="none" w:sz="0" w:space="0" w:color="auto"/>
                        <w:right w:val="none" w:sz="0" w:space="0" w:color="auto"/>
                      </w:divBdr>
                      <w:divsChild>
                        <w:div w:id="2022077250">
                          <w:marLeft w:val="0"/>
                          <w:marRight w:val="0"/>
                          <w:marTop w:val="0"/>
                          <w:marBottom w:val="0"/>
                          <w:divBdr>
                            <w:top w:val="none" w:sz="0" w:space="0" w:color="auto"/>
                            <w:left w:val="none" w:sz="0" w:space="0" w:color="auto"/>
                            <w:bottom w:val="none" w:sz="0" w:space="0" w:color="auto"/>
                            <w:right w:val="none" w:sz="0" w:space="0" w:color="auto"/>
                          </w:divBdr>
                        </w:div>
                      </w:divsChild>
                    </w:div>
                    <w:div w:id="1041518527">
                      <w:marLeft w:val="0"/>
                      <w:marRight w:val="0"/>
                      <w:marTop w:val="0"/>
                      <w:marBottom w:val="0"/>
                      <w:divBdr>
                        <w:top w:val="none" w:sz="0" w:space="0" w:color="auto"/>
                        <w:left w:val="none" w:sz="0" w:space="0" w:color="auto"/>
                        <w:bottom w:val="none" w:sz="0" w:space="0" w:color="auto"/>
                        <w:right w:val="none" w:sz="0" w:space="0" w:color="auto"/>
                      </w:divBdr>
                      <w:divsChild>
                        <w:div w:id="1069815364">
                          <w:marLeft w:val="0"/>
                          <w:marRight w:val="0"/>
                          <w:marTop w:val="0"/>
                          <w:marBottom w:val="0"/>
                          <w:divBdr>
                            <w:top w:val="none" w:sz="0" w:space="0" w:color="auto"/>
                            <w:left w:val="none" w:sz="0" w:space="0" w:color="auto"/>
                            <w:bottom w:val="none" w:sz="0" w:space="0" w:color="auto"/>
                            <w:right w:val="none" w:sz="0" w:space="0" w:color="auto"/>
                          </w:divBdr>
                        </w:div>
                      </w:divsChild>
                    </w:div>
                    <w:div w:id="673000007">
                      <w:marLeft w:val="0"/>
                      <w:marRight w:val="0"/>
                      <w:marTop w:val="0"/>
                      <w:marBottom w:val="0"/>
                      <w:divBdr>
                        <w:top w:val="none" w:sz="0" w:space="0" w:color="auto"/>
                        <w:left w:val="none" w:sz="0" w:space="0" w:color="auto"/>
                        <w:bottom w:val="none" w:sz="0" w:space="0" w:color="auto"/>
                        <w:right w:val="none" w:sz="0" w:space="0" w:color="auto"/>
                      </w:divBdr>
                      <w:divsChild>
                        <w:div w:id="1902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5717">
          <w:marLeft w:val="0"/>
          <w:marRight w:val="0"/>
          <w:marTop w:val="0"/>
          <w:marBottom w:val="0"/>
          <w:divBdr>
            <w:top w:val="none" w:sz="0" w:space="0" w:color="auto"/>
            <w:left w:val="none" w:sz="0" w:space="0" w:color="auto"/>
            <w:bottom w:val="none" w:sz="0" w:space="0" w:color="auto"/>
            <w:right w:val="none" w:sz="0" w:space="0" w:color="auto"/>
          </w:divBdr>
          <w:divsChild>
            <w:div w:id="1861698762">
              <w:marLeft w:val="0"/>
              <w:marRight w:val="0"/>
              <w:marTop w:val="0"/>
              <w:marBottom w:val="0"/>
              <w:divBdr>
                <w:top w:val="none" w:sz="0" w:space="0" w:color="auto"/>
                <w:left w:val="none" w:sz="0" w:space="0" w:color="auto"/>
                <w:bottom w:val="none" w:sz="0" w:space="0" w:color="auto"/>
                <w:right w:val="none" w:sz="0" w:space="0" w:color="auto"/>
              </w:divBdr>
              <w:divsChild>
                <w:div w:id="1939094962">
                  <w:marLeft w:val="0"/>
                  <w:marRight w:val="0"/>
                  <w:marTop w:val="0"/>
                  <w:marBottom w:val="0"/>
                  <w:divBdr>
                    <w:top w:val="none" w:sz="0" w:space="0" w:color="auto"/>
                    <w:left w:val="none" w:sz="0" w:space="0" w:color="auto"/>
                    <w:bottom w:val="none" w:sz="0" w:space="0" w:color="auto"/>
                    <w:right w:val="none" w:sz="0" w:space="0" w:color="auto"/>
                  </w:divBdr>
                  <w:divsChild>
                    <w:div w:id="1986422338">
                      <w:marLeft w:val="0"/>
                      <w:marRight w:val="0"/>
                      <w:marTop w:val="0"/>
                      <w:marBottom w:val="0"/>
                      <w:divBdr>
                        <w:top w:val="none" w:sz="0" w:space="0" w:color="auto"/>
                        <w:left w:val="none" w:sz="0" w:space="0" w:color="auto"/>
                        <w:bottom w:val="none" w:sz="0" w:space="0" w:color="auto"/>
                        <w:right w:val="none" w:sz="0" w:space="0" w:color="auto"/>
                      </w:divBdr>
                      <w:divsChild>
                        <w:div w:id="1237975777">
                          <w:marLeft w:val="0"/>
                          <w:marRight w:val="0"/>
                          <w:marTop w:val="0"/>
                          <w:marBottom w:val="0"/>
                          <w:divBdr>
                            <w:top w:val="none" w:sz="0" w:space="0" w:color="auto"/>
                            <w:left w:val="none" w:sz="0" w:space="0" w:color="auto"/>
                            <w:bottom w:val="none" w:sz="0" w:space="0" w:color="auto"/>
                            <w:right w:val="none" w:sz="0" w:space="0" w:color="auto"/>
                          </w:divBdr>
                        </w:div>
                      </w:divsChild>
                    </w:div>
                    <w:div w:id="44069199">
                      <w:marLeft w:val="0"/>
                      <w:marRight w:val="0"/>
                      <w:marTop w:val="0"/>
                      <w:marBottom w:val="0"/>
                      <w:divBdr>
                        <w:top w:val="none" w:sz="0" w:space="0" w:color="auto"/>
                        <w:left w:val="none" w:sz="0" w:space="0" w:color="auto"/>
                        <w:bottom w:val="none" w:sz="0" w:space="0" w:color="auto"/>
                        <w:right w:val="none" w:sz="0" w:space="0" w:color="auto"/>
                      </w:divBdr>
                      <w:divsChild>
                        <w:div w:id="1293944045">
                          <w:marLeft w:val="0"/>
                          <w:marRight w:val="0"/>
                          <w:marTop w:val="0"/>
                          <w:marBottom w:val="0"/>
                          <w:divBdr>
                            <w:top w:val="none" w:sz="0" w:space="0" w:color="auto"/>
                            <w:left w:val="none" w:sz="0" w:space="0" w:color="auto"/>
                            <w:bottom w:val="none" w:sz="0" w:space="0" w:color="auto"/>
                            <w:right w:val="none" w:sz="0" w:space="0" w:color="auto"/>
                          </w:divBdr>
                        </w:div>
                      </w:divsChild>
                    </w:div>
                    <w:div w:id="230121008">
                      <w:marLeft w:val="0"/>
                      <w:marRight w:val="0"/>
                      <w:marTop w:val="0"/>
                      <w:marBottom w:val="0"/>
                      <w:divBdr>
                        <w:top w:val="none" w:sz="0" w:space="0" w:color="auto"/>
                        <w:left w:val="none" w:sz="0" w:space="0" w:color="auto"/>
                        <w:bottom w:val="none" w:sz="0" w:space="0" w:color="auto"/>
                        <w:right w:val="none" w:sz="0" w:space="0" w:color="auto"/>
                      </w:divBdr>
                      <w:divsChild>
                        <w:div w:id="485708586">
                          <w:marLeft w:val="0"/>
                          <w:marRight w:val="0"/>
                          <w:marTop w:val="0"/>
                          <w:marBottom w:val="0"/>
                          <w:divBdr>
                            <w:top w:val="none" w:sz="0" w:space="0" w:color="auto"/>
                            <w:left w:val="none" w:sz="0" w:space="0" w:color="auto"/>
                            <w:bottom w:val="none" w:sz="0" w:space="0" w:color="auto"/>
                            <w:right w:val="none" w:sz="0" w:space="0" w:color="auto"/>
                          </w:divBdr>
                        </w:div>
                      </w:divsChild>
                    </w:div>
                    <w:div w:id="501629730">
                      <w:marLeft w:val="0"/>
                      <w:marRight w:val="0"/>
                      <w:marTop w:val="0"/>
                      <w:marBottom w:val="0"/>
                      <w:divBdr>
                        <w:top w:val="none" w:sz="0" w:space="0" w:color="auto"/>
                        <w:left w:val="none" w:sz="0" w:space="0" w:color="auto"/>
                        <w:bottom w:val="none" w:sz="0" w:space="0" w:color="auto"/>
                        <w:right w:val="none" w:sz="0" w:space="0" w:color="auto"/>
                      </w:divBdr>
                      <w:divsChild>
                        <w:div w:id="2017339309">
                          <w:marLeft w:val="0"/>
                          <w:marRight w:val="0"/>
                          <w:marTop w:val="0"/>
                          <w:marBottom w:val="0"/>
                          <w:divBdr>
                            <w:top w:val="none" w:sz="0" w:space="0" w:color="auto"/>
                            <w:left w:val="none" w:sz="0" w:space="0" w:color="auto"/>
                            <w:bottom w:val="none" w:sz="0" w:space="0" w:color="auto"/>
                            <w:right w:val="none" w:sz="0" w:space="0" w:color="auto"/>
                          </w:divBdr>
                        </w:div>
                      </w:divsChild>
                    </w:div>
                    <w:div w:id="2087990070">
                      <w:marLeft w:val="0"/>
                      <w:marRight w:val="0"/>
                      <w:marTop w:val="0"/>
                      <w:marBottom w:val="0"/>
                      <w:divBdr>
                        <w:top w:val="none" w:sz="0" w:space="0" w:color="auto"/>
                        <w:left w:val="none" w:sz="0" w:space="0" w:color="auto"/>
                        <w:bottom w:val="none" w:sz="0" w:space="0" w:color="auto"/>
                        <w:right w:val="none" w:sz="0" w:space="0" w:color="auto"/>
                      </w:divBdr>
                      <w:divsChild>
                        <w:div w:id="2022928849">
                          <w:marLeft w:val="0"/>
                          <w:marRight w:val="0"/>
                          <w:marTop w:val="0"/>
                          <w:marBottom w:val="0"/>
                          <w:divBdr>
                            <w:top w:val="none" w:sz="0" w:space="0" w:color="auto"/>
                            <w:left w:val="none" w:sz="0" w:space="0" w:color="auto"/>
                            <w:bottom w:val="none" w:sz="0" w:space="0" w:color="auto"/>
                            <w:right w:val="none" w:sz="0" w:space="0" w:color="auto"/>
                          </w:divBdr>
                        </w:div>
                      </w:divsChild>
                    </w:div>
                    <w:div w:id="1297569190">
                      <w:marLeft w:val="0"/>
                      <w:marRight w:val="0"/>
                      <w:marTop w:val="0"/>
                      <w:marBottom w:val="0"/>
                      <w:divBdr>
                        <w:top w:val="none" w:sz="0" w:space="0" w:color="auto"/>
                        <w:left w:val="none" w:sz="0" w:space="0" w:color="auto"/>
                        <w:bottom w:val="none" w:sz="0" w:space="0" w:color="auto"/>
                        <w:right w:val="none" w:sz="0" w:space="0" w:color="auto"/>
                      </w:divBdr>
                      <w:divsChild>
                        <w:div w:id="608197430">
                          <w:marLeft w:val="0"/>
                          <w:marRight w:val="0"/>
                          <w:marTop w:val="0"/>
                          <w:marBottom w:val="0"/>
                          <w:divBdr>
                            <w:top w:val="none" w:sz="0" w:space="0" w:color="auto"/>
                            <w:left w:val="none" w:sz="0" w:space="0" w:color="auto"/>
                            <w:bottom w:val="none" w:sz="0" w:space="0" w:color="auto"/>
                            <w:right w:val="none" w:sz="0" w:space="0" w:color="auto"/>
                          </w:divBdr>
                        </w:div>
                      </w:divsChild>
                    </w:div>
                    <w:div w:id="1565137444">
                      <w:marLeft w:val="0"/>
                      <w:marRight w:val="0"/>
                      <w:marTop w:val="0"/>
                      <w:marBottom w:val="0"/>
                      <w:divBdr>
                        <w:top w:val="none" w:sz="0" w:space="0" w:color="auto"/>
                        <w:left w:val="none" w:sz="0" w:space="0" w:color="auto"/>
                        <w:bottom w:val="none" w:sz="0" w:space="0" w:color="auto"/>
                        <w:right w:val="none" w:sz="0" w:space="0" w:color="auto"/>
                      </w:divBdr>
                      <w:divsChild>
                        <w:div w:id="20035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2164">
          <w:marLeft w:val="0"/>
          <w:marRight w:val="0"/>
          <w:marTop w:val="0"/>
          <w:marBottom w:val="0"/>
          <w:divBdr>
            <w:top w:val="none" w:sz="0" w:space="0" w:color="auto"/>
            <w:left w:val="none" w:sz="0" w:space="0" w:color="auto"/>
            <w:bottom w:val="none" w:sz="0" w:space="0" w:color="auto"/>
            <w:right w:val="none" w:sz="0" w:space="0" w:color="auto"/>
          </w:divBdr>
          <w:divsChild>
            <w:div w:id="426197654">
              <w:marLeft w:val="0"/>
              <w:marRight w:val="0"/>
              <w:marTop w:val="0"/>
              <w:marBottom w:val="0"/>
              <w:divBdr>
                <w:top w:val="none" w:sz="0" w:space="0" w:color="auto"/>
                <w:left w:val="none" w:sz="0" w:space="0" w:color="auto"/>
                <w:bottom w:val="none" w:sz="0" w:space="0" w:color="auto"/>
                <w:right w:val="none" w:sz="0" w:space="0" w:color="auto"/>
              </w:divBdr>
              <w:divsChild>
                <w:div w:id="783842944">
                  <w:marLeft w:val="0"/>
                  <w:marRight w:val="0"/>
                  <w:marTop w:val="0"/>
                  <w:marBottom w:val="0"/>
                  <w:divBdr>
                    <w:top w:val="none" w:sz="0" w:space="0" w:color="auto"/>
                    <w:left w:val="none" w:sz="0" w:space="0" w:color="auto"/>
                    <w:bottom w:val="none" w:sz="0" w:space="0" w:color="auto"/>
                    <w:right w:val="none" w:sz="0" w:space="0" w:color="auto"/>
                  </w:divBdr>
                  <w:divsChild>
                    <w:div w:id="2006124023">
                      <w:marLeft w:val="0"/>
                      <w:marRight w:val="0"/>
                      <w:marTop w:val="0"/>
                      <w:marBottom w:val="0"/>
                      <w:divBdr>
                        <w:top w:val="none" w:sz="0" w:space="0" w:color="auto"/>
                        <w:left w:val="none" w:sz="0" w:space="0" w:color="auto"/>
                        <w:bottom w:val="none" w:sz="0" w:space="0" w:color="auto"/>
                        <w:right w:val="none" w:sz="0" w:space="0" w:color="auto"/>
                      </w:divBdr>
                      <w:divsChild>
                        <w:div w:id="1783718381">
                          <w:marLeft w:val="0"/>
                          <w:marRight w:val="0"/>
                          <w:marTop w:val="0"/>
                          <w:marBottom w:val="0"/>
                          <w:divBdr>
                            <w:top w:val="none" w:sz="0" w:space="0" w:color="auto"/>
                            <w:left w:val="none" w:sz="0" w:space="0" w:color="auto"/>
                            <w:bottom w:val="none" w:sz="0" w:space="0" w:color="auto"/>
                            <w:right w:val="none" w:sz="0" w:space="0" w:color="auto"/>
                          </w:divBdr>
                        </w:div>
                      </w:divsChild>
                    </w:div>
                    <w:div w:id="636178418">
                      <w:marLeft w:val="0"/>
                      <w:marRight w:val="0"/>
                      <w:marTop w:val="0"/>
                      <w:marBottom w:val="0"/>
                      <w:divBdr>
                        <w:top w:val="none" w:sz="0" w:space="0" w:color="auto"/>
                        <w:left w:val="none" w:sz="0" w:space="0" w:color="auto"/>
                        <w:bottom w:val="none" w:sz="0" w:space="0" w:color="auto"/>
                        <w:right w:val="none" w:sz="0" w:space="0" w:color="auto"/>
                      </w:divBdr>
                      <w:divsChild>
                        <w:div w:id="1353219425">
                          <w:marLeft w:val="0"/>
                          <w:marRight w:val="0"/>
                          <w:marTop w:val="0"/>
                          <w:marBottom w:val="0"/>
                          <w:divBdr>
                            <w:top w:val="none" w:sz="0" w:space="0" w:color="auto"/>
                            <w:left w:val="none" w:sz="0" w:space="0" w:color="auto"/>
                            <w:bottom w:val="none" w:sz="0" w:space="0" w:color="auto"/>
                            <w:right w:val="none" w:sz="0" w:space="0" w:color="auto"/>
                          </w:divBdr>
                        </w:div>
                      </w:divsChild>
                    </w:div>
                    <w:div w:id="1463956701">
                      <w:marLeft w:val="0"/>
                      <w:marRight w:val="0"/>
                      <w:marTop w:val="0"/>
                      <w:marBottom w:val="0"/>
                      <w:divBdr>
                        <w:top w:val="none" w:sz="0" w:space="0" w:color="auto"/>
                        <w:left w:val="none" w:sz="0" w:space="0" w:color="auto"/>
                        <w:bottom w:val="none" w:sz="0" w:space="0" w:color="auto"/>
                        <w:right w:val="none" w:sz="0" w:space="0" w:color="auto"/>
                      </w:divBdr>
                      <w:divsChild>
                        <w:div w:id="558322719">
                          <w:marLeft w:val="0"/>
                          <w:marRight w:val="0"/>
                          <w:marTop w:val="0"/>
                          <w:marBottom w:val="0"/>
                          <w:divBdr>
                            <w:top w:val="none" w:sz="0" w:space="0" w:color="auto"/>
                            <w:left w:val="none" w:sz="0" w:space="0" w:color="auto"/>
                            <w:bottom w:val="none" w:sz="0" w:space="0" w:color="auto"/>
                            <w:right w:val="none" w:sz="0" w:space="0" w:color="auto"/>
                          </w:divBdr>
                        </w:div>
                      </w:divsChild>
                    </w:div>
                    <w:div w:id="1428038354">
                      <w:marLeft w:val="0"/>
                      <w:marRight w:val="0"/>
                      <w:marTop w:val="0"/>
                      <w:marBottom w:val="0"/>
                      <w:divBdr>
                        <w:top w:val="none" w:sz="0" w:space="0" w:color="auto"/>
                        <w:left w:val="none" w:sz="0" w:space="0" w:color="auto"/>
                        <w:bottom w:val="none" w:sz="0" w:space="0" w:color="auto"/>
                        <w:right w:val="none" w:sz="0" w:space="0" w:color="auto"/>
                      </w:divBdr>
                      <w:divsChild>
                        <w:div w:id="462043396">
                          <w:marLeft w:val="0"/>
                          <w:marRight w:val="0"/>
                          <w:marTop w:val="0"/>
                          <w:marBottom w:val="0"/>
                          <w:divBdr>
                            <w:top w:val="none" w:sz="0" w:space="0" w:color="auto"/>
                            <w:left w:val="none" w:sz="0" w:space="0" w:color="auto"/>
                            <w:bottom w:val="none" w:sz="0" w:space="0" w:color="auto"/>
                            <w:right w:val="none" w:sz="0" w:space="0" w:color="auto"/>
                          </w:divBdr>
                        </w:div>
                      </w:divsChild>
                    </w:div>
                    <w:div w:id="939526389">
                      <w:marLeft w:val="0"/>
                      <w:marRight w:val="0"/>
                      <w:marTop w:val="0"/>
                      <w:marBottom w:val="0"/>
                      <w:divBdr>
                        <w:top w:val="none" w:sz="0" w:space="0" w:color="auto"/>
                        <w:left w:val="none" w:sz="0" w:space="0" w:color="auto"/>
                        <w:bottom w:val="none" w:sz="0" w:space="0" w:color="auto"/>
                        <w:right w:val="none" w:sz="0" w:space="0" w:color="auto"/>
                      </w:divBdr>
                      <w:divsChild>
                        <w:div w:id="1778721042">
                          <w:marLeft w:val="0"/>
                          <w:marRight w:val="0"/>
                          <w:marTop w:val="0"/>
                          <w:marBottom w:val="0"/>
                          <w:divBdr>
                            <w:top w:val="none" w:sz="0" w:space="0" w:color="auto"/>
                            <w:left w:val="none" w:sz="0" w:space="0" w:color="auto"/>
                            <w:bottom w:val="none" w:sz="0" w:space="0" w:color="auto"/>
                            <w:right w:val="none" w:sz="0" w:space="0" w:color="auto"/>
                          </w:divBdr>
                        </w:div>
                      </w:divsChild>
                    </w:div>
                    <w:div w:id="1292177001">
                      <w:marLeft w:val="0"/>
                      <w:marRight w:val="0"/>
                      <w:marTop w:val="0"/>
                      <w:marBottom w:val="0"/>
                      <w:divBdr>
                        <w:top w:val="none" w:sz="0" w:space="0" w:color="auto"/>
                        <w:left w:val="none" w:sz="0" w:space="0" w:color="auto"/>
                        <w:bottom w:val="none" w:sz="0" w:space="0" w:color="auto"/>
                        <w:right w:val="none" w:sz="0" w:space="0" w:color="auto"/>
                      </w:divBdr>
                      <w:divsChild>
                        <w:div w:id="500386903">
                          <w:marLeft w:val="0"/>
                          <w:marRight w:val="0"/>
                          <w:marTop w:val="0"/>
                          <w:marBottom w:val="0"/>
                          <w:divBdr>
                            <w:top w:val="none" w:sz="0" w:space="0" w:color="auto"/>
                            <w:left w:val="none" w:sz="0" w:space="0" w:color="auto"/>
                            <w:bottom w:val="none" w:sz="0" w:space="0" w:color="auto"/>
                            <w:right w:val="none" w:sz="0" w:space="0" w:color="auto"/>
                          </w:divBdr>
                        </w:div>
                      </w:divsChild>
                    </w:div>
                    <w:div w:id="1155755502">
                      <w:marLeft w:val="0"/>
                      <w:marRight w:val="0"/>
                      <w:marTop w:val="0"/>
                      <w:marBottom w:val="0"/>
                      <w:divBdr>
                        <w:top w:val="none" w:sz="0" w:space="0" w:color="auto"/>
                        <w:left w:val="none" w:sz="0" w:space="0" w:color="auto"/>
                        <w:bottom w:val="none" w:sz="0" w:space="0" w:color="auto"/>
                        <w:right w:val="none" w:sz="0" w:space="0" w:color="auto"/>
                      </w:divBdr>
                      <w:divsChild>
                        <w:div w:id="1104770281">
                          <w:marLeft w:val="0"/>
                          <w:marRight w:val="0"/>
                          <w:marTop w:val="0"/>
                          <w:marBottom w:val="0"/>
                          <w:divBdr>
                            <w:top w:val="none" w:sz="0" w:space="0" w:color="auto"/>
                            <w:left w:val="none" w:sz="0" w:space="0" w:color="auto"/>
                            <w:bottom w:val="none" w:sz="0" w:space="0" w:color="auto"/>
                            <w:right w:val="none" w:sz="0" w:space="0" w:color="auto"/>
                          </w:divBdr>
                        </w:div>
                      </w:divsChild>
                    </w:div>
                    <w:div w:id="907543293">
                      <w:marLeft w:val="0"/>
                      <w:marRight w:val="0"/>
                      <w:marTop w:val="0"/>
                      <w:marBottom w:val="0"/>
                      <w:divBdr>
                        <w:top w:val="none" w:sz="0" w:space="0" w:color="auto"/>
                        <w:left w:val="none" w:sz="0" w:space="0" w:color="auto"/>
                        <w:bottom w:val="none" w:sz="0" w:space="0" w:color="auto"/>
                        <w:right w:val="none" w:sz="0" w:space="0" w:color="auto"/>
                      </w:divBdr>
                      <w:divsChild>
                        <w:div w:id="1917781340">
                          <w:marLeft w:val="0"/>
                          <w:marRight w:val="0"/>
                          <w:marTop w:val="0"/>
                          <w:marBottom w:val="0"/>
                          <w:divBdr>
                            <w:top w:val="none" w:sz="0" w:space="0" w:color="auto"/>
                            <w:left w:val="none" w:sz="0" w:space="0" w:color="auto"/>
                            <w:bottom w:val="none" w:sz="0" w:space="0" w:color="auto"/>
                            <w:right w:val="none" w:sz="0" w:space="0" w:color="auto"/>
                          </w:divBdr>
                        </w:div>
                      </w:divsChild>
                    </w:div>
                    <w:div w:id="1305621692">
                      <w:marLeft w:val="0"/>
                      <w:marRight w:val="0"/>
                      <w:marTop w:val="0"/>
                      <w:marBottom w:val="0"/>
                      <w:divBdr>
                        <w:top w:val="none" w:sz="0" w:space="0" w:color="auto"/>
                        <w:left w:val="none" w:sz="0" w:space="0" w:color="auto"/>
                        <w:bottom w:val="none" w:sz="0" w:space="0" w:color="auto"/>
                        <w:right w:val="none" w:sz="0" w:space="0" w:color="auto"/>
                      </w:divBdr>
                      <w:divsChild>
                        <w:div w:id="712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2640">
          <w:marLeft w:val="0"/>
          <w:marRight w:val="0"/>
          <w:marTop w:val="0"/>
          <w:marBottom w:val="0"/>
          <w:divBdr>
            <w:top w:val="none" w:sz="0" w:space="0" w:color="auto"/>
            <w:left w:val="none" w:sz="0" w:space="0" w:color="auto"/>
            <w:bottom w:val="none" w:sz="0" w:space="0" w:color="auto"/>
            <w:right w:val="none" w:sz="0" w:space="0" w:color="auto"/>
          </w:divBdr>
          <w:divsChild>
            <w:div w:id="1441416965">
              <w:marLeft w:val="0"/>
              <w:marRight w:val="0"/>
              <w:marTop w:val="0"/>
              <w:marBottom w:val="0"/>
              <w:divBdr>
                <w:top w:val="none" w:sz="0" w:space="0" w:color="auto"/>
                <w:left w:val="none" w:sz="0" w:space="0" w:color="auto"/>
                <w:bottom w:val="none" w:sz="0" w:space="0" w:color="auto"/>
                <w:right w:val="none" w:sz="0" w:space="0" w:color="auto"/>
              </w:divBdr>
              <w:divsChild>
                <w:div w:id="364983035">
                  <w:marLeft w:val="0"/>
                  <w:marRight w:val="0"/>
                  <w:marTop w:val="0"/>
                  <w:marBottom w:val="0"/>
                  <w:divBdr>
                    <w:top w:val="none" w:sz="0" w:space="0" w:color="auto"/>
                    <w:left w:val="none" w:sz="0" w:space="0" w:color="auto"/>
                    <w:bottom w:val="none" w:sz="0" w:space="0" w:color="auto"/>
                    <w:right w:val="none" w:sz="0" w:space="0" w:color="auto"/>
                  </w:divBdr>
                  <w:divsChild>
                    <w:div w:id="777990014">
                      <w:marLeft w:val="0"/>
                      <w:marRight w:val="0"/>
                      <w:marTop w:val="0"/>
                      <w:marBottom w:val="0"/>
                      <w:divBdr>
                        <w:top w:val="none" w:sz="0" w:space="0" w:color="auto"/>
                        <w:left w:val="none" w:sz="0" w:space="0" w:color="auto"/>
                        <w:bottom w:val="none" w:sz="0" w:space="0" w:color="auto"/>
                        <w:right w:val="none" w:sz="0" w:space="0" w:color="auto"/>
                      </w:divBdr>
                      <w:divsChild>
                        <w:div w:id="430013950">
                          <w:marLeft w:val="0"/>
                          <w:marRight w:val="0"/>
                          <w:marTop w:val="0"/>
                          <w:marBottom w:val="0"/>
                          <w:divBdr>
                            <w:top w:val="none" w:sz="0" w:space="0" w:color="auto"/>
                            <w:left w:val="none" w:sz="0" w:space="0" w:color="auto"/>
                            <w:bottom w:val="none" w:sz="0" w:space="0" w:color="auto"/>
                            <w:right w:val="none" w:sz="0" w:space="0" w:color="auto"/>
                          </w:divBdr>
                        </w:div>
                      </w:divsChild>
                    </w:div>
                    <w:div w:id="722872392">
                      <w:marLeft w:val="0"/>
                      <w:marRight w:val="0"/>
                      <w:marTop w:val="0"/>
                      <w:marBottom w:val="0"/>
                      <w:divBdr>
                        <w:top w:val="none" w:sz="0" w:space="0" w:color="auto"/>
                        <w:left w:val="none" w:sz="0" w:space="0" w:color="auto"/>
                        <w:bottom w:val="none" w:sz="0" w:space="0" w:color="auto"/>
                        <w:right w:val="none" w:sz="0" w:space="0" w:color="auto"/>
                      </w:divBdr>
                      <w:divsChild>
                        <w:div w:id="2026709339">
                          <w:marLeft w:val="0"/>
                          <w:marRight w:val="0"/>
                          <w:marTop w:val="0"/>
                          <w:marBottom w:val="0"/>
                          <w:divBdr>
                            <w:top w:val="none" w:sz="0" w:space="0" w:color="auto"/>
                            <w:left w:val="none" w:sz="0" w:space="0" w:color="auto"/>
                            <w:bottom w:val="none" w:sz="0" w:space="0" w:color="auto"/>
                            <w:right w:val="none" w:sz="0" w:space="0" w:color="auto"/>
                          </w:divBdr>
                        </w:div>
                      </w:divsChild>
                    </w:div>
                    <w:div w:id="2064408380">
                      <w:marLeft w:val="0"/>
                      <w:marRight w:val="0"/>
                      <w:marTop w:val="0"/>
                      <w:marBottom w:val="0"/>
                      <w:divBdr>
                        <w:top w:val="none" w:sz="0" w:space="0" w:color="auto"/>
                        <w:left w:val="none" w:sz="0" w:space="0" w:color="auto"/>
                        <w:bottom w:val="none" w:sz="0" w:space="0" w:color="auto"/>
                        <w:right w:val="none" w:sz="0" w:space="0" w:color="auto"/>
                      </w:divBdr>
                      <w:divsChild>
                        <w:div w:id="18998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general/latest/gr/glos-chap.html" TargetMode="External"/><Relationship Id="rId13" Type="http://schemas.openxmlformats.org/officeDocument/2006/relationships/hyperlink" Target="https://www.psionline.com/en-gb/important-notice-update-concerning-covid-19-coronavirus/" TargetMode="External"/><Relationship Id="rId18" Type="http://schemas.openxmlformats.org/officeDocument/2006/relationships/hyperlink" Target="https://www.linkedin.com/jobs/search?keywords=Customer%20Service%20Manager%20AWS&amp;location=worldwide&amp;trk=public_jobs_jobs-search-bar_search-submit&amp;redirect=false&amp;position=1&amp;pageNum=0" TargetMode="External"/><Relationship Id="rId26" Type="http://schemas.openxmlformats.org/officeDocument/2006/relationships/hyperlink" Target="https://aws.amazon.com/certification/certified-machine-learning-specialty/" TargetMode="External"/><Relationship Id="rId3" Type="http://schemas.openxmlformats.org/officeDocument/2006/relationships/settings" Target="settings.xml"/><Relationship Id="rId21" Type="http://schemas.openxmlformats.org/officeDocument/2006/relationships/hyperlink" Target="https://aws.amazon.com/certification/certified-sysops-admin-associate/" TargetMode="External"/><Relationship Id="rId7" Type="http://schemas.openxmlformats.org/officeDocument/2006/relationships/hyperlink" Target="https://aws.amazon.com/education/awseducate/" TargetMode="External"/><Relationship Id="rId12" Type="http://schemas.openxmlformats.org/officeDocument/2006/relationships/hyperlink" Target="https://home.pearsonvue.com/aws/onvue" TargetMode="External"/><Relationship Id="rId17" Type="http://schemas.openxmlformats.org/officeDocument/2006/relationships/hyperlink" Target="https://www.linkedin.com/jobs/search?keywords=AWS%20Customer%20service&amp;location=Worldwide&amp;trk=public_jobs_jobs-search-bar_search-submit&amp;redirect=false&amp;position=1&amp;pageNum=0" TargetMode="External"/><Relationship Id="rId25" Type="http://schemas.openxmlformats.org/officeDocument/2006/relationships/hyperlink" Target="https://aws.amazon.com/certification/certified-security-specialty/" TargetMode="External"/><Relationship Id="rId2" Type="http://schemas.openxmlformats.org/officeDocument/2006/relationships/styles" Target="styles.xml"/><Relationship Id="rId16" Type="http://schemas.openxmlformats.org/officeDocument/2006/relationships/hyperlink" Target="https://www.indeed.com/q-Full-Stack-Aws-Developer-jobs.html" TargetMode="External"/><Relationship Id="rId20" Type="http://schemas.openxmlformats.org/officeDocument/2006/relationships/hyperlink" Target="https://aws.amazon.com/certification/certified-solutions-architect-associate/" TargetMode="External"/><Relationship Id="rId29" Type="http://schemas.openxmlformats.org/officeDocument/2006/relationships/hyperlink" Target="https://aws.amazon.com/certification/certified-database-specialty/" TargetMode="External"/><Relationship Id="rId1" Type="http://schemas.openxmlformats.org/officeDocument/2006/relationships/numbering" Target="numbering.xml"/><Relationship Id="rId6" Type="http://schemas.openxmlformats.org/officeDocument/2006/relationships/hyperlink" Target="https://aws.amazon.com/free/?all-free-tier.sort-by=item.additionalFields.SortRank&amp;all-free-tier.sort-order=asc" TargetMode="External"/><Relationship Id="rId11" Type="http://schemas.openxmlformats.org/officeDocument/2006/relationships/hyperlink" Target="https://aws.amazon.com/blogs/training-and-certification/aws-certification-exams-now-available-virtually-for-added-convenience-and-flexibility/" TargetMode="External"/><Relationship Id="rId24" Type="http://schemas.openxmlformats.org/officeDocument/2006/relationships/hyperlink" Target="https://aws.amazon.com/certification/certified-advanced-networking-specialty/" TargetMode="External"/><Relationship Id="rId32" Type="http://schemas.openxmlformats.org/officeDocument/2006/relationships/theme" Target="theme/theme1.xml"/><Relationship Id="rId5" Type="http://schemas.openxmlformats.org/officeDocument/2006/relationships/hyperlink" Target="https://aws.amazon.com/training/path-cloudpractitioner/" TargetMode="External"/><Relationship Id="rId15" Type="http://schemas.openxmlformats.org/officeDocument/2006/relationships/hyperlink" Target="https://aws.amazon.com/certification/" TargetMode="External"/><Relationship Id="rId23" Type="http://schemas.openxmlformats.org/officeDocument/2006/relationships/image" Target="media/image1.png"/><Relationship Id="rId28" Type="http://schemas.openxmlformats.org/officeDocument/2006/relationships/hyperlink" Target="https://aws.amazon.com/certification/certified-alexa-skill-builder-specialty/" TargetMode="External"/><Relationship Id="rId10" Type="http://schemas.openxmlformats.org/officeDocument/2006/relationships/hyperlink" Target="https://awsavailability.psiexams.com/" TargetMode="External"/><Relationship Id="rId19" Type="http://schemas.openxmlformats.org/officeDocument/2006/relationships/hyperlink" Target="https://www.linkedin.com/salary/software-engineer-salaries-in-dallas-fort-worth-area-at-amazon-web-services-(aw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getting-started/fundamentals-core-concepts/?e=gs2020&amp;p=gsrc" TargetMode="External"/><Relationship Id="rId14" Type="http://schemas.openxmlformats.org/officeDocument/2006/relationships/hyperlink" Target="https://home.pearsonvue.com/Clients/Amazon-Web-Services.aspx" TargetMode="External"/><Relationship Id="rId22" Type="http://schemas.openxmlformats.org/officeDocument/2006/relationships/hyperlink" Target="https://aws.amazon.com/certification/certified-developer-associate/" TargetMode="External"/><Relationship Id="rId27" Type="http://schemas.openxmlformats.org/officeDocument/2006/relationships/hyperlink" Target="https://aws.amazon.com/certification/certified-data-analytics-specialty/" TargetMode="External"/><Relationship Id="rId30" Type="http://schemas.openxmlformats.org/officeDocument/2006/relationships/hyperlink" Target="https://aws.amazon.com/training/learning-path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1731</Words>
  <Characters>9526</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Espinosa Muñoz</dc:creator>
  <cp:keywords/>
  <dc:description/>
  <cp:lastModifiedBy>José Ramón Espinosa Muñoz</cp:lastModifiedBy>
  <cp:revision>3</cp:revision>
  <dcterms:created xsi:type="dcterms:W3CDTF">2022-08-08T17:05:00Z</dcterms:created>
  <dcterms:modified xsi:type="dcterms:W3CDTF">2022-10-03T17:54:00Z</dcterms:modified>
</cp:coreProperties>
</file>