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E5DE" w14:textId="77777777" w:rsidR="00E1501B" w:rsidRPr="00E1501B" w:rsidRDefault="00E1501B" w:rsidP="00E1501B">
      <w:pPr>
        <w:shd w:val="clear" w:color="auto" w:fill="FFFFFF"/>
        <w:spacing w:before="225" w:after="75" w:line="240" w:lineRule="auto"/>
        <w:outlineLvl w:val="1"/>
        <w:rPr>
          <w:rFonts w:ascii="Segoe UI" w:eastAsia="Times New Roman" w:hAnsi="Segoe UI" w:cs="Segoe UI"/>
          <w:b/>
          <w:bCs/>
          <w:color w:val="505055"/>
          <w:sz w:val="27"/>
          <w:szCs w:val="27"/>
          <w:lang w:eastAsia="es-ES"/>
        </w:rPr>
      </w:pPr>
      <w:r w:rsidRPr="00E1501B">
        <w:rPr>
          <w:rFonts w:ascii="Segoe UI" w:eastAsia="Times New Roman" w:hAnsi="Segoe UI" w:cs="Segoe UI"/>
          <w:b/>
          <w:bCs/>
          <w:color w:val="505055"/>
          <w:sz w:val="27"/>
          <w:szCs w:val="27"/>
          <w:lang w:eastAsia="es-ES"/>
        </w:rPr>
        <w:t>Visión de conjunto</w:t>
      </w:r>
    </w:p>
    <w:p w14:paraId="64CDE77B" w14:textId="49E2F0A8" w:rsidR="00E1501B" w:rsidRPr="00E1501B" w:rsidRDefault="00000000" w:rsidP="006E2036">
      <w:pPr>
        <w:shd w:val="clear" w:color="auto" w:fill="FFFFFF"/>
        <w:spacing w:after="100" w:afterAutospacing="1" w:line="240" w:lineRule="auto"/>
        <w:rPr>
          <w:rFonts w:ascii="Segoe UI" w:eastAsia="Times New Roman" w:hAnsi="Segoe UI" w:cs="Segoe UI"/>
          <w:color w:val="505055"/>
          <w:sz w:val="21"/>
          <w:szCs w:val="21"/>
          <w:lang w:eastAsia="es-ES"/>
        </w:rPr>
      </w:pPr>
      <w:hyperlink r:id="rId5" w:history="1">
        <w:proofErr w:type="spellStart"/>
        <w:r w:rsidR="00E1501B" w:rsidRPr="00E1501B">
          <w:rPr>
            <w:rFonts w:ascii="Segoe UI" w:eastAsia="Times New Roman" w:hAnsi="Segoe UI" w:cs="Segoe UI"/>
            <w:b/>
            <w:bCs/>
            <w:color w:val="0078D7"/>
            <w:sz w:val="21"/>
            <w:szCs w:val="21"/>
            <w:lang w:eastAsia="es-ES"/>
          </w:rPr>
          <w:t>LaunchDarkly</w:t>
        </w:r>
        <w:proofErr w:type="spellEnd"/>
      </w:hyperlink>
      <w:r w:rsidR="00E1501B" w:rsidRPr="00E1501B">
        <w:rPr>
          <w:rFonts w:ascii="Segoe UI" w:eastAsia="Times New Roman" w:hAnsi="Segoe UI" w:cs="Segoe UI"/>
          <w:color w:val="505055"/>
          <w:sz w:val="21"/>
          <w:szCs w:val="21"/>
          <w:lang w:eastAsia="es-ES"/>
        </w:rPr>
        <w:t> es una plataforma de entrega continua que proporciona indicadores de características como servicio y permite a los desarrolladores iterar de forma rápida y segura. </w:t>
      </w:r>
      <w:proofErr w:type="spellStart"/>
      <w:r w:rsidR="00E1501B" w:rsidRPr="00E1501B">
        <w:rPr>
          <w:rFonts w:ascii="Segoe UI" w:eastAsia="Times New Roman" w:hAnsi="Segoe UI" w:cs="Segoe UI"/>
          <w:color w:val="505055"/>
          <w:sz w:val="21"/>
          <w:szCs w:val="21"/>
          <w:lang w:eastAsia="es-ES"/>
        </w:rPr>
        <w:t>LaunchDarkly</w:t>
      </w:r>
      <w:proofErr w:type="spellEnd"/>
      <w:r w:rsidR="00E1501B" w:rsidRPr="00E1501B">
        <w:rPr>
          <w:rFonts w:ascii="Segoe UI" w:eastAsia="Times New Roman" w:hAnsi="Segoe UI" w:cs="Segoe UI"/>
          <w:color w:val="505055"/>
          <w:sz w:val="21"/>
          <w:szCs w:val="21"/>
          <w:lang w:eastAsia="es-ES"/>
        </w:rPr>
        <w:t xml:space="preserve"> le da el poder de separar el despliegue de funciones de la implementación de código y administrar indicadores de funciones a escala. Con la integración de </w:t>
      </w:r>
      <w:proofErr w:type="spellStart"/>
      <w:r w:rsidR="00E1501B" w:rsidRPr="00E1501B">
        <w:rPr>
          <w:rFonts w:ascii="Segoe UI" w:eastAsia="Times New Roman" w:hAnsi="Segoe UI" w:cs="Segoe UI"/>
          <w:color w:val="505055"/>
          <w:sz w:val="21"/>
          <w:szCs w:val="21"/>
          <w:lang w:eastAsia="es-ES"/>
        </w:rPr>
        <w:t>LaunchDarkly</w:t>
      </w:r>
      <w:proofErr w:type="spellEnd"/>
      <w:r w:rsidR="00E1501B" w:rsidRPr="00E1501B">
        <w:rPr>
          <w:rFonts w:ascii="Segoe UI" w:eastAsia="Times New Roman" w:hAnsi="Segoe UI" w:cs="Segoe UI"/>
          <w:color w:val="505055"/>
          <w:sz w:val="21"/>
          <w:szCs w:val="21"/>
          <w:lang w:eastAsia="es-ES"/>
        </w:rPr>
        <w:t xml:space="preserve"> con los servicios de Azure DevOps, los desarrolladores pueden lanzar con confianza con menos riesgo. Puede vincular los despliegues de banderas de características con los elementos de trabajo de Azure DevOps para obtener un control completo sobre quién ve qué y cuándo. Al </w:t>
      </w:r>
    </w:p>
    <w:p w14:paraId="14E432FA" w14:textId="77777777" w:rsidR="00F210D8" w:rsidRDefault="00F210D8"/>
    <w:sectPr w:rsidR="00F210D8" w:rsidSect="00E1501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67D"/>
    <w:multiLevelType w:val="multilevel"/>
    <w:tmpl w:val="14D4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30056"/>
    <w:multiLevelType w:val="multilevel"/>
    <w:tmpl w:val="3300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B3110"/>
    <w:multiLevelType w:val="multilevel"/>
    <w:tmpl w:val="BC12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8287A"/>
    <w:multiLevelType w:val="multilevel"/>
    <w:tmpl w:val="2C94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65ADA"/>
    <w:multiLevelType w:val="multilevel"/>
    <w:tmpl w:val="5512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686755">
    <w:abstractNumId w:val="2"/>
  </w:num>
  <w:num w:numId="2" w16cid:durableId="362051170">
    <w:abstractNumId w:val="1"/>
  </w:num>
  <w:num w:numId="3" w16cid:durableId="2134399314">
    <w:abstractNumId w:val="4"/>
  </w:num>
  <w:num w:numId="4" w16cid:durableId="1254128259">
    <w:abstractNumId w:val="0"/>
  </w:num>
  <w:num w:numId="5" w16cid:durableId="692456841">
    <w:abstractNumId w:val="3"/>
  </w:num>
  <w:num w:numId="6" w16cid:durableId="1897231451">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E"/>
    <w:rsid w:val="006E2036"/>
    <w:rsid w:val="00841FDE"/>
    <w:rsid w:val="00E1501B"/>
    <w:rsid w:val="00F21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4454B-574B-44DD-825C-395235CA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355879">
      <w:bodyDiv w:val="1"/>
      <w:marLeft w:val="0"/>
      <w:marRight w:val="0"/>
      <w:marTop w:val="0"/>
      <w:marBottom w:val="0"/>
      <w:divBdr>
        <w:top w:val="none" w:sz="0" w:space="0" w:color="auto"/>
        <w:left w:val="none" w:sz="0" w:space="0" w:color="auto"/>
        <w:bottom w:val="none" w:sz="0" w:space="0" w:color="auto"/>
        <w:right w:val="none" w:sz="0" w:space="0" w:color="auto"/>
      </w:divBdr>
      <w:divsChild>
        <w:div w:id="173234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33033754">
          <w:marLeft w:val="150"/>
          <w:marRight w:val="0"/>
          <w:marTop w:val="150"/>
          <w:marBottom w:val="0"/>
          <w:divBdr>
            <w:top w:val="single" w:sz="6" w:space="0" w:color="BEE5EB"/>
            <w:left w:val="single" w:sz="6" w:space="0" w:color="BEE5EB"/>
            <w:bottom w:val="single" w:sz="6" w:space="0" w:color="BEE5EB"/>
            <w:right w:val="single" w:sz="6" w:space="0" w:color="BEE5EB"/>
          </w:divBdr>
        </w:div>
        <w:div w:id="2101832243">
          <w:marLeft w:val="0"/>
          <w:marRight w:val="0"/>
          <w:marTop w:val="0"/>
          <w:marBottom w:val="0"/>
          <w:divBdr>
            <w:top w:val="none" w:sz="0" w:space="0" w:color="auto"/>
            <w:left w:val="none" w:sz="0" w:space="0" w:color="auto"/>
            <w:bottom w:val="none" w:sz="0" w:space="0" w:color="auto"/>
            <w:right w:val="none" w:sz="0" w:space="0" w:color="auto"/>
          </w:divBdr>
          <w:divsChild>
            <w:div w:id="1959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unchdarkly.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587</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Espinosa Muñoz</dc:creator>
  <cp:keywords/>
  <dc:description/>
  <cp:lastModifiedBy>Jose</cp:lastModifiedBy>
  <cp:revision>3</cp:revision>
  <dcterms:created xsi:type="dcterms:W3CDTF">2020-04-12T02:19:00Z</dcterms:created>
  <dcterms:modified xsi:type="dcterms:W3CDTF">2023-01-24T11:37:00Z</dcterms:modified>
</cp:coreProperties>
</file>