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7.jpeg" ContentType="image/jpeg"/>
  <Override PartName="/word/media/image16.jpeg" ContentType="image/jpeg"/>
  <Override PartName="/word/media/image15.jpeg" ContentType="image/jpeg"/>
  <Override PartName="/word/media/image14.jpeg" ContentType="image/jpeg"/>
  <Override PartName="/word/media/image13.jpeg" ContentType="image/jpeg"/>
  <Override PartName="/word/media/image12.jpeg" ContentType="image/jpeg"/>
  <Override PartName="/word/media/image11.jpeg" ContentType="image/jpeg"/>
  <Override PartName="/word/media/image4.jpeg" ContentType="image/jpeg"/>
  <Override PartName="/word/media/image10.jpeg" ContentType="image/jpeg"/>
  <Override PartName="/word/media/image3.jpeg" ContentType="image/jpeg"/>
  <Override PartName="/word/media/image20.jpeg" ContentType="image/jpeg"/>
  <Override PartName="/word/media/image19.jpeg" ContentType="image/jpeg"/>
  <Override PartName="/word/media/image2.jpeg" ContentType="image/jpeg"/>
  <Override PartName="/word/media/image18.jpeg" ContentType="image/jpeg"/>
  <Override PartName="/word/media/image1.jpeg" ContentType="image/jpeg"/>
  <Override PartName="/word/media/image5.jpeg" ContentType="image/jpeg"/>
  <Override PartName="/word/media/image6.jpeg" ContentType="image/jpeg"/>
  <Override PartName="/word/media/image7.jpeg" ContentType="image/jpeg"/>
  <Override PartName="/word/media/image8.jpeg" ContentType="image/jpeg"/>
  <Override PartName="/word/media/image9.jpeg" ContentType="image/jpe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Franklin Gothic Book" w:hAnsi="Franklin Gothic Book"/>
        </w:rPr>
      </w:pPr>
      <w:r>
        <w:rPr>
          <w:rFonts w:ascii="Franklin Gothic Book" w:hAnsi="Franklin Gothic Book"/>
        </w:rPr>
      </w:r>
    </w:p>
    <w:p>
      <w:pPr>
        <w:pStyle w:val="ListParagraph"/>
        <w:numPr>
          <w:ilvl w:val="2"/>
          <w:numId w:val="1"/>
        </w:numPr>
        <w:jc w:val="both"/>
        <w:rPr>
          <w:rFonts w:ascii="Franklin Gothic Book" w:hAnsi="Franklin Gothic Book"/>
          <w:b/>
          <w:b/>
          <w:color w:val="7030A0"/>
        </w:rPr>
      </w:pPr>
      <w:r>
        <w:rPr>
          <w:rFonts w:ascii="Franklin Gothic Book" w:hAnsi="Franklin Gothic Book"/>
          <w:b/>
          <w:color w:val="7030A0"/>
        </w:rPr>
        <w:t>Fideicomisos</w:t>
      </w:r>
    </w:p>
    <w:p>
      <w:pPr>
        <w:pStyle w:val="ListParagraph"/>
        <w:numPr>
          <w:ilvl w:val="3"/>
          <w:numId w:val="1"/>
        </w:numPr>
        <w:jc w:val="both"/>
        <w:rPr>
          <w:rFonts w:ascii="Franklin Gothic Book" w:hAnsi="Franklin Gothic Book"/>
          <w:color w:val="7030A0"/>
        </w:rPr>
      </w:pPr>
      <w:r>
        <w:rPr>
          <w:rFonts w:ascii="Franklin Gothic Book" w:hAnsi="Franklin Gothic Book"/>
          <w:color w:val="7030A0"/>
        </w:rPr>
        <w:t>Información General</w:t>
      </w:r>
    </w:p>
    <w:p>
      <w:pPr>
        <w:pStyle w:val="ListParagraph"/>
        <w:numPr>
          <w:ilvl w:val="2"/>
          <w:numId w:val="1"/>
        </w:numPr>
        <w:jc w:val="both"/>
        <w:rPr>
          <w:rFonts w:ascii="Franklin Gothic Book" w:hAnsi="Franklin Gothic Book"/>
          <w:b/>
          <w:b/>
          <w:color w:val="7030A0"/>
        </w:rPr>
      </w:pPr>
      <w:r>
        <w:rPr>
          <w:rFonts w:ascii="Franklin Gothic Book" w:hAnsi="Franklin Gothic Book"/>
          <w:b/>
          <w:color w:val="7030A0"/>
        </w:rPr>
        <w:t>Servicios</w:t>
      </w:r>
    </w:p>
    <w:p>
      <w:pPr>
        <w:pStyle w:val="ListParagraph"/>
        <w:numPr>
          <w:ilvl w:val="3"/>
          <w:numId w:val="1"/>
        </w:numPr>
        <w:jc w:val="both"/>
        <w:rPr>
          <w:rFonts w:ascii="Franklin Gothic Book" w:hAnsi="Franklin Gothic Book"/>
          <w:color w:val="7030A0"/>
        </w:rPr>
      </w:pPr>
      <w:r>
        <w:rPr>
          <w:rFonts w:ascii="Franklin Gothic Book" w:hAnsi="Franklin Gothic Book"/>
          <w:color w:val="7030A0"/>
        </w:rPr>
        <w:t>Domiciliación de Pagos</w:t>
      </w:r>
    </w:p>
    <w:p>
      <w:pPr>
        <w:pStyle w:val="ListParagraph"/>
        <w:numPr>
          <w:ilvl w:val="3"/>
          <w:numId w:val="1"/>
        </w:numPr>
        <w:jc w:val="both"/>
        <w:rPr>
          <w:rFonts w:ascii="Franklin Gothic Book" w:hAnsi="Franklin Gothic Book"/>
          <w:color w:val="7030A0"/>
        </w:rPr>
      </w:pPr>
      <w:r>
        <w:rPr>
          <w:rFonts w:ascii="Franklin Gothic Book" w:hAnsi="Franklin Gothic Book"/>
          <w:color w:val="7030A0"/>
        </w:rPr>
        <w:t>Órdenes de Pago permanente</w:t>
      </w:r>
    </w:p>
    <w:p>
      <w:pPr>
        <w:pStyle w:val="ListParagraph"/>
        <w:numPr>
          <w:ilvl w:val="3"/>
          <w:numId w:val="1"/>
        </w:numPr>
        <w:jc w:val="both"/>
        <w:rPr>
          <w:rFonts w:ascii="Franklin Gothic Book" w:hAnsi="Franklin Gothic Book"/>
          <w:color w:val="7030A0"/>
        </w:rPr>
      </w:pPr>
      <w:r>
        <w:rPr>
          <w:rFonts w:ascii="Franklin Gothic Book" w:hAnsi="Franklin Gothic Book"/>
          <w:color w:val="7030A0"/>
        </w:rPr>
        <w:t>Transferencias por redes sociales</w:t>
      </w:r>
    </w:p>
    <w:p>
      <w:pPr>
        <w:pStyle w:val="ListParagraph"/>
        <w:ind w:left="2880" w:hanging="0"/>
        <w:jc w:val="both"/>
        <w:rPr>
          <w:rFonts w:ascii="Franklin Gothic Book" w:hAnsi="Franklin Gothic Book"/>
          <w:color w:val="7030A0"/>
        </w:rPr>
      </w:pPr>
      <w:r>
        <w:rPr>
          <w:rFonts w:ascii="Franklin Gothic Book" w:hAnsi="Franklin Gothic Book"/>
          <w:color w:val="7030A0"/>
        </w:rPr>
      </w:r>
    </w:p>
    <w:p>
      <w:pPr>
        <w:pStyle w:val="ListParagraph"/>
        <w:ind w:left="2880" w:hanging="0"/>
        <w:jc w:val="both"/>
        <w:rPr>
          <w:rFonts w:ascii="Franklin Gothic Book" w:hAnsi="Franklin Gothic Book"/>
          <w:color w:val="7030A0"/>
        </w:rPr>
      </w:pPr>
      <w:r>
        <w:rPr>
          <w:rFonts w:ascii="Franklin Gothic Book" w:hAnsi="Franklin Gothic Book"/>
          <w:color w:val="7030A0"/>
        </w:rPr>
      </w:r>
    </w:p>
    <w:p>
      <w:pPr>
        <w:pStyle w:val="ListParagraph"/>
        <w:numPr>
          <w:ilvl w:val="0"/>
          <w:numId w:val="9"/>
        </w:numPr>
        <w:jc w:val="center"/>
        <w:rPr>
          <w:rFonts w:ascii="Franklin Gothic Book" w:hAnsi="Franklin Gothic Book"/>
        </w:rPr>
      </w:pPr>
      <w:r>
        <w:rPr>
          <w:rFonts w:ascii="Franklin Gothic Book" w:hAnsi="Franklin Gothic Book"/>
        </w:rPr>
        <w:t>Seguridad</w:t>
      </w:r>
    </w:p>
    <w:p>
      <w:pPr>
        <w:pStyle w:val="ListParagraph"/>
        <w:rPr>
          <w:rFonts w:ascii="Franklin Gothic Book" w:hAnsi="Franklin Gothic Book"/>
        </w:rPr>
      </w:pPr>
      <w:r>
        <w:rPr>
          <w:rFonts w:ascii="Franklin Gothic Book" w:hAnsi="Franklin Gothic Book"/>
        </w:rPr>
      </w:r>
    </w:p>
    <w:p>
      <w:pPr>
        <w:pStyle w:val="Normal"/>
        <w:spacing w:lineRule="auto" w:line="240" w:beforeAutospacing="1" w:afterAutospacing="1"/>
        <w:jc w:val="both"/>
        <w:rPr>
          <w:rFonts w:ascii="Arial" w:hAnsi="Arial" w:eastAsia="Times New Roman" w:cs="Arial"/>
          <w:color w:val="555555"/>
          <w:sz w:val="18"/>
          <w:szCs w:val="18"/>
          <w:lang w:eastAsia="es-VE"/>
        </w:rPr>
      </w:pPr>
      <w:r>
        <w:rPr>
          <w:rFonts w:eastAsia="Times New Roman" w:cs="Arial" w:ascii="Arial" w:hAnsi="Arial"/>
          <w:b/>
          <w:bCs/>
          <w:color w:val="555555"/>
          <w:sz w:val="18"/>
          <w:szCs w:val="18"/>
          <w:lang w:eastAsia="es-VE"/>
        </w:rPr>
        <w:t>Porque tu seguridad nos importa, a continuación te brindamos algunas recomendaciones de seguridad, según los productos y servicios que ofrecemos actualmente:</w:t>
      </w:r>
    </w:p>
    <w:tbl>
      <w:tblPr>
        <w:tblW w:w="14400" w:type="dxa"/>
        <w:jc w:val="left"/>
        <w:tblInd w:w="0" w:type="dxa"/>
        <w:tblBorders/>
        <w:tblCellMar>
          <w:top w:w="15" w:type="dxa"/>
          <w:left w:w="15" w:type="dxa"/>
          <w:bottom w:w="15" w:type="dxa"/>
          <w:right w:w="15" w:type="dxa"/>
        </w:tblCellMar>
        <w:tblLook w:val="04a0" w:noVBand="1" w:noHBand="0" w:firstRow="1" w:lastRow="0" w:firstColumn="1" w:lastColumn="0"/>
      </w:tblPr>
      <w:tblGrid>
        <w:gridCol w:w="73"/>
        <w:gridCol w:w="14326"/>
      </w:tblGrid>
      <w:tr>
        <w:trPr/>
        <w:tc>
          <w:tcPr>
            <w:tcW w:w="73" w:type="dxa"/>
            <w:tcBorders/>
            <w:shd w:fill="auto" w:val="clear"/>
          </w:tcPr>
          <w:p>
            <w:pPr>
              <w:pStyle w:val="Normal"/>
              <w:spacing w:lineRule="auto" w:line="240" w:before="0" w:after="0"/>
              <w:rPr>
                <w:rFonts w:ascii="Times New Roman" w:hAnsi="Times New Roman" w:eastAsia="Times New Roman" w:cs="Times New Roman"/>
                <w:color w:val="404040" w:themeColor="text1" w:themeTint="bf"/>
                <w:sz w:val="24"/>
                <w:szCs w:val="24"/>
                <w:lang w:eastAsia="es-VE"/>
              </w:rPr>
            </w:pPr>
            <w:r>
              <w:rPr>
                <w:rFonts w:eastAsia="Times New Roman" w:cs="Times New Roman" w:ascii="Times New Roman" w:hAnsi="Times New Roman"/>
                <w:color w:val="404040" w:themeColor="text1" w:themeTint="bf"/>
                <w:sz w:val="24"/>
                <w:szCs w:val="24"/>
                <w:lang w:eastAsia="es-VE"/>
              </w:rPr>
            </w:r>
          </w:p>
        </w:tc>
        <w:tc>
          <w:tcPr>
            <w:tcW w:w="14326" w:type="dxa"/>
            <w:tcBorders/>
            <w:shd w:fill="auto" w:val="clear"/>
          </w:tcPr>
          <w:p>
            <w:pPr>
              <w:pStyle w:val="Normal"/>
              <w:spacing w:lineRule="auto" w:line="240" w:beforeAutospacing="1" w:afterAutospacing="1"/>
              <w:jc w:val="both"/>
              <w:rPr>
                <w:rFonts w:ascii="Arial" w:hAnsi="Arial" w:eastAsia="Times New Roman" w:cs="Arial"/>
                <w:color w:val="404040" w:themeColor="text1" w:themeTint="bf"/>
                <w:sz w:val="18"/>
                <w:szCs w:val="18"/>
                <w:lang w:eastAsia="es-VE"/>
              </w:rPr>
            </w:pPr>
            <w:r>
              <w:rPr>
                <w:rFonts w:eastAsia="Times New Roman" w:cs="Arial" w:ascii="Arial" w:hAnsi="Arial"/>
                <w:b/>
                <w:bCs/>
                <w:color w:val="404040" w:themeColor="text1" w:themeTint="bf"/>
                <w:sz w:val="18"/>
                <w:szCs w:val="18"/>
                <w:lang w:eastAsia="es-VE"/>
              </w:rPr>
              <w:t>Sobre uso correcto del sitio web de Bancamiga y el servicio Bancamiga en Línea.</w:t>
            </w:r>
          </w:p>
          <w:p>
            <w:pPr>
              <w:pStyle w:val="Normal"/>
              <w:spacing w:lineRule="auto" w:line="240" w:beforeAutospacing="1" w:afterAutospacing="1"/>
              <w:rPr>
                <w:rFonts w:ascii="Times New Roman" w:hAnsi="Times New Roman" w:eastAsia="Times New Roman" w:cs="Times New Roman"/>
                <w:color w:val="404040" w:themeColor="text1" w:themeTint="bf"/>
                <w:sz w:val="18"/>
                <w:szCs w:val="18"/>
                <w:lang w:eastAsia="es-VE"/>
              </w:rPr>
            </w:pPr>
            <w:r>
              <w:rPr>
                <w:rFonts w:eastAsia="Times New Roman" w:cs="Times New Roman" w:ascii="Times New Roman" w:hAnsi="Times New Roman"/>
                <w:color w:val="404040" w:themeColor="text1" w:themeTint="bf"/>
                <w:sz w:val="18"/>
                <w:szCs w:val="18"/>
                <w:lang w:eastAsia="es-VE"/>
              </w:rPr>
              <w:br/>
              <w:t>A través de Bancamiga en línea puedes realizar operaciones tales como consulta de saldos e información de tus</w:t>
            </w:r>
          </w:p>
          <w:p>
            <w:pPr>
              <w:pStyle w:val="Normal"/>
              <w:spacing w:lineRule="auto" w:line="240" w:beforeAutospacing="1" w:afterAutospacing="1"/>
              <w:rPr>
                <w:rFonts w:ascii="Times New Roman" w:hAnsi="Times New Roman" w:eastAsia="Times New Roman" w:cs="Times New Roman"/>
                <w:color w:val="404040" w:themeColor="text1" w:themeTint="bf"/>
                <w:sz w:val="18"/>
                <w:szCs w:val="18"/>
                <w:lang w:eastAsia="es-VE"/>
              </w:rPr>
            </w:pPr>
            <w:r>
              <w:rPr>
                <w:rFonts w:eastAsia="Times New Roman" w:cs="Times New Roman" w:ascii="Times New Roman" w:hAnsi="Times New Roman"/>
                <w:color w:val="404040" w:themeColor="text1" w:themeTint="bf"/>
                <w:sz w:val="18"/>
                <w:szCs w:val="18"/>
                <w:lang w:eastAsia="es-VE"/>
              </w:rPr>
              <w:t>cuentas de ahorro, depósitos a plazo fijo y operaciones de crédito, pago de cuotas de crédito, </w:t>
            </w:r>
          </w:p>
          <w:p>
            <w:pPr>
              <w:pStyle w:val="Normal"/>
              <w:spacing w:lineRule="auto" w:line="240" w:beforeAutospacing="1" w:afterAutospacing="1"/>
              <w:rPr>
                <w:rFonts w:ascii="Times New Roman" w:hAnsi="Times New Roman" w:eastAsia="Times New Roman" w:cs="Times New Roman"/>
                <w:color w:val="404040" w:themeColor="text1" w:themeTint="bf"/>
                <w:sz w:val="18"/>
                <w:szCs w:val="18"/>
                <w:lang w:eastAsia="es-VE"/>
              </w:rPr>
            </w:pPr>
            <w:r>
              <w:rPr>
                <w:rFonts w:eastAsia="Times New Roman" w:cs="Times New Roman" w:ascii="Times New Roman" w:hAnsi="Times New Roman"/>
                <w:color w:val="404040" w:themeColor="text1" w:themeTint="bf"/>
                <w:sz w:val="18"/>
                <w:szCs w:val="18"/>
                <w:lang w:eastAsia="es-VE"/>
              </w:rPr>
              <w:t xml:space="preserve"> </w:t>
            </w:r>
            <w:r>
              <w:rPr>
                <w:rFonts w:eastAsia="Times New Roman" w:cs="Times New Roman" w:ascii="Times New Roman" w:hAnsi="Times New Roman"/>
                <w:color w:val="404040" w:themeColor="text1" w:themeTint="bf"/>
                <w:sz w:val="18"/>
                <w:szCs w:val="18"/>
                <w:lang w:eastAsia="es-VE"/>
              </w:rPr>
              <w:t>transferencias entre cuentas propias y a terceros dentro Bancamiga y  hacia otros Bancos, entre otros.</w:t>
            </w:r>
          </w:p>
          <w:p>
            <w:pPr>
              <w:pStyle w:val="Normal"/>
              <w:spacing w:lineRule="auto" w:line="240" w:beforeAutospacing="1" w:afterAutospacing="1"/>
              <w:rPr>
                <w:rFonts w:ascii="Times New Roman" w:hAnsi="Times New Roman" w:eastAsia="Times New Roman" w:cs="Times New Roman"/>
                <w:color w:val="404040" w:themeColor="text1" w:themeTint="bf"/>
                <w:sz w:val="18"/>
                <w:szCs w:val="18"/>
                <w:lang w:eastAsia="es-VE"/>
              </w:rPr>
            </w:pPr>
            <w:r>
              <w:rPr>
                <w:rFonts w:eastAsia="Times New Roman" w:cs="Times New Roman" w:ascii="Times New Roman" w:hAnsi="Times New Roman"/>
                <w:color w:val="404040" w:themeColor="text1" w:themeTint="bf"/>
                <w:sz w:val="18"/>
                <w:szCs w:val="18"/>
                <w:lang w:eastAsia="es-VE"/>
              </w:rPr>
              <w:br/>
              <w:br/>
              <w:t>Con Bancamiga en línea tienes la comodidad de acceder al banco desde tu casa o negocio, para realizar las operaciones</w:t>
            </w:r>
          </w:p>
          <w:p>
            <w:pPr>
              <w:pStyle w:val="Normal"/>
              <w:spacing w:lineRule="auto" w:line="240" w:beforeAutospacing="1" w:afterAutospacing="1"/>
              <w:rPr>
                <w:rFonts w:ascii="Times New Roman" w:hAnsi="Times New Roman" w:eastAsia="Times New Roman" w:cs="Times New Roman"/>
                <w:color w:val="404040" w:themeColor="text1" w:themeTint="bf"/>
                <w:sz w:val="18"/>
                <w:szCs w:val="18"/>
                <w:lang w:eastAsia="es-VE"/>
              </w:rPr>
            </w:pPr>
            <w:r>
              <w:rPr>
                <w:rFonts w:eastAsia="Times New Roman" w:cs="Times New Roman" w:ascii="Times New Roman" w:hAnsi="Times New Roman"/>
                <w:color w:val="404040" w:themeColor="text1" w:themeTint="bf"/>
                <w:sz w:val="18"/>
                <w:szCs w:val="18"/>
                <w:lang w:eastAsia="es-VE"/>
              </w:rPr>
              <w:t xml:space="preserve"> </w:t>
            </w:r>
            <w:r>
              <w:rPr>
                <w:rFonts w:eastAsia="Times New Roman" w:cs="Times New Roman" w:ascii="Times New Roman" w:hAnsi="Times New Roman"/>
                <w:color w:val="404040" w:themeColor="text1" w:themeTint="bf"/>
                <w:sz w:val="18"/>
                <w:szCs w:val="18"/>
                <w:lang w:eastAsia="es-VE"/>
              </w:rPr>
              <w:t>anteriormente mencionadas con sólo una conexión a internet. Pero como todo servicio electrónico, este servicio no se</w:t>
            </w:r>
          </w:p>
          <w:p>
            <w:pPr>
              <w:pStyle w:val="Normal"/>
              <w:spacing w:lineRule="auto" w:line="240" w:beforeAutospacing="1" w:afterAutospacing="1"/>
              <w:rPr>
                <w:rFonts w:ascii="Times New Roman" w:hAnsi="Times New Roman" w:eastAsia="Times New Roman" w:cs="Times New Roman"/>
                <w:color w:val="404040" w:themeColor="text1" w:themeTint="bf"/>
                <w:sz w:val="18"/>
                <w:szCs w:val="18"/>
                <w:lang w:eastAsia="es-VE"/>
              </w:rPr>
            </w:pPr>
            <w:r>
              <w:rPr>
                <w:rFonts w:eastAsia="Times New Roman" w:cs="Times New Roman" w:ascii="Times New Roman" w:hAnsi="Times New Roman"/>
                <w:color w:val="404040" w:themeColor="text1" w:themeTint="bf"/>
                <w:sz w:val="18"/>
                <w:szCs w:val="18"/>
                <w:lang w:eastAsia="es-VE"/>
              </w:rPr>
              <w:t xml:space="preserve"> </w:t>
            </w:r>
            <w:r>
              <w:rPr>
                <w:rFonts w:eastAsia="Times New Roman" w:cs="Times New Roman" w:ascii="Times New Roman" w:hAnsi="Times New Roman"/>
                <w:color w:val="404040" w:themeColor="text1" w:themeTint="bf"/>
                <w:sz w:val="18"/>
                <w:szCs w:val="18"/>
                <w:lang w:eastAsia="es-VE"/>
              </w:rPr>
              <w:t>encuentra ajeno a los riesgos propios de operar en una red de comunicación abierta como es Internet.</w:t>
            </w:r>
          </w:p>
          <w:p>
            <w:pPr>
              <w:pStyle w:val="Normal"/>
              <w:spacing w:lineRule="auto" w:line="240" w:beforeAutospacing="1" w:afterAutospacing="1"/>
              <w:rPr>
                <w:rFonts w:ascii="Times New Roman" w:hAnsi="Times New Roman" w:eastAsia="Times New Roman" w:cs="Times New Roman"/>
                <w:color w:val="404040" w:themeColor="text1" w:themeTint="bf"/>
                <w:sz w:val="18"/>
                <w:szCs w:val="18"/>
                <w:lang w:eastAsia="es-VE"/>
              </w:rPr>
            </w:pPr>
            <w:r>
              <w:rPr>
                <w:rFonts w:eastAsia="Times New Roman" w:cs="Times New Roman" w:ascii="Times New Roman" w:hAnsi="Times New Roman"/>
                <w:color w:val="404040" w:themeColor="text1" w:themeTint="bf"/>
                <w:sz w:val="18"/>
                <w:szCs w:val="18"/>
                <w:lang w:eastAsia="es-VE"/>
              </w:rPr>
              <w:br/>
              <w:br/>
              <w:t>Ninguna de las instituciones que han incorporado este tipo de servicios se encuentra exenta a los ataques que tienen</w:t>
            </w:r>
          </w:p>
          <w:p>
            <w:pPr>
              <w:pStyle w:val="Normal"/>
              <w:spacing w:lineRule="auto" w:line="240" w:beforeAutospacing="1" w:afterAutospacing="1"/>
              <w:rPr>
                <w:rFonts w:ascii="Times New Roman" w:hAnsi="Times New Roman" w:eastAsia="Times New Roman" w:cs="Times New Roman"/>
                <w:color w:val="404040" w:themeColor="text1" w:themeTint="bf"/>
                <w:sz w:val="18"/>
                <w:szCs w:val="18"/>
                <w:lang w:eastAsia="es-VE"/>
              </w:rPr>
            </w:pPr>
            <w:r>
              <w:rPr>
                <w:rFonts w:eastAsia="Times New Roman" w:cs="Times New Roman" w:ascii="Times New Roman" w:hAnsi="Times New Roman"/>
                <w:color w:val="404040" w:themeColor="text1" w:themeTint="bf"/>
                <w:sz w:val="18"/>
                <w:szCs w:val="18"/>
                <w:lang w:eastAsia="es-VE"/>
              </w:rPr>
              <w:t>como objetivo acceder a las cuentas de los clientes para concretar un fraude.</w:t>
            </w:r>
          </w:p>
          <w:p>
            <w:pPr>
              <w:pStyle w:val="Normal"/>
              <w:spacing w:lineRule="auto" w:line="240" w:beforeAutospacing="1" w:afterAutospacing="1"/>
              <w:rPr>
                <w:rFonts w:ascii="Times New Roman" w:hAnsi="Times New Roman" w:eastAsia="Times New Roman" w:cs="Times New Roman"/>
                <w:color w:val="404040" w:themeColor="text1" w:themeTint="bf"/>
                <w:sz w:val="18"/>
                <w:szCs w:val="18"/>
                <w:lang w:eastAsia="es-VE"/>
              </w:rPr>
            </w:pPr>
            <w:r>
              <w:rPr>
                <w:rFonts w:eastAsia="Times New Roman" w:cs="Times New Roman" w:ascii="Times New Roman" w:hAnsi="Times New Roman"/>
                <w:color w:val="404040" w:themeColor="text1" w:themeTint="bf"/>
                <w:sz w:val="18"/>
                <w:szCs w:val="18"/>
                <w:lang w:eastAsia="es-VE"/>
              </w:rPr>
              <w:br/>
              <w:t xml:space="preserve">Si bien las operaciones que realizamos en Internet pueden verse afectadas por el malware (software malicioso) </w:t>
            </w:r>
          </w:p>
          <w:p>
            <w:pPr>
              <w:pStyle w:val="Normal"/>
              <w:spacing w:lineRule="auto" w:line="240" w:beforeAutospacing="1" w:afterAutospacing="1"/>
              <w:rPr>
                <w:rFonts w:ascii="Times New Roman" w:hAnsi="Times New Roman" w:eastAsia="Times New Roman" w:cs="Times New Roman"/>
                <w:color w:val="404040" w:themeColor="text1" w:themeTint="bf"/>
                <w:sz w:val="18"/>
                <w:szCs w:val="18"/>
                <w:lang w:eastAsia="es-VE"/>
              </w:rPr>
            </w:pPr>
            <w:r>
              <w:rPr>
                <w:rFonts w:eastAsia="Times New Roman" w:cs="Times New Roman" w:ascii="Times New Roman" w:hAnsi="Times New Roman"/>
                <w:color w:val="404040" w:themeColor="text1" w:themeTint="bf"/>
                <w:sz w:val="18"/>
                <w:szCs w:val="18"/>
                <w:lang w:eastAsia="es-VE"/>
              </w:rPr>
              <w:t>en general, hay una metodología desarrollada por los estafadores informáticos, específicamente para operaciones bancarias y financieras.</w:t>
            </w:r>
          </w:p>
        </w:tc>
      </w:tr>
    </w:tbl>
    <w:p>
      <w:pPr>
        <w:pStyle w:val="ListParagraph"/>
        <w:rPr>
          <w:rFonts w:ascii="Franklin Gothic Book" w:hAnsi="Franklin Gothic Book"/>
          <w:color w:val="404040" w:themeColor="text1" w:themeTint="bf"/>
        </w:rPr>
      </w:pPr>
      <w:r>
        <w:rPr>
          <w:rFonts w:ascii="Franklin Gothic Book" w:hAnsi="Franklin Gothic Book"/>
          <w:color w:val="404040" w:themeColor="text1" w:themeTint="bf"/>
        </w:rPr>
      </w:r>
    </w:p>
    <w:p>
      <w:pPr>
        <w:pStyle w:val="Normal"/>
        <w:spacing w:lineRule="auto" w:line="240" w:beforeAutospacing="1" w:afterAutospacing="1"/>
        <w:jc w:val="both"/>
        <w:rPr>
          <w:rFonts w:ascii="Arial" w:hAnsi="Arial" w:eastAsia="Times New Roman" w:cs="Arial"/>
          <w:b/>
          <w:b/>
          <w:color w:val="404040" w:themeColor="text1" w:themeTint="bf"/>
          <w:sz w:val="18"/>
          <w:szCs w:val="18"/>
          <w:lang w:eastAsia="es-VE"/>
        </w:rPr>
      </w:pPr>
      <w:r>
        <w:rPr>
          <w:rFonts w:eastAsia="Times New Roman" w:cs="Arial" w:ascii="Arial" w:hAnsi="Arial"/>
          <w:b/>
          <w:bCs/>
          <w:color w:val="404040" w:themeColor="text1" w:themeTint="bf"/>
          <w:sz w:val="18"/>
          <w:szCs w:val="18"/>
          <w:lang w:eastAsia="es-VE"/>
        </w:rPr>
        <w:t>Tu seguridad ante todo</w:t>
      </w:r>
    </w:p>
    <w:p>
      <w:pPr>
        <w:pStyle w:val="Normal"/>
        <w:spacing w:lineRule="auto" w:line="240" w:beforeAutospacing="1" w:afterAutospacing="1"/>
        <w:jc w:val="both"/>
        <w:rPr>
          <w:rFonts w:ascii="Arial" w:hAnsi="Arial" w:eastAsia="Times New Roman" w:cs="Arial"/>
          <w:color w:val="404040" w:themeColor="text1" w:themeTint="bf"/>
          <w:sz w:val="18"/>
          <w:szCs w:val="18"/>
          <w:lang w:eastAsia="es-VE"/>
        </w:rPr>
      </w:pPr>
      <w:r>
        <w:rPr>
          <w:rFonts w:eastAsia="Times New Roman" w:cs="Arial" w:ascii="Arial" w:hAnsi="Arial"/>
          <w:color w:val="555555"/>
          <w:sz w:val="18"/>
          <w:szCs w:val="18"/>
          <w:lang w:eastAsia="es-VE"/>
        </w:rPr>
        <w:br/>
      </w:r>
      <w:r>
        <w:rPr>
          <w:rFonts w:eastAsia="Times New Roman" w:cs="Arial" w:ascii="Arial" w:hAnsi="Arial"/>
          <w:color w:val="404040" w:themeColor="text1" w:themeTint="bf"/>
          <w:sz w:val="18"/>
          <w:szCs w:val="18"/>
          <w:lang w:eastAsia="es-VE"/>
        </w:rPr>
        <w:t>Bancamiga enfoca su seguridad en dos aspectos principales:</w:t>
      </w:r>
    </w:p>
    <w:p>
      <w:pPr>
        <w:pStyle w:val="Normal"/>
        <w:numPr>
          <w:ilvl w:val="0"/>
          <w:numId w:val="22"/>
        </w:numPr>
        <w:spacing w:lineRule="auto" w:line="240" w:before="0" w:after="0"/>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Confidencialidad de los datos.</w:t>
      </w:r>
    </w:p>
    <w:p>
      <w:pPr>
        <w:pStyle w:val="Normal"/>
        <w:numPr>
          <w:ilvl w:val="0"/>
          <w:numId w:val="22"/>
        </w:numPr>
        <w:spacing w:lineRule="auto" w:line="240" w:before="0" w:after="0"/>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Acceso a la información sólo por la persona o personas previamente autorizadas, gracias a:</w:t>
      </w:r>
    </w:p>
    <w:p>
      <w:pPr>
        <w:pStyle w:val="Normal"/>
        <w:spacing w:lineRule="auto" w:line="240" w:beforeAutospacing="1" w:afterAutospacing="1"/>
        <w:jc w:val="both"/>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br/>
      </w:r>
      <w:r>
        <w:rPr>
          <w:rFonts w:eastAsia="Times New Roman" w:cs="Arial" w:ascii="Arial" w:hAnsi="Arial"/>
          <w:b/>
          <w:bCs/>
          <w:color w:val="404040" w:themeColor="text1" w:themeTint="bf"/>
          <w:sz w:val="18"/>
          <w:szCs w:val="18"/>
          <w:lang w:eastAsia="es-VE"/>
        </w:rPr>
        <w:t>Encriptación de Datos:</w:t>
      </w:r>
      <w:r>
        <w:rPr>
          <w:rFonts w:eastAsia="Times New Roman" w:cs="Arial" w:ascii="Arial" w:hAnsi="Arial"/>
          <w:color w:val="404040" w:themeColor="text1" w:themeTint="bf"/>
          <w:sz w:val="18"/>
          <w:szCs w:val="18"/>
          <w:lang w:eastAsia="es-VE"/>
        </w:rPr>
        <w:t> Sistema de encriptación a través de un certificado digital emitido por Verisign Inc. que codifica la información intercambiada, garantizando tu privacidad. Adicionalmente, este certificado también permite verificar que el sitio al cual te conectas es Bancamiga Banco Microfinanciero, C.A.</w:t>
        <w:br/>
        <w:br/>
      </w:r>
      <w:r>
        <w:rPr>
          <w:rFonts w:eastAsia="Times New Roman" w:cs="Arial" w:ascii="Arial" w:hAnsi="Arial"/>
          <w:b/>
          <w:bCs/>
          <w:color w:val="404040" w:themeColor="text1" w:themeTint="bf"/>
          <w:sz w:val="18"/>
          <w:szCs w:val="18"/>
          <w:lang w:eastAsia="es-VE"/>
        </w:rPr>
        <w:t>Restricción de Acceso:</w:t>
      </w:r>
      <w:r>
        <w:rPr>
          <w:rFonts w:eastAsia="Times New Roman" w:cs="Arial" w:ascii="Arial" w:hAnsi="Arial"/>
          <w:color w:val="404040" w:themeColor="text1" w:themeTint="bf"/>
          <w:sz w:val="18"/>
          <w:szCs w:val="18"/>
          <w:lang w:eastAsia="es-VE"/>
        </w:rPr>
        <w:t> Protegemos el acceso al sistema, gracias al reconocimiento y personalización de todos nuestros clientes, mediante la solicitud de usuario y contraseña. Adicionalmente, el bloqueo de acceso se activa automáticamente ante repetidos errores de ingreso de clave de usuario y contraseña. Además, el servicio contabiliza el tiempo de conexión de sus usuarios. Esto significa que los que no hayan realizado ningún tipo de actividad en un tiempo prefijado, serán automáticamente desconectados de la sesión. Esta característica de seguridad, evita mantener el servicio activo cuando el usuario olvida desconectarse del mismo.</w:t>
      </w:r>
    </w:p>
    <w:p>
      <w:pPr>
        <w:pStyle w:val="Normal"/>
        <w:spacing w:lineRule="auto" w:line="240" w:beforeAutospacing="1" w:afterAutospacing="1"/>
        <w:rPr>
          <w:rFonts w:ascii="Arial" w:hAnsi="Arial" w:eastAsia="Times New Roman" w:cs="Arial"/>
          <w:b/>
          <w:b/>
          <w:color w:val="404040" w:themeColor="text1" w:themeTint="bf"/>
          <w:sz w:val="18"/>
          <w:szCs w:val="18"/>
          <w:lang w:eastAsia="es-VE"/>
        </w:rPr>
      </w:pPr>
      <w:r>
        <w:rPr>
          <w:rFonts w:eastAsia="Times New Roman" w:cs="Arial" w:ascii="Arial" w:hAnsi="Arial"/>
          <w:b/>
          <w:bCs/>
          <w:color w:val="404040" w:themeColor="text1" w:themeTint="bf"/>
          <w:sz w:val="18"/>
          <w:szCs w:val="18"/>
          <w:lang w:eastAsia="es-VE"/>
        </w:rPr>
        <w:t>Siempre toma en cuenta estas recomendaciones de seguridad</w:t>
      </w:r>
    </w:p>
    <w:p>
      <w:pPr>
        <w:pStyle w:val="Normal"/>
        <w:numPr>
          <w:ilvl w:val="0"/>
          <w:numId w:val="23"/>
        </w:numPr>
        <w:spacing w:lineRule="auto" w:line="240" w:before="0" w:after="0"/>
        <w:ind w:left="210" w:hanging="360"/>
        <w:jc w:val="both"/>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Bajo ninguna circunstancia, Bancamiga Banco Microfinanciero, C.A. solicitará tus claves secretas, números de cuenta u otra información confidencial por correo electrónico, teléfono celular o cualquier otro canal de información.</w:t>
      </w:r>
    </w:p>
    <w:p>
      <w:pPr>
        <w:pStyle w:val="Normal"/>
        <w:numPr>
          <w:ilvl w:val="0"/>
          <w:numId w:val="23"/>
        </w:numPr>
        <w:spacing w:lineRule="auto" w:line="240" w:before="0" w:after="0"/>
        <w:ind w:left="210" w:hanging="360"/>
        <w:jc w:val="both"/>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Los links o vínculos contenidos en los correos electrónicos, pueden llevarte a un sitio web falso, aunque parezca verdadero, evita hacer clic sobre ellos. En caso que esto ocurra, te solicitamos no responder y contactarse con nosotros al Centro de Atención Bancamiga, llamando al 0501 tubanca (8822622).</w:t>
      </w:r>
    </w:p>
    <w:p>
      <w:pPr>
        <w:pStyle w:val="Normal"/>
        <w:numPr>
          <w:ilvl w:val="0"/>
          <w:numId w:val="23"/>
        </w:numPr>
        <w:spacing w:lineRule="auto" w:line="240" w:before="0" w:after="0"/>
        <w:ind w:left="210" w:hanging="360"/>
        <w:jc w:val="both"/>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No utilices claves secretas fáciles de conocer, recordar o adivinar como fechas de nacimiento, direcciones u otros.</w:t>
      </w:r>
    </w:p>
    <w:p>
      <w:pPr>
        <w:pStyle w:val="Normal"/>
        <w:numPr>
          <w:ilvl w:val="0"/>
          <w:numId w:val="23"/>
        </w:numPr>
        <w:spacing w:lineRule="auto" w:line="240" w:before="0" w:after="0"/>
        <w:ind w:left="210" w:hanging="360"/>
        <w:jc w:val="both"/>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Deberás elegir y renovar periódicamente una imagen personalizada, la cual será mostrada cada vez que desees acceder a nuestro servicio web Bancamiga en Línea.</w:t>
      </w:r>
    </w:p>
    <w:p>
      <w:pPr>
        <w:pStyle w:val="Normal"/>
        <w:numPr>
          <w:ilvl w:val="0"/>
          <w:numId w:val="23"/>
        </w:numPr>
        <w:spacing w:lineRule="auto" w:line="240" w:before="0" w:after="0"/>
        <w:ind w:left="210" w:hanging="360"/>
        <w:jc w:val="both"/>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Si recibes correos electrónicos, mensajes de texto SMS o llamadas telefónicas sospechosas, haz caso omiso de las mismas y repórtalas, llamando al 0501 tubanca (8822622) o dirígete de inmediato a la agencia Bancamiga más cercana.</w:t>
      </w:r>
    </w:p>
    <w:p>
      <w:pPr>
        <w:pStyle w:val="Normal"/>
        <w:numPr>
          <w:ilvl w:val="0"/>
          <w:numId w:val="23"/>
        </w:numPr>
        <w:spacing w:lineRule="auto" w:line="240" w:before="0" w:after="0"/>
        <w:ind w:left="210" w:hanging="360"/>
        <w:jc w:val="both"/>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No divulgues tu contraseña de Banca en línea y cámbiala periódicamente para evitar que sea descubierta por personas fraudulentas.</w:t>
      </w:r>
    </w:p>
    <w:p>
      <w:pPr>
        <w:pStyle w:val="Normal"/>
        <w:numPr>
          <w:ilvl w:val="0"/>
          <w:numId w:val="23"/>
        </w:numPr>
        <w:spacing w:lineRule="auto" w:line="240" w:before="0" w:after="0"/>
        <w:ind w:left="210" w:hanging="360"/>
        <w:jc w:val="both"/>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Ingresa siempre a www.bancamiga.com ingresando directamente la dirección en el navegador sin hacer uso de un buscador web comercial.</w:t>
      </w:r>
    </w:p>
    <w:p>
      <w:pPr>
        <w:pStyle w:val="Normal"/>
        <w:numPr>
          <w:ilvl w:val="0"/>
          <w:numId w:val="23"/>
        </w:numPr>
        <w:spacing w:lineRule="auto" w:line="240" w:before="0" w:after="0"/>
        <w:ind w:left="210" w:hanging="360"/>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Puedes verificar que estás conectado al servidor del Banco haciendo clic en el logo de Verisign.</w:t>
      </w:r>
    </w:p>
    <w:p>
      <w:pPr>
        <w:pStyle w:val="Normal"/>
        <w:numPr>
          <w:ilvl w:val="0"/>
          <w:numId w:val="23"/>
        </w:numPr>
        <w:spacing w:lineRule="auto" w:line="240" w:before="0" w:after="0"/>
        <w:ind w:left="210" w:hanging="360"/>
        <w:jc w:val="both"/>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Cuando accedas a nuestra página web o al servicio de Bancamiga en Línea, hazlo desde tu computador personal y no desde equipos públicos o compartidos.</w:t>
      </w:r>
    </w:p>
    <w:p>
      <w:pPr>
        <w:pStyle w:val="Normal"/>
        <w:numPr>
          <w:ilvl w:val="0"/>
          <w:numId w:val="23"/>
        </w:numPr>
        <w:spacing w:lineRule="auto" w:line="240" w:before="0" w:after="0"/>
        <w:ind w:left="210" w:hanging="360"/>
        <w:jc w:val="both"/>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Mantén protegido tu computador personal utilizando software anti-virus actualizado, adicional a otros software de protección contra amenazas informáticas.</w:t>
      </w:r>
    </w:p>
    <w:p>
      <w:pPr>
        <w:pStyle w:val="Normal"/>
        <w:numPr>
          <w:ilvl w:val="0"/>
          <w:numId w:val="23"/>
        </w:numPr>
        <w:spacing w:lineRule="auto" w:line="240" w:before="0" w:after="0"/>
        <w:ind w:left="210" w:hanging="360"/>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Recuerda que las claves secretas son de uso personal e intransferible y el uso adecuado es de tu total responsabilidad.</w:t>
      </w:r>
    </w:p>
    <w:p>
      <w:pPr>
        <w:pStyle w:val="Normal"/>
        <w:numPr>
          <w:ilvl w:val="0"/>
          <w:numId w:val="23"/>
        </w:numPr>
        <w:spacing w:lineRule="auto" w:line="240" w:before="0" w:after="0"/>
        <w:ind w:left="210" w:hanging="360"/>
        <w:jc w:val="both"/>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Verifica al acceder a una página donde se registren datos confidenciales como accesos a Bancamiga o a cualquier transacción que implique claves o pines en forma digital que en la barra de direcciones, la dirección a la que ingresamos comience con https://. HTTPS es un protocolo de comunicación utilizado en sitios web seguros y que usa criptografía para transmitir los datos por un canal cifrado. Justamente la "s" después de "http" significa "seguro".</w:t>
      </w:r>
    </w:p>
    <w:p>
      <w:pPr>
        <w:pStyle w:val="Normal"/>
        <w:numPr>
          <w:ilvl w:val="0"/>
          <w:numId w:val="23"/>
        </w:numPr>
        <w:spacing w:lineRule="auto" w:line="240" w:before="0" w:after="0"/>
        <w:ind w:left="210" w:hanging="360"/>
        <w:jc w:val="both"/>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Evita el SPAM ya que es el principal medio de distribución de cualquier mensaje que intente engañarte.</w:t>
      </w:r>
    </w:p>
    <w:p>
      <w:pPr>
        <w:pStyle w:val="Normal"/>
        <w:numPr>
          <w:ilvl w:val="0"/>
          <w:numId w:val="23"/>
        </w:numPr>
        <w:spacing w:lineRule="auto" w:line="240" w:before="0" w:after="0"/>
        <w:ind w:left="210" w:hanging="360"/>
        <w:jc w:val="both"/>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Toma por regla general rechazar adjuntos y analizarlos con un antivirus aun cuando estés esperando recibirlos.</w:t>
      </w:r>
    </w:p>
    <w:p>
      <w:pPr>
        <w:pStyle w:val="Normal"/>
        <w:numPr>
          <w:ilvl w:val="0"/>
          <w:numId w:val="23"/>
        </w:numPr>
        <w:spacing w:lineRule="auto" w:line="240" w:before="0" w:after="0"/>
        <w:ind w:left="210" w:hanging="360"/>
        <w:jc w:val="both"/>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Nunca hagas clic en un enlace incluido en un mensaje de correo. Siempre intenta ingresar manualmente a cualquier sitio web.</w:t>
      </w:r>
    </w:p>
    <w:p>
      <w:pPr>
        <w:pStyle w:val="Normal"/>
        <w:numPr>
          <w:ilvl w:val="0"/>
          <w:numId w:val="23"/>
        </w:numPr>
        <w:spacing w:lineRule="auto" w:line="240" w:before="0" w:after="0"/>
        <w:ind w:left="210" w:hanging="360"/>
        <w:jc w:val="both"/>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El correo electrónico es muy fácil de interceptar y de que caiga en manos equivocadas, por lo que jamás se debe enviar contraseñas, números de tarjetas de débito u otro tipo de información sensible a través de este medio.</w:t>
      </w:r>
    </w:p>
    <w:p>
      <w:pPr>
        <w:pStyle w:val="ListParagraph"/>
        <w:rPr>
          <w:rFonts w:ascii="Franklin Gothic Book" w:hAnsi="Franklin Gothic Book"/>
        </w:rPr>
      </w:pPr>
      <w:r>
        <w:rPr>
          <w:rFonts w:ascii="Franklin Gothic Book" w:hAnsi="Franklin Gothic Book"/>
        </w:rPr>
      </w:r>
    </w:p>
    <w:p>
      <w:pPr>
        <w:pStyle w:val="Normal"/>
        <w:spacing w:lineRule="auto" w:line="240" w:beforeAutospacing="1" w:afterAutospacing="1"/>
        <w:jc w:val="both"/>
        <w:rPr>
          <w:rFonts w:ascii="Arial" w:hAnsi="Arial" w:eastAsia="Times New Roman" w:cs="Arial"/>
          <w:color w:val="404040" w:themeColor="text1" w:themeTint="bf"/>
          <w:sz w:val="18"/>
          <w:szCs w:val="18"/>
          <w:lang w:eastAsia="es-VE"/>
        </w:rPr>
      </w:pPr>
      <w:r>
        <w:rPr>
          <w:rFonts w:eastAsia="Times New Roman" w:cs="Arial" w:ascii="Arial" w:hAnsi="Arial"/>
          <w:b/>
          <w:bCs/>
          <w:color w:val="404040" w:themeColor="text1" w:themeTint="bf"/>
          <w:sz w:val="18"/>
          <w:szCs w:val="18"/>
          <w:lang w:eastAsia="es-VE"/>
        </w:rPr>
        <w:t>Seguridad en tu computadora</w:t>
      </w:r>
    </w:p>
    <w:p>
      <w:pPr>
        <w:pStyle w:val="Normal"/>
        <w:spacing w:lineRule="auto" w:line="240" w:beforeAutospacing="1" w:afterAutospacing="1"/>
        <w:jc w:val="both"/>
        <w:rPr>
          <w:rFonts w:ascii="Arial" w:hAnsi="Arial" w:eastAsia="Times New Roman" w:cs="Arial"/>
          <w:color w:val="404040" w:themeColor="text1" w:themeTint="bf"/>
          <w:sz w:val="18"/>
          <w:szCs w:val="18"/>
          <w:lang w:eastAsia="es-VE"/>
        </w:rPr>
      </w:pPr>
      <w:r>
        <w:rPr>
          <w:rFonts w:eastAsia="Times New Roman" w:cs="Arial" w:ascii="Arial" w:hAnsi="Arial"/>
          <w:color w:val="555555"/>
          <w:sz w:val="18"/>
          <w:szCs w:val="18"/>
          <w:lang w:eastAsia="es-VE"/>
        </w:rPr>
        <w:br/>
      </w:r>
      <w:r>
        <w:rPr>
          <w:rFonts w:eastAsia="Times New Roman" w:cs="Arial" w:ascii="Arial" w:hAnsi="Arial"/>
          <w:color w:val="404040" w:themeColor="text1" w:themeTint="bf"/>
          <w:sz w:val="18"/>
          <w:szCs w:val="18"/>
          <w:lang w:eastAsia="es-VE"/>
        </w:rPr>
        <w:t>La seguridad de tu computadora también es importante, ya que muchas veces es blanco de ataques externos que vulneran tu información personal. Por este motivo, Bancamiga te recomienda tener en cuenta las siguientes herramientas y prácticas para protegerla:</w:t>
      </w:r>
    </w:p>
    <w:p>
      <w:pPr>
        <w:pStyle w:val="Normal"/>
        <w:numPr>
          <w:ilvl w:val="0"/>
          <w:numId w:val="24"/>
        </w:numPr>
        <w:spacing w:lineRule="auto" w:line="240" w:before="0" w:after="0"/>
        <w:ind w:left="210" w:hanging="360"/>
        <w:jc w:val="both"/>
        <w:rPr/>
      </w:pPr>
      <w:r>
        <w:rPr>
          <w:rFonts w:eastAsia="Times New Roman" w:cs="Arial" w:ascii="Arial" w:hAnsi="Arial"/>
          <w:color w:val="555555"/>
          <w:sz w:val="18"/>
          <w:szCs w:val="18"/>
          <w:lang w:eastAsia="es-VE"/>
        </w:rPr>
        <w:t xml:space="preserve">El Antivirus es una de las herramientas más importantes para proteger tu computadora. Todos los días un nuevo virus es creado y simultáneamente las </w:t>
      </w:r>
    </w:p>
    <w:p>
      <w:pPr>
        <w:pStyle w:val="Normal"/>
        <w:numPr>
          <w:ilvl w:val="0"/>
          <w:numId w:val="0"/>
        </w:numPr>
        <w:spacing w:lineRule="auto" w:line="240" w:before="0" w:after="0"/>
        <w:ind w:left="570" w:hanging="0"/>
        <w:jc w:val="both"/>
        <w:rPr>
          <w:rFonts w:ascii="Arial" w:hAnsi="Arial" w:eastAsia="Times New Roman" w:cs="Arial"/>
          <w:color w:val="555555"/>
          <w:sz w:val="18"/>
          <w:szCs w:val="18"/>
          <w:lang w:eastAsia="es-VE"/>
        </w:rPr>
      </w:pPr>
      <w:r>
        <w:rPr>
          <w:rFonts w:eastAsia="Times New Roman" w:cs="Arial" w:ascii="Arial" w:hAnsi="Arial"/>
          <w:color w:val="555555"/>
          <w:sz w:val="18"/>
          <w:szCs w:val="18"/>
          <w:lang w:eastAsia="es-VE"/>
        </w:rPr>
        <w:t>empresas de software antivirus lanzan el “antídoto”. Por esto, es tan importante que tengas un Antivirus activo y actualizado.</w:t>
      </w:r>
    </w:p>
    <w:p>
      <w:pPr>
        <w:pStyle w:val="Normal"/>
        <w:numPr>
          <w:ilvl w:val="0"/>
          <w:numId w:val="24"/>
        </w:numPr>
        <w:spacing w:lineRule="auto" w:line="240" w:before="0" w:after="0"/>
        <w:ind w:left="210" w:hanging="360"/>
        <w:jc w:val="both"/>
        <w:rPr>
          <w:rFonts w:ascii="Arial" w:hAnsi="Arial" w:eastAsia="Times New Roman" w:cs="Arial"/>
          <w:color w:val="555555"/>
          <w:sz w:val="18"/>
          <w:szCs w:val="18"/>
          <w:lang w:eastAsia="es-VE"/>
        </w:rPr>
      </w:pPr>
      <w:r>
        <w:rPr>
          <w:rFonts w:eastAsia="Times New Roman" w:cs="Arial" w:ascii="Arial" w:hAnsi="Arial"/>
          <w:color w:val="555555"/>
          <w:sz w:val="18"/>
          <w:szCs w:val="18"/>
          <w:lang w:eastAsia="es-VE"/>
        </w:rPr>
        <w:t>Utilizar Firewall para prevenir el acceso no autorizado de terceros a la información de tu computadora. Tanto Windows XP como Vista ya cuentan con un Firewall propio y no es necesario instalar uno nuevo, solo debes asegurarte que esté activado.</w:t>
      </w:r>
    </w:p>
    <w:p>
      <w:pPr>
        <w:pStyle w:val="Normal"/>
        <w:numPr>
          <w:ilvl w:val="0"/>
          <w:numId w:val="24"/>
        </w:numPr>
        <w:spacing w:lineRule="auto" w:line="240" w:before="0" w:after="0"/>
        <w:ind w:left="210" w:hanging="360"/>
        <w:rPr>
          <w:rFonts w:ascii="Arial" w:hAnsi="Arial" w:eastAsia="Times New Roman" w:cs="Arial"/>
          <w:color w:val="555555"/>
          <w:sz w:val="18"/>
          <w:szCs w:val="18"/>
          <w:lang w:eastAsia="es-VE"/>
        </w:rPr>
      </w:pPr>
      <w:r>
        <w:rPr>
          <w:rFonts w:eastAsia="Times New Roman" w:cs="Arial" w:ascii="Arial" w:hAnsi="Arial"/>
          <w:color w:val="555555"/>
          <w:sz w:val="18"/>
          <w:szCs w:val="18"/>
          <w:lang w:eastAsia="es-VE"/>
        </w:rPr>
        <w:t>Actualizar el sistema operativo para ayudar a proteger tu computadora de vulnerabilidades, virus, gusanos y otras amenazas.</w:t>
        <w:br/>
        <w:t> </w:t>
      </w:r>
    </w:p>
    <w:p>
      <w:pPr>
        <w:pStyle w:val="Normal"/>
        <w:spacing w:lineRule="auto" w:line="240" w:beforeAutospacing="1" w:afterAutospacing="1"/>
        <w:rPr>
          <w:rFonts w:ascii="Arial" w:hAnsi="Arial" w:eastAsia="Times New Roman" w:cs="Arial"/>
          <w:color w:val="555555"/>
          <w:sz w:val="18"/>
          <w:szCs w:val="18"/>
          <w:lang w:eastAsia="es-VE"/>
        </w:rPr>
      </w:pPr>
      <w:r>
        <w:rPr>
          <w:rFonts w:eastAsia="Times New Roman" w:cs="Arial" w:ascii="Arial" w:hAnsi="Arial"/>
          <w:color w:val="555555"/>
          <w:sz w:val="18"/>
          <w:szCs w:val="18"/>
          <w:lang w:eastAsia="es-VE"/>
        </w:rPr>
        <w:t>Técnicas de fraude electrónico más usuales y recomendaciones para evitar ser víctimas de éstas:</w:t>
        <w:br/>
        <w:br/>
      </w:r>
      <w:r>
        <w:rPr>
          <w:rFonts w:eastAsia="Times New Roman" w:cs="Arial" w:ascii="Arial" w:hAnsi="Arial"/>
          <w:b/>
          <w:bCs/>
          <w:color w:val="404040" w:themeColor="text1" w:themeTint="bf"/>
          <w:sz w:val="18"/>
          <w:szCs w:val="18"/>
          <w:lang w:eastAsia="es-VE"/>
        </w:rPr>
        <w:t>Phishing</w:t>
      </w:r>
      <w:r>
        <w:rPr>
          <w:rFonts w:eastAsia="Times New Roman" w:cs="Arial" w:ascii="Arial" w:hAnsi="Arial"/>
          <w:color w:val="555555"/>
          <w:sz w:val="18"/>
          <w:szCs w:val="18"/>
          <w:lang w:eastAsia="es-VE"/>
        </w:rPr>
        <w:br/>
        <w:br/>
        <w:t>Las técnicas de “phishing” tienen como objetivo engañar a los usuarios para conseguir datos personales como las claves de acceso a tus cuentas bancarias por Internet. Para obtener los datos, el estafador envía correos electrónicos (e-mail) falsos que parecen provenir de sitios web legítimos, como ser una institución financiera, y en el cual se notifica al usuario la necesidad de que confirme cierta información sobre tu cuenta.</w:t>
        <w:br/>
        <w:t>Para argumentar dicha necesidad, el mensaje alega todo tipo de excusas, modificaciones en el sistema de seguridad o avisos de cancelación de las cuentas y solicita confirmación de los datos en un corto plazo, personalización de cuentas, entre otros.</w:t>
        <w:br/>
        <w:br/>
        <w:t>Para que estos mensajes parezcan aún más reales, el estafador suele incluir un vínculo que parece dirigir al sitio web legítimo, pero en realidad lleva a un sitio falso o incluso a una ventana emergente que tiene exactamente el mismo aspecto que el sitio web legítimo.</w:t>
        <w:br/>
        <w:br/>
        <w:t>Una vez que el usuario está en el sitio falso, introduce información personal sin saber que se transmitirá la información directamente al estafador, quien la utilizará para tu propio beneficio (ejemplo: transferir el dinero de sus cuentas, realizar pagos, etc.)</w:t>
        <w:br/>
        <w:br/>
      </w:r>
      <w:r>
        <w:rPr>
          <w:rFonts w:eastAsia="Times New Roman" w:cs="Arial" w:ascii="Arial" w:hAnsi="Arial"/>
          <w:b/>
          <w:bCs/>
          <w:color w:val="404040" w:themeColor="text1" w:themeTint="bf"/>
          <w:sz w:val="18"/>
          <w:szCs w:val="18"/>
          <w:lang w:eastAsia="es-VE"/>
        </w:rPr>
        <w:t>¿Cómo evitarlo?</w:t>
      </w:r>
    </w:p>
    <w:p>
      <w:pPr>
        <w:pStyle w:val="Normal"/>
        <w:numPr>
          <w:ilvl w:val="0"/>
          <w:numId w:val="25"/>
        </w:numPr>
        <w:spacing w:lineRule="auto" w:line="240" w:before="0" w:after="0"/>
        <w:ind w:left="210" w:hanging="360"/>
        <w:jc w:val="both"/>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Los links o vínculos contenidos en los correos electrónicos, pueden llevarte a un sitio web falso, aunque parezca verdadero. Evita hacer clic sobre ellos. En caso que esto ocurra, te solicitamos no responder y contactar con nosotros al Centro de Atención Bancamiga, llamando al 0501 tubanca (8822622).</w:t>
      </w:r>
    </w:p>
    <w:p>
      <w:pPr>
        <w:pStyle w:val="Normal"/>
        <w:numPr>
          <w:ilvl w:val="0"/>
          <w:numId w:val="25"/>
        </w:numPr>
        <w:spacing w:lineRule="auto" w:line="240" w:before="0" w:after="0"/>
        <w:ind w:left="210" w:hanging="360"/>
        <w:jc w:val="both"/>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Desconfía y no respondas todo mensaje que solicite datos confidenciales como ser nombres de usuario, contraseñas, número de cuentas y demás productos que mantienes con el banco. Es importante aclararte que Bancamiga Banco Microfinanciero, C.A. nunca te solicitará tal información por correo electrónico por tal motivo, abstente de contestar o seguir las instrucciones inscritas en él y comunícate inmediatamente con nosotros al Centro de Atención Bancamiga, llamando al 0501 tubanca (8822622) para denunciar el hecho.</w:t>
      </w:r>
    </w:p>
    <w:p>
      <w:pPr>
        <w:pStyle w:val="Normal"/>
        <w:numPr>
          <w:ilvl w:val="0"/>
          <w:numId w:val="25"/>
        </w:numPr>
        <w:spacing w:lineRule="auto" w:line="240" w:before="0" w:after="0"/>
        <w:ind w:left="210" w:hanging="360"/>
        <w:jc w:val="both"/>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Cuando accedas a la web de Bancamiga verifica que la dirección web a la que está ingresado comience con HTTPS y si es posible también verifica la validez del certificado digital del Banco. (VERISIGN)</w:t>
      </w:r>
    </w:p>
    <w:p>
      <w:pPr>
        <w:pStyle w:val="Normal"/>
        <w:numPr>
          <w:ilvl w:val="0"/>
          <w:numId w:val="25"/>
        </w:numPr>
        <w:spacing w:lineRule="auto" w:line="240" w:before="0" w:after="0"/>
        <w:ind w:left="210" w:hanging="360"/>
        <w:rPr>
          <w:rFonts w:ascii="Arial" w:hAnsi="Arial" w:eastAsia="Times New Roman" w:cs="Arial"/>
          <w:color w:val="555555"/>
          <w:sz w:val="18"/>
          <w:szCs w:val="18"/>
          <w:lang w:eastAsia="es-VE"/>
        </w:rPr>
      </w:pPr>
      <w:r>
        <w:rPr>
          <w:rFonts w:eastAsia="Times New Roman" w:cs="Arial" w:ascii="Arial" w:hAnsi="Arial"/>
          <w:color w:val="404040" w:themeColor="text1" w:themeTint="bf"/>
          <w:sz w:val="18"/>
          <w:szCs w:val="18"/>
          <w:lang w:eastAsia="es-VE"/>
        </w:rPr>
        <w:t>Luego de finalizar tus transacciones, cierra siempre tu sesión y recuerda que dejarla abierta es una puerta de entrada para que un tercero acceda a tu información o dinero. Posteriormente a esto, elimina archivos temporales y cookies.</w:t>
      </w:r>
      <w:r>
        <w:rPr>
          <w:rFonts w:eastAsia="Times New Roman" w:cs="Arial" w:ascii="Arial" w:hAnsi="Arial"/>
          <w:color w:val="555555"/>
          <w:sz w:val="18"/>
          <w:szCs w:val="18"/>
          <w:lang w:eastAsia="es-VE"/>
        </w:rPr>
        <w:br/>
        <w:t> </w:t>
      </w:r>
    </w:p>
    <w:p>
      <w:pPr>
        <w:pStyle w:val="Normal"/>
        <w:spacing w:lineRule="auto" w:line="240" w:beforeAutospacing="1" w:afterAutospacing="1"/>
        <w:jc w:val="both"/>
        <w:rPr>
          <w:rFonts w:ascii="Arial" w:hAnsi="Arial" w:eastAsia="Times New Roman" w:cs="Arial"/>
          <w:color w:val="404040" w:themeColor="text1" w:themeTint="bf"/>
          <w:sz w:val="18"/>
          <w:szCs w:val="18"/>
          <w:lang w:eastAsia="es-VE"/>
        </w:rPr>
      </w:pPr>
      <w:r>
        <w:rPr>
          <w:rFonts w:eastAsia="Times New Roman" w:cs="Arial" w:ascii="Arial" w:hAnsi="Arial"/>
          <w:b/>
          <w:bCs/>
          <w:color w:val="404040" w:themeColor="text1" w:themeTint="bf"/>
          <w:sz w:val="18"/>
          <w:szCs w:val="18"/>
          <w:lang w:eastAsia="es-VE"/>
        </w:rPr>
        <w:t>Fraudes por correo electrónico</w:t>
      </w:r>
    </w:p>
    <w:p>
      <w:pPr>
        <w:pStyle w:val="Normal"/>
        <w:spacing w:lineRule="auto" w:line="240" w:beforeAutospacing="1" w:afterAutospacing="1"/>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Si recibes una oferta por correo electrónico con la promesa de conseguir grandes beneficios económicos a cambio de un esfuerzo mínimo de tu parte, seguramente es un engaño. Una vez involucrado en la estafa, te pedirán que pagues ciertas sumas de dinero para acelerar el proceso y nunca recibirás ni un centavo a cambio. Es probable que te pidan algún dinero por adelantado para cubrir gastos de naturaleza dudosa, como tasas de procesamiento o pagos para acelerar el proceso o que proporciones tu número de cuenta o algún otro tipo de información similar relativa a tus finanzas.</w:t>
        <w:br/>
        <w:br/>
      </w:r>
      <w:r>
        <w:rPr>
          <w:rFonts w:eastAsia="Times New Roman" w:cs="Arial" w:ascii="Arial" w:hAnsi="Arial"/>
          <w:b/>
          <w:bCs/>
          <w:color w:val="404040" w:themeColor="text1" w:themeTint="bf"/>
          <w:sz w:val="18"/>
          <w:szCs w:val="18"/>
          <w:lang w:eastAsia="es-VE"/>
        </w:rPr>
        <w:t>¿Cómo evitarlo?</w:t>
      </w:r>
    </w:p>
    <w:p>
      <w:pPr>
        <w:pStyle w:val="Normal"/>
        <w:spacing w:lineRule="auto" w:line="240" w:beforeAutospacing="1" w:afterAutospacing="1"/>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Desconfía y no respondas todo mensaje que solicite datos confidenciales como nombres de usuario, contraseñas, número de cuentas, entre otros datos. Es importante aclararte que Bancamiga Banco Microfinanciero, C.A. nunca te solicitará tal información por correo electrónico y por tal motivo, abstente de contestar o seguir las instrucciones inscritas en él y comunícate inmediatamente al Centro de Atención Bancamiga, llamando al 0501 tubanca (8822622) para denunciar el hecho.</w:t>
        <w:br/>
        <w:br/>
      </w:r>
      <w:r>
        <w:rPr>
          <w:rFonts w:eastAsia="Times New Roman" w:cs="Arial" w:ascii="Arial" w:hAnsi="Arial"/>
          <w:b/>
          <w:bCs/>
          <w:color w:val="404040" w:themeColor="text1" w:themeTint="bf"/>
          <w:sz w:val="18"/>
          <w:szCs w:val="18"/>
          <w:lang w:eastAsia="es-VE"/>
        </w:rPr>
        <w:t>Software Espía</w:t>
      </w:r>
    </w:p>
    <w:p>
      <w:pPr>
        <w:pStyle w:val="Normal"/>
        <w:spacing w:lineRule="auto" w:line="240" w:beforeAutospacing="1" w:afterAutospacing="1"/>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Software Espía o Spyware es el término general que se utiliza en referencia a aplicaciones de software que se instalan en forma automática y que llevan a cabo determinados tipos de tareas como, por ejemplo, promociones publicitarias, recopilación de información personal o modificación de la configuración en tu equipo sin tu consentimiento.</w:t>
        <w:br/>
        <w:br/>
        <w:t>El software espía o las aplicaciones no deseadas pueden llegar a tu computadora de varias formas, sin embargo lo más común es instalar el software disimuladamente durante la instalación de otro software que sí has solicitado como, por ejemplo, un programa de archivos compartidos de música o video.</w:t>
        <w:br/>
        <w:br/>
      </w:r>
      <w:r>
        <w:rPr>
          <w:rFonts w:eastAsia="Times New Roman" w:cs="Arial" w:ascii="Arial" w:hAnsi="Arial"/>
          <w:b/>
          <w:bCs/>
          <w:color w:val="404040" w:themeColor="text1" w:themeTint="bf"/>
          <w:sz w:val="18"/>
          <w:szCs w:val="18"/>
          <w:lang w:eastAsia="es-VE"/>
        </w:rPr>
        <w:t>¿Cómo evitarlo?</w:t>
      </w:r>
    </w:p>
    <w:p>
      <w:pPr>
        <w:pStyle w:val="Normal"/>
        <w:numPr>
          <w:ilvl w:val="0"/>
          <w:numId w:val="26"/>
        </w:numPr>
        <w:spacing w:lineRule="auto" w:line="240" w:before="0" w:after="0"/>
        <w:ind w:left="210" w:hanging="360"/>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Instala un software antivirus reconocido dado que los mismos incluyen herramientas para detectarlos.</w:t>
      </w:r>
    </w:p>
    <w:p>
      <w:pPr>
        <w:pStyle w:val="Normal"/>
        <w:numPr>
          <w:ilvl w:val="0"/>
          <w:numId w:val="26"/>
        </w:numPr>
        <w:spacing w:lineRule="auto" w:line="240" w:before="0" w:after="0"/>
        <w:ind w:left="210" w:hanging="360"/>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Descarga software únicamente de sitios de confianza.</w:t>
      </w:r>
    </w:p>
    <w:p>
      <w:pPr>
        <w:pStyle w:val="Normal"/>
        <w:numPr>
          <w:ilvl w:val="0"/>
          <w:numId w:val="26"/>
        </w:numPr>
        <w:spacing w:lineRule="auto" w:line="240" w:before="0" w:after="0"/>
        <w:ind w:left="210" w:hanging="360"/>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No confíes en los populares programas "gratuitos" de archivos compartidos de música y video, y asegúrate de verificar perfectamente todo el software que incluyen.</w:t>
      </w:r>
    </w:p>
    <w:p>
      <w:pPr>
        <w:pStyle w:val="Normal"/>
        <w:numPr>
          <w:ilvl w:val="0"/>
          <w:numId w:val="26"/>
        </w:numPr>
        <w:spacing w:lineRule="auto" w:line="240" w:before="0" w:after="0"/>
        <w:ind w:left="210" w:hanging="360"/>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Nunca hagas clic en opciones como "OK" o "Acepto" para cerrar una ventana. Utiliza siempre la "x" roja que se encuentra en la esquina de la ventana.</w:t>
        <w:br/>
        <w:t> </w:t>
      </w:r>
    </w:p>
    <w:p>
      <w:pPr>
        <w:pStyle w:val="Normal"/>
        <w:spacing w:lineRule="auto" w:line="240" w:beforeAutospacing="1" w:afterAutospacing="1"/>
        <w:jc w:val="both"/>
        <w:rPr>
          <w:rFonts w:ascii="Arial" w:hAnsi="Arial" w:eastAsia="Times New Roman" w:cs="Arial"/>
          <w:color w:val="404040" w:themeColor="text1" w:themeTint="bf"/>
          <w:sz w:val="18"/>
          <w:szCs w:val="18"/>
          <w:lang w:eastAsia="es-VE"/>
        </w:rPr>
      </w:pPr>
      <w:r>
        <w:rPr>
          <w:rFonts w:eastAsia="Times New Roman" w:cs="Arial" w:ascii="Arial" w:hAnsi="Arial"/>
          <w:b/>
          <w:bCs/>
          <w:color w:val="404040" w:themeColor="text1" w:themeTint="bf"/>
          <w:sz w:val="18"/>
          <w:szCs w:val="18"/>
          <w:lang w:eastAsia="es-VE"/>
        </w:rPr>
        <w:t>BOT</w:t>
      </w:r>
    </w:p>
    <w:p>
      <w:pPr>
        <w:pStyle w:val="Normal"/>
        <w:spacing w:lineRule="auto" w:line="240" w:beforeAutospacing="1" w:afterAutospacing="1"/>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Los bots se han consolidado como una de las principales amenazas en Internet. Los bots – contracción de la palabra robots – son programas que dentro de las computadoras, permiten que el sistema sea controlado remotamente sin el conocimiento ni consentimiento expreso del usuario.</w:t>
        <w:br/>
        <w:t>Dichos programas pueden llegar a tu computadora por distintos medios, como la ejecución de un link en un mail o la ejecución de un archivo adjunto a éste. </w:t>
      </w:r>
      <w:r>
        <w:rPr>
          <w:rFonts w:eastAsia="Times New Roman" w:cs="Arial" w:ascii="Arial" w:hAnsi="Arial"/>
          <w:b/>
          <w:bCs/>
          <w:color w:val="404040" w:themeColor="text1" w:themeTint="bf"/>
          <w:sz w:val="18"/>
          <w:szCs w:val="18"/>
          <w:lang w:eastAsia="es-VE"/>
        </w:rPr>
        <w:t> </w:t>
      </w:r>
      <w:r>
        <w:rPr>
          <w:rFonts w:eastAsia="Times New Roman" w:cs="Arial" w:ascii="Arial" w:hAnsi="Arial"/>
          <w:color w:val="404040" w:themeColor="text1" w:themeTint="bf"/>
          <w:sz w:val="18"/>
          <w:szCs w:val="18"/>
          <w:lang w:eastAsia="es-VE"/>
        </w:rPr>
        <w:br/>
        <w:br/>
      </w:r>
      <w:r>
        <w:rPr>
          <w:rFonts w:eastAsia="Times New Roman" w:cs="Arial" w:ascii="Arial" w:hAnsi="Arial"/>
          <w:b/>
          <w:bCs/>
          <w:color w:val="404040" w:themeColor="text1" w:themeTint="bf"/>
          <w:sz w:val="18"/>
          <w:szCs w:val="18"/>
          <w:lang w:eastAsia="es-VE"/>
        </w:rPr>
        <w:t>¿Cómo evitarlo?</w:t>
      </w:r>
    </w:p>
    <w:p>
      <w:pPr>
        <w:pStyle w:val="Normal"/>
        <w:numPr>
          <w:ilvl w:val="0"/>
          <w:numId w:val="27"/>
        </w:numPr>
        <w:spacing w:lineRule="auto" w:line="240" w:before="0" w:after="0"/>
        <w:ind w:left="210" w:hanging="360"/>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Mantener siempre actualizados los distintos softwares instalados en la computadora equipo, por ejemplo: sistema operativo, software antivirus, software de correo electrónico, chat, entre otros.</w:t>
      </w:r>
    </w:p>
    <w:p>
      <w:pPr>
        <w:pStyle w:val="Normal"/>
        <w:numPr>
          <w:ilvl w:val="0"/>
          <w:numId w:val="27"/>
        </w:numPr>
        <w:spacing w:lineRule="auto" w:line="240" w:before="0" w:after="0"/>
        <w:ind w:left="210" w:hanging="360"/>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Jamás ejecutar un archivo anexado o un enlace dentro de un mensaje de correo de un remitente sospechoso o no conocido.</w:t>
      </w:r>
    </w:p>
    <w:p>
      <w:pPr>
        <w:pStyle w:val="Normal"/>
        <w:numPr>
          <w:ilvl w:val="0"/>
          <w:numId w:val="27"/>
        </w:numPr>
        <w:spacing w:lineRule="auto" w:line="240" w:before="0" w:after="0"/>
        <w:ind w:left="210" w:hanging="360"/>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Evitar conectarse y unirse a servicios de Mensajería Instantánea como el MSN Messenger, el ICQ, Yahoo, Messenger o a algún canal de Chat desconocido.</w:t>
        <w:br/>
        <w:t> </w:t>
      </w:r>
    </w:p>
    <w:p>
      <w:pPr>
        <w:pStyle w:val="Normal"/>
        <w:spacing w:lineRule="auto" w:line="240" w:beforeAutospacing="1" w:afterAutospacing="1"/>
        <w:rPr>
          <w:rFonts w:ascii="Arial" w:hAnsi="Arial" w:eastAsia="Times New Roman" w:cs="Arial"/>
          <w:color w:val="404040" w:themeColor="text1" w:themeTint="bf"/>
          <w:sz w:val="18"/>
          <w:szCs w:val="18"/>
          <w:lang w:eastAsia="es-VE"/>
        </w:rPr>
      </w:pPr>
      <w:r>
        <w:rPr>
          <w:rFonts w:eastAsia="Times New Roman" w:cs="Arial" w:ascii="Arial" w:hAnsi="Arial"/>
          <w:b/>
          <w:bCs/>
          <w:color w:val="404040" w:themeColor="text1" w:themeTint="bf"/>
          <w:sz w:val="18"/>
          <w:szCs w:val="18"/>
          <w:lang w:eastAsia="es-VE"/>
        </w:rPr>
        <w:t>Computadoras  de acceso público</w:t>
      </w:r>
    </w:p>
    <w:p>
      <w:pPr>
        <w:pStyle w:val="Normal"/>
        <w:spacing w:lineRule="auto" w:line="240" w:beforeAutospacing="1" w:afterAutospacing="1"/>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El uso de equipos públicos en cafés internet resulta práctico y económico, pero no siempre resulta seguro, es un riesgo para ti.</w:t>
        <w:br/>
        <w:br/>
      </w:r>
      <w:r>
        <w:rPr>
          <w:rFonts w:eastAsia="Times New Roman" w:cs="Arial" w:ascii="Arial" w:hAnsi="Arial"/>
          <w:b/>
          <w:bCs/>
          <w:color w:val="404040" w:themeColor="text1" w:themeTint="bf"/>
          <w:sz w:val="18"/>
          <w:szCs w:val="18"/>
          <w:lang w:eastAsia="es-VE"/>
        </w:rPr>
        <w:t>¿Cómo evitarlo?</w:t>
      </w:r>
      <w:r>
        <w:rPr>
          <w:rFonts w:eastAsia="Times New Roman" w:cs="Arial" w:ascii="Arial" w:hAnsi="Arial"/>
          <w:color w:val="404040" w:themeColor="text1" w:themeTint="bf"/>
          <w:sz w:val="18"/>
          <w:szCs w:val="18"/>
          <w:lang w:eastAsia="es-VE"/>
        </w:rPr>
        <w:br/>
        <w:t> </w:t>
      </w:r>
    </w:p>
    <w:p>
      <w:pPr>
        <w:pStyle w:val="Normal"/>
        <w:numPr>
          <w:ilvl w:val="0"/>
          <w:numId w:val="28"/>
        </w:numPr>
        <w:spacing w:lineRule="auto" w:line="240" w:before="0" w:after="0"/>
        <w:ind w:left="210" w:hanging="360"/>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No guardes la información de inicio de sesión.</w:t>
      </w:r>
    </w:p>
    <w:p>
      <w:pPr>
        <w:pStyle w:val="Normal"/>
        <w:numPr>
          <w:ilvl w:val="0"/>
          <w:numId w:val="28"/>
        </w:numPr>
        <w:spacing w:lineRule="auto" w:line="240" w:before="0" w:after="0"/>
        <w:ind w:left="210" w:hanging="360"/>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Cuando salgas de los sitios Web presiona el botón de desconexión del sitio, en lugar de simplemente cerrar la ventana del explorador o introducir otra dirección. Hay muchos programas (especialmente programas de mensajería instantánea) con funciones de inicio de sesión automático que guardan tu nombre de usuario y contraseña.</w:t>
      </w:r>
    </w:p>
    <w:p>
      <w:pPr>
        <w:pStyle w:val="Normal"/>
        <w:numPr>
          <w:ilvl w:val="0"/>
          <w:numId w:val="28"/>
        </w:numPr>
        <w:spacing w:lineRule="auto" w:line="240" w:before="0" w:after="0"/>
        <w:ind w:left="210" w:hanging="360"/>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No dejes el equipo desatendido mientras tengas información importante en la pantalla y más aún si necesitas alejarte del equipo aunque sea por un momento.</w:t>
      </w:r>
    </w:p>
    <w:p>
      <w:pPr>
        <w:pStyle w:val="Normal"/>
        <w:numPr>
          <w:ilvl w:val="0"/>
          <w:numId w:val="28"/>
        </w:numPr>
        <w:spacing w:lineRule="auto" w:line="240" w:before="0" w:after="0"/>
        <w:ind w:left="210" w:hanging="360"/>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Cuando termines de usar el equipo público, borra todos los archivos temporales y tu historial de Internet.</w:t>
      </w:r>
    </w:p>
    <w:p>
      <w:pPr>
        <w:pStyle w:val="Normal"/>
        <w:numPr>
          <w:ilvl w:val="0"/>
          <w:numId w:val="28"/>
        </w:numPr>
        <w:spacing w:lineRule="auto" w:line="240" w:before="0" w:after="0"/>
        <w:ind w:left="210" w:hanging="360"/>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Cuídate de los posibles curiosos.</w:t>
      </w:r>
    </w:p>
    <w:p>
      <w:pPr>
        <w:pStyle w:val="Normal"/>
        <w:numPr>
          <w:ilvl w:val="0"/>
          <w:numId w:val="28"/>
        </w:numPr>
        <w:spacing w:lineRule="auto" w:line="240" w:before="0" w:after="0"/>
        <w:ind w:left="210" w:hanging="360"/>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Verifica que no hayan dispositivos de almacenamiento externos conectados al CPU.</w:t>
      </w:r>
    </w:p>
    <w:p>
      <w:pPr>
        <w:pStyle w:val="Normal"/>
        <w:numPr>
          <w:ilvl w:val="0"/>
          <w:numId w:val="28"/>
        </w:numPr>
        <w:spacing w:lineRule="auto" w:line="240" w:before="0" w:after="0"/>
        <w:ind w:left="210" w:hanging="360"/>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Siempre es mejor utilizar tu propio equipo.</w:t>
        <w:br/>
        <w:t> </w:t>
      </w:r>
    </w:p>
    <w:p>
      <w:pPr>
        <w:pStyle w:val="Normal"/>
        <w:spacing w:beforeAutospacing="1" w:afterAutospacing="1"/>
        <w:jc w:val="both"/>
        <w:rPr>
          <w:rFonts w:ascii="Times New Roman" w:hAnsi="Times New Roman"/>
          <w:color w:val="FF0000"/>
          <w:sz w:val="18"/>
          <w:szCs w:val="18"/>
          <w:lang w:eastAsia="es-VE"/>
        </w:rPr>
      </w:pPr>
      <w:r>
        <w:rPr>
          <w:rFonts w:eastAsia="Times New Roman" w:cs="Arial" w:ascii="Arial" w:hAnsi="Arial"/>
          <w:b/>
          <w:bCs/>
          <w:color w:val="404040" w:themeColor="text1" w:themeTint="bf"/>
          <w:sz w:val="18"/>
          <w:szCs w:val="18"/>
          <w:lang w:eastAsia="es-VE"/>
        </w:rPr>
        <w:t>HIJACKING</w:t>
      </w:r>
    </w:p>
    <w:p>
      <w:pPr>
        <w:pStyle w:val="Normal"/>
        <w:spacing w:lineRule="auto" w:line="240" w:beforeAutospacing="1" w:afterAutospacing="1"/>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r>
    </w:p>
    <w:p>
      <w:pPr>
        <w:pStyle w:val="Normal"/>
        <w:spacing w:lineRule="auto" w:line="240" w:beforeAutospacing="1" w:afterAutospacing="1"/>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El significado literal de dicha palabra es “secuestrar”. A la misma se vinculan distintos tipos de ataques, entre los que figuran:</w:t>
        <w:br/>
        <w:br/>
      </w:r>
      <w:r>
        <w:rPr>
          <w:rFonts w:eastAsia="Times New Roman" w:cs="Arial" w:ascii="Arial" w:hAnsi="Arial"/>
          <w:b/>
          <w:bCs/>
          <w:color w:val="404040" w:themeColor="text1" w:themeTint="bf"/>
          <w:sz w:val="18"/>
          <w:szCs w:val="18"/>
          <w:lang w:eastAsia="es-VE"/>
        </w:rPr>
        <w:t>SESSION</w:t>
      </w:r>
    </w:p>
    <w:p>
      <w:pPr>
        <w:pStyle w:val="Normal"/>
        <w:spacing w:lineRule="auto" w:line="240" w:beforeAutospacing="1" w:afterAutospacing="1"/>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Se produce cuando un atacante “se introduce” en el diálogo entre el servidor y un usuario legítimo. En este caso, el atacante deja que el usuario legítimo inicie una sesión con tu nombre de usuario y contraseña, para después ocupar tu lugar agregando tus propios mensajes en medio del diálogo que se mantienen entre los sistemas. Este tipo de ataques también se conoce con el nombre de “Man in the middle attack” o ataque de hombre en el medio.</w:t>
        <w:br/>
        <w:br/>
        <w:t>En otras palabras, el intruso intercepta el tráfico original y lo reemplaza por uno nuevo para enviárselo al servidor haciéndose pasar por el usuario original.</w:t>
        <w:br/>
        <w:br/>
      </w:r>
      <w:r>
        <w:rPr>
          <w:rFonts w:eastAsia="Times New Roman" w:cs="Arial" w:ascii="Arial" w:hAnsi="Arial"/>
          <w:b/>
          <w:bCs/>
          <w:color w:val="404040" w:themeColor="text1" w:themeTint="bf"/>
          <w:sz w:val="18"/>
          <w:szCs w:val="18"/>
          <w:lang w:eastAsia="es-VE"/>
        </w:rPr>
        <w:t>¿Cómo evitarlo?</w:t>
      </w:r>
    </w:p>
    <w:p>
      <w:pPr>
        <w:pStyle w:val="Normal"/>
        <w:spacing w:lineRule="auto" w:line="240" w:beforeAutospacing="1" w:afterAutospacing="1"/>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La protección natural frente a este tipo de ataques es el uso de protocolos de encriptación, como: IPSec o SSH, los cuales eliminan la posibilidad de obtener toda la información necesaria para reemplazar una sesión con otra.</w:t>
        <w:br/>
        <w:br/>
        <w:t>Para verificar la utilización de encriptación en los mensajes, por ejemplo en una página web deberá poder observar un candado cerrado en la parte inferior derecha, y al hacer doble clic sobre el mismo obtendrá información sobre el certificado utilizado por el sitio al cual se conecta verifique que el mismo esté a nombre de Bancamiga.</w:t>
        <w:br/>
        <w:br/>
      </w:r>
      <w:r>
        <w:rPr>
          <w:rFonts w:eastAsia="Times New Roman" w:cs="Arial" w:ascii="Arial" w:hAnsi="Arial"/>
          <w:b/>
          <w:bCs/>
          <w:color w:val="404040" w:themeColor="text1" w:themeTint="bf"/>
          <w:sz w:val="18"/>
          <w:szCs w:val="18"/>
          <w:lang w:eastAsia="es-VE"/>
        </w:rPr>
        <w:t>BROWSER</w:t>
      </w:r>
    </w:p>
    <w:p>
      <w:pPr>
        <w:pStyle w:val="Normal"/>
        <w:spacing w:lineRule="auto" w:line="240" w:beforeAutospacing="1" w:afterAutospacing="1"/>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Son programas maliciosos que modifican configuraciones de los navegadores web, usualmente las páginas de inicio, otras producen los llamados “pop-ups” que son pequeñas ventanas que se abren automáticamente sin que nadie se lo indique.</w:t>
        <w:br/>
        <w:br/>
      </w:r>
      <w:r>
        <w:rPr>
          <w:rFonts w:eastAsia="Times New Roman" w:cs="Arial" w:ascii="Arial" w:hAnsi="Arial"/>
          <w:b/>
          <w:bCs/>
          <w:color w:val="404040" w:themeColor="text1" w:themeTint="bf"/>
          <w:sz w:val="18"/>
          <w:szCs w:val="18"/>
          <w:lang w:eastAsia="es-VE"/>
        </w:rPr>
        <w:t>¿Cómo evitarlo?</w:t>
      </w:r>
    </w:p>
    <w:p>
      <w:pPr>
        <w:pStyle w:val="Normal"/>
        <w:numPr>
          <w:ilvl w:val="0"/>
          <w:numId w:val="29"/>
        </w:numPr>
        <w:spacing w:lineRule="auto" w:line="240" w:before="0" w:after="0"/>
        <w:ind w:left="210" w:hanging="360"/>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Mantener actualizado el software del equipo.</w:t>
      </w:r>
    </w:p>
    <w:p>
      <w:pPr>
        <w:pStyle w:val="Normal"/>
        <w:numPr>
          <w:ilvl w:val="0"/>
          <w:numId w:val="29"/>
        </w:numPr>
        <w:spacing w:lineRule="auto" w:line="240" w:before="0" w:after="0"/>
        <w:ind w:left="210" w:hanging="360"/>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Tener habilitado y al día las versiones del software antivirus.</w:t>
      </w:r>
    </w:p>
    <w:p>
      <w:pPr>
        <w:pStyle w:val="Normal"/>
        <w:numPr>
          <w:ilvl w:val="0"/>
          <w:numId w:val="29"/>
        </w:numPr>
        <w:spacing w:lineRule="auto" w:line="240" w:before="0" w:after="0"/>
        <w:ind w:left="210" w:hanging="360"/>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Modificar las configuraciones por defecto del navegador web elevando tu nivel de seguridad.</w:t>
      </w:r>
    </w:p>
    <w:p>
      <w:pPr>
        <w:pStyle w:val="Normal"/>
        <w:spacing w:lineRule="auto" w:line="240" w:beforeAutospacing="1" w:afterAutospacing="1"/>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br/>
      </w:r>
      <w:r>
        <w:rPr>
          <w:rFonts w:eastAsia="Times New Roman" w:cs="Arial" w:ascii="Arial" w:hAnsi="Arial"/>
          <w:b/>
          <w:bCs/>
          <w:color w:val="404040" w:themeColor="text1" w:themeTint="bf"/>
          <w:sz w:val="18"/>
          <w:szCs w:val="18"/>
          <w:lang w:eastAsia="es-VE"/>
        </w:rPr>
        <w:t>Sobre uso correcto del Chequeras y Operaciones en Taquilla</w:t>
      </w:r>
      <w:r>
        <w:rPr>
          <w:rFonts w:eastAsia="Times New Roman" w:cs="Arial" w:ascii="Arial" w:hAnsi="Arial"/>
          <w:color w:val="404040" w:themeColor="text1" w:themeTint="bf"/>
          <w:sz w:val="18"/>
          <w:szCs w:val="18"/>
          <w:lang w:eastAsia="es-VE"/>
        </w:rPr>
        <w:br/>
        <w:t> </w:t>
      </w:r>
    </w:p>
    <w:p>
      <w:pPr>
        <w:pStyle w:val="Normal"/>
        <w:numPr>
          <w:ilvl w:val="0"/>
          <w:numId w:val="30"/>
        </w:numPr>
        <w:spacing w:lineRule="auto" w:line="240" w:before="0" w:after="0"/>
        <w:ind w:left="210" w:hanging="360"/>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Al recibir tu chequera revísala delante del funcionario bancario, verifica los datos de tu cuenta y que no falte ningún cheque.</w:t>
      </w:r>
    </w:p>
    <w:p>
      <w:pPr>
        <w:pStyle w:val="Normal"/>
        <w:numPr>
          <w:ilvl w:val="0"/>
          <w:numId w:val="30"/>
        </w:numPr>
        <w:spacing w:lineRule="auto" w:line="240" w:before="0" w:after="0"/>
        <w:ind w:left="210" w:hanging="360"/>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Una vez verificada tu chequera, firma el acuse de recibo y resguárdala en un lugar seguro fuera del alcance de terceros.</w:t>
      </w:r>
    </w:p>
    <w:p>
      <w:pPr>
        <w:pStyle w:val="Normal"/>
        <w:numPr>
          <w:ilvl w:val="0"/>
          <w:numId w:val="30"/>
        </w:numPr>
        <w:spacing w:lineRule="auto" w:line="240" w:before="0" w:after="0"/>
        <w:ind w:left="210" w:hanging="360"/>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No permitas que extraños te ayuden a elaborar tus cheques o cobrarlos en taquilla.</w:t>
      </w:r>
    </w:p>
    <w:p>
      <w:pPr>
        <w:pStyle w:val="Normal"/>
        <w:numPr>
          <w:ilvl w:val="0"/>
          <w:numId w:val="30"/>
        </w:numPr>
        <w:spacing w:lineRule="auto" w:line="240" w:before="0" w:after="0"/>
        <w:ind w:left="210" w:hanging="360"/>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Verifica que el monto escrito en el cheque y solicitado en taquilla, es exactamente igual al entregado por el funcionario bancario.</w:t>
      </w:r>
    </w:p>
    <w:p>
      <w:pPr>
        <w:pStyle w:val="Normal"/>
        <w:numPr>
          <w:ilvl w:val="0"/>
          <w:numId w:val="30"/>
        </w:numPr>
        <w:spacing w:lineRule="auto" w:line="240" w:before="0" w:after="0"/>
        <w:ind w:left="210" w:hanging="360"/>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Evita firmar cheques en blanco, al portador o con datos incompletos.</w:t>
      </w:r>
    </w:p>
    <w:p>
      <w:pPr>
        <w:pStyle w:val="Normal"/>
        <w:numPr>
          <w:ilvl w:val="0"/>
          <w:numId w:val="30"/>
        </w:numPr>
        <w:spacing w:lineRule="auto" w:line="240" w:before="0" w:after="0"/>
        <w:ind w:left="210" w:hanging="360"/>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Destruye los cheques anulados y deja registro en tu talonario.</w:t>
      </w:r>
    </w:p>
    <w:p>
      <w:pPr>
        <w:pStyle w:val="Normal"/>
        <w:numPr>
          <w:ilvl w:val="0"/>
          <w:numId w:val="30"/>
        </w:numPr>
        <w:spacing w:lineRule="auto" w:line="240" w:before="0" w:after="0"/>
        <w:ind w:left="210" w:hanging="360"/>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Evita conversar en sitios públicos o concurridos sobre las transacciones financieras que piensas realizar en las taquillas del Banco.</w:t>
      </w:r>
    </w:p>
    <w:p>
      <w:pPr>
        <w:pStyle w:val="Normal"/>
        <w:numPr>
          <w:ilvl w:val="0"/>
          <w:numId w:val="31"/>
        </w:numPr>
        <w:spacing w:lineRule="auto" w:line="240" w:before="0" w:after="0"/>
        <w:ind w:left="210" w:hanging="360"/>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Cuenta y guarda el dinero que solicitas antes de retirarte de la taquilla.</w:t>
      </w:r>
    </w:p>
    <w:p>
      <w:pPr>
        <w:pStyle w:val="ListParagraph"/>
        <w:rPr>
          <w:rFonts w:ascii="Franklin Gothic Book" w:hAnsi="Franklin Gothic Book"/>
          <w:color w:val="404040" w:themeColor="text1" w:themeTint="bf"/>
        </w:rPr>
      </w:pPr>
      <w:r>
        <w:rPr>
          <w:rFonts w:ascii="Franklin Gothic Book" w:hAnsi="Franklin Gothic Book"/>
          <w:color w:val="404040" w:themeColor="text1" w:themeTint="bf"/>
        </w:rPr>
      </w:r>
    </w:p>
    <w:p>
      <w:pPr>
        <w:pStyle w:val="ListParagraph"/>
        <w:rPr>
          <w:rFonts w:ascii="Franklin Gothic Book" w:hAnsi="Franklin Gothic Book"/>
          <w:color w:val="404040" w:themeColor="text1" w:themeTint="bf"/>
        </w:rPr>
      </w:pPr>
      <w:r>
        <w:rPr>
          <w:rFonts w:ascii="Franklin Gothic Book" w:hAnsi="Franklin Gothic Book"/>
          <w:color w:val="404040" w:themeColor="text1" w:themeTint="bf"/>
        </w:rPr>
      </w:r>
    </w:p>
    <w:p>
      <w:pPr>
        <w:pStyle w:val="Normal"/>
        <w:spacing w:lineRule="auto" w:line="240" w:beforeAutospacing="1" w:afterAutospacing="1"/>
        <w:jc w:val="both"/>
        <w:rPr>
          <w:rFonts w:ascii="Arial" w:hAnsi="Arial" w:eastAsia="Times New Roman" w:cs="Arial"/>
          <w:color w:val="404040" w:themeColor="text1" w:themeTint="bf"/>
          <w:sz w:val="18"/>
          <w:szCs w:val="18"/>
          <w:lang w:eastAsia="es-VE"/>
        </w:rPr>
      </w:pPr>
      <w:r>
        <w:rPr>
          <w:rFonts w:eastAsia="Times New Roman" w:cs="Arial" w:ascii="Arial" w:hAnsi="Arial"/>
          <w:b/>
          <w:bCs/>
          <w:color w:val="404040" w:themeColor="text1" w:themeTint="bf"/>
          <w:sz w:val="18"/>
          <w:szCs w:val="18"/>
          <w:lang w:eastAsia="es-VE"/>
        </w:rPr>
        <w:t>TIPS DE SEGURIDAD PARA TARJETA DE DÉBITO.</w:t>
      </w:r>
    </w:p>
    <w:p>
      <w:pPr>
        <w:pStyle w:val="Normal"/>
        <w:spacing w:lineRule="auto" w:line="240" w:beforeAutospacing="1" w:afterAutospacing="1"/>
        <w:jc w:val="both"/>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Para nosotros tu seguridad es muy importante, es por ello que te recomendamos tomar en cuenta los siguientes tips de seguridad que te permitan resguardar tu dinero e instrumentos financieros.</w:t>
      </w:r>
    </w:p>
    <w:p>
      <w:pPr>
        <w:pStyle w:val="Normal"/>
        <w:numPr>
          <w:ilvl w:val="0"/>
          <w:numId w:val="34"/>
        </w:numPr>
        <w:spacing w:lineRule="auto" w:line="240" w:before="0" w:after="0"/>
        <w:ind w:left="210" w:hanging="360"/>
        <w:jc w:val="both"/>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Verifica tu nombre y apellido en la tarjeta de débito.</w:t>
      </w:r>
    </w:p>
    <w:p>
      <w:pPr>
        <w:pStyle w:val="Normal"/>
        <w:numPr>
          <w:ilvl w:val="0"/>
          <w:numId w:val="34"/>
        </w:numPr>
        <w:spacing w:lineRule="auto" w:line="240" w:before="0" w:after="0"/>
        <w:ind w:left="210" w:hanging="360"/>
        <w:jc w:val="both"/>
        <w:rPr>
          <w:rFonts w:ascii="Arial" w:hAnsi="Arial" w:eastAsia="Times New Roman" w:cs="Arial"/>
          <w:b/>
          <w:b/>
          <w:color w:val="404040" w:themeColor="text1" w:themeTint="bf"/>
          <w:sz w:val="18"/>
          <w:szCs w:val="18"/>
          <w:lang w:eastAsia="es-VE"/>
        </w:rPr>
      </w:pPr>
      <w:r>
        <w:rPr>
          <w:rFonts w:eastAsia="Times New Roman" w:cs="Arial" w:ascii="Arial" w:hAnsi="Arial"/>
          <w:color w:val="404040" w:themeColor="text1" w:themeTint="bf"/>
          <w:sz w:val="18"/>
          <w:szCs w:val="18"/>
          <w:lang w:eastAsia="es-VE"/>
        </w:rPr>
        <w:t>Cambia la clave de tu tarjeta de débito frecuentemente</w:t>
      </w:r>
      <w:r>
        <w:rPr>
          <w:rFonts w:eastAsia="Times New Roman" w:cs="Arial" w:ascii="Arial" w:hAnsi="Arial"/>
          <w:b/>
          <w:color w:val="404040" w:themeColor="text1" w:themeTint="bf"/>
          <w:sz w:val="18"/>
          <w:szCs w:val="18"/>
          <w:lang w:eastAsia="es-VE"/>
        </w:rPr>
        <w:t>.</w:t>
      </w:r>
    </w:p>
    <w:p>
      <w:pPr>
        <w:pStyle w:val="Normal"/>
        <w:numPr>
          <w:ilvl w:val="0"/>
          <w:numId w:val="34"/>
        </w:numPr>
        <w:spacing w:lineRule="auto" w:line="240" w:before="0" w:after="0"/>
        <w:ind w:left="210" w:hanging="360"/>
        <w:jc w:val="both"/>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Memoriza tu clave de tarjeta de débito. Evita escribirla en agendas, papeles o en las mismas tarjetas.</w:t>
      </w:r>
    </w:p>
    <w:p>
      <w:pPr>
        <w:pStyle w:val="Normal"/>
        <w:numPr>
          <w:ilvl w:val="0"/>
          <w:numId w:val="34"/>
        </w:numPr>
        <w:spacing w:lineRule="auto" w:line="240" w:before="0" w:after="0"/>
        <w:ind w:left="210" w:hanging="360"/>
        <w:jc w:val="both"/>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No pierdas de vista tu tarjeta cuando realices compras en establecimientos comerciales.</w:t>
      </w:r>
    </w:p>
    <w:p>
      <w:pPr>
        <w:pStyle w:val="Normal"/>
        <w:numPr>
          <w:ilvl w:val="0"/>
          <w:numId w:val="34"/>
        </w:numPr>
        <w:spacing w:lineRule="auto" w:line="240" w:before="0" w:after="0"/>
        <w:ind w:left="210" w:hanging="360"/>
        <w:jc w:val="both"/>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No permitas que terceras personas manipulen tu tarjeta de débito al momento de realizar las transacciones a través de cajeros automáticos.</w:t>
      </w:r>
    </w:p>
    <w:p>
      <w:pPr>
        <w:pStyle w:val="Normal"/>
        <w:numPr>
          <w:ilvl w:val="0"/>
          <w:numId w:val="34"/>
        </w:numPr>
        <w:spacing w:lineRule="auto" w:line="240" w:before="0" w:after="0"/>
        <w:ind w:left="210" w:hanging="360"/>
        <w:jc w:val="both"/>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No utilice claves de fácil deducción. (Número de cédula de identidad, fecha de nacimiento, etc.) Y no dé a conocer sus claves a otras personas.</w:t>
      </w:r>
    </w:p>
    <w:p>
      <w:pPr>
        <w:pStyle w:val="Normal"/>
        <w:numPr>
          <w:ilvl w:val="0"/>
          <w:numId w:val="34"/>
        </w:numPr>
        <w:spacing w:lineRule="auto" w:line="240" w:before="0" w:after="0"/>
        <w:ind w:left="210" w:hanging="360"/>
        <w:jc w:val="both"/>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Al pagar con tu tarjeta en establecimientos comerciales, procura no perderla de vista y cuando te la devuelvan verifica que sea la misma que entregaste.</w:t>
      </w:r>
    </w:p>
    <w:p>
      <w:pPr>
        <w:pStyle w:val="Normal"/>
        <w:numPr>
          <w:ilvl w:val="0"/>
          <w:numId w:val="34"/>
        </w:numPr>
        <w:spacing w:lineRule="auto" w:line="240" w:before="0" w:after="0"/>
        <w:ind w:left="210" w:hanging="360"/>
        <w:jc w:val="both"/>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Nunca informes tus claves en forma telefónica si no iniciaste la llamada. Bancamiga no llama a sus clientes solicitando claves de acceso a nuestros servicios.</w:t>
      </w:r>
    </w:p>
    <w:p>
      <w:pPr>
        <w:pStyle w:val="Normal"/>
        <w:numPr>
          <w:ilvl w:val="0"/>
          <w:numId w:val="34"/>
        </w:numPr>
        <w:spacing w:lineRule="auto" w:line="240" w:before="0" w:after="0"/>
        <w:ind w:left="210" w:hanging="360"/>
        <w:jc w:val="both"/>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No permitas que tu clave secreta sea visible mientras consultes en un cajero automático o cuando realices una compra a través de los puntos de venta autorizados.</w:t>
      </w:r>
    </w:p>
    <w:p>
      <w:pPr>
        <w:pStyle w:val="Normal"/>
        <w:numPr>
          <w:ilvl w:val="0"/>
          <w:numId w:val="34"/>
        </w:numPr>
        <w:spacing w:lineRule="auto" w:line="240" w:before="0" w:after="0"/>
        <w:ind w:left="210" w:hanging="360"/>
        <w:jc w:val="both"/>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Revisa con frecuencia tus estados de cuenta para verificar tus movimientos de fondos y reporta al banco cualquier discrepancia.</w:t>
      </w:r>
    </w:p>
    <w:p>
      <w:pPr>
        <w:pStyle w:val="Normal"/>
        <w:numPr>
          <w:ilvl w:val="0"/>
          <w:numId w:val="34"/>
        </w:numPr>
        <w:spacing w:lineRule="auto" w:line="240" w:before="0" w:after="0"/>
        <w:ind w:left="210" w:hanging="360"/>
        <w:jc w:val="both"/>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Si la transacción resulta fallida, exige el comprobante.</w:t>
      </w:r>
    </w:p>
    <w:p>
      <w:pPr>
        <w:pStyle w:val="Normal"/>
        <w:numPr>
          <w:ilvl w:val="0"/>
          <w:numId w:val="34"/>
        </w:numPr>
        <w:spacing w:lineRule="auto" w:line="240" w:before="0" w:after="0"/>
        <w:ind w:left="210" w:hanging="360"/>
        <w:jc w:val="both"/>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En caso de pérdida o robo de la tarjeta, debes comunicarte en forma inmediata al 0501-TUBANCA.</w:t>
      </w:r>
    </w:p>
    <w:p>
      <w:pPr>
        <w:pStyle w:val="Normal"/>
        <w:numPr>
          <w:ilvl w:val="0"/>
          <w:numId w:val="34"/>
        </w:numPr>
        <w:spacing w:lineRule="auto" w:line="240" w:before="0" w:after="0"/>
        <w:ind w:left="210" w:hanging="360"/>
        <w:jc w:val="both"/>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Si tu tarjeta es retenida por el cajero, repórtalo de inmediato a nuestro centro de contacto 0501-TUBANCA.</w:t>
      </w:r>
    </w:p>
    <w:p>
      <w:pPr>
        <w:pStyle w:val="Normal"/>
        <w:spacing w:lineRule="auto" w:line="240" w:beforeAutospacing="1" w:afterAutospacing="1"/>
        <w:jc w:val="both"/>
        <w:rPr>
          <w:rFonts w:ascii="Arial" w:hAnsi="Arial" w:eastAsia="Times New Roman" w:cs="Arial"/>
          <w:color w:val="404040" w:themeColor="text1" w:themeTint="bf"/>
          <w:sz w:val="18"/>
          <w:szCs w:val="18"/>
          <w:lang w:eastAsia="es-VE"/>
        </w:rPr>
      </w:pPr>
      <w:r>
        <w:rPr>
          <w:rFonts w:eastAsia="Times New Roman" w:cs="Arial" w:ascii="Arial" w:hAnsi="Arial"/>
          <w:b/>
          <w:bCs/>
          <w:color w:val="404040" w:themeColor="text1" w:themeTint="bf"/>
          <w:sz w:val="18"/>
          <w:szCs w:val="18"/>
          <w:lang w:eastAsia="es-VE"/>
        </w:rPr>
        <w:t>EN CASO DE OLVIDO O BLOQUEO DE CLAVE:</w:t>
      </w:r>
    </w:p>
    <w:p>
      <w:pPr>
        <w:pStyle w:val="Normal"/>
        <w:spacing w:lineRule="auto" w:line="240" w:beforeAutospacing="1" w:afterAutospacing="1"/>
        <w:jc w:val="both"/>
        <w:rPr>
          <w:rFonts w:ascii="Arial" w:hAnsi="Arial" w:eastAsia="Times New Roman" w:cs="Arial"/>
          <w:color w:val="404040" w:themeColor="text1" w:themeTint="bf"/>
          <w:sz w:val="18"/>
          <w:szCs w:val="18"/>
          <w:lang w:eastAsia="es-VE"/>
        </w:rPr>
      </w:pPr>
      <w:r>
        <w:rPr>
          <w:rFonts w:eastAsia="Times New Roman" w:cs="Arial" w:ascii="Arial" w:hAnsi="Arial"/>
          <w:b/>
          <w:bCs/>
          <w:color w:val="404040" w:themeColor="text1" w:themeTint="bf"/>
          <w:sz w:val="18"/>
          <w:szCs w:val="18"/>
          <w:lang w:eastAsia="es-VE"/>
        </w:rPr>
        <w:t>¿Qué debe hacer el cliente si olvida la clave de su TDD y bloquea su plástico por intentos fallidos?</w:t>
      </w:r>
    </w:p>
    <w:p>
      <w:pPr>
        <w:pStyle w:val="Normal"/>
        <w:spacing w:lineRule="auto" w:line="240" w:beforeAutospacing="1" w:afterAutospacing="1"/>
        <w:jc w:val="both"/>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Debe dirigirse a su oficina comercial más cercana para realizar la solicitud de desbloqueo de su tarjeta y cambio de clave.</w:t>
      </w:r>
    </w:p>
    <w:p>
      <w:pPr>
        <w:pStyle w:val="Normal"/>
        <w:spacing w:lineRule="auto" w:line="240" w:beforeAutospacing="1" w:afterAutospacing="1"/>
        <w:jc w:val="both"/>
        <w:rPr>
          <w:rFonts w:ascii="Arial" w:hAnsi="Arial" w:eastAsia="Times New Roman" w:cs="Arial"/>
          <w:color w:val="404040" w:themeColor="text1" w:themeTint="bf"/>
          <w:sz w:val="18"/>
          <w:szCs w:val="18"/>
          <w:lang w:eastAsia="es-VE"/>
        </w:rPr>
      </w:pPr>
      <w:r>
        <w:rPr>
          <w:rFonts w:eastAsia="Times New Roman" w:cs="Arial" w:ascii="Arial" w:hAnsi="Arial"/>
          <w:b/>
          <w:bCs/>
          <w:color w:val="404040" w:themeColor="text1" w:themeTint="bf"/>
          <w:sz w:val="18"/>
          <w:szCs w:val="18"/>
          <w:lang w:eastAsia="es-VE"/>
        </w:rPr>
        <w:t>¿Puedo reponer una tarjeta porque el cliente no recuerda su clave?</w:t>
      </w:r>
    </w:p>
    <w:p>
      <w:pPr>
        <w:pStyle w:val="Normal"/>
        <w:spacing w:lineRule="auto" w:line="240" w:beforeAutospacing="1" w:afterAutospacing="1"/>
        <w:jc w:val="both"/>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No, en este caso no aplica la reposición del plástico, si el cliente no recuerda su clave, debe dirigirse a cualquiera de nuestras Agencias Comerciales donde el Asesor de Atención al Cliente realizará el cambio de clave del registro y así usted podrá establecer una nueva clave a través de los cajeros automáticos. </w:t>
      </w:r>
    </w:p>
    <w:p>
      <w:pPr>
        <w:pStyle w:val="Normal"/>
        <w:spacing w:lineRule="auto" w:line="240" w:beforeAutospacing="1" w:afterAutospacing="1"/>
        <w:jc w:val="both"/>
        <w:rPr>
          <w:rFonts w:ascii="Arial" w:hAnsi="Arial" w:eastAsia="Times New Roman" w:cs="Arial"/>
          <w:color w:val="404040" w:themeColor="text1" w:themeTint="bf"/>
          <w:sz w:val="18"/>
          <w:szCs w:val="18"/>
          <w:lang w:eastAsia="es-VE"/>
        </w:rPr>
      </w:pPr>
      <w:r>
        <w:rPr>
          <w:rFonts w:eastAsia="Times New Roman" w:cs="Arial" w:ascii="Arial" w:hAnsi="Arial"/>
          <w:b/>
          <w:bCs/>
          <w:color w:val="404040" w:themeColor="text1" w:themeTint="bf"/>
          <w:sz w:val="18"/>
          <w:szCs w:val="18"/>
          <w:lang w:eastAsia="es-VE"/>
        </w:rPr>
        <w:t>PREGUNTAS FRECUENTES:</w:t>
      </w:r>
    </w:p>
    <w:p>
      <w:pPr>
        <w:pStyle w:val="Normal"/>
        <w:spacing w:lineRule="auto" w:line="240" w:beforeAutospacing="1" w:afterAutospacing="1"/>
        <w:jc w:val="both"/>
        <w:rPr>
          <w:rFonts w:ascii="Arial" w:hAnsi="Arial" w:eastAsia="Times New Roman" w:cs="Arial"/>
          <w:color w:val="404040" w:themeColor="text1" w:themeTint="bf"/>
          <w:sz w:val="18"/>
          <w:szCs w:val="18"/>
          <w:lang w:eastAsia="es-VE"/>
        </w:rPr>
      </w:pPr>
      <w:r>
        <w:rPr>
          <w:rFonts w:eastAsia="Times New Roman" w:cs="Arial" w:ascii="Arial" w:hAnsi="Arial"/>
          <w:b/>
          <w:bCs/>
          <w:color w:val="404040" w:themeColor="text1" w:themeTint="bf"/>
          <w:sz w:val="18"/>
          <w:szCs w:val="18"/>
          <w:lang w:eastAsia="es-VE"/>
        </w:rPr>
        <w:t>¿Tiene costo la Emisión por primera vez de la TDD?</w:t>
      </w:r>
    </w:p>
    <w:p>
      <w:pPr>
        <w:pStyle w:val="Normal"/>
        <w:spacing w:lineRule="auto" w:line="240" w:beforeAutospacing="1" w:afterAutospacing="1"/>
        <w:jc w:val="both"/>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Si, tiene un costo de Bs. 4,00 por Emisión de tarjeta electrónica con tecnología de chip,  según tarifario del Banco Central de Venezuela.</w:t>
      </w:r>
    </w:p>
    <w:p>
      <w:pPr>
        <w:pStyle w:val="Normal"/>
        <w:spacing w:lineRule="auto" w:line="240" w:beforeAutospacing="1" w:afterAutospacing="1"/>
        <w:jc w:val="both"/>
        <w:rPr>
          <w:rFonts w:ascii="Arial" w:hAnsi="Arial" w:eastAsia="Times New Roman" w:cs="Arial"/>
          <w:color w:val="404040" w:themeColor="text1" w:themeTint="bf"/>
          <w:sz w:val="18"/>
          <w:szCs w:val="18"/>
          <w:lang w:eastAsia="es-VE"/>
        </w:rPr>
      </w:pPr>
      <w:r>
        <w:rPr>
          <w:rFonts w:eastAsia="Times New Roman" w:cs="Arial" w:ascii="Arial" w:hAnsi="Arial"/>
          <w:b/>
          <w:bCs/>
          <w:color w:val="404040" w:themeColor="text1" w:themeTint="bf"/>
          <w:sz w:val="18"/>
          <w:szCs w:val="18"/>
          <w:lang w:eastAsia="es-VE"/>
        </w:rPr>
        <w:t>¿Tiene costo la reposición por Robo y extravío de la TDD?</w:t>
      </w:r>
    </w:p>
    <w:p>
      <w:pPr>
        <w:pStyle w:val="Normal"/>
        <w:spacing w:lineRule="auto" w:line="240" w:beforeAutospacing="1" w:afterAutospacing="1"/>
        <w:jc w:val="both"/>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Sí, tiene un costo de Bs. 4,00 según tarifario del Banco Central de Venezuela.</w:t>
      </w:r>
    </w:p>
    <w:p>
      <w:pPr>
        <w:pStyle w:val="Normal"/>
        <w:spacing w:lineRule="auto" w:line="240" w:beforeAutospacing="1" w:afterAutospacing="1"/>
        <w:jc w:val="both"/>
        <w:rPr>
          <w:rFonts w:ascii="Arial" w:hAnsi="Arial" w:eastAsia="Times New Roman" w:cs="Arial"/>
          <w:color w:val="404040" w:themeColor="text1" w:themeTint="bf"/>
          <w:sz w:val="18"/>
          <w:szCs w:val="18"/>
          <w:lang w:eastAsia="es-VE"/>
        </w:rPr>
      </w:pPr>
      <w:r>
        <w:rPr>
          <w:rFonts w:eastAsia="Times New Roman" w:cs="Arial" w:ascii="Arial" w:hAnsi="Arial"/>
          <w:b/>
          <w:bCs/>
          <w:color w:val="404040" w:themeColor="text1" w:themeTint="bf"/>
          <w:sz w:val="18"/>
          <w:szCs w:val="18"/>
          <w:lang w:eastAsia="es-VE"/>
        </w:rPr>
        <w:t>¿Qué debe hacer el cliente en caso de robo o extravío de su TDD Bancamiga?</w:t>
      </w:r>
    </w:p>
    <w:p>
      <w:pPr>
        <w:pStyle w:val="Normal"/>
        <w:numPr>
          <w:ilvl w:val="0"/>
          <w:numId w:val="32"/>
        </w:numPr>
        <w:spacing w:lineRule="auto" w:line="240" w:before="0" w:after="0"/>
        <w:ind w:left="210" w:hanging="360"/>
        <w:jc w:val="both"/>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Debe comunicarse de inmediato al 0501-TU BANCA (8822622) para realizar el bloqueo de su tarjeta por medidas de seguridad.</w:t>
      </w:r>
    </w:p>
    <w:p>
      <w:pPr>
        <w:pStyle w:val="Normal"/>
        <w:numPr>
          <w:ilvl w:val="0"/>
          <w:numId w:val="32"/>
        </w:numPr>
        <w:spacing w:lineRule="auto" w:line="240" w:before="0" w:after="0"/>
        <w:ind w:left="210" w:hanging="360"/>
        <w:jc w:val="both"/>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Consultar sus cuentas  para descartar transacciones no reconocidas, para ello puede acceder a su servicio Bancamiga en Línea.</w:t>
      </w:r>
    </w:p>
    <w:p>
      <w:pPr>
        <w:pStyle w:val="Normal"/>
        <w:numPr>
          <w:ilvl w:val="0"/>
          <w:numId w:val="32"/>
        </w:numPr>
        <w:spacing w:lineRule="auto" w:line="240" w:before="0" w:after="0"/>
        <w:ind w:left="210" w:hanging="360"/>
        <w:jc w:val="both"/>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En caso de detectar transacciones fraudulentas o no reconocidas, comunicarlo inmediatamente al Banco a través de los canales de contacto.</w:t>
      </w:r>
    </w:p>
    <w:p>
      <w:pPr>
        <w:pStyle w:val="Normal"/>
        <w:numPr>
          <w:ilvl w:val="0"/>
          <w:numId w:val="32"/>
        </w:numPr>
        <w:spacing w:lineRule="auto" w:line="240" w:before="0" w:after="0"/>
        <w:ind w:left="210" w:hanging="360"/>
        <w:jc w:val="both"/>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Dirigirse a su agencia Bancamiga más cercana para solicitar el reemplazo de sus tarjetas y/o, de ser el caso, realizar el reporte formal de su reclamo, para ello deberá consignar carta explicativa señalando las operaciones presuntamente fraudulentas, completar los respectivos formularios físicos o electrónicos dispuestos por el Banco a tales fines.</w:t>
      </w:r>
    </w:p>
    <w:p>
      <w:pPr>
        <w:pStyle w:val="Normal"/>
        <w:spacing w:lineRule="auto" w:line="240" w:beforeAutospacing="1" w:afterAutospacing="1"/>
        <w:jc w:val="both"/>
        <w:rPr>
          <w:rFonts w:ascii="Arial" w:hAnsi="Arial" w:eastAsia="Times New Roman" w:cs="Arial"/>
          <w:color w:val="404040" w:themeColor="text1" w:themeTint="bf"/>
          <w:sz w:val="18"/>
          <w:szCs w:val="18"/>
          <w:lang w:eastAsia="es-VE"/>
        </w:rPr>
      </w:pPr>
      <w:r>
        <w:rPr>
          <w:rFonts w:eastAsia="Times New Roman" w:cs="Arial" w:ascii="Arial" w:hAnsi="Arial"/>
          <w:b/>
          <w:bCs/>
          <w:color w:val="404040" w:themeColor="text1" w:themeTint="bf"/>
          <w:sz w:val="18"/>
          <w:szCs w:val="18"/>
          <w:lang w:eastAsia="es-VE"/>
        </w:rPr>
        <w:t>¿La Tarjeta de Débito puede ser entregada a los clientes en cualquier oficina Bancamiga?</w:t>
      </w:r>
    </w:p>
    <w:p>
      <w:pPr>
        <w:pStyle w:val="Normal"/>
        <w:spacing w:lineRule="auto" w:line="240" w:beforeAutospacing="1" w:afterAutospacing="1"/>
        <w:jc w:val="both"/>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El cliente puede solicitar su TDD en cualquiera de nuestras oficinas a nivel Nacional.</w:t>
      </w:r>
    </w:p>
    <w:p>
      <w:pPr>
        <w:pStyle w:val="Normal"/>
        <w:spacing w:lineRule="auto" w:line="240" w:beforeAutospacing="1" w:afterAutospacing="1"/>
        <w:jc w:val="both"/>
        <w:rPr>
          <w:rFonts w:ascii="Arial" w:hAnsi="Arial" w:eastAsia="Times New Roman" w:cs="Arial"/>
          <w:color w:val="404040" w:themeColor="text1" w:themeTint="bf"/>
          <w:sz w:val="18"/>
          <w:szCs w:val="18"/>
          <w:lang w:eastAsia="es-VE"/>
        </w:rPr>
      </w:pPr>
      <w:r>
        <w:rPr>
          <w:rFonts w:eastAsia="Times New Roman" w:cs="Arial" w:ascii="Arial" w:hAnsi="Arial"/>
          <w:b/>
          <w:bCs/>
          <w:color w:val="404040" w:themeColor="text1" w:themeTint="bf"/>
          <w:sz w:val="18"/>
          <w:szCs w:val="18"/>
          <w:lang w:eastAsia="es-VE"/>
        </w:rPr>
        <w:t>¿Qué debe hacer el cliente si olvida la clave de su TDD?</w:t>
      </w:r>
    </w:p>
    <w:p>
      <w:pPr>
        <w:pStyle w:val="Normal"/>
        <w:spacing w:lineRule="auto" w:line="240" w:beforeAutospacing="1" w:afterAutospacing="1"/>
        <w:jc w:val="both"/>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El cliente debe dirigirse a la oficina y los asesores por sistema le ayudarán a asignar una nueva clave</w:t>
      </w:r>
      <w:r>
        <w:rPr>
          <w:rFonts w:eastAsia="Times New Roman" w:cs="Arial" w:ascii="Arial" w:hAnsi="Arial"/>
          <w:b/>
          <w:bCs/>
          <w:color w:val="404040" w:themeColor="text1" w:themeTint="bf"/>
          <w:sz w:val="18"/>
          <w:szCs w:val="18"/>
          <w:lang w:eastAsia="es-VE"/>
        </w:rPr>
        <w:t>.</w:t>
      </w:r>
    </w:p>
    <w:p>
      <w:pPr>
        <w:pStyle w:val="Normal"/>
        <w:spacing w:lineRule="auto" w:line="240" w:beforeAutospacing="1" w:afterAutospacing="1"/>
        <w:jc w:val="both"/>
        <w:rPr>
          <w:rFonts w:ascii="Arial" w:hAnsi="Arial" w:eastAsia="Times New Roman" w:cs="Arial"/>
          <w:color w:val="404040" w:themeColor="text1" w:themeTint="bf"/>
          <w:sz w:val="18"/>
          <w:szCs w:val="18"/>
          <w:lang w:eastAsia="es-VE"/>
        </w:rPr>
      </w:pPr>
      <w:r>
        <w:rPr>
          <w:rFonts w:eastAsia="Times New Roman" w:cs="Arial" w:ascii="Arial" w:hAnsi="Arial"/>
          <w:b/>
          <w:bCs/>
          <w:color w:val="404040" w:themeColor="text1" w:themeTint="bf"/>
          <w:sz w:val="18"/>
          <w:szCs w:val="18"/>
          <w:lang w:eastAsia="es-VE"/>
        </w:rPr>
        <w:t>¿Puedo reponer una tarjeta porque el cliente no recuerda su clave?</w:t>
      </w:r>
    </w:p>
    <w:p>
      <w:pPr>
        <w:pStyle w:val="Normal"/>
        <w:spacing w:lineRule="auto" w:line="240" w:beforeAutospacing="1" w:afterAutospacing="1"/>
        <w:jc w:val="both"/>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No, por ningún motivo se debe entregar una nueva. El cliente debe dirigirse a la oficina y los asesores por sistema le ayudarán a asignar una nueva clave</w:t>
      </w:r>
    </w:p>
    <w:p>
      <w:pPr>
        <w:pStyle w:val="Normal"/>
        <w:spacing w:lineRule="auto" w:line="240" w:beforeAutospacing="1" w:afterAutospacing="1"/>
        <w:jc w:val="both"/>
        <w:rPr>
          <w:rFonts w:ascii="Arial" w:hAnsi="Arial" w:eastAsia="Times New Roman" w:cs="Arial"/>
          <w:color w:val="404040" w:themeColor="text1" w:themeTint="bf"/>
          <w:sz w:val="18"/>
          <w:szCs w:val="18"/>
          <w:lang w:eastAsia="es-VE"/>
        </w:rPr>
      </w:pPr>
      <w:r>
        <w:rPr>
          <w:rFonts w:eastAsia="Times New Roman" w:cs="Arial" w:ascii="Arial" w:hAnsi="Arial"/>
          <w:b/>
          <w:bCs/>
          <w:color w:val="404040" w:themeColor="text1" w:themeTint="bf"/>
          <w:sz w:val="18"/>
          <w:szCs w:val="18"/>
          <w:lang w:eastAsia="es-VE"/>
        </w:rPr>
        <w:t>¿Se puede entregar la TDD a una persona que no sea titular de la cuenta?</w:t>
      </w:r>
    </w:p>
    <w:p>
      <w:pPr>
        <w:pStyle w:val="Normal"/>
        <w:spacing w:lineRule="auto" w:line="240" w:beforeAutospacing="1" w:afterAutospacing="1"/>
        <w:jc w:val="both"/>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No, la entrega del plástico correspondiente a TDD se realizara única y exclusivamente al titular de la cuenta.</w:t>
      </w:r>
    </w:p>
    <w:p>
      <w:pPr>
        <w:pStyle w:val="Normal"/>
        <w:spacing w:lineRule="auto" w:line="240" w:beforeAutospacing="1" w:afterAutospacing="1"/>
        <w:jc w:val="both"/>
        <w:rPr>
          <w:rFonts w:ascii="Arial" w:hAnsi="Arial" w:eastAsia="Times New Roman" w:cs="Arial"/>
          <w:color w:val="404040" w:themeColor="text1" w:themeTint="bf"/>
          <w:sz w:val="18"/>
          <w:szCs w:val="18"/>
          <w:lang w:eastAsia="es-VE"/>
        </w:rPr>
      </w:pPr>
      <w:r>
        <w:rPr>
          <w:rFonts w:eastAsia="Times New Roman" w:cs="Arial" w:ascii="Arial" w:hAnsi="Arial"/>
          <w:b/>
          <w:bCs/>
          <w:color w:val="404040" w:themeColor="text1" w:themeTint="bf"/>
          <w:sz w:val="18"/>
          <w:szCs w:val="18"/>
          <w:lang w:eastAsia="es-VE"/>
        </w:rPr>
        <w:t>¿Se entrega la TDD lista para usar por cajeros y punto de venta?</w:t>
      </w:r>
    </w:p>
    <w:p>
      <w:pPr>
        <w:pStyle w:val="Normal"/>
        <w:spacing w:lineRule="auto" w:line="240" w:beforeAutospacing="1" w:afterAutospacing="1"/>
        <w:jc w:val="both"/>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Al momento de que el cliente reciba un nuevo plástico  debe inmediatamente activar su clave a través de la Red de Cajeros Cirrus para poder realizar sus retiros y compras con éxito.</w:t>
      </w:r>
    </w:p>
    <w:p>
      <w:pPr>
        <w:pStyle w:val="Normal"/>
        <w:spacing w:lineRule="auto" w:line="240" w:beforeAutospacing="1" w:afterAutospacing="1"/>
        <w:jc w:val="both"/>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 </w:t>
      </w:r>
      <w:r>
        <w:rPr>
          <w:rFonts w:eastAsia="Times New Roman" w:cs="Arial" w:ascii="Arial" w:hAnsi="Arial"/>
          <w:b/>
          <w:bCs/>
          <w:color w:val="404040" w:themeColor="text1" w:themeTint="bf"/>
          <w:sz w:val="18"/>
          <w:szCs w:val="18"/>
          <w:lang w:eastAsia="es-VE"/>
        </w:rPr>
        <w:t>PROTÉGETE  DEL CAMBIAZO</w:t>
      </w:r>
    </w:p>
    <w:p>
      <w:pPr>
        <w:pStyle w:val="Normal"/>
        <w:spacing w:lineRule="auto" w:line="240" w:beforeAutospacing="1" w:afterAutospacing="1"/>
        <w:rPr>
          <w:rFonts w:ascii="Arial" w:hAnsi="Arial" w:eastAsia="Times New Roman" w:cs="Arial"/>
          <w:color w:val="404040" w:themeColor="text1" w:themeTint="bf"/>
          <w:sz w:val="18"/>
          <w:szCs w:val="18"/>
          <w:lang w:eastAsia="es-VE"/>
        </w:rPr>
      </w:pPr>
      <w:r>
        <w:rPr>
          <w:rFonts w:eastAsia="Times New Roman" w:cs="Arial" w:ascii="Arial" w:hAnsi="Arial"/>
          <w:b/>
          <w:bCs/>
          <w:color w:val="404040" w:themeColor="text1" w:themeTint="bf"/>
          <w:sz w:val="18"/>
          <w:szCs w:val="18"/>
          <w:lang w:eastAsia="es-VE"/>
        </w:rPr>
        <w:t>¿Qué es el cambiazo?</w:t>
      </w:r>
    </w:p>
    <w:p>
      <w:pPr>
        <w:pStyle w:val="Normal"/>
        <w:spacing w:lineRule="auto" w:line="240" w:beforeAutospacing="1" w:afterAutospacing="1"/>
        <w:jc w:val="both"/>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Consiste en el cambio  de la tarjeta  de débito por una falsa y puede suceder en los cajeros automáticos o en los puntos de venta.</w:t>
      </w:r>
    </w:p>
    <w:p>
      <w:pPr>
        <w:pStyle w:val="Normal"/>
        <w:spacing w:lineRule="auto" w:line="240" w:beforeAutospacing="1" w:afterAutospacing="1"/>
        <w:rPr>
          <w:rFonts w:ascii="Arial" w:hAnsi="Arial" w:eastAsia="Times New Roman" w:cs="Arial"/>
          <w:color w:val="404040" w:themeColor="text1" w:themeTint="bf"/>
          <w:sz w:val="18"/>
          <w:szCs w:val="18"/>
          <w:lang w:eastAsia="es-VE"/>
        </w:rPr>
      </w:pPr>
      <w:r>
        <w:rPr>
          <w:rFonts w:eastAsia="Times New Roman" w:cs="Arial" w:ascii="Arial" w:hAnsi="Arial"/>
          <w:b/>
          <w:bCs/>
          <w:color w:val="404040" w:themeColor="text1" w:themeTint="bf"/>
          <w:sz w:val="18"/>
          <w:szCs w:val="18"/>
          <w:lang w:eastAsia="es-VE"/>
        </w:rPr>
        <w:t>Está Alerta por tu Seguridad.  </w:t>
      </w:r>
    </w:p>
    <w:p>
      <w:pPr>
        <w:pStyle w:val="Normal"/>
        <w:numPr>
          <w:ilvl w:val="0"/>
          <w:numId w:val="33"/>
        </w:numPr>
        <w:spacing w:lineRule="auto" w:line="240" w:before="0" w:after="0"/>
        <w:ind w:left="930" w:hanging="360"/>
        <w:jc w:val="both"/>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Nunca aceptes ayuda o sugerencia de extraños mientras realizas tus</w:t>
      </w:r>
      <w:r>
        <w:rPr>
          <w:rFonts w:eastAsia="Times New Roman" w:cs="Arial" w:ascii="Arial" w:hAnsi="Arial"/>
          <w:b/>
          <w:color w:val="404040" w:themeColor="text1" w:themeTint="bf"/>
          <w:sz w:val="18"/>
          <w:szCs w:val="18"/>
          <w:lang w:eastAsia="es-VE"/>
        </w:rPr>
        <w:t xml:space="preserve"> </w:t>
      </w:r>
      <w:r>
        <w:rPr>
          <w:rFonts w:eastAsia="Times New Roman" w:cs="Arial" w:ascii="Arial" w:hAnsi="Arial"/>
          <w:color w:val="404040" w:themeColor="text1" w:themeTint="bf"/>
          <w:sz w:val="18"/>
          <w:szCs w:val="18"/>
          <w:lang w:eastAsia="es-VE"/>
        </w:rPr>
        <w:t>transacciones en cajeros automáticos, recuerda que tu tarjeta es intransferible.</w:t>
      </w:r>
    </w:p>
    <w:p>
      <w:pPr>
        <w:pStyle w:val="Normal"/>
        <w:numPr>
          <w:ilvl w:val="0"/>
          <w:numId w:val="33"/>
        </w:numPr>
        <w:spacing w:lineRule="auto" w:line="240" w:before="0" w:after="0"/>
        <w:ind w:left="930" w:hanging="360"/>
        <w:jc w:val="both"/>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De observar persona sospechosas en un Cajero Automático  lo recomendable es retirarse y dirigirse a otro cajero.</w:t>
      </w:r>
    </w:p>
    <w:p>
      <w:pPr>
        <w:pStyle w:val="Normal"/>
        <w:numPr>
          <w:ilvl w:val="0"/>
          <w:numId w:val="33"/>
        </w:numPr>
        <w:spacing w:lineRule="auto" w:line="240" w:before="0" w:after="0"/>
        <w:ind w:left="930" w:hanging="360"/>
        <w:jc w:val="both"/>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 xml:space="preserve">Asegúrate que la persona que se encuentra detrás de ti guarde una distancia prudencial. </w:t>
      </w:r>
    </w:p>
    <w:p>
      <w:pPr>
        <w:pStyle w:val="Normal"/>
        <w:numPr>
          <w:ilvl w:val="0"/>
          <w:numId w:val="33"/>
        </w:numPr>
        <w:spacing w:lineRule="auto" w:line="240" w:before="0" w:after="0"/>
        <w:ind w:left="930" w:hanging="360"/>
        <w:jc w:val="both"/>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Protege tu clave, cubre con tu mano el teclado mientras marcas tu clave secreta en los cajeros automáticos.</w:t>
      </w:r>
    </w:p>
    <w:p>
      <w:pPr>
        <w:pStyle w:val="Normal"/>
        <w:numPr>
          <w:ilvl w:val="0"/>
          <w:numId w:val="33"/>
        </w:numPr>
        <w:spacing w:lineRule="auto" w:line="240" w:before="0" w:after="0"/>
        <w:ind w:left="930" w:hanging="360"/>
        <w:jc w:val="both"/>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Cuida tu tarjeta, al pagar en un establecimiento, no la pierdas de vista y cuando te la devuelvan comprueba que sea la tuya.</w:t>
      </w:r>
    </w:p>
    <w:p>
      <w:pPr>
        <w:pStyle w:val="Normal"/>
        <w:numPr>
          <w:ilvl w:val="0"/>
          <w:numId w:val="33"/>
        </w:numPr>
        <w:spacing w:lineRule="auto" w:line="240" w:before="0" w:after="0"/>
        <w:ind w:left="930" w:hanging="360"/>
        <w:jc w:val="both"/>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Cambia la clave de tu tarjeta periódicamente.</w:t>
      </w:r>
    </w:p>
    <w:p>
      <w:pPr>
        <w:pStyle w:val="Normal"/>
        <w:numPr>
          <w:ilvl w:val="0"/>
          <w:numId w:val="33"/>
        </w:numPr>
        <w:spacing w:lineRule="auto" w:line="240" w:before="0" w:after="0"/>
        <w:ind w:left="930" w:hanging="360"/>
        <w:jc w:val="both"/>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 xml:space="preserve">Siempre que te entreguen una tarjeta nueva, fírmala al momento de recibirla, </w:t>
      </w:r>
    </w:p>
    <w:p>
      <w:pPr>
        <w:pStyle w:val="Normal"/>
        <w:numPr>
          <w:ilvl w:val="0"/>
          <w:numId w:val="33"/>
        </w:numPr>
        <w:spacing w:lineRule="auto" w:line="240" w:before="0" w:after="0"/>
        <w:ind w:left="930" w:hanging="360"/>
        <w:jc w:val="both"/>
        <w:rPr>
          <w:rFonts w:ascii="Arial" w:hAnsi="Arial" w:eastAsia="Times New Roman" w:cs="Arial"/>
          <w:color w:val="404040" w:themeColor="text1" w:themeTint="bf"/>
          <w:sz w:val="18"/>
          <w:szCs w:val="18"/>
          <w:lang w:eastAsia="es-VE"/>
        </w:rPr>
      </w:pPr>
      <w:r>
        <w:rPr>
          <w:rFonts w:eastAsia="Times New Roman" w:cs="Arial" w:ascii="Arial" w:hAnsi="Arial"/>
          <w:color w:val="404040" w:themeColor="text1" w:themeTint="bf"/>
          <w:sz w:val="18"/>
          <w:szCs w:val="18"/>
          <w:lang w:eastAsia="es-VE"/>
        </w:rPr>
        <w:t>Usa la Banca Electrónica, realiza tus operaciones a través de Bancamiga en línea.</w:t>
      </w:r>
    </w:p>
    <w:p>
      <w:pPr>
        <w:pStyle w:val="Normal"/>
        <w:spacing w:lineRule="auto" w:line="240" w:beforeAutospacing="1" w:afterAutospacing="1"/>
        <w:rPr>
          <w:color w:val="404040" w:themeColor="text1" w:themeTint="bf"/>
        </w:rPr>
      </w:pPr>
      <w:r>
        <w:rPr>
          <w:rFonts w:eastAsia="Times New Roman" w:cs="Arial" w:ascii="Arial" w:hAnsi="Arial"/>
          <w:color w:val="404040" w:themeColor="text1" w:themeTint="bf"/>
          <w:sz w:val="18"/>
          <w:szCs w:val="18"/>
          <w:lang w:eastAsia="es-VE"/>
        </w:rPr>
        <w:t>Para mayor información comunícate con el Centro de Atención Bancamiga a través del Máster </w:t>
      </w:r>
      <w:r>
        <w:rPr>
          <w:rFonts w:eastAsia="Times New Roman" w:cs="Arial" w:ascii="Arial" w:hAnsi="Arial"/>
          <w:b/>
          <w:bCs/>
          <w:color w:val="404040" w:themeColor="text1" w:themeTint="bf"/>
          <w:sz w:val="18"/>
          <w:szCs w:val="18"/>
          <w:lang w:eastAsia="es-VE"/>
        </w:rPr>
        <w:t>0501-TUBANCA (8822622)</w:t>
      </w:r>
      <w:r>
        <w:rPr>
          <w:rFonts w:eastAsia="Times New Roman" w:cs="Arial" w:ascii="Arial" w:hAnsi="Arial"/>
          <w:color w:val="404040" w:themeColor="text1" w:themeTint="bf"/>
          <w:sz w:val="18"/>
          <w:szCs w:val="18"/>
          <w:lang w:eastAsia="es-VE"/>
        </w:rPr>
        <w:t> o acércate a cualquiera de nuestras oficinas donde gustosamente serás atendido.</w:t>
      </w:r>
    </w:p>
    <w:p>
      <w:pPr>
        <w:pStyle w:val="ListParagraph"/>
        <w:numPr>
          <w:ilvl w:val="2"/>
          <w:numId w:val="1"/>
        </w:numPr>
        <w:jc w:val="both"/>
        <w:rPr>
          <w:rFonts w:ascii="Franklin Gothic Book" w:hAnsi="Franklin Gothic Book"/>
          <w:b/>
          <w:b/>
          <w:color w:val="7030A0"/>
        </w:rPr>
      </w:pPr>
      <w:r>
        <w:rPr>
          <w:rFonts w:ascii="Franklin Gothic Book" w:hAnsi="Franklin Gothic Book"/>
          <w:b/>
          <w:color w:val="7030A0"/>
        </w:rPr>
        <w:t>Banca Privada</w:t>
      </w:r>
    </w:p>
    <w:p>
      <w:pPr>
        <w:pStyle w:val="ListParagraph"/>
        <w:numPr>
          <w:ilvl w:val="3"/>
          <w:numId w:val="1"/>
        </w:numPr>
        <w:jc w:val="both"/>
        <w:rPr>
          <w:rFonts w:ascii="Franklin Gothic Book" w:hAnsi="Franklin Gothic Book"/>
          <w:color w:val="7030A0"/>
        </w:rPr>
      </w:pPr>
      <w:r>
        <w:rPr>
          <w:rFonts w:ascii="Franklin Gothic Book" w:hAnsi="Franklin Gothic Book"/>
          <w:color w:val="7030A0"/>
        </w:rPr>
        <w:t>Quienes somos</w:t>
      </w:r>
    </w:p>
    <w:p>
      <w:pPr>
        <w:pStyle w:val="ListParagraph"/>
        <w:numPr>
          <w:ilvl w:val="3"/>
          <w:numId w:val="1"/>
        </w:numPr>
        <w:jc w:val="both"/>
        <w:rPr>
          <w:rFonts w:ascii="Franklin Gothic Book" w:hAnsi="Franklin Gothic Book"/>
          <w:color w:val="7030A0"/>
        </w:rPr>
      </w:pPr>
      <w:r>
        <w:rPr>
          <w:rFonts w:ascii="Franklin Gothic Book" w:hAnsi="Franklin Gothic Book"/>
          <w:color w:val="7030A0"/>
        </w:rPr>
        <w:t>Que ofrecemos</w:t>
      </w:r>
    </w:p>
    <w:p>
      <w:pPr>
        <w:pStyle w:val="ListParagraph"/>
        <w:numPr>
          <w:ilvl w:val="3"/>
          <w:numId w:val="1"/>
        </w:numPr>
        <w:jc w:val="both"/>
        <w:rPr>
          <w:rFonts w:ascii="Franklin Gothic Book" w:hAnsi="Franklin Gothic Book"/>
          <w:color w:val="7030A0"/>
        </w:rPr>
      </w:pPr>
      <w:r>
        <w:rPr>
          <w:rFonts w:ascii="Franklin Gothic Book" w:hAnsi="Franklin Gothic Book"/>
          <w:color w:val="7030A0"/>
        </w:rPr>
        <w:t>Donde estamos</w:t>
      </w:r>
    </w:p>
    <w:p>
      <w:pPr>
        <w:pStyle w:val="ListParagraph"/>
        <w:numPr>
          <w:ilvl w:val="3"/>
          <w:numId w:val="1"/>
        </w:numPr>
        <w:jc w:val="both"/>
        <w:rPr>
          <w:rFonts w:ascii="Franklin Gothic Book" w:hAnsi="Franklin Gothic Book"/>
          <w:color w:val="7030A0"/>
        </w:rPr>
      </w:pPr>
      <w:r>
        <w:rPr>
          <w:rFonts w:ascii="Franklin Gothic Book" w:hAnsi="Franklin Gothic Book"/>
          <w:color w:val="7030A0"/>
        </w:rPr>
        <w:t xml:space="preserve">Misión </w:t>
      </w:r>
    </w:p>
    <w:p>
      <w:pPr>
        <w:pStyle w:val="ListParagraph"/>
        <w:numPr>
          <w:ilvl w:val="3"/>
          <w:numId w:val="1"/>
        </w:numPr>
        <w:jc w:val="both"/>
        <w:rPr>
          <w:rFonts w:ascii="Franklin Gothic Book" w:hAnsi="Franklin Gothic Book"/>
          <w:color w:val="7030A0"/>
        </w:rPr>
      </w:pPr>
      <w:r>
        <w:rPr>
          <w:rFonts w:ascii="Franklin Gothic Book" w:hAnsi="Franklin Gothic Book"/>
          <w:color w:val="7030A0"/>
        </w:rPr>
        <w:t>Visión</w:t>
      </w:r>
    </w:p>
    <w:p>
      <w:pPr>
        <w:pStyle w:val="ListParagraph"/>
        <w:numPr>
          <w:ilvl w:val="2"/>
          <w:numId w:val="1"/>
        </w:numPr>
        <w:jc w:val="both"/>
        <w:rPr>
          <w:rFonts w:ascii="Franklin Gothic Book" w:hAnsi="Franklin Gothic Book"/>
          <w:b/>
          <w:b/>
          <w:color w:val="7030A0"/>
        </w:rPr>
      </w:pPr>
      <w:r>
        <w:rPr>
          <w:rFonts w:ascii="Franklin Gothic Book" w:hAnsi="Franklin Gothic Book"/>
          <w:b/>
          <w:color w:val="7030A0"/>
        </w:rPr>
        <w:t>Banca Premium</w:t>
      </w:r>
    </w:p>
    <w:p>
      <w:pPr>
        <w:pStyle w:val="ListParagraph"/>
        <w:numPr>
          <w:ilvl w:val="3"/>
          <w:numId w:val="1"/>
        </w:numPr>
        <w:jc w:val="both"/>
        <w:rPr>
          <w:rFonts w:ascii="Franklin Gothic Book" w:hAnsi="Franklin Gothic Book"/>
          <w:color w:val="7030A0"/>
        </w:rPr>
      </w:pPr>
      <w:r>
        <w:rPr>
          <w:rFonts w:ascii="Franklin Gothic Book" w:hAnsi="Franklin Gothic Book"/>
          <w:color w:val="7030A0"/>
        </w:rPr>
        <w:t>Quienes somos</w:t>
      </w:r>
    </w:p>
    <w:p>
      <w:pPr>
        <w:pStyle w:val="ListParagraph"/>
        <w:numPr>
          <w:ilvl w:val="3"/>
          <w:numId w:val="1"/>
        </w:numPr>
        <w:jc w:val="both"/>
        <w:rPr>
          <w:rFonts w:ascii="Franklin Gothic Book" w:hAnsi="Franklin Gothic Book"/>
          <w:color w:val="7030A0"/>
        </w:rPr>
      </w:pPr>
      <w:r>
        <w:rPr>
          <w:rFonts w:ascii="Franklin Gothic Book" w:hAnsi="Franklin Gothic Book"/>
          <w:color w:val="7030A0"/>
        </w:rPr>
        <w:t>Que ofrecemos</w:t>
      </w:r>
    </w:p>
    <w:p>
      <w:pPr>
        <w:pStyle w:val="ListParagraph"/>
        <w:numPr>
          <w:ilvl w:val="3"/>
          <w:numId w:val="1"/>
        </w:numPr>
        <w:jc w:val="both"/>
        <w:rPr>
          <w:rFonts w:ascii="Franklin Gothic Book" w:hAnsi="Franklin Gothic Book"/>
          <w:color w:val="7030A0"/>
        </w:rPr>
      </w:pPr>
      <w:r>
        <w:rPr>
          <w:rFonts w:ascii="Franklin Gothic Book" w:hAnsi="Franklin Gothic Book"/>
          <w:color w:val="7030A0"/>
        </w:rPr>
        <w:t>Donde estamos</w:t>
      </w:r>
    </w:p>
    <w:p>
      <w:pPr>
        <w:pStyle w:val="ListParagraph"/>
        <w:numPr>
          <w:ilvl w:val="3"/>
          <w:numId w:val="1"/>
        </w:numPr>
        <w:jc w:val="both"/>
        <w:rPr>
          <w:rFonts w:ascii="Franklin Gothic Book" w:hAnsi="Franklin Gothic Book"/>
          <w:color w:val="7030A0"/>
        </w:rPr>
      </w:pPr>
      <w:r>
        <w:rPr>
          <w:rFonts w:ascii="Franklin Gothic Book" w:hAnsi="Franklin Gothic Book"/>
          <w:color w:val="7030A0"/>
        </w:rPr>
        <w:t xml:space="preserve">Misión </w:t>
      </w:r>
    </w:p>
    <w:p>
      <w:pPr>
        <w:pStyle w:val="ListParagraph"/>
        <w:numPr>
          <w:ilvl w:val="3"/>
          <w:numId w:val="1"/>
        </w:numPr>
        <w:jc w:val="both"/>
        <w:rPr>
          <w:rFonts w:ascii="Franklin Gothic Book" w:hAnsi="Franklin Gothic Book"/>
          <w:color w:val="7030A0"/>
        </w:rPr>
      </w:pPr>
      <w:r>
        <w:rPr>
          <w:rFonts w:ascii="Franklin Gothic Book" w:hAnsi="Franklin Gothic Book"/>
          <w:color w:val="7030A0"/>
        </w:rPr>
        <w:t>Visión</w:t>
      </w:r>
    </w:p>
    <w:p>
      <w:pPr>
        <w:pStyle w:val="ListParagraph"/>
        <w:numPr>
          <w:ilvl w:val="1"/>
          <w:numId w:val="1"/>
        </w:numPr>
        <w:jc w:val="both"/>
        <w:rPr>
          <w:rFonts w:ascii="Franklin Gothic Book" w:hAnsi="Franklin Gothic Book"/>
        </w:rPr>
      </w:pPr>
      <w:r>
        <w:rPr>
          <w:rFonts w:ascii="Franklin Gothic Book" w:hAnsi="Franklin Gothic Book"/>
        </w:rPr>
        <w:t>Empresa</w:t>
      </w:r>
    </w:p>
    <w:p>
      <w:pPr>
        <w:pStyle w:val="ListParagraph"/>
        <w:numPr>
          <w:ilvl w:val="2"/>
          <w:numId w:val="1"/>
        </w:numPr>
        <w:jc w:val="both"/>
        <w:rPr>
          <w:rFonts w:ascii="Franklin Gothic Book" w:hAnsi="Franklin Gothic Book"/>
        </w:rPr>
      </w:pPr>
      <w:r>
        <w:rPr>
          <w:rFonts w:ascii="Franklin Gothic Book" w:hAnsi="Franklin Gothic Book"/>
        </w:rPr>
        <w:t>Cuentas</w:t>
      </w:r>
    </w:p>
    <w:p>
      <w:pPr>
        <w:pStyle w:val="ListParagraph"/>
        <w:numPr>
          <w:ilvl w:val="3"/>
          <w:numId w:val="1"/>
        </w:numPr>
        <w:jc w:val="both"/>
        <w:rPr>
          <w:rFonts w:ascii="Franklin Gothic Book" w:hAnsi="Franklin Gothic Book"/>
          <w:b/>
          <w:b/>
          <w:color w:val="7030A0"/>
        </w:rPr>
      </w:pPr>
      <w:r>
        <w:rPr>
          <w:rFonts w:ascii="Franklin Gothic Book" w:hAnsi="Franklin Gothic Book"/>
          <w:b/>
          <w:color w:val="7030A0"/>
        </w:rPr>
        <w:t>Cuenta de Ahorro</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Descripción</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Ventajas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Requisitos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para Preguntas Frecuentes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para Montos de Apertura</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de Tarifas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de Tasas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de Términos y condiciones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para formatos, planillas y solicitudes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Preguntas Frecuentes</w:t>
      </w:r>
    </w:p>
    <w:p>
      <w:pPr>
        <w:pStyle w:val="Normal"/>
        <w:ind w:left="3240" w:hanging="0"/>
        <w:jc w:val="both"/>
        <w:rPr>
          <w:rFonts w:ascii="Franklin Gothic Book" w:hAnsi="Franklin Gothic Book"/>
          <w:color w:val="7030A0"/>
        </w:rPr>
      </w:pPr>
      <w:r>
        <w:rPr>
          <w:rFonts w:ascii="Franklin Gothic Book" w:hAnsi="Franklin Gothic Book"/>
          <w:color w:val="7030A0"/>
        </w:rPr>
      </w:r>
    </w:p>
    <w:p>
      <w:pPr>
        <w:pStyle w:val="ListParagraph"/>
        <w:numPr>
          <w:ilvl w:val="3"/>
          <w:numId w:val="1"/>
        </w:numPr>
        <w:jc w:val="both"/>
        <w:rPr>
          <w:rFonts w:ascii="Franklin Gothic Book" w:hAnsi="Franklin Gothic Book"/>
          <w:b/>
          <w:b/>
        </w:rPr>
      </w:pPr>
      <w:r>
        <w:rPr>
          <w:rFonts w:ascii="Franklin Gothic Book" w:hAnsi="Franklin Gothic Book"/>
          <w:b/>
        </w:rPr>
        <w:t>Cuenta Corriente Con Intereses</w:t>
      </w:r>
    </w:p>
    <w:p>
      <w:pPr>
        <w:pStyle w:val="Normal"/>
        <w:jc w:val="both"/>
        <w:rPr>
          <w:rFonts w:ascii="Franklin Gothic Book" w:hAnsi="Franklin Gothic Book"/>
        </w:rPr>
      </w:pPr>
      <w:r>
        <w:rPr>
          <w:rFonts w:ascii="Franklin Gothic Book" w:hAnsi="Franklin Gothic Book"/>
        </w:rPr>
        <w:t>Descripción</w:t>
      </w:r>
    </w:p>
    <w:p>
      <w:pPr>
        <w:pStyle w:val="Normal"/>
        <w:jc w:val="both"/>
        <w:rPr>
          <w:rFonts w:ascii="Franklin Gothic Book" w:hAnsi="Franklin Gothic Book" w:eastAsia="Times New Roman" w:cs="Arial"/>
          <w:lang w:eastAsia="es-VE"/>
        </w:rPr>
      </w:pPr>
      <w:r>
        <w:rPr>
          <w:rFonts w:eastAsia="Times New Roman" w:cs="Arial" w:ascii="Franklin Gothic Book" w:hAnsi="Franklin Gothic Book"/>
          <w:lang w:eastAsia="es-VE"/>
        </w:rPr>
        <w:t xml:space="preserve">Queremos que obtengas el mejor rendimiento por tu dinero, por eso te presentamos la Cuenta Corriente con Intereses que </w:t>
      </w:r>
      <w:r>
        <w:rPr>
          <w:rFonts w:ascii="Franklin Gothic Book" w:hAnsi="Franklin Gothic Book"/>
        </w:rPr>
        <w:t>puede ser movilizada a través de una chequera y nuestra Banca por Internet Bancamiga en Línea,</w:t>
      </w:r>
      <w:r>
        <w:rPr>
          <w:rFonts w:eastAsia="Times New Roman" w:cs="Arial" w:ascii="Franklin Gothic Book" w:hAnsi="Franklin Gothic Book"/>
          <w:lang w:eastAsia="es-VE"/>
        </w:rPr>
        <w:t xml:space="preserve"> además</w:t>
      </w:r>
      <w:r>
        <w:rPr>
          <w:rFonts w:ascii="Franklin Gothic Book" w:hAnsi="Franklin Gothic Book"/>
        </w:rPr>
        <w:t xml:space="preserve"> genera intereses sobre saldos diarios y los mismos son abonados a fin de mes.</w:t>
      </w:r>
    </w:p>
    <w:p>
      <w:pPr>
        <w:pStyle w:val="Normal"/>
        <w:jc w:val="both"/>
        <w:rPr>
          <w:rFonts w:ascii="Franklin Gothic Book" w:hAnsi="Franklin Gothic Book"/>
        </w:rPr>
      </w:pPr>
      <w:r>
        <w:rPr>
          <w:rFonts w:ascii="Franklin Gothic Book" w:hAnsi="Franklin Gothic Book"/>
        </w:rPr>
        <w:t>Características</w:t>
      </w:r>
    </w:p>
    <w:p>
      <w:pPr>
        <w:pStyle w:val="ListParagraph"/>
        <w:numPr>
          <w:ilvl w:val="0"/>
          <w:numId w:val="7"/>
        </w:numPr>
        <w:spacing w:before="0" w:after="0"/>
        <w:jc w:val="both"/>
        <w:rPr>
          <w:rFonts w:ascii="Franklin Gothic Book" w:hAnsi="Franklin Gothic Book"/>
        </w:rPr>
      </w:pPr>
      <w:r>
        <w:rPr>
          <w:rFonts w:ascii="Franklin Gothic Book" w:hAnsi="Franklin Gothic Book"/>
        </w:rPr>
        <w:t>Monto de apertura flexible</w:t>
      </w:r>
    </w:p>
    <w:p>
      <w:pPr>
        <w:pStyle w:val="ListParagraph"/>
        <w:numPr>
          <w:ilvl w:val="0"/>
          <w:numId w:val="7"/>
        </w:numPr>
        <w:spacing w:before="0" w:after="0"/>
        <w:jc w:val="both"/>
        <w:rPr/>
      </w:pPr>
      <w:r>
        <w:rPr>
          <w:rFonts w:ascii="Franklin Gothic Book" w:hAnsi="Franklin Gothic Book"/>
        </w:rPr>
        <w:t>Genera intereses sobre saldos diarios pagaderos a fin de mes. (</w:t>
      </w:r>
      <w:hyperlink r:id="rId2">
        <w:r>
          <w:rPr>
            <w:rStyle w:val="EnlacedeInternet"/>
            <w:rFonts w:eastAsia="Times New Roman" w:cs="Arial" w:ascii="Franklin Gothic Book" w:hAnsi="Franklin Gothic Book"/>
            <w:color w:val="00B050"/>
            <w:lang w:eastAsia="es-VE"/>
          </w:rPr>
          <w:t>Ver tasas de interés</w:t>
        </w:r>
      </w:hyperlink>
      <w:r>
        <w:rPr>
          <w:rFonts w:ascii="Franklin Gothic Book" w:hAnsi="Franklin Gothic Book"/>
        </w:rPr>
        <w:t>)</w:t>
      </w:r>
    </w:p>
    <w:p>
      <w:pPr>
        <w:pStyle w:val="ListParagraph"/>
        <w:numPr>
          <w:ilvl w:val="0"/>
          <w:numId w:val="7"/>
        </w:numPr>
        <w:spacing w:before="0" w:after="0"/>
        <w:jc w:val="both"/>
        <w:rPr>
          <w:rFonts w:ascii="Franklin Gothic Book" w:hAnsi="Franklin Gothic Book"/>
        </w:rPr>
      </w:pPr>
      <w:r>
        <w:rPr>
          <w:rFonts w:ascii="Franklin Gothic Book" w:hAnsi="Franklin Gothic Book"/>
        </w:rPr>
        <w:t>Disponibilidad inmediata de los fondos.</w:t>
      </w:r>
    </w:p>
    <w:p>
      <w:pPr>
        <w:pStyle w:val="ListParagraph"/>
        <w:numPr>
          <w:ilvl w:val="0"/>
          <w:numId w:val="7"/>
        </w:numPr>
        <w:spacing w:before="0" w:after="0"/>
        <w:jc w:val="both"/>
        <w:rPr>
          <w:rFonts w:ascii="Franklin Gothic Book" w:hAnsi="Franklin Gothic Book"/>
        </w:rPr>
      </w:pPr>
      <w:r>
        <w:rPr>
          <w:rFonts w:ascii="Franklin Gothic Book" w:hAnsi="Franklin Gothic Book"/>
        </w:rPr>
        <w:t>Cheques aceptados a nivel nacional y transacciones ilimitadas.</w:t>
      </w:r>
    </w:p>
    <w:p>
      <w:pPr>
        <w:pStyle w:val="ListParagraph"/>
        <w:numPr>
          <w:ilvl w:val="0"/>
          <w:numId w:val="7"/>
        </w:numPr>
        <w:spacing w:before="0" w:after="0"/>
        <w:jc w:val="both"/>
        <w:rPr>
          <w:rFonts w:ascii="Franklin Gothic Book" w:hAnsi="Franklin Gothic Book"/>
        </w:rPr>
      </w:pPr>
      <w:r>
        <w:rPr>
          <w:rFonts w:ascii="Franklin Gothic Book" w:hAnsi="Franklin Gothic Book"/>
        </w:rPr>
        <w:t>Movilidad a través de cheques, depósitos y retiros de efectivo en cualquiera de las agencias de  Bancamiga.</w:t>
      </w:r>
    </w:p>
    <w:p>
      <w:pPr>
        <w:pStyle w:val="ListParagraph"/>
        <w:numPr>
          <w:ilvl w:val="0"/>
          <w:numId w:val="7"/>
        </w:numPr>
        <w:spacing w:before="0" w:after="0"/>
        <w:jc w:val="both"/>
        <w:rPr>
          <w:rFonts w:ascii="Franklin Gothic Book" w:hAnsi="Franklin Gothic Book"/>
        </w:rPr>
      </w:pPr>
      <w:r>
        <w:rPr>
          <w:rFonts w:ascii="Franklin Gothic Book" w:hAnsi="Franklin Gothic Book"/>
        </w:rPr>
        <w:t>Seguridad en el pago a proveedores y de terceros, ya que al usar cheques se reduce el riesgo de manejo de efectivo.</w:t>
      </w:r>
    </w:p>
    <w:p>
      <w:pPr>
        <w:pStyle w:val="ListParagraph"/>
        <w:numPr>
          <w:ilvl w:val="0"/>
          <w:numId w:val="7"/>
        </w:numPr>
        <w:spacing w:before="0" w:after="0"/>
        <w:jc w:val="both"/>
        <w:rPr>
          <w:rFonts w:ascii="Franklin Gothic Book" w:hAnsi="Franklin Gothic Book"/>
        </w:rPr>
      </w:pPr>
      <w:r>
        <w:rPr>
          <w:rFonts w:ascii="Franklin Gothic Book" w:hAnsi="Franklin Gothic Book"/>
        </w:rPr>
        <w:t>Chequeras disponibles según tu preferencia de 25 o 50 cheques.</w:t>
      </w:r>
    </w:p>
    <w:p>
      <w:pPr>
        <w:pStyle w:val="ListParagraph"/>
        <w:numPr>
          <w:ilvl w:val="0"/>
          <w:numId w:val="7"/>
        </w:numPr>
        <w:spacing w:before="0" w:after="0"/>
        <w:jc w:val="both"/>
        <w:rPr>
          <w:rFonts w:ascii="Franklin Gothic Book" w:hAnsi="Franklin Gothic Book"/>
        </w:rPr>
      </w:pPr>
      <w:r>
        <w:rPr>
          <w:rFonts w:ascii="Franklin Gothic Book" w:hAnsi="Franklin Gothic Book"/>
        </w:rPr>
        <w:t>Afiliación sin costo al Servicio de Bancamiga en Línea donde podrás movilizar tus cuentas y consultar saldos en cualquier momento.</w:t>
      </w:r>
    </w:p>
    <w:p>
      <w:pPr>
        <w:pStyle w:val="ListParagraph"/>
        <w:numPr>
          <w:ilvl w:val="0"/>
          <w:numId w:val="7"/>
        </w:numPr>
        <w:spacing w:before="0" w:after="0"/>
        <w:jc w:val="both"/>
        <w:rPr>
          <w:rFonts w:ascii="Franklin Gothic Book" w:hAnsi="Franklin Gothic Book"/>
        </w:rPr>
      </w:pPr>
      <w:r>
        <w:rPr>
          <w:rFonts w:ascii="Franklin Gothic Book" w:hAnsi="Franklin Gothic Book"/>
        </w:rPr>
        <w:t>Conformación de cheques y Consulta de Saldos a través del Centro de Atención Bancamiga, 0501 TUBANCA (8822622), (0212) 8220701 o (0212) 8220702, disponible de lunes a domingo horario corrido, incluyendo los feriados.</w:t>
      </w:r>
    </w:p>
    <w:p>
      <w:pPr>
        <w:pStyle w:val="ListParagraph"/>
        <w:numPr>
          <w:ilvl w:val="0"/>
          <w:numId w:val="7"/>
        </w:numPr>
        <w:spacing w:before="0" w:after="0"/>
        <w:jc w:val="both"/>
        <w:rPr>
          <w:rFonts w:ascii="Franklin Gothic Book" w:hAnsi="Franklin Gothic Book"/>
        </w:rPr>
      </w:pPr>
      <w:r>
        <w:rPr>
          <w:rFonts w:ascii="Franklin Gothic Book" w:hAnsi="Franklin Gothic Book"/>
        </w:rPr>
        <w:t>Depósitos amparados por el Fondo de Garantía de Depósitos y Protección Bancaria (FOGADE).</w:t>
      </w:r>
    </w:p>
    <w:p>
      <w:pPr>
        <w:pStyle w:val="Normal"/>
        <w:spacing w:before="0" w:after="0"/>
        <w:jc w:val="both"/>
        <w:rPr>
          <w:rFonts w:ascii="Franklin Gothic Book" w:hAnsi="Franklin Gothic Book"/>
        </w:rPr>
      </w:pPr>
      <w:r>
        <w:rPr>
          <w:rFonts w:ascii="Franklin Gothic Book" w:hAnsi="Franklin Gothic Book"/>
        </w:rPr>
      </w:r>
    </w:p>
    <w:p>
      <w:pPr>
        <w:pStyle w:val="Normal"/>
        <w:jc w:val="both"/>
        <w:rPr>
          <w:rFonts w:ascii="Franklin Gothic Book" w:hAnsi="Franklin Gothic Book"/>
        </w:rPr>
      </w:pPr>
      <w:r>
        <w:rPr>
          <w:rFonts w:ascii="Franklin Gothic Book" w:hAnsi="Franklin Gothic Book"/>
        </w:rPr>
        <w:t>Requisitos</w:t>
      </w:r>
    </w:p>
    <w:p>
      <w:pPr>
        <w:pStyle w:val="ListParagraph"/>
        <w:numPr>
          <w:ilvl w:val="0"/>
          <w:numId w:val="8"/>
        </w:numPr>
        <w:spacing w:before="0" w:after="0"/>
        <w:jc w:val="both"/>
        <w:rPr>
          <w:rFonts w:ascii="Franklin Gothic Book" w:hAnsi="Franklin Gothic Book"/>
        </w:rPr>
      </w:pPr>
      <w:r>
        <w:rPr>
          <w:rFonts w:ascii="Franklin Gothic Book" w:hAnsi="Franklin Gothic Book"/>
        </w:rPr>
        <w:t>Solicita la apertura de la cuenta a través de cualquiera de nuestras agencias Bancamiga.</w:t>
      </w:r>
    </w:p>
    <w:p>
      <w:pPr>
        <w:pStyle w:val="ListParagraph"/>
        <w:numPr>
          <w:ilvl w:val="0"/>
          <w:numId w:val="8"/>
        </w:numPr>
        <w:spacing w:before="0" w:after="0"/>
        <w:jc w:val="both"/>
        <w:rPr>
          <w:rFonts w:ascii="Franklin Gothic Book" w:hAnsi="Franklin Gothic Book"/>
        </w:rPr>
      </w:pPr>
      <w:r>
        <w:rPr>
          <w:rFonts w:ascii="Franklin Gothic Book" w:hAnsi="Franklin Gothic Book"/>
        </w:rPr>
        <w:t>Consigna los recaudos solicitados según el tipo de cliente, en la agencia más cercana.</w:t>
      </w:r>
    </w:p>
    <w:p>
      <w:pPr>
        <w:pStyle w:val="Normal"/>
        <w:spacing w:before="0" w:after="0"/>
        <w:jc w:val="both"/>
        <w:rPr>
          <w:rFonts w:ascii="Franklin Gothic Book" w:hAnsi="Franklin Gothic Book"/>
        </w:rPr>
      </w:pPr>
      <w:r>
        <w:rPr>
          <w:rFonts w:ascii="Franklin Gothic Book" w:hAnsi="Franklin Gothic Book"/>
        </w:rPr>
      </w:r>
    </w:p>
    <w:p>
      <w:pPr>
        <w:pStyle w:val="Normal"/>
        <w:spacing w:before="0" w:after="0"/>
        <w:jc w:val="both"/>
        <w:rPr>
          <w:rFonts w:ascii="Franklin Gothic Book" w:hAnsi="Franklin Gothic Book"/>
        </w:rPr>
      </w:pPr>
      <w:r>
        <w:rPr>
          <w:rFonts w:ascii="Franklin Gothic Book" w:hAnsi="Franklin Gothic Book"/>
        </w:rPr>
        <w:t xml:space="preserve">Recaudos </w:t>
      </w:r>
    </w:p>
    <w:p>
      <w:pPr>
        <w:pStyle w:val="Normal"/>
        <w:spacing w:before="0" w:after="0"/>
        <w:jc w:val="both"/>
        <w:rPr>
          <w:rFonts w:ascii="Franklin Gothic Book" w:hAnsi="Franklin Gothic Book"/>
        </w:rPr>
      </w:pPr>
      <w:r>
        <w:rPr>
          <w:rFonts w:ascii="Franklin Gothic Book" w:hAnsi="Franklin Gothic Book"/>
        </w:rPr>
      </w:r>
    </w:p>
    <w:tbl>
      <w:tblPr>
        <w:tblW w:w="8850" w:type="dxa"/>
        <w:jc w:val="left"/>
        <w:tblInd w:w="0" w:type="dxa"/>
        <w:tblBorders/>
        <w:tblCellMar>
          <w:top w:w="0" w:type="dxa"/>
          <w:left w:w="108" w:type="dxa"/>
          <w:bottom w:w="0" w:type="dxa"/>
          <w:right w:w="108" w:type="dxa"/>
        </w:tblCellMar>
        <w:tblLook w:val="04a0" w:noVBand="1" w:noHBand="0" w:lastColumn="0" w:firstColumn="1" w:lastRow="0" w:firstRow="1"/>
      </w:tblPr>
      <w:tblGrid>
        <w:gridCol w:w="222"/>
        <w:gridCol w:w="8627"/>
      </w:tblGrid>
      <w:tr>
        <w:trPr/>
        <w:tc>
          <w:tcPr>
            <w:tcW w:w="222" w:type="dxa"/>
            <w:tcBorders/>
            <w:shd w:fill="auto" w:val="clear"/>
          </w:tcPr>
          <w:p>
            <w:pPr>
              <w:pStyle w:val="ListParagraph"/>
              <w:numPr>
                <w:ilvl w:val="0"/>
                <w:numId w:val="10"/>
              </w:numPr>
              <w:spacing w:before="0" w:after="0"/>
              <w:jc w:val="both"/>
              <w:rPr>
                <w:rFonts w:ascii="Franklin Gothic Book" w:hAnsi="Franklin Gothic Book"/>
              </w:rPr>
            </w:pPr>
            <w:r>
              <w:rPr>
                <w:rFonts w:ascii="Franklin Gothic Book" w:hAnsi="Franklin Gothic Book"/>
              </w:rPr>
            </w:r>
          </w:p>
        </w:tc>
        <w:tc>
          <w:tcPr>
            <w:tcW w:w="8627" w:type="dxa"/>
            <w:tcBorders/>
            <w:shd w:fill="auto" w:val="clear"/>
          </w:tcPr>
          <w:p>
            <w:pPr>
              <w:pStyle w:val="Normal"/>
              <w:numPr>
                <w:ilvl w:val="0"/>
                <w:numId w:val="10"/>
              </w:numPr>
              <w:spacing w:before="0" w:after="0"/>
              <w:jc w:val="both"/>
              <w:rPr>
                <w:rFonts w:ascii="Franklin Gothic Book" w:hAnsi="Franklin Gothic Book"/>
              </w:rPr>
            </w:pPr>
            <w:r>
              <w:rPr>
                <w:rFonts w:ascii="Franklin Gothic Book" w:hAnsi="Franklin Gothic Book"/>
                <w:bCs/>
              </w:rPr>
              <w:t>RIF</w:t>
            </w:r>
            <w:r>
              <w:rPr>
                <w:rFonts w:ascii="Franklin Gothic Book" w:hAnsi="Franklin Gothic Book"/>
              </w:rPr>
              <w:t>, Registro de Información Fiscal vigente de los representantes de la empresa.</w:t>
            </w:r>
          </w:p>
          <w:p>
            <w:pPr>
              <w:pStyle w:val="Normal"/>
              <w:numPr>
                <w:ilvl w:val="0"/>
                <w:numId w:val="10"/>
              </w:numPr>
              <w:spacing w:before="0" w:after="0"/>
              <w:jc w:val="both"/>
              <w:rPr>
                <w:rFonts w:ascii="Franklin Gothic Book" w:hAnsi="Franklin Gothic Book"/>
              </w:rPr>
            </w:pPr>
            <w:r>
              <w:rPr>
                <w:rFonts w:ascii="Franklin Gothic Book" w:hAnsi="Franklin Gothic Book"/>
                <w:bCs/>
              </w:rPr>
              <w:t>Registro Mercantil</w:t>
            </w:r>
            <w:r>
              <w:rPr>
                <w:rFonts w:ascii="Franklin Gothic Book" w:hAnsi="Franklin Gothic Book"/>
              </w:rPr>
              <w:t>  y Actas de Asambleas  (Extraordinaria y Ordinarias).</w:t>
            </w:r>
          </w:p>
          <w:p>
            <w:pPr>
              <w:pStyle w:val="Normal"/>
              <w:numPr>
                <w:ilvl w:val="0"/>
                <w:numId w:val="10"/>
              </w:numPr>
              <w:spacing w:before="0" w:after="0"/>
              <w:jc w:val="both"/>
              <w:rPr>
                <w:rFonts w:ascii="Franklin Gothic Book" w:hAnsi="Franklin Gothic Book"/>
              </w:rPr>
            </w:pPr>
            <w:r>
              <w:rPr>
                <w:rFonts w:ascii="Franklin Gothic Book" w:hAnsi="Franklin Gothic Book"/>
              </w:rPr>
              <w:t>Última </w:t>
            </w:r>
            <w:r>
              <w:rPr>
                <w:rFonts w:ascii="Franklin Gothic Book" w:hAnsi="Franklin Gothic Book"/>
                <w:bCs/>
              </w:rPr>
              <w:t>Declaración de ISLR</w:t>
            </w:r>
            <w:r>
              <w:rPr>
                <w:rFonts w:ascii="Franklin Gothic Book" w:hAnsi="Franklin Gothic Book"/>
              </w:rPr>
              <w:t> (Si corresponde la obligación).</w:t>
            </w:r>
          </w:p>
          <w:p>
            <w:pPr>
              <w:pStyle w:val="Normal"/>
              <w:numPr>
                <w:ilvl w:val="0"/>
                <w:numId w:val="10"/>
              </w:numPr>
              <w:spacing w:before="0" w:after="0"/>
              <w:jc w:val="both"/>
              <w:rPr>
                <w:rFonts w:ascii="Franklin Gothic Book" w:hAnsi="Franklin Gothic Book"/>
              </w:rPr>
            </w:pPr>
            <w:r>
              <w:rPr>
                <w:rFonts w:ascii="Franklin Gothic Book" w:hAnsi="Franklin Gothic Book"/>
                <w:bCs/>
              </w:rPr>
              <w:t xml:space="preserve">Carta de Autorización </w:t>
            </w:r>
            <w:r>
              <w:rPr>
                <w:rFonts w:ascii="Franklin Gothic Book" w:hAnsi="Franklin Gothic Book"/>
              </w:rPr>
              <w:t>de las Personas que van a movilizar la cuenta.(formato)</w:t>
            </w:r>
          </w:p>
          <w:p>
            <w:pPr>
              <w:pStyle w:val="Normal"/>
              <w:numPr>
                <w:ilvl w:val="0"/>
                <w:numId w:val="10"/>
              </w:numPr>
              <w:spacing w:before="0" w:after="0"/>
              <w:jc w:val="both"/>
              <w:rPr>
                <w:rFonts w:ascii="Franklin Gothic Book" w:hAnsi="Franklin Gothic Book"/>
              </w:rPr>
            </w:pPr>
            <w:r>
              <w:rPr>
                <w:rFonts w:ascii="Franklin Gothic Book" w:hAnsi="Franklin Gothic Book"/>
              </w:rPr>
              <w:t>Una </w:t>
            </w:r>
            <w:r>
              <w:rPr>
                <w:rFonts w:ascii="Franklin Gothic Book" w:hAnsi="Franklin Gothic Book"/>
                <w:bCs/>
              </w:rPr>
              <w:t>Referencia Comercial</w:t>
            </w:r>
            <w:r>
              <w:rPr>
                <w:rFonts w:ascii="Franklin Gothic Book" w:hAnsi="Franklin Gothic Book"/>
              </w:rPr>
              <w:t>, una Bancaria (hasta con tres (3) meses de emitida) o los tres (3) últimos Estados de Cuenta de otros Bancos, tanto de la empresa como de las personas autorizadas a movilizar la cuenta.</w:t>
            </w:r>
          </w:p>
          <w:p>
            <w:pPr>
              <w:pStyle w:val="Normal"/>
              <w:numPr>
                <w:ilvl w:val="0"/>
                <w:numId w:val="10"/>
              </w:numPr>
              <w:spacing w:before="0" w:after="0"/>
              <w:jc w:val="both"/>
              <w:rPr>
                <w:rFonts w:ascii="Franklin Gothic Book" w:hAnsi="Franklin Gothic Book"/>
              </w:rPr>
            </w:pPr>
            <w:r>
              <w:rPr>
                <w:rFonts w:ascii="Franklin Gothic Book" w:hAnsi="Franklin Gothic Book"/>
              </w:rPr>
              <w:t>Un </w:t>
            </w:r>
            <w:r>
              <w:rPr>
                <w:rFonts w:ascii="Franklin Gothic Book" w:hAnsi="Franklin Gothic Book"/>
                <w:bCs/>
              </w:rPr>
              <w:t>Recibo de Servicio Público</w:t>
            </w:r>
            <w:r>
              <w:rPr>
                <w:rFonts w:ascii="Franklin Gothic Book" w:hAnsi="Franklin Gothic Book"/>
              </w:rPr>
              <w:t> (Agua, Luz, Teléfono, Gas) donde se indique la dirección de la compañía con vigencia no mayor a (3) meses de emisión.</w:t>
            </w:r>
          </w:p>
          <w:p>
            <w:pPr>
              <w:pStyle w:val="Normal"/>
              <w:numPr>
                <w:ilvl w:val="0"/>
                <w:numId w:val="10"/>
              </w:numPr>
              <w:spacing w:before="0" w:after="0"/>
              <w:jc w:val="both"/>
              <w:rPr>
                <w:rFonts w:ascii="Franklin Gothic Book" w:hAnsi="Franklin Gothic Book"/>
              </w:rPr>
            </w:pPr>
            <w:r>
              <w:rPr>
                <w:rFonts w:ascii="Franklin Gothic Book" w:hAnsi="Franklin Gothic Book"/>
                <w:bCs/>
              </w:rPr>
              <w:t>Cédula de Identidad legible </w:t>
            </w:r>
            <w:r>
              <w:rPr>
                <w:rFonts w:ascii="Franklin Gothic Book" w:hAnsi="Franklin Gothic Book"/>
              </w:rPr>
              <w:t>y vigente de los Representantes de la empresa.</w:t>
            </w:r>
          </w:p>
        </w:tc>
      </w:tr>
    </w:tbl>
    <w:p>
      <w:pPr>
        <w:pStyle w:val="Normal"/>
        <w:spacing w:before="0" w:after="0"/>
        <w:jc w:val="both"/>
        <w:rPr/>
      </w:pPr>
      <w:r>
        <w:rPr>
          <w:rFonts w:ascii="Franklin Gothic Book" w:hAnsi="Franklin Gothic Book"/>
        </w:rPr>
        <w:t xml:space="preserve">Suministrar copias de los documentos y sus originales sólo a efectos de verificar la información. </w:t>
      </w:r>
      <w:r>
        <w:rPr>
          <w:rFonts w:ascii="Franklin Gothic Book" w:hAnsi="Franklin Gothic Book"/>
          <w:iCs/>
        </w:rPr>
        <w:t>Estos recaudos se rigen por lo establecido en la </w:t>
      </w:r>
      <w:hyperlink r:id="rId3">
        <w:r>
          <w:rPr>
            <w:rStyle w:val="EnlacedeInternet"/>
            <w:rFonts w:eastAsia="Times New Roman" w:cs="Arial" w:ascii="Franklin Gothic Book" w:hAnsi="Franklin Gothic Book"/>
            <w:color w:val="00B050"/>
            <w:lang w:eastAsia="es-VE"/>
          </w:rPr>
          <w:t>Resolución 119.10</w:t>
        </w:r>
      </w:hyperlink>
      <w:r>
        <w:rPr>
          <w:rFonts w:ascii="Franklin Gothic Book" w:hAnsi="Franklin Gothic Book"/>
          <w:iCs/>
        </w:rPr>
        <w:t> "Política conozca a su cliente” emitida por la SUDEBAN. Para algunos casos será necesario consignar documentos adicionales.</w:t>
      </w:r>
    </w:p>
    <w:p>
      <w:pPr>
        <w:pStyle w:val="ListParagraph"/>
        <w:spacing w:before="0" w:after="0"/>
        <w:jc w:val="both"/>
        <w:rPr>
          <w:rFonts w:ascii="Franklin Gothic Book" w:hAnsi="Franklin Gothic Book"/>
        </w:rPr>
      </w:pPr>
      <w:r>
        <w:rPr>
          <w:rFonts w:ascii="Franklin Gothic Book" w:hAnsi="Franklin Gothic Book"/>
        </w:rPr>
      </w:r>
    </w:p>
    <w:p>
      <w:pPr>
        <w:pStyle w:val="ListParagraph"/>
        <w:spacing w:before="0" w:after="0"/>
        <w:jc w:val="both"/>
        <w:rPr>
          <w:rFonts w:ascii="Franklin Gothic Book" w:hAnsi="Franklin Gothic Book"/>
        </w:rPr>
      </w:pPr>
      <w:r>
        <w:rPr>
          <w:rFonts w:ascii="Franklin Gothic Book" w:hAnsi="Franklin Gothic Book"/>
        </w:rPr>
        <w:t>Abre una Cuenta Corriente hoy en tu agencia Bancamiga  más cercana</w:t>
      </w:r>
      <w:r>
        <w:rPr>
          <w:rFonts w:ascii="Franklin Gothic Book" w:hAnsi="Franklin Gothic Book"/>
          <w:bCs/>
        </w:rPr>
        <w:t>!</w:t>
      </w:r>
    </w:p>
    <w:p>
      <w:pPr>
        <w:pStyle w:val="Normal"/>
        <w:spacing w:before="0" w:after="0"/>
        <w:jc w:val="both"/>
        <w:rPr>
          <w:rFonts w:ascii="Franklin Gothic Book" w:hAnsi="Franklin Gothic Book"/>
        </w:rPr>
      </w:pPr>
      <w:r>
        <w:rPr>
          <w:rFonts w:ascii="Franklin Gothic Book" w:hAnsi="Franklin Gothic Book"/>
        </w:rPr>
      </w:r>
    </w:p>
    <w:p>
      <w:pPr>
        <w:pStyle w:val="Normal"/>
        <w:spacing w:before="0" w:after="0"/>
        <w:jc w:val="both"/>
        <w:rPr>
          <w:rFonts w:ascii="Franklin Gothic Book" w:hAnsi="Franklin Gothic Book"/>
          <w:color w:val="00B050"/>
        </w:rPr>
      </w:pPr>
      <w:r>
        <w:rPr>
          <w:rFonts w:ascii="Franklin Gothic Book" w:hAnsi="Franklin Gothic Book"/>
          <w:color w:val="00B050"/>
        </w:rPr>
      </w:r>
    </w:p>
    <w:p>
      <w:pPr>
        <w:pStyle w:val="ListParagraph"/>
        <w:numPr>
          <w:ilvl w:val="4"/>
          <w:numId w:val="1"/>
        </w:numPr>
        <w:jc w:val="both"/>
        <w:rPr/>
      </w:pPr>
      <w:r>
        <w:rPr>
          <w:rFonts w:ascii="Franklin Gothic Book" w:hAnsi="Franklin Gothic Book"/>
          <w:color w:val="00B050"/>
        </w:rPr>
        <w:t>Enlace para Preguntas Frecuentes</w:t>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Enlace para Montos de Apertura</w:t>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Enlace de Tarifas</w:t>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Enlace de Tasas</w:t>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Enlace de Términos y condiciones</w:t>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Enlace para formatos, planillas y solicitudes</w:t>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Enlace Preguntas Frecuentes</w:t>
      </w:r>
    </w:p>
    <w:p>
      <w:pPr>
        <w:pStyle w:val="ListParagraph"/>
        <w:ind w:left="3600" w:hanging="0"/>
        <w:jc w:val="both"/>
        <w:rPr>
          <w:rFonts w:ascii="Franklin Gothic Book" w:hAnsi="Franklin Gothic Book"/>
          <w:color w:val="404040" w:themeColor="text1" w:themeTint="bf"/>
        </w:rPr>
      </w:pPr>
      <w:r>
        <w:rPr>
          <w:rFonts w:ascii="Franklin Gothic Book" w:hAnsi="Franklin Gothic Book"/>
          <w:color w:val="404040" w:themeColor="text1" w:themeTint="bf"/>
        </w:rPr>
      </w:r>
    </w:p>
    <w:p>
      <w:pPr>
        <w:pStyle w:val="ListParagraph"/>
        <w:numPr>
          <w:ilvl w:val="3"/>
          <w:numId w:val="1"/>
        </w:numPr>
        <w:jc w:val="both"/>
        <w:rPr>
          <w:rFonts w:ascii="Franklin Gothic Book" w:hAnsi="Franklin Gothic Book"/>
          <w:b/>
          <w:b/>
          <w:color w:val="404040" w:themeColor="text1" w:themeTint="bf"/>
        </w:rPr>
      </w:pPr>
      <w:r>
        <w:rPr>
          <w:rFonts w:ascii="Franklin Gothic Book" w:hAnsi="Franklin Gothic Book"/>
          <w:b/>
          <w:color w:val="404040" w:themeColor="text1" w:themeTint="bf"/>
        </w:rPr>
        <w:t>Cuenta No Remunerada</w:t>
      </w:r>
    </w:p>
    <w:p>
      <w:pPr>
        <w:pStyle w:val="Normal"/>
        <w:jc w:val="both"/>
        <w:rPr>
          <w:rFonts w:ascii="Franklin Gothic Book" w:hAnsi="Franklin Gothic Book"/>
          <w:color w:val="404040" w:themeColor="text1" w:themeTint="bf"/>
        </w:rPr>
      </w:pPr>
      <w:r>
        <w:rPr>
          <w:rFonts w:ascii="Franklin Gothic Book" w:hAnsi="Franklin Gothic Book"/>
          <w:color w:val="404040" w:themeColor="text1" w:themeTint="bf"/>
        </w:rPr>
        <w:t>Descripción</w:t>
      </w:r>
    </w:p>
    <w:p>
      <w:pPr>
        <w:pStyle w:val="Normal"/>
        <w:jc w:val="both"/>
        <w:rPr>
          <w:rFonts w:ascii="Franklin Gothic Book" w:hAnsi="Franklin Gothic Book"/>
          <w:color w:val="404040" w:themeColor="text1" w:themeTint="bf"/>
        </w:rPr>
      </w:pPr>
      <w:r>
        <w:rPr>
          <w:rFonts w:cs="Arial" w:ascii="Franklin Gothic Book" w:hAnsi="Franklin Gothic Book"/>
          <w:color w:val="404040" w:themeColor="text1" w:themeTint="bf"/>
        </w:rPr>
        <w:t>La Cuenta No Remunerada es un instrumento financiero de alta movilidad transaccional con disponibilidad inmediata de los fondos, ideal para realizar tus pagos cómodamente a través de cheques</w:t>
      </w:r>
      <w:r>
        <w:rPr>
          <w:rStyle w:val="Appleconvertedspace"/>
          <w:rFonts w:cs="Arial" w:ascii="Franklin Gothic Book" w:hAnsi="Franklin Gothic Book"/>
          <w:color w:val="404040" w:themeColor="text1" w:themeTint="bf"/>
        </w:rPr>
        <w:t> </w:t>
      </w:r>
      <w:r>
        <w:rPr>
          <w:rFonts w:cs="Arial" w:ascii="Franklin Gothic Book" w:hAnsi="Franklin Gothic Book"/>
          <w:color w:val="404040" w:themeColor="text1" w:themeTint="bf"/>
        </w:rPr>
        <w:t>Bancamiga, además, si tienes un crédito con Bancamiga puedes depositar tu cuota y la descontaremos en la fecha del vencimiento, sin necesidad de trasladarte a una agencia.</w:t>
      </w:r>
    </w:p>
    <w:p>
      <w:pPr>
        <w:pStyle w:val="Normal"/>
        <w:jc w:val="both"/>
        <w:rPr>
          <w:rFonts w:ascii="Franklin Gothic Book" w:hAnsi="Franklin Gothic Book"/>
          <w:color w:val="404040" w:themeColor="text1" w:themeTint="bf"/>
        </w:rPr>
      </w:pPr>
      <w:r>
        <w:rPr>
          <w:rFonts w:ascii="Franklin Gothic Book" w:hAnsi="Franklin Gothic Book"/>
          <w:color w:val="404040" w:themeColor="text1" w:themeTint="bf"/>
        </w:rPr>
        <w:t>Características</w:t>
      </w:r>
    </w:p>
    <w:p>
      <w:pPr>
        <w:pStyle w:val="ListParagraph"/>
        <w:numPr>
          <w:ilvl w:val="0"/>
          <w:numId w:val="11"/>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Cuenta sin intereses con monto de apertura flexible.</w:t>
      </w:r>
    </w:p>
    <w:p>
      <w:pPr>
        <w:pStyle w:val="ListParagraph"/>
        <w:numPr>
          <w:ilvl w:val="0"/>
          <w:numId w:val="11"/>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Disponibilidad inmediata de los fondos.</w:t>
      </w:r>
    </w:p>
    <w:p>
      <w:pPr>
        <w:pStyle w:val="ListParagraph"/>
        <w:numPr>
          <w:ilvl w:val="0"/>
          <w:numId w:val="11"/>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Cheques aceptados a nivel nacional y transacciones ilimitadas.</w:t>
      </w:r>
    </w:p>
    <w:p>
      <w:pPr>
        <w:pStyle w:val="ListParagraph"/>
        <w:numPr>
          <w:ilvl w:val="0"/>
          <w:numId w:val="11"/>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Movilidad a través de cheques, depósitos y retiros de efectivo en cualquiera de las agencias de  Bancamiga.</w:t>
      </w:r>
    </w:p>
    <w:p>
      <w:pPr>
        <w:pStyle w:val="ListParagraph"/>
        <w:numPr>
          <w:ilvl w:val="0"/>
          <w:numId w:val="11"/>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Seguridad en el pago a proveedores y de terceros, ya que al usar cheques se reduce el riesgo de manejo de efectivo.</w:t>
      </w:r>
    </w:p>
    <w:p>
      <w:pPr>
        <w:pStyle w:val="ListParagraph"/>
        <w:numPr>
          <w:ilvl w:val="0"/>
          <w:numId w:val="11"/>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Chequeras disponibles según tu preferencia de 25 o 50 cheques.</w:t>
      </w:r>
    </w:p>
    <w:p>
      <w:pPr>
        <w:pStyle w:val="ListParagraph"/>
        <w:numPr>
          <w:ilvl w:val="0"/>
          <w:numId w:val="11"/>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Afiliación sin costo al Servicio de Bancamiga en Línea donde podrás movilizar tus cuentas y consultar saldos en cualquier momento.</w:t>
      </w:r>
    </w:p>
    <w:p>
      <w:pPr>
        <w:pStyle w:val="ListParagraph"/>
        <w:numPr>
          <w:ilvl w:val="0"/>
          <w:numId w:val="11"/>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Cuentas con el servicio telefónico para efectuar tus consultas a través del 0501 TUBANCA (8822622), (0212) 8220701 o (0212) 8220702 en horario corrido de Lunes a Domingo incluyendo los días feriados.</w:t>
      </w:r>
    </w:p>
    <w:p>
      <w:pPr>
        <w:pStyle w:val="ListParagraph"/>
        <w:numPr>
          <w:ilvl w:val="0"/>
          <w:numId w:val="11"/>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Depósitos amparados por el Fondo de Garantía de Depósitos y Protección Bancaria (FOGADE).</w:t>
      </w:r>
    </w:p>
    <w:p>
      <w:pPr>
        <w:pStyle w:val="Normal"/>
        <w:jc w:val="both"/>
        <w:rPr>
          <w:rFonts w:ascii="Franklin Gothic Book" w:hAnsi="Franklin Gothic Book"/>
          <w:color w:val="404040" w:themeColor="text1" w:themeTint="bf"/>
        </w:rPr>
      </w:pPr>
      <w:r>
        <w:rPr>
          <w:rFonts w:ascii="Franklin Gothic Book" w:hAnsi="Franklin Gothic Book"/>
          <w:color w:val="404040" w:themeColor="text1" w:themeTint="bf"/>
        </w:rPr>
      </w:r>
    </w:p>
    <w:p>
      <w:pPr>
        <w:pStyle w:val="Normal"/>
        <w:spacing w:lineRule="auto" w:line="240" w:before="0" w:after="0"/>
        <w:jc w:val="both"/>
        <w:rPr>
          <w:rFonts w:ascii="Franklin Gothic Book" w:hAnsi="Franklin Gothic Book" w:eastAsia="Times New Roman" w:cs="Arial"/>
          <w:color w:val="404040" w:themeColor="text1" w:themeTint="bf"/>
          <w:lang w:eastAsia="es-VE"/>
        </w:rPr>
      </w:pPr>
      <w:r>
        <w:rPr>
          <w:rFonts w:ascii="Franklin Gothic Book" w:hAnsi="Franklin Gothic Book"/>
          <w:color w:val="404040" w:themeColor="text1" w:themeTint="bf"/>
        </w:rPr>
        <w:t>Requisitos</w:t>
      </w:r>
      <w:r>
        <w:rPr>
          <w:rFonts w:eastAsia="Times New Roman" w:cs="Arial" w:ascii="Franklin Gothic Book" w:hAnsi="Franklin Gothic Book"/>
          <w:color w:val="404040" w:themeColor="text1" w:themeTint="bf"/>
          <w:lang w:eastAsia="es-VE"/>
        </w:rPr>
        <w:t xml:space="preserve"> </w:t>
      </w:r>
    </w:p>
    <w:p>
      <w:pPr>
        <w:pStyle w:val="Normal"/>
        <w:spacing w:lineRule="auto" w:line="240" w:before="0" w:after="0"/>
        <w:ind w:left="210" w:hanging="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r>
    </w:p>
    <w:p>
      <w:pPr>
        <w:pStyle w:val="ListParagraph"/>
        <w:numPr>
          <w:ilvl w:val="0"/>
          <w:numId w:val="19"/>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Solicitar la apertura de la cuenta a través de cualquiera de nuestras agencias.</w:t>
      </w:r>
    </w:p>
    <w:p>
      <w:pPr>
        <w:pStyle w:val="ListParagraph"/>
        <w:numPr>
          <w:ilvl w:val="0"/>
          <w:numId w:val="19"/>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Consignar los recaudos solicitados según el tipo de cliente, en la agencia Bancamiga más cercana.</w:t>
      </w:r>
    </w:p>
    <w:p>
      <w:pPr>
        <w:pStyle w:val="Normal"/>
        <w:spacing w:lineRule="auto" w:line="240" w:before="0" w:after="0"/>
        <w:ind w:left="210" w:hanging="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r>
    </w:p>
    <w:p>
      <w:pPr>
        <w:pStyle w:val="Normal"/>
        <w:spacing w:lineRule="auto" w:line="240" w:before="0" w:after="0"/>
        <w:jc w:val="both"/>
        <w:rPr>
          <w:rFonts w:ascii="Franklin Gothic Book" w:hAnsi="Franklin Gothic Book"/>
          <w:color w:val="404040" w:themeColor="text1" w:themeTint="bf"/>
        </w:rPr>
      </w:pPr>
      <w:r>
        <w:rPr>
          <w:rFonts w:ascii="Franklin Gothic Book" w:hAnsi="Franklin Gothic Book"/>
          <w:color w:val="404040" w:themeColor="text1" w:themeTint="bf"/>
        </w:rPr>
        <w:t>Recaudos</w:t>
      </w:r>
    </w:p>
    <w:p>
      <w:pPr>
        <w:pStyle w:val="Normal"/>
        <w:spacing w:lineRule="auto" w:line="240" w:before="0" w:after="0"/>
        <w:jc w:val="both"/>
        <w:rPr>
          <w:rFonts w:ascii="Franklin Gothic Book" w:hAnsi="Franklin Gothic Book"/>
          <w:color w:val="404040" w:themeColor="text1" w:themeTint="bf"/>
        </w:rPr>
      </w:pPr>
      <w:r>
        <w:rPr>
          <w:rFonts w:ascii="Franklin Gothic Book" w:hAnsi="Franklin Gothic Book"/>
          <w:color w:val="404040" w:themeColor="text1" w:themeTint="bf"/>
        </w:rPr>
      </w:r>
    </w:p>
    <w:tbl>
      <w:tblPr>
        <w:tblW w:w="8850" w:type="dxa"/>
        <w:jc w:val="left"/>
        <w:tblInd w:w="0" w:type="dxa"/>
        <w:tblBorders/>
        <w:tblCellMar>
          <w:top w:w="15" w:type="dxa"/>
          <w:left w:w="15" w:type="dxa"/>
          <w:bottom w:w="15" w:type="dxa"/>
          <w:right w:w="15" w:type="dxa"/>
        </w:tblCellMar>
        <w:tblLook w:val="04a0" w:noVBand="1" w:noHBand="0" w:lastColumn="0" w:firstColumn="1" w:lastRow="0" w:firstRow="1"/>
      </w:tblPr>
      <w:tblGrid>
        <w:gridCol w:w="8850"/>
      </w:tblGrid>
      <w:tr>
        <w:trPr/>
        <w:tc>
          <w:tcPr>
            <w:tcW w:w="8850" w:type="dxa"/>
            <w:tcBorders/>
            <w:shd w:fill="auto" w:val="clear"/>
          </w:tcPr>
          <w:p>
            <w:pPr>
              <w:pStyle w:val="Normal"/>
              <w:numPr>
                <w:ilvl w:val="0"/>
                <w:numId w:val="18"/>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bCs/>
                <w:color w:val="404040" w:themeColor="text1" w:themeTint="bf"/>
                <w:lang w:eastAsia="es-VE"/>
              </w:rPr>
              <w:t>RIF</w:t>
            </w:r>
            <w:r>
              <w:rPr>
                <w:rFonts w:eastAsia="Times New Roman" w:cs="Arial" w:ascii="Franklin Gothic Book" w:hAnsi="Franklin Gothic Book"/>
                <w:color w:val="404040" w:themeColor="text1" w:themeTint="bf"/>
                <w:lang w:eastAsia="es-VE"/>
              </w:rPr>
              <w:t>, Registro de Información Fiscal vigente de la empresa y de los representantes de la empresa.</w:t>
            </w:r>
          </w:p>
          <w:p>
            <w:pPr>
              <w:pStyle w:val="Normal"/>
              <w:numPr>
                <w:ilvl w:val="0"/>
                <w:numId w:val="18"/>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bCs/>
                <w:color w:val="404040" w:themeColor="text1" w:themeTint="bf"/>
                <w:lang w:eastAsia="es-VE"/>
              </w:rPr>
              <w:t>Registro Mercantil</w:t>
            </w:r>
            <w:r>
              <w:rPr>
                <w:rFonts w:eastAsia="Times New Roman" w:cs="Arial" w:ascii="Franklin Gothic Book" w:hAnsi="Franklin Gothic Book"/>
                <w:color w:val="404040" w:themeColor="text1" w:themeTint="bf"/>
                <w:lang w:eastAsia="es-VE"/>
              </w:rPr>
              <w:t>  y Actas de Asambleas  (Extraordinaria y Ordinarias).</w:t>
            </w:r>
          </w:p>
          <w:p>
            <w:pPr>
              <w:pStyle w:val="Normal"/>
              <w:numPr>
                <w:ilvl w:val="0"/>
                <w:numId w:val="18"/>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Última </w:t>
            </w:r>
            <w:r>
              <w:rPr>
                <w:rFonts w:eastAsia="Times New Roman" w:cs="Arial" w:ascii="Franklin Gothic Book" w:hAnsi="Franklin Gothic Book"/>
                <w:bCs/>
                <w:color w:val="404040" w:themeColor="text1" w:themeTint="bf"/>
                <w:lang w:eastAsia="es-VE"/>
              </w:rPr>
              <w:t>Declaración de ISLR</w:t>
            </w:r>
            <w:r>
              <w:rPr>
                <w:rFonts w:eastAsia="Times New Roman" w:cs="Arial" w:ascii="Franklin Gothic Book" w:hAnsi="Franklin Gothic Book"/>
                <w:color w:val="404040" w:themeColor="text1" w:themeTint="bf"/>
                <w:lang w:eastAsia="es-VE"/>
              </w:rPr>
              <w:t> (Si corresponde la obligación).</w:t>
            </w:r>
          </w:p>
          <w:p>
            <w:pPr>
              <w:pStyle w:val="Normal"/>
              <w:numPr>
                <w:ilvl w:val="0"/>
                <w:numId w:val="18"/>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bCs/>
                <w:color w:val="404040" w:themeColor="text1" w:themeTint="bf"/>
                <w:lang w:eastAsia="es-VE"/>
              </w:rPr>
              <w:t>Carta de Autorización</w:t>
            </w:r>
            <w:r>
              <w:rPr>
                <w:rFonts w:eastAsia="Times New Roman" w:cs="Arial" w:ascii="Franklin Gothic Book" w:hAnsi="Franklin Gothic Book"/>
                <w:color w:val="404040" w:themeColor="text1" w:themeTint="bf"/>
                <w:lang w:eastAsia="es-VE"/>
              </w:rPr>
              <w:t> de las Personas que van a movilizar la cuenta.(formato)</w:t>
            </w:r>
          </w:p>
          <w:p>
            <w:pPr>
              <w:pStyle w:val="Normal"/>
              <w:numPr>
                <w:ilvl w:val="0"/>
                <w:numId w:val="18"/>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Una </w:t>
            </w:r>
            <w:r>
              <w:rPr>
                <w:rFonts w:eastAsia="Times New Roman" w:cs="Arial" w:ascii="Franklin Gothic Book" w:hAnsi="Franklin Gothic Book"/>
                <w:bCs/>
                <w:color w:val="404040" w:themeColor="text1" w:themeTint="bf"/>
                <w:lang w:eastAsia="es-VE"/>
              </w:rPr>
              <w:t>Referencia Comercial</w:t>
            </w:r>
            <w:r>
              <w:rPr>
                <w:rFonts w:eastAsia="Times New Roman" w:cs="Arial" w:ascii="Franklin Gothic Book" w:hAnsi="Franklin Gothic Book"/>
                <w:color w:val="404040" w:themeColor="text1" w:themeTint="bf"/>
                <w:lang w:eastAsia="es-VE"/>
              </w:rPr>
              <w:t>, una </w:t>
            </w:r>
            <w:r>
              <w:rPr>
                <w:rFonts w:eastAsia="Times New Roman" w:cs="Arial" w:ascii="Franklin Gothic Book" w:hAnsi="Franklin Gothic Book"/>
                <w:bCs/>
                <w:color w:val="404040" w:themeColor="text1" w:themeTint="bf"/>
                <w:lang w:eastAsia="es-VE"/>
              </w:rPr>
              <w:t>Bancaria</w:t>
            </w:r>
            <w:r>
              <w:rPr>
                <w:rFonts w:eastAsia="Times New Roman" w:cs="Arial" w:ascii="Franklin Gothic Book" w:hAnsi="Franklin Gothic Book"/>
                <w:color w:val="404040" w:themeColor="text1" w:themeTint="bf"/>
                <w:lang w:eastAsia="es-VE"/>
              </w:rPr>
              <w:t> (hasta con tres (3) meses de emitida) o los tres (3) últimos Estados de Cuenta de otros Bancos, tanto de la empresa como de las personas autorizadas a movilizar la cuenta.</w:t>
            </w:r>
          </w:p>
          <w:p>
            <w:pPr>
              <w:pStyle w:val="Normal"/>
              <w:numPr>
                <w:ilvl w:val="0"/>
                <w:numId w:val="18"/>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Un</w:t>
            </w:r>
            <w:r>
              <w:rPr>
                <w:rFonts w:eastAsia="Times New Roman" w:cs="Arial" w:ascii="Franklin Gothic Book" w:hAnsi="Franklin Gothic Book"/>
                <w:bCs/>
                <w:color w:val="404040" w:themeColor="text1" w:themeTint="bf"/>
                <w:lang w:eastAsia="es-VE"/>
              </w:rPr>
              <w:t> Recibo de Servicio Público</w:t>
            </w:r>
            <w:r>
              <w:rPr>
                <w:rFonts w:eastAsia="Times New Roman" w:cs="Arial" w:ascii="Franklin Gothic Book" w:hAnsi="Franklin Gothic Book"/>
                <w:color w:val="404040" w:themeColor="text1" w:themeTint="bf"/>
                <w:lang w:eastAsia="es-VE"/>
              </w:rPr>
              <w:t> (Agua, Luz, Teléfono, Gas) donde se indique la dirección de la compañía con vigencia no mayor a tres (3) meses de emisión.</w:t>
            </w:r>
          </w:p>
          <w:p>
            <w:pPr>
              <w:pStyle w:val="Normal"/>
              <w:numPr>
                <w:ilvl w:val="0"/>
                <w:numId w:val="18"/>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bCs/>
                <w:color w:val="404040" w:themeColor="text1" w:themeTint="bf"/>
                <w:lang w:eastAsia="es-VE"/>
              </w:rPr>
              <w:t>Cédula de Identidad legible </w:t>
            </w:r>
            <w:r>
              <w:rPr>
                <w:rFonts w:eastAsia="Times New Roman" w:cs="Arial" w:ascii="Franklin Gothic Book" w:hAnsi="Franklin Gothic Book"/>
                <w:color w:val="404040" w:themeColor="text1" w:themeTint="bf"/>
                <w:lang w:eastAsia="es-VE"/>
              </w:rPr>
              <w:t>y vigente de los representantes de la empresa.</w:t>
            </w:r>
          </w:p>
        </w:tc>
      </w:tr>
    </w:tbl>
    <w:p>
      <w:pPr>
        <w:pStyle w:val="Normal"/>
        <w:spacing w:lineRule="auto" w:line="240" w:beforeAutospacing="1" w:afterAutospacing="1"/>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Suministrar copias de los documentos y sus originales sólo a efectos de verificar la información.</w:t>
      </w:r>
    </w:p>
    <w:p>
      <w:pPr>
        <w:pStyle w:val="Normal"/>
        <w:spacing w:lineRule="auto" w:line="240" w:beforeAutospacing="1" w:afterAutospacing="1"/>
        <w:jc w:val="both"/>
        <w:rPr/>
      </w:pPr>
      <w:r>
        <w:rPr>
          <w:rFonts w:eastAsia="Times New Roman" w:cs="Arial" w:ascii="Franklin Gothic Book" w:hAnsi="Franklin Gothic Book"/>
          <w:color w:val="404040" w:themeColor="text1" w:themeTint="bf"/>
          <w:lang w:eastAsia="es-VE"/>
        </w:rPr>
        <w:t>Estos recaudos se rigen por lo establecido en la</w:t>
      </w:r>
      <w:r>
        <w:rPr>
          <w:rFonts w:eastAsia="Times New Roman" w:cs="Arial" w:ascii="Franklin Gothic Book" w:hAnsi="Franklin Gothic Book"/>
          <w:color w:val="00B050"/>
          <w:lang w:eastAsia="es-VE"/>
        </w:rPr>
        <w:t xml:space="preserve"> </w:t>
      </w:r>
      <w:hyperlink r:id="rId4">
        <w:r>
          <w:rPr>
            <w:rStyle w:val="EnlacedeInternet"/>
            <w:rFonts w:eastAsia="Times New Roman" w:cs="Arial" w:ascii="Franklin Gothic Book" w:hAnsi="Franklin Gothic Book"/>
            <w:color w:val="00B050"/>
            <w:lang w:eastAsia="es-VE"/>
          </w:rPr>
          <w:t>Resolución 119.10</w:t>
        </w:r>
      </w:hyperlink>
      <w:r>
        <w:rPr>
          <w:rFonts w:eastAsia="Times New Roman" w:cs="Arial" w:ascii="Franklin Gothic Book" w:hAnsi="Franklin Gothic Book"/>
          <w:color w:val="00B050"/>
          <w:lang w:eastAsia="es-VE"/>
        </w:rPr>
        <w:t xml:space="preserve"> </w:t>
      </w:r>
      <w:r>
        <w:rPr>
          <w:rFonts w:eastAsia="Times New Roman" w:cs="Arial" w:ascii="Franklin Gothic Book" w:hAnsi="Franklin Gothic Book"/>
          <w:color w:val="404040" w:themeColor="text1" w:themeTint="bf"/>
          <w:lang w:eastAsia="es-VE"/>
        </w:rPr>
        <w:t>"Política Conozca a su Cliente” emitida por la SUDEBAN. Para algunos casos será necesario consignar documentos adicionales.</w:t>
      </w:r>
    </w:p>
    <w:p>
      <w:pPr>
        <w:pStyle w:val="Normal"/>
        <w:spacing w:lineRule="auto" w:line="240" w:beforeAutospacing="1" w:afterAutospacing="1"/>
        <w:jc w:val="both"/>
        <w:rPr>
          <w:rFonts w:ascii="Franklin Gothic Book" w:hAnsi="Franklin Gothic Book" w:eastAsia="Times New Roman" w:cs="Arial"/>
          <w:color w:val="555555"/>
          <w:lang w:eastAsia="es-VE"/>
        </w:rPr>
      </w:pPr>
      <w:r>
        <w:rPr>
          <w:rFonts w:eastAsia="Times New Roman" w:cs="Arial" w:ascii="Franklin Gothic Book" w:hAnsi="Franklin Gothic Book"/>
          <w:color w:val="555555"/>
          <w:lang w:eastAsia="es-VE"/>
        </w:rPr>
        <w:t>Abre una Cuenta Corriente hoy en tu </w:t>
      </w:r>
      <w:r>
        <w:rPr>
          <w:rFonts w:eastAsia="Times New Roman" w:cs="Arial" w:ascii="Franklin Gothic Book" w:hAnsi="Franklin Gothic Book"/>
          <w:bCs/>
          <w:color w:val="555555"/>
          <w:lang w:eastAsia="es-VE"/>
        </w:rPr>
        <w:t>agencia Bancamiga</w:t>
      </w:r>
      <w:r>
        <w:rPr>
          <w:rFonts w:eastAsia="Times New Roman" w:cs="Arial" w:ascii="Franklin Gothic Book" w:hAnsi="Franklin Gothic Book"/>
          <w:color w:val="555555"/>
          <w:lang w:eastAsia="es-VE"/>
        </w:rPr>
        <w:t xml:space="preserve"> más cercana!</w:t>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Enlace para Preguntas Frecuentes</w:t>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Enlace para Montos de Apertura</w:t>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Enlace de Tarifas</w:t>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Enlace de Tasas</w:t>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Enlace de Términos y condiciones</w:t>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Enlace para formatos, planillas y solicitudes</w:t>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Enlace Preguntas Frecuentes</w:t>
      </w:r>
    </w:p>
    <w:p>
      <w:pPr>
        <w:pStyle w:val="ListParagraph"/>
        <w:ind w:left="3600" w:hanging="0"/>
        <w:jc w:val="both"/>
        <w:rPr>
          <w:rFonts w:ascii="Franklin Gothic Book" w:hAnsi="Franklin Gothic Book"/>
        </w:rPr>
      </w:pPr>
      <w:r>
        <w:rPr>
          <w:rFonts w:ascii="Franklin Gothic Book" w:hAnsi="Franklin Gothic Book"/>
        </w:rPr>
      </w:r>
    </w:p>
    <w:p>
      <w:pPr>
        <w:pStyle w:val="ListParagraph"/>
        <w:numPr>
          <w:ilvl w:val="3"/>
          <w:numId w:val="1"/>
        </w:numPr>
        <w:jc w:val="both"/>
        <w:rPr>
          <w:rFonts w:ascii="Franklin Gothic Book" w:hAnsi="Franklin Gothic Book"/>
          <w:b/>
          <w:b/>
          <w:color w:val="7030A0"/>
        </w:rPr>
      </w:pPr>
      <w:r>
        <w:rPr>
          <w:rFonts w:ascii="Franklin Gothic Book" w:hAnsi="Franklin Gothic Book"/>
          <w:b/>
          <w:color w:val="7030A0"/>
        </w:rPr>
        <w:t>Cuenta Electrónica</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Descripción</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Ventajas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Requisitos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para Preguntas Frecuentes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para Montos de Apertura</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de Tarifas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de Tasas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de Términos y condiciones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para formatos, planillas y solicitudes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Preguntas Frecuentes</w:t>
      </w:r>
    </w:p>
    <w:p>
      <w:pPr>
        <w:pStyle w:val="ListParagraph"/>
        <w:numPr>
          <w:ilvl w:val="3"/>
          <w:numId w:val="1"/>
        </w:numPr>
        <w:jc w:val="both"/>
        <w:rPr>
          <w:rFonts w:ascii="Franklin Gothic Book" w:hAnsi="Franklin Gothic Book"/>
          <w:b/>
          <w:b/>
          <w:color w:val="7030A0"/>
        </w:rPr>
      </w:pPr>
      <w:r>
        <w:rPr>
          <w:rFonts w:ascii="Franklin Gothic Book" w:hAnsi="Franklin Gothic Book"/>
          <w:b/>
          <w:color w:val="7030A0"/>
        </w:rPr>
        <w:t>Cuenta en Moneda Extranjera</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Descripción</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Ventajas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Requisitos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para Preguntas Frecuentes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para Montos de Apertura</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de Tarifas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de Tasas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de Términos y condiciones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para formatos, planillas y solicitudes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Preguntas Frecuentes</w:t>
      </w:r>
    </w:p>
    <w:p>
      <w:pPr>
        <w:pStyle w:val="ListParagraph"/>
        <w:ind w:left="3600" w:hanging="0"/>
        <w:jc w:val="both"/>
        <w:rPr>
          <w:rFonts w:ascii="Franklin Gothic Book" w:hAnsi="Franklin Gothic Book"/>
          <w:color w:val="7030A0"/>
        </w:rPr>
      </w:pPr>
      <w:r>
        <w:rPr>
          <w:rFonts w:ascii="Franklin Gothic Book" w:hAnsi="Franklin Gothic Book"/>
          <w:color w:val="7030A0"/>
        </w:rPr>
      </w:r>
    </w:p>
    <w:p>
      <w:pPr>
        <w:pStyle w:val="ListParagraph"/>
        <w:numPr>
          <w:ilvl w:val="2"/>
          <w:numId w:val="1"/>
        </w:numPr>
        <w:jc w:val="both"/>
        <w:rPr>
          <w:rFonts w:ascii="Franklin Gothic Book" w:hAnsi="Franklin Gothic Book"/>
        </w:rPr>
      </w:pPr>
      <w:r>
        <w:rPr>
          <w:rFonts w:ascii="Franklin Gothic Book" w:hAnsi="Franklin Gothic Book"/>
        </w:rPr>
        <w:t>Inversiones</w:t>
      </w:r>
    </w:p>
    <w:p>
      <w:pPr>
        <w:pStyle w:val="ListParagraph"/>
        <w:ind w:left="2160" w:hanging="0"/>
        <w:jc w:val="both"/>
        <w:rPr>
          <w:rFonts w:ascii="Franklin Gothic Book" w:hAnsi="Franklin Gothic Book"/>
        </w:rPr>
      </w:pPr>
      <w:r>
        <w:rPr>
          <w:rFonts w:ascii="Franklin Gothic Book" w:hAnsi="Franklin Gothic Book"/>
        </w:rPr>
      </w:r>
    </w:p>
    <w:p>
      <w:pPr>
        <w:pStyle w:val="ListParagraph"/>
        <w:numPr>
          <w:ilvl w:val="3"/>
          <w:numId w:val="1"/>
        </w:numPr>
        <w:jc w:val="both"/>
        <w:rPr>
          <w:rFonts w:ascii="Franklin Gothic Book" w:hAnsi="Franklin Gothic Book"/>
        </w:rPr>
      </w:pPr>
      <w:r>
        <w:rPr>
          <w:rFonts w:ascii="Franklin Gothic Book" w:hAnsi="Franklin Gothic Book"/>
          <w:b/>
        </w:rPr>
        <w:t>Certificado de Ahorro</w:t>
      </w:r>
    </w:p>
    <w:p>
      <w:pPr>
        <w:pStyle w:val="Normal"/>
        <w:jc w:val="both"/>
        <w:rPr>
          <w:rFonts w:ascii="Franklin Gothic Book" w:hAnsi="Franklin Gothic Book"/>
        </w:rPr>
      </w:pPr>
      <w:r>
        <w:rPr>
          <w:rFonts w:ascii="Franklin Gothic Book" w:hAnsi="Franklin Gothic Book"/>
        </w:rPr>
      </w:r>
    </w:p>
    <w:p>
      <w:pPr>
        <w:pStyle w:val="Normal"/>
        <w:jc w:val="both"/>
        <w:rPr>
          <w:rFonts w:ascii="Franklin Gothic Book" w:hAnsi="Franklin Gothic Book"/>
        </w:rPr>
      </w:pPr>
      <w:r>
        <w:rPr>
          <w:rFonts w:ascii="Franklin Gothic Book" w:hAnsi="Franklin Gothic Book"/>
        </w:rPr>
        <w:t>Descripción</w:t>
      </w:r>
    </w:p>
    <w:p>
      <w:pPr>
        <w:pStyle w:val="Normal"/>
        <w:jc w:val="both"/>
        <w:rPr>
          <w:rFonts w:ascii="Franklin Gothic Book" w:hAnsi="Franklin Gothic Book"/>
        </w:rPr>
      </w:pPr>
      <w:r>
        <w:rPr>
          <w:rFonts w:ascii="Franklin Gothic Book" w:hAnsi="Franklin Gothic Book"/>
        </w:rPr>
        <w:t>El Certificado de Ahorro es el producto ideal para ti que deseas realizar inversiones en un corto plazo, a una tasa de interés competitiva, que puede ser negociable y cuyo rendimiento es pagado al finalizar el periodo acordado.</w:t>
      </w:r>
    </w:p>
    <w:p>
      <w:pPr>
        <w:pStyle w:val="Normal"/>
        <w:jc w:val="both"/>
        <w:rPr>
          <w:rFonts w:ascii="Franklin Gothic Book" w:hAnsi="Franklin Gothic Book"/>
        </w:rPr>
      </w:pPr>
      <w:r>
        <w:rPr>
          <w:rFonts w:ascii="Franklin Gothic Book" w:hAnsi="Franklin Gothic Book"/>
        </w:rPr>
        <w:t>Características</w:t>
      </w:r>
    </w:p>
    <w:p>
      <w:pPr>
        <w:pStyle w:val="ListParagraph"/>
        <w:numPr>
          <w:ilvl w:val="0"/>
          <w:numId w:val="12"/>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Monto de la inversión desde Bs. 1.000.000,00.</w:t>
      </w:r>
    </w:p>
    <w:p>
      <w:pPr>
        <w:pStyle w:val="ListParagraph"/>
        <w:numPr>
          <w:ilvl w:val="0"/>
          <w:numId w:val="12"/>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Plazos desde 21 días hasta 30 días.</w:t>
      </w:r>
    </w:p>
    <w:p>
      <w:pPr>
        <w:pStyle w:val="ListParagraph"/>
        <w:numPr>
          <w:ilvl w:val="0"/>
          <w:numId w:val="12"/>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La tasa será fija durante el periodo de vigencia del Certificado.</w:t>
      </w:r>
    </w:p>
    <w:p>
      <w:pPr>
        <w:pStyle w:val="ListParagraph"/>
        <w:numPr>
          <w:ilvl w:val="0"/>
          <w:numId w:val="12"/>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Disponibilidad del capital al vencimiento de la inversión.</w:t>
      </w:r>
    </w:p>
    <w:p>
      <w:pPr>
        <w:pStyle w:val="ListParagraph"/>
        <w:numPr>
          <w:ilvl w:val="0"/>
          <w:numId w:val="12"/>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El pago de los intereses y el capital serán abonados en la cuenta del cliente al vencimiento del plazo.</w:t>
      </w:r>
    </w:p>
    <w:p>
      <w:pPr>
        <w:pStyle w:val="ListParagraph"/>
        <w:numPr>
          <w:ilvl w:val="0"/>
          <w:numId w:val="12"/>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El cliente podrá solicitar la apertura de un nuevo Certificado al finalizar el plazo convenido, con la posibilidad de cambiar el monto y plazo de inversión. Para hacerlo deberá dirigirse a una Agencia Bancamiga de su preferencia con 24 horas de anticipación a la solicitud.</w:t>
      </w:r>
    </w:p>
    <w:p>
      <w:pPr>
        <w:pStyle w:val="ListParagraph"/>
        <w:numPr>
          <w:ilvl w:val="0"/>
          <w:numId w:val="12"/>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Cuentas con el servicio telefónico para efectuar tus consultas a través del 0501 TUBANCA (8822622), (0212) 8220701 o (0212) 8220702 en horario corrido de Lunes a Domingo incluyendo los días feriados.</w:t>
      </w:r>
    </w:p>
    <w:p>
      <w:pPr>
        <w:pStyle w:val="ListParagraph"/>
        <w:numPr>
          <w:ilvl w:val="0"/>
          <w:numId w:val="12"/>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Producto amparado por la garantía de depósitos que constituye el Fondo de Garantía de Depósitos y Protección Bancaria (FOGADE).</w:t>
      </w:r>
    </w:p>
    <w:p>
      <w:pPr>
        <w:pStyle w:val="ListParagraph"/>
        <w:numPr>
          <w:ilvl w:val="0"/>
          <w:numId w:val="12"/>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Podrás rentabilizar el dinero de su negocio en el corto plazo.</w:t>
      </w:r>
    </w:p>
    <w:p>
      <w:pPr>
        <w:pStyle w:val="ListParagraph"/>
        <w:numPr>
          <w:ilvl w:val="0"/>
          <w:numId w:val="12"/>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Plazos cortos y convenientes para la inversión y liquidez.</w:t>
      </w:r>
    </w:p>
    <w:p>
      <w:pPr>
        <w:pStyle w:val="Normal"/>
        <w:jc w:val="both"/>
        <w:rPr>
          <w:rFonts w:ascii="Franklin Gothic Book" w:hAnsi="Franklin Gothic Book"/>
        </w:rPr>
      </w:pPr>
      <w:r>
        <w:rPr>
          <w:rFonts w:ascii="Franklin Gothic Book" w:hAnsi="Franklin Gothic Book"/>
        </w:rPr>
      </w:r>
    </w:p>
    <w:p>
      <w:pPr>
        <w:pStyle w:val="Normal"/>
        <w:jc w:val="both"/>
        <w:rPr>
          <w:rFonts w:ascii="Franklin Gothic Book" w:hAnsi="Franklin Gothic Book"/>
        </w:rPr>
      </w:pPr>
      <w:r>
        <w:rPr>
          <w:rFonts w:ascii="Franklin Gothic Book" w:hAnsi="Franklin Gothic Book"/>
        </w:rPr>
        <w:t>Requisitos</w:t>
      </w:r>
    </w:p>
    <w:p>
      <w:pPr>
        <w:pStyle w:val="Normal"/>
        <w:numPr>
          <w:ilvl w:val="0"/>
          <w:numId w:val="3"/>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Ser mayor de edad.</w:t>
      </w:r>
    </w:p>
    <w:p>
      <w:pPr>
        <w:pStyle w:val="Normal"/>
        <w:numPr>
          <w:ilvl w:val="0"/>
          <w:numId w:val="3"/>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Tener una cuenta en Bancamiga.</w:t>
      </w:r>
    </w:p>
    <w:p>
      <w:pPr>
        <w:pStyle w:val="Normal"/>
        <w:numPr>
          <w:ilvl w:val="0"/>
          <w:numId w:val="3"/>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Solicitar el producto a través de cualquiera de nuestras agencias.</w:t>
      </w:r>
    </w:p>
    <w:p>
      <w:pPr>
        <w:pStyle w:val="Normal"/>
        <w:numPr>
          <w:ilvl w:val="0"/>
          <w:numId w:val="3"/>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Contar con el monto de la inversión en su Cuenta Bancamiga.</w:t>
      </w:r>
    </w:p>
    <w:p>
      <w:pPr>
        <w:pStyle w:val="Normal"/>
        <w:jc w:val="both"/>
        <w:rPr>
          <w:rFonts w:ascii="Franklin Gothic Book" w:hAnsi="Franklin Gothic Book"/>
        </w:rPr>
      </w:pPr>
      <w:r>
        <w:rPr>
          <w:rFonts w:ascii="Franklin Gothic Book" w:hAnsi="Franklin Gothic Book"/>
        </w:rPr>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Enlace para Tarifas</w:t>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Enlace para Tasas</w:t>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Enlace de Términos y Condiciones</w:t>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Enlace Preguntas Frecuentes</w:t>
      </w:r>
    </w:p>
    <w:p>
      <w:pPr>
        <w:pStyle w:val="ListParagraph"/>
        <w:ind w:left="3600" w:hanging="0"/>
        <w:jc w:val="both"/>
        <w:rPr>
          <w:rFonts w:ascii="Franklin Gothic Book" w:hAnsi="Franklin Gothic Book"/>
        </w:rPr>
      </w:pPr>
      <w:r>
        <w:rPr>
          <w:rFonts w:ascii="Franklin Gothic Book" w:hAnsi="Franklin Gothic Book"/>
        </w:rPr>
      </w:r>
    </w:p>
    <w:p>
      <w:pPr>
        <w:pStyle w:val="ListParagraph"/>
        <w:ind w:left="3600" w:hanging="0"/>
        <w:jc w:val="both"/>
        <w:rPr>
          <w:rFonts w:ascii="Franklin Gothic Book" w:hAnsi="Franklin Gothic Book"/>
        </w:rPr>
      </w:pPr>
      <w:r>
        <w:rPr>
          <w:rFonts w:ascii="Franklin Gothic Book" w:hAnsi="Franklin Gothic Book"/>
        </w:rPr>
      </w:r>
    </w:p>
    <w:p>
      <w:pPr>
        <w:pStyle w:val="ListParagraph"/>
        <w:ind w:left="3600" w:hanging="0"/>
        <w:jc w:val="both"/>
        <w:rPr>
          <w:rFonts w:ascii="Franklin Gothic Book" w:hAnsi="Franklin Gothic Book"/>
        </w:rPr>
      </w:pPr>
      <w:r>
        <w:rPr>
          <w:rFonts w:ascii="Franklin Gothic Book" w:hAnsi="Franklin Gothic Book"/>
        </w:rPr>
      </w:r>
    </w:p>
    <w:p>
      <w:pPr>
        <w:pStyle w:val="ListParagraph"/>
        <w:numPr>
          <w:ilvl w:val="3"/>
          <w:numId w:val="1"/>
        </w:numPr>
        <w:jc w:val="both"/>
        <w:rPr>
          <w:rFonts w:ascii="Franklin Gothic Book" w:hAnsi="Franklin Gothic Book"/>
          <w:b/>
          <w:b/>
        </w:rPr>
      </w:pPr>
      <w:r>
        <w:rPr>
          <w:rFonts w:ascii="Franklin Gothic Book" w:hAnsi="Franklin Gothic Book"/>
          <w:b/>
        </w:rPr>
        <w:t>Certificado de Depósito a Plazo</w:t>
      </w:r>
    </w:p>
    <w:p>
      <w:pPr>
        <w:pStyle w:val="Normal"/>
        <w:jc w:val="both"/>
        <w:rPr>
          <w:rFonts w:ascii="Franklin Gothic Book" w:hAnsi="Franklin Gothic Book"/>
        </w:rPr>
      </w:pPr>
      <w:r>
        <w:rPr>
          <w:rFonts w:ascii="Franklin Gothic Book" w:hAnsi="Franklin Gothic Book"/>
        </w:rPr>
        <w:t>Descripción</w:t>
      </w:r>
    </w:p>
    <w:p>
      <w:pPr>
        <w:pStyle w:val="Normal"/>
        <w:spacing w:lineRule="auto" w:line="240" w:beforeAutospacing="1" w:afterAutospacing="1"/>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Con los Certificados de Depósito a Plazo podrás rentabilizar el dinero que no necesites movilizar de forma inmediata, siendo una excelente opción para el rendimiento de tu dinero en el plazo y tiempo que sea más conveniente para ti.</w:t>
      </w:r>
    </w:p>
    <w:p>
      <w:pPr>
        <w:pStyle w:val="Normal"/>
        <w:jc w:val="both"/>
        <w:rPr>
          <w:rFonts w:ascii="Franklin Gothic Book" w:hAnsi="Franklin Gothic Book"/>
        </w:rPr>
      </w:pPr>
      <w:r>
        <w:rPr>
          <w:rFonts w:ascii="Franklin Gothic Book" w:hAnsi="Franklin Gothic Book"/>
        </w:rPr>
        <w:t>Características</w:t>
      </w:r>
    </w:p>
    <w:p>
      <w:pPr>
        <w:pStyle w:val="Normal"/>
        <w:numPr>
          <w:ilvl w:val="0"/>
          <w:numId w:val="20"/>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Monto de la inversión desde Bs.  1.000.000,00</w:t>
      </w:r>
    </w:p>
    <w:p>
      <w:pPr>
        <w:pStyle w:val="Normal"/>
        <w:numPr>
          <w:ilvl w:val="0"/>
          <w:numId w:val="20"/>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Plazos desde 31 días hasta 90 días.</w:t>
      </w:r>
    </w:p>
    <w:p>
      <w:pPr>
        <w:pStyle w:val="Normal"/>
        <w:numPr>
          <w:ilvl w:val="0"/>
          <w:numId w:val="20"/>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Los intereses varían según el monto, plazo de la inversión y tasa de interés vigente, son pagados al vencimiento del plazo en su cuenta.</w:t>
      </w:r>
    </w:p>
    <w:p>
      <w:pPr>
        <w:pStyle w:val="Normal"/>
        <w:numPr>
          <w:ilvl w:val="0"/>
          <w:numId w:val="20"/>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Tasa fija durante el periodo de vigencia del certificado.</w:t>
      </w:r>
    </w:p>
    <w:p>
      <w:pPr>
        <w:pStyle w:val="Normal"/>
        <w:numPr>
          <w:ilvl w:val="0"/>
          <w:numId w:val="20"/>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Usted podrá disponer de los fondos al vencimiento del plazo.</w:t>
      </w:r>
    </w:p>
    <w:p>
      <w:pPr>
        <w:pStyle w:val="Normal"/>
        <w:numPr>
          <w:ilvl w:val="0"/>
          <w:numId w:val="20"/>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El cliente podrá solicitar la  apertura de un nuevo Certificado al finalizar el plazo convenido, con la posibilidad de cambiar el monto y plazo de inversión. Para hacerlo deberá dirigirse a una Agencia Bancamiga de su preferencia con 24 horas de anticipación a la solicitud.</w:t>
      </w:r>
    </w:p>
    <w:p>
      <w:pPr>
        <w:pStyle w:val="Normal"/>
        <w:numPr>
          <w:ilvl w:val="0"/>
          <w:numId w:val="20"/>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Cuentas con el servicio telefónico para efectuar tus consultas a través del 0501 TUBANCA (8822622),  (0212) 8220701 o (0212) 8220702 en horario corrido de Lunes a Domingo incluyendo los días feriados.</w:t>
      </w:r>
    </w:p>
    <w:p>
      <w:pPr>
        <w:pStyle w:val="Normal"/>
        <w:numPr>
          <w:ilvl w:val="0"/>
          <w:numId w:val="20"/>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Producto amparado por la garantía de depósitos que constituye el Fondo de Garantía de Depósitos y Protección Bancaria (FOGADE).</w:t>
      </w:r>
    </w:p>
    <w:p>
      <w:pPr>
        <w:pStyle w:val="Normal"/>
        <w:numPr>
          <w:ilvl w:val="0"/>
          <w:numId w:val="20"/>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Podrás rentabilizar tu dinero en el corto y mediano plazo.</w:t>
      </w:r>
    </w:p>
    <w:p>
      <w:pPr>
        <w:pStyle w:val="Normal"/>
        <w:numPr>
          <w:ilvl w:val="0"/>
          <w:numId w:val="20"/>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Plazos convenientes para la inversión y liquidez.</w:t>
      </w:r>
    </w:p>
    <w:p>
      <w:pPr>
        <w:pStyle w:val="Normal"/>
        <w:jc w:val="both"/>
        <w:rPr>
          <w:rFonts w:ascii="Franklin Gothic Book" w:hAnsi="Franklin Gothic Book"/>
        </w:rPr>
      </w:pPr>
      <w:r>
        <w:rPr>
          <w:rFonts w:ascii="Franklin Gothic Book" w:hAnsi="Franklin Gothic Book"/>
        </w:rPr>
      </w:r>
    </w:p>
    <w:p>
      <w:pPr>
        <w:pStyle w:val="Normal"/>
        <w:jc w:val="both"/>
        <w:rPr>
          <w:rFonts w:ascii="Franklin Gothic Book" w:hAnsi="Franklin Gothic Book"/>
        </w:rPr>
      </w:pPr>
      <w:r>
        <w:rPr>
          <w:rFonts w:ascii="Franklin Gothic Book" w:hAnsi="Franklin Gothic Book"/>
        </w:rPr>
        <w:t>Requisitos</w:t>
      </w:r>
    </w:p>
    <w:p>
      <w:pPr>
        <w:pStyle w:val="Normal"/>
        <w:numPr>
          <w:ilvl w:val="0"/>
          <w:numId w:val="4"/>
        </w:numPr>
        <w:spacing w:lineRule="auto" w:line="240" w:before="0" w:after="0"/>
        <w:ind w:left="210" w:hanging="360"/>
        <w:jc w:val="both"/>
        <w:rPr>
          <w:rFonts w:ascii="Franklin Gothic Book" w:hAnsi="Franklin Gothic Book" w:eastAsia="Times New Roman" w:cs="Arial"/>
          <w:color w:val="555555"/>
          <w:lang w:eastAsia="es-VE"/>
        </w:rPr>
      </w:pPr>
      <w:r>
        <w:rPr>
          <w:rFonts w:eastAsia="Times New Roman" w:cs="Arial" w:ascii="Franklin Gothic Book" w:hAnsi="Franklin Gothic Book"/>
          <w:color w:val="555555"/>
          <w:lang w:eastAsia="es-VE"/>
        </w:rPr>
        <w:t>Ser mayor de edad.</w:t>
      </w:r>
    </w:p>
    <w:p>
      <w:pPr>
        <w:pStyle w:val="Normal"/>
        <w:numPr>
          <w:ilvl w:val="0"/>
          <w:numId w:val="4"/>
        </w:numPr>
        <w:spacing w:lineRule="auto" w:line="240" w:before="0" w:after="0"/>
        <w:ind w:left="210" w:hanging="360"/>
        <w:jc w:val="both"/>
        <w:rPr>
          <w:rFonts w:ascii="Franklin Gothic Book" w:hAnsi="Franklin Gothic Book" w:eastAsia="Times New Roman" w:cs="Arial"/>
          <w:color w:val="555555"/>
          <w:lang w:eastAsia="es-VE"/>
        </w:rPr>
      </w:pPr>
      <w:r>
        <w:rPr>
          <w:rFonts w:eastAsia="Times New Roman" w:cs="Arial" w:ascii="Franklin Gothic Book" w:hAnsi="Franklin Gothic Book"/>
          <w:color w:val="555555"/>
          <w:lang w:eastAsia="es-VE"/>
        </w:rPr>
        <w:t>Tener una cuenta en </w:t>
      </w:r>
      <w:r>
        <w:rPr>
          <w:rFonts w:eastAsia="Times New Roman" w:cs="Arial" w:ascii="Franklin Gothic Book" w:hAnsi="Franklin Gothic Book"/>
          <w:color w:val="404040" w:themeColor="text1" w:themeTint="bf"/>
          <w:lang w:eastAsia="es-VE"/>
        </w:rPr>
        <w:t>Bancamiga.</w:t>
      </w:r>
    </w:p>
    <w:p>
      <w:pPr>
        <w:pStyle w:val="Normal"/>
        <w:numPr>
          <w:ilvl w:val="0"/>
          <w:numId w:val="4"/>
        </w:numPr>
        <w:spacing w:lineRule="auto" w:line="240" w:before="0" w:after="0"/>
        <w:ind w:left="210" w:hanging="360"/>
        <w:jc w:val="both"/>
        <w:rPr>
          <w:rFonts w:ascii="Franklin Gothic Book" w:hAnsi="Franklin Gothic Book" w:eastAsia="Times New Roman" w:cs="Arial"/>
          <w:color w:val="555555"/>
          <w:lang w:eastAsia="es-VE"/>
        </w:rPr>
      </w:pPr>
      <w:r>
        <w:rPr>
          <w:rFonts w:eastAsia="Times New Roman" w:cs="Arial" w:ascii="Franklin Gothic Book" w:hAnsi="Franklin Gothic Book"/>
          <w:color w:val="555555"/>
          <w:lang w:eastAsia="es-VE"/>
        </w:rPr>
        <w:t>Solicitar el producto a través de cualquiera de nuestras agencias.</w:t>
      </w:r>
    </w:p>
    <w:p>
      <w:pPr>
        <w:pStyle w:val="Normal"/>
        <w:numPr>
          <w:ilvl w:val="0"/>
          <w:numId w:val="4"/>
        </w:numPr>
        <w:spacing w:lineRule="auto" w:line="240" w:before="0" w:after="0"/>
        <w:ind w:left="210" w:hanging="360"/>
        <w:jc w:val="both"/>
        <w:rPr>
          <w:rFonts w:ascii="Franklin Gothic Book" w:hAnsi="Franklin Gothic Book" w:eastAsia="Times New Roman" w:cs="Arial"/>
          <w:color w:val="555555"/>
          <w:lang w:eastAsia="es-VE"/>
        </w:rPr>
      </w:pPr>
      <w:r>
        <w:rPr>
          <w:rFonts w:eastAsia="Times New Roman" w:cs="Arial" w:ascii="Franklin Gothic Book" w:hAnsi="Franklin Gothic Book"/>
          <w:color w:val="555555"/>
          <w:lang w:eastAsia="es-VE"/>
        </w:rPr>
        <w:t>Contar con el monto de la inversión en tu Cuenta </w:t>
      </w:r>
      <w:r>
        <w:rPr>
          <w:rFonts w:eastAsia="Times New Roman" w:cs="Arial" w:ascii="Franklin Gothic Book" w:hAnsi="Franklin Gothic Book"/>
          <w:color w:val="404040" w:themeColor="text1" w:themeTint="bf"/>
          <w:lang w:eastAsia="es-VE"/>
        </w:rPr>
        <w:t>Bancamiga.</w:t>
      </w:r>
    </w:p>
    <w:p>
      <w:pPr>
        <w:pStyle w:val="ListParagraph"/>
        <w:ind w:left="3600" w:hanging="0"/>
        <w:jc w:val="both"/>
        <w:rPr>
          <w:rFonts w:ascii="Franklin Gothic Book" w:hAnsi="Franklin Gothic Book"/>
          <w:color w:val="00B050"/>
        </w:rPr>
      </w:pPr>
      <w:r>
        <w:rPr>
          <w:rFonts w:ascii="Franklin Gothic Book" w:hAnsi="Franklin Gothic Book"/>
          <w:color w:val="00B050"/>
        </w:rPr>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Enlace para Tarifas</w:t>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Enlace para Tasas</w:t>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Enlace de Términos y Condiciones</w:t>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Enlace Preguntas Frecuentes</w:t>
      </w:r>
    </w:p>
    <w:p>
      <w:pPr>
        <w:pStyle w:val="ListParagraph"/>
        <w:ind w:left="3600" w:hanging="0"/>
        <w:jc w:val="both"/>
        <w:rPr>
          <w:rFonts w:ascii="Franklin Gothic Book" w:hAnsi="Franklin Gothic Book"/>
        </w:rPr>
      </w:pPr>
      <w:r>
        <w:rPr>
          <w:rFonts w:ascii="Franklin Gothic Book" w:hAnsi="Franklin Gothic Book"/>
        </w:rPr>
      </w:r>
    </w:p>
    <w:p>
      <w:pPr>
        <w:pStyle w:val="ListParagraph"/>
        <w:numPr>
          <w:ilvl w:val="3"/>
          <w:numId w:val="1"/>
        </w:numPr>
        <w:jc w:val="both"/>
        <w:rPr>
          <w:rFonts w:ascii="Franklin Gothic Book" w:hAnsi="Franklin Gothic Book"/>
          <w:b/>
          <w:b/>
        </w:rPr>
      </w:pPr>
      <w:r>
        <w:rPr>
          <w:rFonts w:ascii="Franklin Gothic Book" w:hAnsi="Franklin Gothic Book"/>
          <w:b/>
          <w:color w:val="7030A0"/>
        </w:rPr>
        <w:t>Depósitos a Plazo Fijo</w:t>
      </w:r>
    </w:p>
    <w:p>
      <w:pPr>
        <w:pStyle w:val="ListParagraph"/>
        <w:numPr>
          <w:ilvl w:val="4"/>
          <w:numId w:val="1"/>
        </w:numPr>
        <w:jc w:val="both"/>
        <w:rPr>
          <w:rFonts w:ascii="Franklin Gothic Book" w:hAnsi="Franklin Gothic Book"/>
        </w:rPr>
      </w:pPr>
      <w:r>
        <w:rPr>
          <w:rFonts w:ascii="Franklin Gothic Book" w:hAnsi="Franklin Gothic Book"/>
          <w:color w:val="7030A0"/>
        </w:rPr>
        <w:t>Características</w:t>
      </w:r>
    </w:p>
    <w:p>
      <w:pPr>
        <w:pStyle w:val="ListParagraph"/>
        <w:numPr>
          <w:ilvl w:val="4"/>
          <w:numId w:val="1"/>
        </w:numPr>
        <w:jc w:val="both"/>
        <w:rPr>
          <w:rFonts w:ascii="Franklin Gothic Book" w:hAnsi="Franklin Gothic Book"/>
        </w:rPr>
      </w:pPr>
      <w:r>
        <w:rPr>
          <w:rFonts w:ascii="Franklin Gothic Book" w:hAnsi="Franklin Gothic Book"/>
          <w:color w:val="7030A0"/>
        </w:rPr>
        <w:t>Ventajas</w:t>
      </w:r>
    </w:p>
    <w:p>
      <w:pPr>
        <w:pStyle w:val="ListParagraph"/>
        <w:numPr>
          <w:ilvl w:val="4"/>
          <w:numId w:val="1"/>
        </w:numPr>
        <w:jc w:val="both"/>
        <w:rPr>
          <w:rFonts w:ascii="Franklin Gothic Book" w:hAnsi="Franklin Gothic Book"/>
        </w:rPr>
      </w:pPr>
      <w:r>
        <w:rPr>
          <w:rFonts w:ascii="Franklin Gothic Book" w:hAnsi="Franklin Gothic Book"/>
          <w:color w:val="7030A0"/>
        </w:rPr>
        <w:t>Requisitos</w:t>
      </w:r>
    </w:p>
    <w:p>
      <w:pPr>
        <w:pStyle w:val="ListParagraph"/>
        <w:numPr>
          <w:ilvl w:val="4"/>
          <w:numId w:val="1"/>
        </w:numPr>
        <w:jc w:val="both"/>
        <w:rPr>
          <w:rFonts w:ascii="Franklin Gothic Book" w:hAnsi="Franklin Gothic Book"/>
        </w:rPr>
      </w:pPr>
      <w:r>
        <w:rPr>
          <w:rFonts w:ascii="Franklin Gothic Book" w:hAnsi="Franklin Gothic Book"/>
          <w:color w:val="7030A0"/>
        </w:rPr>
        <w:t>Enlace para Tarifas</w:t>
      </w:r>
    </w:p>
    <w:p>
      <w:pPr>
        <w:pStyle w:val="ListParagraph"/>
        <w:numPr>
          <w:ilvl w:val="4"/>
          <w:numId w:val="1"/>
        </w:numPr>
        <w:jc w:val="both"/>
        <w:rPr>
          <w:rFonts w:ascii="Franklin Gothic Book" w:hAnsi="Franklin Gothic Book"/>
        </w:rPr>
      </w:pPr>
      <w:r>
        <w:rPr>
          <w:rFonts w:ascii="Franklin Gothic Book" w:hAnsi="Franklin Gothic Book"/>
          <w:color w:val="7030A0"/>
        </w:rPr>
        <w:t>Enlace de Términos y Condiciones</w:t>
      </w:r>
    </w:p>
    <w:p>
      <w:pPr>
        <w:pStyle w:val="ListParagraph"/>
        <w:numPr>
          <w:ilvl w:val="4"/>
          <w:numId w:val="1"/>
        </w:numPr>
        <w:jc w:val="both"/>
        <w:rPr>
          <w:rFonts w:ascii="Franklin Gothic Book" w:hAnsi="Franklin Gothic Book"/>
        </w:rPr>
      </w:pPr>
      <w:r>
        <w:rPr>
          <w:rFonts w:ascii="Franklin Gothic Book" w:hAnsi="Franklin Gothic Book"/>
          <w:color w:val="7030A0"/>
        </w:rPr>
        <w:t>Enlace Preguntas Frecuentes</w:t>
      </w:r>
    </w:p>
    <w:p>
      <w:pPr>
        <w:pStyle w:val="ListParagraph"/>
        <w:numPr>
          <w:ilvl w:val="3"/>
          <w:numId w:val="1"/>
        </w:numPr>
        <w:jc w:val="both"/>
        <w:rPr>
          <w:rFonts w:ascii="Franklin Gothic Book" w:hAnsi="Franklin Gothic Book"/>
          <w:b/>
          <w:b/>
        </w:rPr>
      </w:pPr>
      <w:r>
        <w:rPr>
          <w:rFonts w:ascii="Franklin Gothic Book" w:hAnsi="Franklin Gothic Book"/>
          <w:b/>
          <w:color w:val="7030A0"/>
        </w:rPr>
        <w:t>Depósitos a la Vista</w:t>
      </w:r>
    </w:p>
    <w:p>
      <w:pPr>
        <w:pStyle w:val="ListParagraph"/>
        <w:numPr>
          <w:ilvl w:val="4"/>
          <w:numId w:val="1"/>
        </w:numPr>
        <w:jc w:val="both"/>
        <w:rPr>
          <w:rFonts w:ascii="Franklin Gothic Book" w:hAnsi="Franklin Gothic Book"/>
        </w:rPr>
      </w:pPr>
      <w:r>
        <w:rPr>
          <w:rFonts w:ascii="Franklin Gothic Book" w:hAnsi="Franklin Gothic Book"/>
          <w:color w:val="7030A0"/>
        </w:rPr>
        <w:t>Características</w:t>
      </w:r>
    </w:p>
    <w:p>
      <w:pPr>
        <w:pStyle w:val="ListParagraph"/>
        <w:numPr>
          <w:ilvl w:val="4"/>
          <w:numId w:val="1"/>
        </w:numPr>
        <w:jc w:val="both"/>
        <w:rPr>
          <w:rFonts w:ascii="Franklin Gothic Book" w:hAnsi="Franklin Gothic Book"/>
        </w:rPr>
      </w:pPr>
      <w:r>
        <w:rPr>
          <w:rFonts w:ascii="Franklin Gothic Book" w:hAnsi="Franklin Gothic Book"/>
          <w:color w:val="7030A0"/>
        </w:rPr>
        <w:t>Ventajas</w:t>
      </w:r>
    </w:p>
    <w:p>
      <w:pPr>
        <w:pStyle w:val="ListParagraph"/>
        <w:numPr>
          <w:ilvl w:val="4"/>
          <w:numId w:val="1"/>
        </w:numPr>
        <w:jc w:val="both"/>
        <w:rPr>
          <w:rFonts w:ascii="Franklin Gothic Book" w:hAnsi="Franklin Gothic Book"/>
        </w:rPr>
      </w:pPr>
      <w:r>
        <w:rPr>
          <w:rFonts w:ascii="Franklin Gothic Book" w:hAnsi="Franklin Gothic Book"/>
          <w:color w:val="7030A0"/>
        </w:rPr>
        <w:t>Requisitos</w:t>
      </w:r>
    </w:p>
    <w:p>
      <w:pPr>
        <w:pStyle w:val="ListParagraph"/>
        <w:numPr>
          <w:ilvl w:val="4"/>
          <w:numId w:val="1"/>
        </w:numPr>
        <w:jc w:val="both"/>
        <w:rPr>
          <w:rFonts w:ascii="Franklin Gothic Book" w:hAnsi="Franklin Gothic Book"/>
        </w:rPr>
      </w:pPr>
      <w:r>
        <w:rPr>
          <w:rFonts w:ascii="Franklin Gothic Book" w:hAnsi="Franklin Gothic Book"/>
          <w:color w:val="7030A0"/>
        </w:rPr>
        <w:t>Enlace para Tarifas</w:t>
      </w:r>
    </w:p>
    <w:p>
      <w:pPr>
        <w:pStyle w:val="ListParagraph"/>
        <w:numPr>
          <w:ilvl w:val="4"/>
          <w:numId w:val="1"/>
        </w:numPr>
        <w:jc w:val="both"/>
        <w:rPr>
          <w:rFonts w:ascii="Franklin Gothic Book" w:hAnsi="Franklin Gothic Book"/>
        </w:rPr>
      </w:pPr>
      <w:r>
        <w:rPr>
          <w:rFonts w:ascii="Franklin Gothic Book" w:hAnsi="Franklin Gothic Book"/>
          <w:color w:val="7030A0"/>
        </w:rPr>
        <w:t>Enlace de Términos y Condiciones</w:t>
      </w:r>
    </w:p>
    <w:p>
      <w:pPr>
        <w:pStyle w:val="ListParagraph"/>
        <w:numPr>
          <w:ilvl w:val="4"/>
          <w:numId w:val="1"/>
        </w:numPr>
        <w:jc w:val="both"/>
        <w:rPr>
          <w:rFonts w:ascii="Franklin Gothic Book" w:hAnsi="Franklin Gothic Book"/>
        </w:rPr>
      </w:pPr>
      <w:r>
        <w:rPr>
          <w:rFonts w:ascii="Franklin Gothic Book" w:hAnsi="Franklin Gothic Book"/>
          <w:color w:val="7030A0"/>
        </w:rPr>
        <w:t>Enlace Preguntas Frecuentes</w:t>
      </w:r>
    </w:p>
    <w:p>
      <w:pPr>
        <w:pStyle w:val="ListParagraph"/>
        <w:numPr>
          <w:ilvl w:val="3"/>
          <w:numId w:val="1"/>
        </w:numPr>
        <w:jc w:val="both"/>
        <w:rPr>
          <w:rFonts w:ascii="Franklin Gothic Book" w:hAnsi="Franklin Gothic Book"/>
          <w:b/>
          <w:b/>
        </w:rPr>
      </w:pPr>
      <w:r>
        <w:rPr>
          <w:rFonts w:ascii="Franklin Gothic Book" w:hAnsi="Franklin Gothic Book"/>
          <w:b/>
          <w:color w:val="7030A0"/>
        </w:rPr>
        <w:t>Depósito Progresivo a la Vista</w:t>
      </w:r>
    </w:p>
    <w:p>
      <w:pPr>
        <w:pStyle w:val="ListParagraph"/>
        <w:numPr>
          <w:ilvl w:val="4"/>
          <w:numId w:val="1"/>
        </w:numPr>
        <w:jc w:val="both"/>
        <w:rPr>
          <w:rFonts w:ascii="Franklin Gothic Book" w:hAnsi="Franklin Gothic Book"/>
        </w:rPr>
      </w:pPr>
      <w:r>
        <w:rPr>
          <w:rFonts w:ascii="Franklin Gothic Book" w:hAnsi="Franklin Gothic Book"/>
          <w:color w:val="7030A0"/>
        </w:rPr>
        <w:t>Características</w:t>
      </w:r>
    </w:p>
    <w:p>
      <w:pPr>
        <w:pStyle w:val="ListParagraph"/>
        <w:numPr>
          <w:ilvl w:val="4"/>
          <w:numId w:val="1"/>
        </w:numPr>
        <w:jc w:val="both"/>
        <w:rPr>
          <w:rFonts w:ascii="Franklin Gothic Book" w:hAnsi="Franklin Gothic Book"/>
        </w:rPr>
      </w:pPr>
      <w:r>
        <w:rPr>
          <w:rFonts w:ascii="Franklin Gothic Book" w:hAnsi="Franklin Gothic Book"/>
          <w:color w:val="7030A0"/>
        </w:rPr>
        <w:t>Ventajas</w:t>
      </w:r>
    </w:p>
    <w:p>
      <w:pPr>
        <w:pStyle w:val="ListParagraph"/>
        <w:numPr>
          <w:ilvl w:val="4"/>
          <w:numId w:val="1"/>
        </w:numPr>
        <w:jc w:val="both"/>
        <w:rPr>
          <w:rFonts w:ascii="Franklin Gothic Book" w:hAnsi="Franklin Gothic Book"/>
        </w:rPr>
      </w:pPr>
      <w:r>
        <w:rPr>
          <w:rFonts w:ascii="Franklin Gothic Book" w:hAnsi="Franklin Gothic Book"/>
          <w:color w:val="7030A0"/>
        </w:rPr>
        <w:t>Requisitos</w:t>
      </w:r>
    </w:p>
    <w:p>
      <w:pPr>
        <w:pStyle w:val="ListParagraph"/>
        <w:numPr>
          <w:ilvl w:val="4"/>
          <w:numId w:val="1"/>
        </w:numPr>
        <w:jc w:val="both"/>
        <w:rPr>
          <w:rFonts w:ascii="Franklin Gothic Book" w:hAnsi="Franklin Gothic Book"/>
        </w:rPr>
      </w:pPr>
      <w:r>
        <w:rPr>
          <w:rFonts w:ascii="Franklin Gothic Book" w:hAnsi="Franklin Gothic Book"/>
          <w:color w:val="7030A0"/>
        </w:rPr>
        <w:t>Enlace para Tarifas</w:t>
      </w:r>
    </w:p>
    <w:p>
      <w:pPr>
        <w:pStyle w:val="ListParagraph"/>
        <w:numPr>
          <w:ilvl w:val="4"/>
          <w:numId w:val="1"/>
        </w:numPr>
        <w:jc w:val="both"/>
        <w:rPr>
          <w:rFonts w:ascii="Franklin Gothic Book" w:hAnsi="Franklin Gothic Book"/>
        </w:rPr>
      </w:pPr>
      <w:r>
        <w:rPr>
          <w:rFonts w:ascii="Franklin Gothic Book" w:hAnsi="Franklin Gothic Book"/>
          <w:color w:val="7030A0"/>
        </w:rPr>
        <w:t>Enlace de Términos y Condiciones</w:t>
      </w:r>
    </w:p>
    <w:p>
      <w:pPr>
        <w:pStyle w:val="ListParagraph"/>
        <w:numPr>
          <w:ilvl w:val="4"/>
          <w:numId w:val="1"/>
        </w:numPr>
        <w:jc w:val="both"/>
        <w:rPr>
          <w:rFonts w:ascii="Franklin Gothic Book" w:hAnsi="Franklin Gothic Book"/>
        </w:rPr>
      </w:pPr>
      <w:r>
        <w:rPr>
          <w:rFonts w:ascii="Franklin Gothic Book" w:hAnsi="Franklin Gothic Book"/>
          <w:color w:val="7030A0"/>
        </w:rPr>
        <w:t>Enlace Preguntas Frecuentes</w:t>
      </w:r>
    </w:p>
    <w:p>
      <w:pPr>
        <w:pStyle w:val="ListParagraph"/>
        <w:ind w:left="3600" w:hanging="0"/>
        <w:jc w:val="both"/>
        <w:rPr>
          <w:rFonts w:ascii="Franklin Gothic Book" w:hAnsi="Franklin Gothic Book"/>
        </w:rPr>
      </w:pPr>
      <w:r>
        <w:rPr>
          <w:rFonts w:ascii="Franklin Gothic Book" w:hAnsi="Franklin Gothic Book"/>
        </w:rPr>
      </w:r>
    </w:p>
    <w:p>
      <w:pPr>
        <w:pStyle w:val="ListParagraph"/>
        <w:numPr>
          <w:ilvl w:val="2"/>
          <w:numId w:val="1"/>
        </w:numPr>
        <w:jc w:val="both"/>
        <w:rPr>
          <w:rFonts w:ascii="Franklin Gothic Book" w:hAnsi="Franklin Gothic Book"/>
          <w:b/>
          <w:b/>
        </w:rPr>
      </w:pPr>
      <w:r>
        <w:rPr>
          <w:rFonts w:ascii="Franklin Gothic Book" w:hAnsi="Franklin Gothic Book"/>
          <w:b/>
        </w:rPr>
        <w:t>Créditos</w:t>
      </w:r>
    </w:p>
    <w:p>
      <w:pPr>
        <w:pStyle w:val="ListParagraph"/>
        <w:ind w:left="2160" w:hanging="0"/>
        <w:jc w:val="both"/>
        <w:rPr>
          <w:rFonts w:ascii="Franklin Gothic Book" w:hAnsi="Franklin Gothic Book"/>
          <w:b/>
          <w:b/>
        </w:rPr>
      </w:pPr>
      <w:r>
        <w:rPr>
          <w:rFonts w:ascii="Franklin Gothic Book" w:hAnsi="Franklin Gothic Book"/>
          <w:b/>
        </w:rPr>
      </w:r>
    </w:p>
    <w:p>
      <w:pPr>
        <w:pStyle w:val="ListParagraph"/>
        <w:numPr>
          <w:ilvl w:val="3"/>
          <w:numId w:val="1"/>
        </w:numPr>
        <w:jc w:val="both"/>
        <w:rPr>
          <w:rFonts w:ascii="Franklin Gothic Book" w:hAnsi="Franklin Gothic Book"/>
          <w:b/>
          <w:b/>
        </w:rPr>
      </w:pPr>
      <w:r>
        <w:rPr>
          <w:rFonts w:ascii="Franklin Gothic Book" w:hAnsi="Franklin Gothic Book"/>
          <w:b/>
        </w:rPr>
        <w:t>Microcréditos</w:t>
      </w:r>
    </w:p>
    <w:p>
      <w:pPr>
        <w:pStyle w:val="Normal"/>
        <w:jc w:val="both"/>
        <w:rPr>
          <w:rFonts w:ascii="Franklin Gothic Book" w:hAnsi="Franklin Gothic Book"/>
        </w:rPr>
      </w:pPr>
      <w:r>
        <w:rPr>
          <w:rFonts w:ascii="Franklin Gothic Book" w:hAnsi="Franklin Gothic Book"/>
        </w:rPr>
        <w:t>Descripción</w:t>
      </w:r>
    </w:p>
    <w:p>
      <w:pPr>
        <w:pStyle w:val="Normal"/>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Son créditos concedidos a microempresas y microempresarios para financiar actividades de producción, comercialización o servicios, cuya fuente principal de pago lo constituye el producto de los ingresos generados por dichas actividades. Potenciamos nuestra atención a este sector brindando asesorí</w:t>
        <w:softHyphen/>
        <w:t>a de los productos más adecuados para proporcionarles la financiación que necesitan para crecer.</w:t>
      </w:r>
    </w:p>
    <w:p>
      <w:pPr>
        <w:pStyle w:val="Normal"/>
        <w:spacing w:lineRule="auto" w:line="240" w:before="0" w:after="0"/>
        <w:jc w:val="both"/>
        <w:rPr>
          <w:rFonts w:ascii="Franklin Gothic Book" w:hAnsi="Franklin Gothic Book" w:eastAsia="Times New Roman" w:cs="Times New Roman"/>
          <w:color w:val="404040" w:themeColor="text1" w:themeTint="bf"/>
          <w:lang w:eastAsia="es-VE"/>
        </w:rPr>
      </w:pPr>
      <w:r>
        <w:rPr>
          <w:rFonts w:eastAsia="Times New Roman" w:cs="Times New Roman" w:ascii="Franklin Gothic Book" w:hAnsi="Franklin Gothic Book"/>
          <w:color w:val="404040" w:themeColor="text1" w:themeTint="bf"/>
          <w:lang w:eastAsia="es-VE"/>
        </w:rPr>
      </w:r>
    </w:p>
    <w:p>
      <w:pPr>
        <w:pStyle w:val="Normal"/>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Con Microcréditos Bancamiga podrás:</w:t>
      </w:r>
    </w:p>
    <w:p>
      <w:pPr>
        <w:pStyle w:val="Normal"/>
        <w:spacing w:lineRule="auto" w:line="240" w:before="0" w:after="0"/>
        <w:jc w:val="both"/>
        <w:rPr>
          <w:rFonts w:ascii="Franklin Gothic Book" w:hAnsi="Franklin Gothic Book" w:eastAsia="Times New Roman" w:cs="Times New Roman"/>
          <w:color w:val="404040" w:themeColor="text1" w:themeTint="bf"/>
          <w:lang w:eastAsia="es-VE"/>
        </w:rPr>
      </w:pPr>
      <w:r>
        <w:rPr>
          <w:rFonts w:eastAsia="Times New Roman" w:cs="Times New Roman" w:ascii="Franklin Gothic Book" w:hAnsi="Franklin Gothic Book"/>
          <w:color w:val="404040" w:themeColor="text1" w:themeTint="bf"/>
          <w:lang w:eastAsia="es-VE"/>
        </w:rPr>
      </w:r>
    </w:p>
    <w:p>
      <w:pPr>
        <w:pStyle w:val="ListParagraph"/>
        <w:numPr>
          <w:ilvl w:val="0"/>
          <w:numId w:val="21"/>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Adquirir vehí</w:t>
        <w:softHyphen/>
        <w:t>culos de carga o transporte.</w:t>
      </w:r>
    </w:p>
    <w:p>
      <w:pPr>
        <w:pStyle w:val="ListParagraph"/>
        <w:numPr>
          <w:ilvl w:val="0"/>
          <w:numId w:val="21"/>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Comprar maquinarias o herramientas.</w:t>
      </w:r>
    </w:p>
    <w:p>
      <w:pPr>
        <w:pStyle w:val="ListParagraph"/>
        <w:numPr>
          <w:ilvl w:val="0"/>
          <w:numId w:val="21"/>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Equipar tu negocio con computadoras, impresoras, fotocopiadoras y equipos eléctricos en general.</w:t>
      </w:r>
    </w:p>
    <w:p>
      <w:pPr>
        <w:pStyle w:val="ListParagraph"/>
        <w:numPr>
          <w:ilvl w:val="0"/>
          <w:numId w:val="21"/>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Adquirir mercancía, productos terminados y materia prima necesaria para tu negocio.</w:t>
      </w:r>
    </w:p>
    <w:p>
      <w:pPr>
        <w:pStyle w:val="ListParagraph"/>
        <w:numPr>
          <w:ilvl w:val="0"/>
          <w:numId w:val="21"/>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Realizar mejoras y acondicionamiento de las instalaciones de tu negocio.</w:t>
      </w:r>
    </w:p>
    <w:p>
      <w:pPr>
        <w:pStyle w:val="ListParagraph"/>
        <w:numPr>
          <w:ilvl w:val="0"/>
          <w:numId w:val="21"/>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Puedes hasta remodelar o iniciar tu negocio.</w:t>
      </w:r>
    </w:p>
    <w:p>
      <w:pPr>
        <w:pStyle w:val="Normal"/>
        <w:jc w:val="both"/>
        <w:rPr>
          <w:rFonts w:ascii="Franklin Gothic Book" w:hAnsi="Franklin Gothic Book"/>
          <w:color w:val="404040" w:themeColor="text1" w:themeTint="bf"/>
        </w:rPr>
      </w:pPr>
      <w:r>
        <w:rPr>
          <w:rFonts w:ascii="Franklin Gothic Book" w:hAnsi="Franklin Gothic Book"/>
          <w:color w:val="404040" w:themeColor="text1" w:themeTint="bf"/>
        </w:rPr>
      </w:r>
    </w:p>
    <w:p>
      <w:pPr>
        <w:pStyle w:val="Normal"/>
        <w:jc w:val="both"/>
        <w:rPr>
          <w:rFonts w:ascii="Franklin Gothic Book" w:hAnsi="Franklin Gothic Book"/>
        </w:rPr>
      </w:pPr>
      <w:r>
        <w:rPr>
          <w:rFonts w:ascii="Franklin Gothic Book" w:hAnsi="Franklin Gothic Book"/>
        </w:rPr>
        <w:t>Características</w:t>
      </w:r>
    </w:p>
    <w:p>
      <w:pPr>
        <w:pStyle w:val="ListParagraph"/>
        <w:numPr>
          <w:ilvl w:val="0"/>
          <w:numId w:val="13"/>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Desarrollar una actividad económica propia de producción, comercialización, prestación de servicio por lo menos durante un (1) año y en un domicilio comprobable.</w:t>
      </w:r>
    </w:p>
    <w:p>
      <w:pPr>
        <w:pStyle w:val="ListParagraph"/>
        <w:numPr>
          <w:ilvl w:val="0"/>
          <w:numId w:val="13"/>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Tener o abrir una Cuenta Corriente en Bancamiga, para descontar las cuotas del crédito.</w:t>
      </w:r>
    </w:p>
    <w:p>
      <w:pPr>
        <w:pStyle w:val="ListParagraph"/>
        <w:numPr>
          <w:ilvl w:val="0"/>
          <w:numId w:val="13"/>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Llenar la </w:t>
      </w:r>
      <w:r>
        <w:rPr>
          <w:rFonts w:eastAsia="Times New Roman" w:cs="Arial" w:ascii="Franklin Gothic Book" w:hAnsi="Franklin Gothic Book"/>
          <w:bCs/>
          <w:color w:val="404040" w:themeColor="text1" w:themeTint="bf"/>
          <w:lang w:eastAsia="es-VE"/>
        </w:rPr>
        <w:t>planilla</w:t>
      </w:r>
      <w:r>
        <w:rPr>
          <w:rFonts w:eastAsia="Times New Roman" w:cs="Arial" w:ascii="Franklin Gothic Book" w:hAnsi="Franklin Gothic Book"/>
          <w:color w:val="404040" w:themeColor="text1" w:themeTint="bf"/>
          <w:lang w:eastAsia="es-VE"/>
        </w:rPr>
        <w:t> </w:t>
      </w:r>
      <w:r>
        <w:rPr>
          <w:rFonts w:eastAsia="Times New Roman" w:cs="Arial" w:ascii="Franklin Gothic Book" w:hAnsi="Franklin Gothic Book"/>
          <w:bCs/>
          <w:color w:val="404040" w:themeColor="text1" w:themeTint="bf"/>
          <w:lang w:eastAsia="es-VE"/>
        </w:rPr>
        <w:t>de solicitud</w:t>
      </w:r>
      <w:r>
        <w:rPr>
          <w:rFonts w:eastAsia="Times New Roman" w:cs="Arial" w:ascii="Franklin Gothic Book" w:hAnsi="Franklin Gothic Book"/>
          <w:color w:val="404040" w:themeColor="text1" w:themeTint="bf"/>
          <w:lang w:eastAsia="es-VE"/>
        </w:rPr>
        <w:t> de Microcrédito.</w:t>
      </w:r>
    </w:p>
    <w:p>
      <w:pPr>
        <w:pStyle w:val="ListParagraph"/>
        <w:numPr>
          <w:ilvl w:val="0"/>
          <w:numId w:val="13"/>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Consignar los recaudos solicitados según el tipo de cliente en la agencia más cercana.</w:t>
      </w:r>
    </w:p>
    <w:p>
      <w:pPr>
        <w:pStyle w:val="Normal"/>
        <w:spacing w:lineRule="auto" w:line="240" w:beforeAutospacing="1" w:afterAutospacing="1"/>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En algunos casos será necesario consignar documentos adicionales. Solicita tu Microcrédito en la agencia Bancamiga más cercana</w:t>
      </w:r>
      <w:r>
        <w:rPr>
          <w:rFonts w:eastAsia="Times New Roman" w:cs="Arial" w:ascii="Franklin Gothic Book" w:hAnsi="Franklin Gothic Book"/>
          <w:bCs/>
          <w:color w:val="404040" w:themeColor="text1" w:themeTint="bf"/>
          <w:lang w:eastAsia="es-VE"/>
        </w:rPr>
        <w:t>, ¡</w:t>
      </w:r>
      <w:r>
        <w:rPr>
          <w:rFonts w:eastAsia="Times New Roman" w:cs="Arial" w:ascii="Franklin Gothic Book" w:hAnsi="Franklin Gothic Book"/>
          <w:color w:val="404040" w:themeColor="text1" w:themeTint="bf"/>
          <w:lang w:eastAsia="es-VE"/>
        </w:rPr>
        <w:t>te asesoramos!</w:t>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Enlace para Tasas</w:t>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Enlace para Recaudos</w:t>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Enlace para Planillas y Solicitudes</w:t>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Enlace Preguntas Frecuentes</w:t>
      </w:r>
    </w:p>
    <w:p>
      <w:pPr>
        <w:pStyle w:val="ListParagraph"/>
        <w:ind w:left="3600" w:hanging="0"/>
        <w:jc w:val="both"/>
        <w:rPr>
          <w:rFonts w:ascii="Franklin Gothic Book" w:hAnsi="Franklin Gothic Book"/>
        </w:rPr>
      </w:pPr>
      <w:r>
        <w:rPr>
          <w:rFonts w:ascii="Franklin Gothic Book" w:hAnsi="Franklin Gothic Book"/>
        </w:rPr>
      </w:r>
    </w:p>
    <w:p>
      <w:pPr>
        <w:pStyle w:val="ListParagraph"/>
        <w:numPr>
          <w:ilvl w:val="3"/>
          <w:numId w:val="1"/>
        </w:numPr>
        <w:jc w:val="both"/>
        <w:rPr>
          <w:rFonts w:ascii="Franklin Gothic Book" w:hAnsi="Franklin Gothic Book"/>
          <w:b/>
          <w:b/>
        </w:rPr>
      </w:pPr>
      <w:r>
        <w:rPr>
          <w:rFonts w:ascii="Franklin Gothic Book" w:hAnsi="Franklin Gothic Book"/>
          <w:b/>
        </w:rPr>
        <w:t>Línea de Crédito</w:t>
      </w:r>
    </w:p>
    <w:p>
      <w:pPr>
        <w:pStyle w:val="Normal"/>
        <w:jc w:val="both"/>
        <w:rPr>
          <w:rFonts w:ascii="Franklin Gothic Book" w:hAnsi="Franklin Gothic Book"/>
          <w:color w:val="404040" w:themeColor="text1" w:themeTint="bf"/>
        </w:rPr>
      </w:pPr>
      <w:r>
        <w:rPr>
          <w:rFonts w:ascii="Franklin Gothic Book" w:hAnsi="Franklin Gothic Book"/>
          <w:color w:val="404040" w:themeColor="text1" w:themeTint="bf"/>
        </w:rPr>
        <w:t>Descripción</w:t>
      </w:r>
    </w:p>
    <w:p>
      <w:pPr>
        <w:pStyle w:val="Normal"/>
        <w:jc w:val="both"/>
        <w:rPr>
          <w:rFonts w:ascii="Franklin Gothic Book" w:hAnsi="Franklin Gothic Book"/>
          <w:color w:val="404040" w:themeColor="text1" w:themeTint="bf"/>
        </w:rPr>
      </w:pPr>
      <w:r>
        <w:rPr>
          <w:rFonts w:cs="Arial" w:ascii="Franklin Gothic Book" w:hAnsi="Franklin Gothic Book"/>
          <w:color w:val="404040" w:themeColor="text1" w:themeTint="bf"/>
        </w:rPr>
        <w:t>Es un producto concedido para mejorar tu inversión, rentabilidad, negocios, obtener capital de trabajo o la alternativa que necesites para cubrir los requerimientos de tu actividad económica. Es un Crédito dinámico diseñado de acuerdo a tu capacidad y cuya fuente principal de pago lo constituye el producto de los ingresos generados por dicha actividad.</w:t>
      </w:r>
    </w:p>
    <w:p>
      <w:pPr>
        <w:pStyle w:val="Normal"/>
        <w:jc w:val="both"/>
        <w:rPr>
          <w:rFonts w:ascii="Franklin Gothic Book" w:hAnsi="Franklin Gothic Book"/>
          <w:color w:val="404040" w:themeColor="text1" w:themeTint="bf"/>
        </w:rPr>
      </w:pPr>
      <w:r>
        <w:rPr>
          <w:rFonts w:ascii="Franklin Gothic Book" w:hAnsi="Franklin Gothic Book"/>
          <w:color w:val="404040" w:themeColor="text1" w:themeTint="bf"/>
        </w:rPr>
        <w:t>Características</w:t>
      </w:r>
    </w:p>
    <w:p>
      <w:pPr>
        <w:pStyle w:val="ListParagraph"/>
        <w:numPr>
          <w:ilvl w:val="0"/>
          <w:numId w:val="15"/>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Disponibilidad inmediata de los fondos.</w:t>
      </w:r>
    </w:p>
    <w:p>
      <w:pPr>
        <w:pStyle w:val="ListParagraph"/>
        <w:numPr>
          <w:ilvl w:val="0"/>
          <w:numId w:val="15"/>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Opciones que se adaptan a tu estilo de negocio.</w:t>
      </w:r>
    </w:p>
    <w:p>
      <w:pPr>
        <w:pStyle w:val="ListParagraph"/>
        <w:numPr>
          <w:ilvl w:val="0"/>
          <w:numId w:val="15"/>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La modalidad de ejecución se establece mediante un préstamo, pagaré  o utilización en cuenta corriente.</w:t>
      </w:r>
    </w:p>
    <w:p>
      <w:pPr>
        <w:pStyle w:val="ListParagraph"/>
        <w:numPr>
          <w:ilvl w:val="0"/>
          <w:numId w:val="15"/>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Plazo de vigencia, hasta un (1) año con renovaciones previa presentación de recaudos actualizados.</w:t>
      </w:r>
    </w:p>
    <w:p>
      <w:pPr>
        <w:pStyle w:val="ListParagraph"/>
        <w:numPr>
          <w:ilvl w:val="0"/>
          <w:numId w:val="15"/>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Garantías a satisfacción del banco y de acuerdo a las características del Crédito.</w:t>
      </w:r>
    </w:p>
    <w:p>
      <w:pPr>
        <w:pStyle w:val="ListParagraph"/>
        <w:numPr>
          <w:ilvl w:val="0"/>
          <w:numId w:val="15"/>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Puedes consultar tu crédito cómodamente a través de nuestro servicio de Bancamiga en Línea con tan sólo una conexión a Internet.</w:t>
      </w:r>
    </w:p>
    <w:p>
      <w:pPr>
        <w:pStyle w:val="Normal"/>
        <w:jc w:val="both"/>
        <w:rPr>
          <w:rFonts w:ascii="Franklin Gothic Book" w:hAnsi="Franklin Gothic Book"/>
          <w:color w:val="404040" w:themeColor="text1" w:themeTint="bf"/>
        </w:rPr>
      </w:pPr>
      <w:r>
        <w:rPr>
          <w:rFonts w:ascii="Franklin Gothic Book" w:hAnsi="Franklin Gothic Book"/>
          <w:color w:val="404040" w:themeColor="text1" w:themeTint="bf"/>
        </w:rPr>
      </w:r>
    </w:p>
    <w:p>
      <w:pPr>
        <w:pStyle w:val="Normal"/>
        <w:jc w:val="both"/>
        <w:rPr>
          <w:rFonts w:ascii="Franklin Gothic Book" w:hAnsi="Franklin Gothic Book"/>
          <w:color w:val="404040" w:themeColor="text1" w:themeTint="bf"/>
        </w:rPr>
      </w:pPr>
      <w:r>
        <w:rPr>
          <w:rFonts w:ascii="Franklin Gothic Book" w:hAnsi="Franklin Gothic Book"/>
          <w:color w:val="404040" w:themeColor="text1" w:themeTint="bf"/>
        </w:rPr>
        <w:t>Requisitos</w:t>
      </w:r>
    </w:p>
    <w:tbl>
      <w:tblPr>
        <w:tblW w:w="7074" w:type="dxa"/>
        <w:jc w:val="left"/>
        <w:tblInd w:w="0" w:type="dxa"/>
        <w:tblBorders/>
        <w:tblCellMar>
          <w:top w:w="15" w:type="dxa"/>
          <w:left w:w="15" w:type="dxa"/>
          <w:bottom w:w="15" w:type="dxa"/>
          <w:right w:w="15" w:type="dxa"/>
        </w:tblCellMar>
        <w:tblLook w:val="04a0" w:noVBand="1" w:noHBand="0" w:lastColumn="0" w:firstColumn="1" w:lastRow="0" w:firstRow="1"/>
      </w:tblPr>
      <w:tblGrid>
        <w:gridCol w:w="7074"/>
      </w:tblGrid>
      <w:tr>
        <w:trPr>
          <w:trHeight w:val="453" w:hRule="atLeast"/>
        </w:trPr>
        <w:tc>
          <w:tcPr>
            <w:tcW w:w="7074" w:type="dxa"/>
            <w:tcBorders/>
            <w:shd w:fill="auto" w:val="clear"/>
          </w:tcPr>
          <w:p>
            <w:pPr>
              <w:pStyle w:val="ListParagraph"/>
              <w:numPr>
                <w:ilvl w:val="0"/>
                <w:numId w:val="16"/>
              </w:numPr>
              <w:spacing w:lineRule="auto" w:line="240" w:before="0" w:after="0"/>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Poseer o abrir una Cuenta Corriente en Bancamiga.</w:t>
            </w:r>
          </w:p>
          <w:p>
            <w:pPr>
              <w:pStyle w:val="ListParagraph"/>
              <w:numPr>
                <w:ilvl w:val="0"/>
                <w:numId w:val="16"/>
              </w:numPr>
              <w:spacing w:lineRule="auto" w:line="240" w:before="0" w:after="0"/>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Consignar los siguientes recaudos según el tipo de crédito.</w:t>
            </w:r>
          </w:p>
        </w:tc>
      </w:tr>
    </w:tbl>
    <w:p>
      <w:pPr>
        <w:pStyle w:val="Normal"/>
        <w:spacing w:lineRule="auto" w:line="240" w:beforeAutospacing="1" w:afterAutospacing="1"/>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Solicita tu crédito en la agencia Bancamiga más cercana</w:t>
      </w:r>
      <w:r>
        <w:rPr>
          <w:rFonts w:eastAsia="Times New Roman" w:cs="Arial" w:ascii="Franklin Gothic Book" w:hAnsi="Franklin Gothic Book"/>
          <w:b/>
          <w:bCs/>
          <w:color w:val="404040" w:themeColor="text1" w:themeTint="bf"/>
          <w:lang w:eastAsia="es-VE"/>
        </w:rPr>
        <w:t>, </w:t>
      </w:r>
      <w:r>
        <w:rPr>
          <w:rFonts w:eastAsia="Times New Roman" w:cs="Arial" w:ascii="Franklin Gothic Book" w:hAnsi="Franklin Gothic Book"/>
          <w:bCs/>
          <w:color w:val="404040" w:themeColor="text1" w:themeTint="bf"/>
          <w:lang w:eastAsia="es-VE"/>
        </w:rPr>
        <w:t>¡</w:t>
      </w:r>
      <w:r>
        <w:rPr>
          <w:rFonts w:eastAsia="Times New Roman" w:cs="Arial" w:ascii="Franklin Gothic Book" w:hAnsi="Franklin Gothic Book"/>
          <w:color w:val="404040" w:themeColor="text1" w:themeTint="bf"/>
          <w:lang w:eastAsia="es-VE"/>
        </w:rPr>
        <w:t>te asesoramos!</w:t>
      </w:r>
    </w:p>
    <w:p>
      <w:pPr>
        <w:pStyle w:val="ListParagraph"/>
        <w:numPr>
          <w:ilvl w:val="4"/>
          <w:numId w:val="1"/>
        </w:numPr>
        <w:rPr>
          <w:rFonts w:ascii="Franklin Gothic Book" w:hAnsi="Franklin Gothic Book"/>
          <w:color w:val="00B050"/>
        </w:rPr>
      </w:pPr>
      <w:r>
        <w:rPr>
          <w:rFonts w:ascii="Franklin Gothic Book" w:hAnsi="Franklin Gothic Book"/>
          <w:color w:val="00B050"/>
        </w:rPr>
        <w:t>Enlace para Tasas</w:t>
      </w:r>
    </w:p>
    <w:p>
      <w:pPr>
        <w:pStyle w:val="ListParagraph"/>
        <w:numPr>
          <w:ilvl w:val="4"/>
          <w:numId w:val="1"/>
        </w:numPr>
        <w:rPr>
          <w:rFonts w:ascii="Franklin Gothic Book" w:hAnsi="Franklin Gothic Book"/>
          <w:color w:val="00B050"/>
        </w:rPr>
      </w:pPr>
      <w:r>
        <w:rPr>
          <w:rFonts w:ascii="Franklin Gothic Book" w:hAnsi="Franklin Gothic Book"/>
          <w:color w:val="00B050"/>
        </w:rPr>
        <w:t>Enlace para Recaudos</w:t>
      </w:r>
    </w:p>
    <w:p>
      <w:pPr>
        <w:pStyle w:val="ListParagraph"/>
        <w:numPr>
          <w:ilvl w:val="4"/>
          <w:numId w:val="1"/>
        </w:numPr>
        <w:rPr>
          <w:rFonts w:ascii="Franklin Gothic Book" w:hAnsi="Franklin Gothic Book"/>
          <w:color w:val="00B050"/>
        </w:rPr>
      </w:pPr>
      <w:r>
        <w:rPr>
          <w:rFonts w:ascii="Franklin Gothic Book" w:hAnsi="Franklin Gothic Book"/>
          <w:color w:val="00B050"/>
        </w:rPr>
        <w:t>Enlace para Planillas y Solicitudes</w:t>
      </w:r>
    </w:p>
    <w:p>
      <w:pPr>
        <w:pStyle w:val="ListParagraph"/>
        <w:numPr>
          <w:ilvl w:val="4"/>
          <w:numId w:val="1"/>
        </w:numPr>
        <w:rPr>
          <w:rFonts w:ascii="Franklin Gothic Book" w:hAnsi="Franklin Gothic Book"/>
          <w:color w:val="00B050"/>
        </w:rPr>
      </w:pPr>
      <w:r>
        <w:rPr>
          <w:rFonts w:ascii="Franklin Gothic Book" w:hAnsi="Franklin Gothic Book"/>
          <w:color w:val="00B050"/>
        </w:rPr>
        <w:t>Enlace Preguntas Frecuentes</w:t>
      </w:r>
    </w:p>
    <w:p>
      <w:pPr>
        <w:pStyle w:val="ListParagraph"/>
        <w:ind w:left="3600" w:hanging="0"/>
        <w:rPr>
          <w:rFonts w:ascii="Franklin Gothic Book" w:hAnsi="Franklin Gothic Book"/>
        </w:rPr>
      </w:pPr>
      <w:r>
        <w:rPr>
          <w:rFonts w:ascii="Franklin Gothic Book" w:hAnsi="Franklin Gothic Book"/>
        </w:rPr>
      </w:r>
    </w:p>
    <w:p>
      <w:pPr>
        <w:pStyle w:val="ListParagraph"/>
        <w:numPr>
          <w:ilvl w:val="3"/>
          <w:numId w:val="1"/>
        </w:numPr>
        <w:rPr>
          <w:rFonts w:ascii="Franklin Gothic Book" w:hAnsi="Franklin Gothic Book"/>
          <w:b/>
          <w:b/>
        </w:rPr>
      </w:pPr>
      <w:r>
        <w:rPr>
          <w:rFonts w:ascii="Franklin Gothic Book" w:hAnsi="Franklin Gothic Book"/>
          <w:b/>
        </w:rPr>
        <w:t>Préstamos para tu negocio</w:t>
      </w:r>
    </w:p>
    <w:p>
      <w:pPr>
        <w:pStyle w:val="Normal"/>
        <w:rPr>
          <w:rFonts w:ascii="Franklin Gothic Book" w:hAnsi="Franklin Gothic Book"/>
          <w:color w:val="404040" w:themeColor="text1" w:themeTint="bf"/>
        </w:rPr>
      </w:pPr>
      <w:r>
        <w:rPr>
          <w:rFonts w:ascii="Franklin Gothic Book" w:hAnsi="Franklin Gothic Book"/>
        </w:rPr>
        <w:t>Descripción</w:t>
      </w:r>
    </w:p>
    <w:p>
      <w:pPr>
        <w:pStyle w:val="Normal"/>
        <w:jc w:val="both"/>
        <w:rPr>
          <w:rFonts w:ascii="Franklin Gothic Book" w:hAnsi="Franklin Gothic Book"/>
          <w:color w:val="404040" w:themeColor="text1" w:themeTint="bf"/>
        </w:rPr>
      </w:pPr>
      <w:r>
        <w:rPr>
          <w:rFonts w:cs="Arial" w:ascii="Franklin Gothic Book" w:hAnsi="Franklin Gothic Book"/>
          <w:color w:val="404040" w:themeColor="text1" w:themeTint="bf"/>
        </w:rPr>
        <w:t>Son Préstamos concedidos para mejorar tus inversiones, rentabilidad y negocios; donde la fuente principal de pago la constituya el producto de los ingresos generados por tus actividades. Ideal para ti que buscas expandirte, incrementar tu producción, diversificar tus fuentes de ingresos y obtener capital de trabajo para así</w:t>
        <w:softHyphen/>
        <w:t xml:space="preserve"> poder llegar a más clientes.</w:t>
      </w:r>
    </w:p>
    <w:p>
      <w:pPr>
        <w:pStyle w:val="Normal"/>
        <w:rPr>
          <w:rFonts w:ascii="Franklin Gothic Book" w:hAnsi="Franklin Gothic Book"/>
        </w:rPr>
      </w:pPr>
      <w:r>
        <w:rPr>
          <w:rFonts w:ascii="Franklin Gothic Book" w:hAnsi="Franklin Gothic Book"/>
        </w:rPr>
        <w:t>Características</w:t>
      </w:r>
    </w:p>
    <w:p>
      <w:pPr>
        <w:pStyle w:val="ListParagraph"/>
        <w:numPr>
          <w:ilvl w:val="0"/>
          <w:numId w:val="14"/>
        </w:numPr>
        <w:spacing w:lineRule="auto" w:line="240" w:before="0" w:after="0"/>
        <w:rPr>
          <w:rFonts w:ascii="Franklin Gothic Book" w:hAnsi="Franklin Gothic Book" w:eastAsia="Times New Roman" w:cs="Arial"/>
          <w:color w:val="555555"/>
          <w:lang w:eastAsia="es-VE"/>
        </w:rPr>
      </w:pPr>
      <w:r>
        <w:rPr>
          <w:rFonts w:eastAsia="Times New Roman" w:cs="Arial" w:ascii="Franklin Gothic Book" w:hAnsi="Franklin Gothic Book"/>
          <w:color w:val="555555"/>
          <w:lang w:eastAsia="es-VE"/>
        </w:rPr>
        <w:t>Opciones que se adaptan a tu estilo de negocio</w:t>
      </w:r>
    </w:p>
    <w:p>
      <w:pPr>
        <w:pStyle w:val="ListParagraph"/>
        <w:numPr>
          <w:ilvl w:val="0"/>
          <w:numId w:val="14"/>
        </w:numPr>
        <w:spacing w:lineRule="auto" w:line="240" w:before="0" w:after="0"/>
        <w:rPr>
          <w:rFonts w:ascii="Franklin Gothic Book" w:hAnsi="Franklin Gothic Book" w:eastAsia="Times New Roman" w:cs="Arial"/>
          <w:color w:val="555555"/>
          <w:lang w:eastAsia="es-VE"/>
        </w:rPr>
      </w:pPr>
      <w:r>
        <w:rPr>
          <w:rFonts w:eastAsia="Times New Roman" w:cs="Arial" w:ascii="Franklin Gothic Book" w:hAnsi="Franklin Gothic Book"/>
          <w:color w:val="555555"/>
          <w:lang w:eastAsia="es-VE"/>
        </w:rPr>
        <w:t>Créditos diseñados de acuerdo a tu capacidad de pago.</w:t>
      </w:r>
    </w:p>
    <w:p>
      <w:pPr>
        <w:pStyle w:val="ListParagraph"/>
        <w:numPr>
          <w:ilvl w:val="0"/>
          <w:numId w:val="14"/>
        </w:numPr>
        <w:spacing w:lineRule="auto" w:line="240" w:before="0" w:after="0"/>
        <w:rPr>
          <w:rFonts w:ascii="Franklin Gothic Book" w:hAnsi="Franklin Gothic Book" w:eastAsia="Times New Roman" w:cs="Arial"/>
          <w:color w:val="555555"/>
          <w:lang w:eastAsia="es-VE"/>
        </w:rPr>
      </w:pPr>
      <w:r>
        <w:rPr>
          <w:rFonts w:eastAsia="Times New Roman" w:cs="Arial" w:ascii="Franklin Gothic Book" w:hAnsi="Franklin Gothic Book"/>
          <w:color w:val="555555"/>
          <w:lang w:eastAsia="es-VE"/>
        </w:rPr>
        <w:t>Plazos de financiamiento hasta 36 meses.</w:t>
      </w:r>
    </w:p>
    <w:p>
      <w:pPr>
        <w:pStyle w:val="ListParagraph"/>
        <w:numPr>
          <w:ilvl w:val="0"/>
          <w:numId w:val="14"/>
        </w:numPr>
        <w:spacing w:lineRule="auto" w:line="240" w:before="0" w:after="0"/>
        <w:rPr>
          <w:rFonts w:ascii="Franklin Gothic Book" w:hAnsi="Franklin Gothic Book" w:eastAsia="Times New Roman" w:cs="Arial"/>
          <w:color w:val="555555"/>
          <w:lang w:eastAsia="es-VE"/>
        </w:rPr>
      </w:pPr>
      <w:r>
        <w:rPr>
          <w:rFonts w:eastAsia="Times New Roman" w:cs="Arial" w:ascii="Franklin Gothic Book" w:hAnsi="Franklin Gothic Book"/>
          <w:color w:val="555555"/>
          <w:lang w:eastAsia="es-VE"/>
        </w:rPr>
        <w:t>Garantías de acuerdo al destino de los fondos.</w:t>
      </w:r>
    </w:p>
    <w:p>
      <w:pPr>
        <w:pStyle w:val="ListParagraph"/>
        <w:numPr>
          <w:ilvl w:val="0"/>
          <w:numId w:val="14"/>
        </w:numPr>
        <w:spacing w:lineRule="auto" w:line="240" w:before="0" w:after="0"/>
        <w:rPr>
          <w:rFonts w:ascii="Franklin Gothic Book" w:hAnsi="Franklin Gothic Book" w:eastAsia="Times New Roman" w:cs="Arial"/>
          <w:color w:val="555555"/>
          <w:lang w:eastAsia="es-VE"/>
        </w:rPr>
      </w:pPr>
      <w:r>
        <w:rPr>
          <w:rFonts w:eastAsia="Times New Roman" w:cs="Arial" w:ascii="Franklin Gothic Book" w:hAnsi="Franklin Gothic Book"/>
          <w:color w:val="555555"/>
          <w:lang w:eastAsia="es-VE"/>
        </w:rPr>
        <w:t>Forma de pago a través de cuotas mensuales y consecutivas, contentivas de capital más intereses.</w:t>
      </w:r>
    </w:p>
    <w:p>
      <w:pPr>
        <w:pStyle w:val="ListParagraph"/>
        <w:numPr>
          <w:ilvl w:val="0"/>
          <w:numId w:val="14"/>
        </w:numPr>
        <w:spacing w:lineRule="auto" w:line="240" w:before="0" w:after="0"/>
        <w:jc w:val="both"/>
        <w:rPr>
          <w:rFonts w:ascii="Franklin Gothic Book" w:hAnsi="Franklin Gothic Book" w:eastAsia="Times New Roman" w:cs="Arial"/>
          <w:color w:val="555555"/>
          <w:lang w:eastAsia="es-VE"/>
        </w:rPr>
      </w:pPr>
      <w:r>
        <w:rPr>
          <w:rFonts w:eastAsia="Times New Roman" w:cs="Arial" w:ascii="Franklin Gothic Book" w:hAnsi="Franklin Gothic Book"/>
          <w:color w:val="555555"/>
          <w:lang w:eastAsia="es-VE"/>
        </w:rPr>
        <w:t>Puedes consultar tu crédito cómodamente a través de nuestro servicio de Bancamiga en Línea con tan sólo una conexión a Internet.</w:t>
      </w:r>
    </w:p>
    <w:p>
      <w:pPr>
        <w:pStyle w:val="Normal"/>
        <w:rPr>
          <w:rFonts w:ascii="Franklin Gothic Book" w:hAnsi="Franklin Gothic Book"/>
        </w:rPr>
      </w:pPr>
      <w:r>
        <w:rPr>
          <w:rFonts w:ascii="Franklin Gothic Book" w:hAnsi="Franklin Gothic Book"/>
        </w:rPr>
      </w:r>
    </w:p>
    <w:p>
      <w:pPr>
        <w:pStyle w:val="Normal"/>
        <w:rPr>
          <w:rFonts w:ascii="Franklin Gothic Book" w:hAnsi="Franklin Gothic Book"/>
        </w:rPr>
      </w:pPr>
      <w:r>
        <w:rPr>
          <w:rFonts w:ascii="Franklin Gothic Book" w:hAnsi="Franklin Gothic Book"/>
        </w:rPr>
        <w:t>Requisitos</w:t>
      </w:r>
    </w:p>
    <w:tbl>
      <w:tblPr>
        <w:tblW w:w="8850" w:type="dxa"/>
        <w:jc w:val="left"/>
        <w:tblInd w:w="0" w:type="dxa"/>
        <w:tblBorders/>
        <w:tblCellMar>
          <w:top w:w="15" w:type="dxa"/>
          <w:left w:w="15" w:type="dxa"/>
          <w:bottom w:w="15" w:type="dxa"/>
          <w:right w:w="15" w:type="dxa"/>
        </w:tblCellMar>
        <w:tblLook w:val="04a0" w:noVBand="1" w:noHBand="0" w:lastColumn="0" w:firstColumn="1" w:lastRow="0" w:firstRow="1"/>
      </w:tblPr>
      <w:tblGrid>
        <w:gridCol w:w="8850"/>
      </w:tblGrid>
      <w:tr>
        <w:trPr/>
        <w:tc>
          <w:tcPr>
            <w:tcW w:w="8850" w:type="dxa"/>
            <w:tcBorders/>
            <w:shd w:fill="auto" w:val="clear"/>
          </w:tcPr>
          <w:p>
            <w:pPr>
              <w:pStyle w:val="Normal"/>
              <w:numPr>
                <w:ilvl w:val="0"/>
                <w:numId w:val="5"/>
              </w:numPr>
              <w:spacing w:lineRule="auto" w:line="240" w:before="0" w:after="0"/>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bCs/>
                <w:color w:val="404040" w:themeColor="text1" w:themeTint="bf"/>
                <w:lang w:eastAsia="es-VE"/>
              </w:rPr>
              <w:t>Poseer o abrir una Cuenta Corriente</w:t>
            </w:r>
            <w:r>
              <w:rPr>
                <w:rFonts w:eastAsia="Times New Roman" w:cs="Arial" w:ascii="Franklin Gothic Book" w:hAnsi="Franklin Gothic Book"/>
                <w:color w:val="404040" w:themeColor="text1" w:themeTint="bf"/>
                <w:lang w:eastAsia="es-VE"/>
              </w:rPr>
              <w:t> en Bancamiga para el cobro de las cuotas mensuales.</w:t>
            </w:r>
          </w:p>
          <w:p>
            <w:pPr>
              <w:pStyle w:val="Normal"/>
              <w:numPr>
                <w:ilvl w:val="0"/>
                <w:numId w:val="5"/>
              </w:numPr>
              <w:spacing w:lineRule="auto" w:line="240" w:before="0" w:after="0"/>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Consignar los recaudos solicitados según el tipo de crédito.</w:t>
            </w:r>
          </w:p>
        </w:tc>
      </w:tr>
    </w:tbl>
    <w:p>
      <w:pPr>
        <w:pStyle w:val="Normal"/>
        <w:spacing w:lineRule="auto" w:line="240" w:beforeAutospacing="1" w:afterAutospacing="1"/>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Solicita tu crédito en la agencia Bancamiga más cercana</w:t>
      </w:r>
      <w:r>
        <w:rPr>
          <w:rFonts w:eastAsia="Times New Roman" w:cs="Arial" w:ascii="Franklin Gothic Book" w:hAnsi="Franklin Gothic Book"/>
          <w:bCs/>
          <w:color w:val="404040" w:themeColor="text1" w:themeTint="bf"/>
          <w:lang w:eastAsia="es-VE"/>
        </w:rPr>
        <w:t>, ¡</w:t>
      </w:r>
      <w:r>
        <w:rPr>
          <w:rFonts w:eastAsia="Times New Roman" w:cs="Arial" w:ascii="Franklin Gothic Book" w:hAnsi="Franklin Gothic Book"/>
          <w:color w:val="404040" w:themeColor="text1" w:themeTint="bf"/>
          <w:lang w:eastAsia="es-VE"/>
        </w:rPr>
        <w:t>te asesoramos!</w:t>
      </w:r>
    </w:p>
    <w:p>
      <w:pPr>
        <w:pStyle w:val="ListParagraph"/>
        <w:numPr>
          <w:ilvl w:val="4"/>
          <w:numId w:val="1"/>
        </w:numPr>
        <w:rPr>
          <w:rFonts w:ascii="Franklin Gothic Book" w:hAnsi="Franklin Gothic Book"/>
          <w:color w:val="00B050"/>
        </w:rPr>
      </w:pPr>
      <w:r>
        <w:rPr>
          <w:rFonts w:ascii="Franklin Gothic Book" w:hAnsi="Franklin Gothic Book"/>
          <w:color w:val="00B050"/>
        </w:rPr>
        <w:t>Enlace para Tasas</w:t>
      </w:r>
    </w:p>
    <w:p>
      <w:pPr>
        <w:pStyle w:val="ListParagraph"/>
        <w:numPr>
          <w:ilvl w:val="4"/>
          <w:numId w:val="1"/>
        </w:numPr>
        <w:rPr>
          <w:rFonts w:ascii="Franklin Gothic Book" w:hAnsi="Franklin Gothic Book"/>
          <w:color w:val="00B050"/>
        </w:rPr>
      </w:pPr>
      <w:r>
        <w:rPr>
          <w:rFonts w:ascii="Franklin Gothic Book" w:hAnsi="Franklin Gothic Book"/>
          <w:color w:val="00B050"/>
        </w:rPr>
        <w:t>Enlace para Recaudos</w:t>
      </w:r>
    </w:p>
    <w:p>
      <w:pPr>
        <w:pStyle w:val="ListParagraph"/>
        <w:numPr>
          <w:ilvl w:val="4"/>
          <w:numId w:val="1"/>
        </w:numPr>
        <w:rPr>
          <w:rFonts w:ascii="Franklin Gothic Book" w:hAnsi="Franklin Gothic Book"/>
          <w:color w:val="00B050"/>
        </w:rPr>
      </w:pPr>
      <w:r>
        <w:rPr>
          <w:rFonts w:ascii="Franklin Gothic Book" w:hAnsi="Franklin Gothic Book"/>
          <w:color w:val="00B050"/>
        </w:rPr>
        <w:t>Enlace para Planillas y Solicitudes</w:t>
      </w:r>
    </w:p>
    <w:p>
      <w:pPr>
        <w:pStyle w:val="ListParagraph"/>
        <w:numPr>
          <w:ilvl w:val="4"/>
          <w:numId w:val="1"/>
        </w:numPr>
        <w:rPr>
          <w:rFonts w:ascii="Franklin Gothic Book" w:hAnsi="Franklin Gothic Book"/>
          <w:color w:val="00B050"/>
        </w:rPr>
      </w:pPr>
      <w:r>
        <w:rPr>
          <w:rFonts w:ascii="Franklin Gothic Book" w:hAnsi="Franklin Gothic Book"/>
          <w:color w:val="00B050"/>
        </w:rPr>
        <w:t>Enlace Preguntas Frecuentes</w:t>
      </w:r>
    </w:p>
    <w:p>
      <w:pPr>
        <w:pStyle w:val="Normal"/>
        <w:rPr>
          <w:rFonts w:ascii="Franklin Gothic Book" w:hAnsi="Franklin Gothic Book"/>
        </w:rPr>
      </w:pPr>
      <w:r>
        <w:rPr>
          <w:rFonts w:ascii="Franklin Gothic Book" w:hAnsi="Franklin Gothic Book"/>
        </w:rPr>
      </w:r>
    </w:p>
    <w:p>
      <w:pPr>
        <w:pStyle w:val="ListParagraph"/>
        <w:numPr>
          <w:ilvl w:val="3"/>
          <w:numId w:val="1"/>
        </w:numPr>
        <w:rPr>
          <w:rFonts w:ascii="Franklin Gothic Book" w:hAnsi="Franklin Gothic Book"/>
          <w:b/>
          <w:b/>
          <w:color w:val="7030A0"/>
        </w:rPr>
      </w:pPr>
      <w:r>
        <w:rPr>
          <w:rFonts w:ascii="Franklin Gothic Book" w:hAnsi="Franklin Gothic Book"/>
          <w:b/>
          <w:color w:val="7030A0"/>
        </w:rPr>
        <w:t>Pagaré</w:t>
      </w:r>
    </w:p>
    <w:p>
      <w:pPr>
        <w:pStyle w:val="ListParagraph"/>
        <w:numPr>
          <w:ilvl w:val="4"/>
          <w:numId w:val="1"/>
        </w:numPr>
        <w:rPr>
          <w:rFonts w:ascii="Franklin Gothic Book" w:hAnsi="Franklin Gothic Book"/>
          <w:color w:val="7030A0"/>
        </w:rPr>
      </w:pPr>
      <w:r>
        <w:rPr>
          <w:rFonts w:ascii="Franklin Gothic Book" w:hAnsi="Franklin Gothic Book"/>
          <w:color w:val="7030A0"/>
        </w:rPr>
        <w:t>Características</w:t>
      </w:r>
    </w:p>
    <w:p>
      <w:pPr>
        <w:pStyle w:val="ListParagraph"/>
        <w:numPr>
          <w:ilvl w:val="4"/>
          <w:numId w:val="1"/>
        </w:numPr>
        <w:rPr>
          <w:rFonts w:ascii="Franklin Gothic Book" w:hAnsi="Franklin Gothic Book"/>
          <w:color w:val="7030A0"/>
        </w:rPr>
      </w:pPr>
      <w:r>
        <w:rPr>
          <w:rFonts w:ascii="Franklin Gothic Book" w:hAnsi="Franklin Gothic Book"/>
          <w:color w:val="7030A0"/>
        </w:rPr>
        <w:t>Ventajas</w:t>
      </w:r>
    </w:p>
    <w:p>
      <w:pPr>
        <w:pStyle w:val="ListParagraph"/>
        <w:numPr>
          <w:ilvl w:val="4"/>
          <w:numId w:val="1"/>
        </w:numPr>
        <w:rPr>
          <w:rFonts w:ascii="Franklin Gothic Book" w:hAnsi="Franklin Gothic Book"/>
          <w:color w:val="7030A0"/>
        </w:rPr>
      </w:pPr>
      <w:r>
        <w:rPr>
          <w:rFonts w:ascii="Franklin Gothic Book" w:hAnsi="Franklin Gothic Book"/>
          <w:color w:val="7030A0"/>
        </w:rPr>
        <w:t>Requisitos</w:t>
      </w:r>
    </w:p>
    <w:p>
      <w:pPr>
        <w:pStyle w:val="ListParagraph"/>
        <w:numPr>
          <w:ilvl w:val="4"/>
          <w:numId w:val="1"/>
        </w:numPr>
        <w:rPr>
          <w:rFonts w:ascii="Franklin Gothic Book" w:hAnsi="Franklin Gothic Book"/>
          <w:color w:val="7030A0"/>
        </w:rPr>
      </w:pPr>
      <w:r>
        <w:rPr>
          <w:rFonts w:ascii="Franklin Gothic Book" w:hAnsi="Franklin Gothic Book"/>
          <w:color w:val="7030A0"/>
        </w:rPr>
        <w:t>Enlace para Tasas</w:t>
      </w:r>
    </w:p>
    <w:p>
      <w:pPr>
        <w:pStyle w:val="ListParagraph"/>
        <w:numPr>
          <w:ilvl w:val="4"/>
          <w:numId w:val="1"/>
        </w:numPr>
        <w:rPr>
          <w:rFonts w:ascii="Franklin Gothic Book" w:hAnsi="Franklin Gothic Book"/>
          <w:color w:val="7030A0"/>
        </w:rPr>
      </w:pPr>
      <w:r>
        <w:rPr>
          <w:rFonts w:ascii="Franklin Gothic Book" w:hAnsi="Franklin Gothic Book"/>
          <w:color w:val="7030A0"/>
        </w:rPr>
        <w:t>Enlace para Recaudos</w:t>
      </w:r>
    </w:p>
    <w:p>
      <w:pPr>
        <w:pStyle w:val="ListParagraph"/>
        <w:numPr>
          <w:ilvl w:val="4"/>
          <w:numId w:val="1"/>
        </w:numPr>
        <w:rPr>
          <w:rFonts w:ascii="Franklin Gothic Book" w:hAnsi="Franklin Gothic Book"/>
          <w:color w:val="7030A0"/>
        </w:rPr>
      </w:pPr>
      <w:r>
        <w:rPr>
          <w:rFonts w:ascii="Franklin Gothic Book" w:hAnsi="Franklin Gothic Book"/>
          <w:color w:val="7030A0"/>
        </w:rPr>
        <w:t>Enlace para Planillas y Solicitudes</w:t>
      </w:r>
    </w:p>
    <w:p>
      <w:pPr>
        <w:pStyle w:val="ListParagraph"/>
        <w:numPr>
          <w:ilvl w:val="4"/>
          <w:numId w:val="1"/>
        </w:numPr>
        <w:rPr>
          <w:rFonts w:ascii="Franklin Gothic Book" w:hAnsi="Franklin Gothic Book"/>
          <w:color w:val="7030A0"/>
        </w:rPr>
      </w:pPr>
      <w:r>
        <w:rPr>
          <w:rFonts w:ascii="Franklin Gothic Book" w:hAnsi="Franklin Gothic Book"/>
          <w:color w:val="7030A0"/>
        </w:rPr>
        <w:t>Enlace Preguntas Frecuentes</w:t>
      </w:r>
    </w:p>
    <w:p>
      <w:pPr>
        <w:pStyle w:val="ListParagraph"/>
        <w:numPr>
          <w:ilvl w:val="3"/>
          <w:numId w:val="1"/>
        </w:numPr>
        <w:rPr>
          <w:rFonts w:ascii="Franklin Gothic Book" w:hAnsi="Franklin Gothic Book"/>
          <w:b/>
          <w:b/>
          <w:color w:val="7030A0"/>
        </w:rPr>
      </w:pPr>
      <w:r>
        <w:rPr>
          <w:rFonts w:ascii="Franklin Gothic Book" w:hAnsi="Franklin Gothic Book"/>
          <w:b/>
          <w:color w:val="7030A0"/>
        </w:rPr>
        <w:t>Descuento de Giros y Facturas</w:t>
      </w:r>
    </w:p>
    <w:p>
      <w:pPr>
        <w:pStyle w:val="ListParagraph"/>
        <w:numPr>
          <w:ilvl w:val="4"/>
          <w:numId w:val="1"/>
        </w:numPr>
        <w:rPr>
          <w:rFonts w:ascii="Franklin Gothic Book" w:hAnsi="Franklin Gothic Book"/>
          <w:color w:val="7030A0"/>
        </w:rPr>
      </w:pPr>
      <w:r>
        <w:rPr>
          <w:rFonts w:ascii="Franklin Gothic Book" w:hAnsi="Franklin Gothic Book"/>
          <w:color w:val="7030A0"/>
        </w:rPr>
        <w:t>Características</w:t>
      </w:r>
    </w:p>
    <w:p>
      <w:pPr>
        <w:pStyle w:val="ListParagraph"/>
        <w:numPr>
          <w:ilvl w:val="4"/>
          <w:numId w:val="1"/>
        </w:numPr>
        <w:rPr>
          <w:rFonts w:ascii="Franklin Gothic Book" w:hAnsi="Franklin Gothic Book"/>
          <w:color w:val="7030A0"/>
        </w:rPr>
      </w:pPr>
      <w:r>
        <w:rPr>
          <w:rFonts w:ascii="Franklin Gothic Book" w:hAnsi="Franklin Gothic Book"/>
          <w:color w:val="7030A0"/>
        </w:rPr>
        <w:t>Ventajas</w:t>
      </w:r>
    </w:p>
    <w:p>
      <w:pPr>
        <w:pStyle w:val="ListParagraph"/>
        <w:numPr>
          <w:ilvl w:val="4"/>
          <w:numId w:val="1"/>
        </w:numPr>
        <w:rPr>
          <w:rFonts w:ascii="Franklin Gothic Book" w:hAnsi="Franklin Gothic Book"/>
          <w:color w:val="7030A0"/>
        </w:rPr>
      </w:pPr>
      <w:r>
        <w:rPr>
          <w:rFonts w:ascii="Franklin Gothic Book" w:hAnsi="Franklin Gothic Book"/>
          <w:color w:val="7030A0"/>
        </w:rPr>
        <w:t>Requisitos</w:t>
      </w:r>
    </w:p>
    <w:p>
      <w:pPr>
        <w:pStyle w:val="ListParagraph"/>
        <w:numPr>
          <w:ilvl w:val="4"/>
          <w:numId w:val="1"/>
        </w:numPr>
        <w:rPr>
          <w:rFonts w:ascii="Franklin Gothic Book" w:hAnsi="Franklin Gothic Book"/>
          <w:color w:val="7030A0"/>
        </w:rPr>
      </w:pPr>
      <w:r>
        <w:rPr>
          <w:rFonts w:ascii="Franklin Gothic Book" w:hAnsi="Franklin Gothic Book"/>
          <w:color w:val="7030A0"/>
        </w:rPr>
        <w:t>Enlace para Tasas</w:t>
      </w:r>
    </w:p>
    <w:p>
      <w:pPr>
        <w:pStyle w:val="ListParagraph"/>
        <w:numPr>
          <w:ilvl w:val="4"/>
          <w:numId w:val="1"/>
        </w:numPr>
        <w:rPr>
          <w:rFonts w:ascii="Franklin Gothic Book" w:hAnsi="Franklin Gothic Book"/>
          <w:color w:val="7030A0"/>
        </w:rPr>
      </w:pPr>
      <w:r>
        <w:rPr>
          <w:rFonts w:ascii="Franklin Gothic Book" w:hAnsi="Franklin Gothic Book"/>
          <w:color w:val="7030A0"/>
        </w:rPr>
        <w:t>Enlace para Recaudos</w:t>
      </w:r>
    </w:p>
    <w:p>
      <w:pPr>
        <w:pStyle w:val="ListParagraph"/>
        <w:numPr>
          <w:ilvl w:val="4"/>
          <w:numId w:val="1"/>
        </w:numPr>
        <w:rPr>
          <w:rFonts w:ascii="Franklin Gothic Book" w:hAnsi="Franklin Gothic Book"/>
          <w:color w:val="7030A0"/>
        </w:rPr>
      </w:pPr>
      <w:r>
        <w:rPr>
          <w:rFonts w:ascii="Franklin Gothic Book" w:hAnsi="Franklin Gothic Book"/>
          <w:color w:val="7030A0"/>
        </w:rPr>
        <w:t>Enlace para Planillas y Solicitudes</w:t>
      </w:r>
    </w:p>
    <w:p>
      <w:pPr>
        <w:pStyle w:val="ListParagraph"/>
        <w:numPr>
          <w:ilvl w:val="4"/>
          <w:numId w:val="1"/>
        </w:numPr>
        <w:rPr>
          <w:rFonts w:ascii="Franklin Gothic Book" w:hAnsi="Franklin Gothic Book"/>
          <w:color w:val="7030A0"/>
        </w:rPr>
      </w:pPr>
      <w:r>
        <w:rPr>
          <w:rFonts w:ascii="Franklin Gothic Book" w:hAnsi="Franklin Gothic Book"/>
          <w:color w:val="7030A0"/>
        </w:rPr>
        <w:t>Enlace Preguntas Frecuentes</w:t>
      </w:r>
    </w:p>
    <w:p>
      <w:pPr>
        <w:pStyle w:val="ListParagraph"/>
        <w:numPr>
          <w:ilvl w:val="3"/>
          <w:numId w:val="1"/>
        </w:numPr>
        <w:rPr>
          <w:rFonts w:ascii="Franklin Gothic Book" w:hAnsi="Franklin Gothic Book"/>
          <w:b/>
          <w:b/>
          <w:color w:val="7030A0"/>
        </w:rPr>
      </w:pPr>
      <w:r>
        <w:rPr>
          <w:rFonts w:ascii="Franklin Gothic Book" w:hAnsi="Franklin Gothic Book"/>
          <w:b/>
          <w:color w:val="7030A0"/>
        </w:rPr>
        <w:t>Fianza</w:t>
      </w:r>
    </w:p>
    <w:p>
      <w:pPr>
        <w:pStyle w:val="ListParagraph"/>
        <w:numPr>
          <w:ilvl w:val="4"/>
          <w:numId w:val="1"/>
        </w:numPr>
        <w:rPr>
          <w:rFonts w:ascii="Franklin Gothic Book" w:hAnsi="Franklin Gothic Book"/>
          <w:color w:val="7030A0"/>
        </w:rPr>
      </w:pPr>
      <w:r>
        <w:rPr>
          <w:rFonts w:ascii="Franklin Gothic Book" w:hAnsi="Franklin Gothic Book"/>
          <w:color w:val="7030A0"/>
        </w:rPr>
        <w:t>Características</w:t>
      </w:r>
    </w:p>
    <w:p>
      <w:pPr>
        <w:pStyle w:val="ListParagraph"/>
        <w:numPr>
          <w:ilvl w:val="4"/>
          <w:numId w:val="1"/>
        </w:numPr>
        <w:rPr>
          <w:rFonts w:ascii="Franklin Gothic Book" w:hAnsi="Franklin Gothic Book"/>
          <w:color w:val="7030A0"/>
        </w:rPr>
      </w:pPr>
      <w:r>
        <w:rPr>
          <w:rFonts w:ascii="Franklin Gothic Book" w:hAnsi="Franklin Gothic Book"/>
          <w:color w:val="7030A0"/>
        </w:rPr>
        <w:t>Ventajas</w:t>
      </w:r>
    </w:p>
    <w:p>
      <w:pPr>
        <w:pStyle w:val="ListParagraph"/>
        <w:numPr>
          <w:ilvl w:val="4"/>
          <w:numId w:val="1"/>
        </w:numPr>
        <w:rPr>
          <w:rFonts w:ascii="Franklin Gothic Book" w:hAnsi="Franklin Gothic Book"/>
          <w:color w:val="7030A0"/>
        </w:rPr>
      </w:pPr>
      <w:r>
        <w:rPr>
          <w:rFonts w:ascii="Franklin Gothic Book" w:hAnsi="Franklin Gothic Book"/>
          <w:color w:val="7030A0"/>
        </w:rPr>
        <w:t>Requisitos</w:t>
      </w:r>
    </w:p>
    <w:p>
      <w:pPr>
        <w:pStyle w:val="ListParagraph"/>
        <w:numPr>
          <w:ilvl w:val="4"/>
          <w:numId w:val="1"/>
        </w:numPr>
        <w:rPr>
          <w:rFonts w:ascii="Franklin Gothic Book" w:hAnsi="Franklin Gothic Book"/>
          <w:color w:val="7030A0"/>
        </w:rPr>
      </w:pPr>
      <w:r>
        <w:rPr>
          <w:rFonts w:ascii="Franklin Gothic Book" w:hAnsi="Franklin Gothic Book"/>
          <w:color w:val="7030A0"/>
        </w:rPr>
        <w:t>Enlace para Tasas</w:t>
      </w:r>
    </w:p>
    <w:p>
      <w:pPr>
        <w:pStyle w:val="ListParagraph"/>
        <w:numPr>
          <w:ilvl w:val="4"/>
          <w:numId w:val="1"/>
        </w:numPr>
        <w:rPr>
          <w:rFonts w:ascii="Franklin Gothic Book" w:hAnsi="Franklin Gothic Book"/>
          <w:color w:val="7030A0"/>
        </w:rPr>
      </w:pPr>
      <w:r>
        <w:rPr>
          <w:rFonts w:ascii="Franklin Gothic Book" w:hAnsi="Franklin Gothic Book"/>
          <w:color w:val="7030A0"/>
        </w:rPr>
        <w:t>Enlace para Recaudos</w:t>
      </w:r>
    </w:p>
    <w:p>
      <w:pPr>
        <w:pStyle w:val="ListParagraph"/>
        <w:numPr>
          <w:ilvl w:val="4"/>
          <w:numId w:val="1"/>
        </w:numPr>
        <w:rPr>
          <w:rFonts w:ascii="Franklin Gothic Book" w:hAnsi="Franklin Gothic Book"/>
          <w:color w:val="7030A0"/>
        </w:rPr>
      </w:pPr>
      <w:r>
        <w:rPr>
          <w:rFonts w:ascii="Franklin Gothic Book" w:hAnsi="Franklin Gothic Book"/>
          <w:color w:val="7030A0"/>
        </w:rPr>
        <w:t>Enlace para Planillas y Solicitudes</w:t>
      </w:r>
    </w:p>
    <w:p>
      <w:pPr>
        <w:pStyle w:val="ListParagraph"/>
        <w:numPr>
          <w:ilvl w:val="4"/>
          <w:numId w:val="1"/>
        </w:numPr>
        <w:rPr>
          <w:rFonts w:ascii="Franklin Gothic Book" w:hAnsi="Franklin Gothic Book"/>
          <w:color w:val="7030A0"/>
        </w:rPr>
      </w:pPr>
      <w:r>
        <w:rPr>
          <w:rFonts w:ascii="Franklin Gothic Book" w:hAnsi="Franklin Gothic Book"/>
          <w:color w:val="7030A0"/>
        </w:rPr>
        <w:t>Enlace Preguntas Frecuentes</w:t>
      </w:r>
    </w:p>
    <w:p>
      <w:pPr>
        <w:pStyle w:val="ListParagraph"/>
        <w:numPr>
          <w:ilvl w:val="3"/>
          <w:numId w:val="1"/>
        </w:numPr>
        <w:rPr>
          <w:rFonts w:ascii="Franklin Gothic Book" w:hAnsi="Franklin Gothic Book"/>
          <w:b/>
          <w:b/>
          <w:color w:val="7030A0"/>
        </w:rPr>
      </w:pPr>
      <w:r>
        <w:rPr>
          <w:rFonts w:ascii="Franklin Gothic Book" w:hAnsi="Franklin Gothic Book"/>
          <w:b/>
          <w:color w:val="7030A0"/>
        </w:rPr>
        <w:t>Arrendamiento Financiero Inmobiliario</w:t>
      </w:r>
    </w:p>
    <w:p>
      <w:pPr>
        <w:pStyle w:val="ListParagraph"/>
        <w:numPr>
          <w:ilvl w:val="4"/>
          <w:numId w:val="1"/>
        </w:numPr>
        <w:rPr>
          <w:rFonts w:ascii="Franklin Gothic Book" w:hAnsi="Franklin Gothic Book"/>
          <w:color w:val="7030A0"/>
        </w:rPr>
      </w:pPr>
      <w:r>
        <w:rPr>
          <w:rFonts w:ascii="Franklin Gothic Book" w:hAnsi="Franklin Gothic Book"/>
          <w:color w:val="7030A0"/>
        </w:rPr>
        <w:t>Características</w:t>
      </w:r>
    </w:p>
    <w:p>
      <w:pPr>
        <w:pStyle w:val="ListParagraph"/>
        <w:numPr>
          <w:ilvl w:val="4"/>
          <w:numId w:val="1"/>
        </w:numPr>
        <w:rPr>
          <w:rFonts w:ascii="Franklin Gothic Book" w:hAnsi="Franklin Gothic Book"/>
          <w:color w:val="7030A0"/>
        </w:rPr>
      </w:pPr>
      <w:r>
        <w:rPr>
          <w:rFonts w:ascii="Franklin Gothic Book" w:hAnsi="Franklin Gothic Book"/>
          <w:color w:val="7030A0"/>
        </w:rPr>
        <w:t>Ventajas</w:t>
      </w:r>
    </w:p>
    <w:p>
      <w:pPr>
        <w:pStyle w:val="ListParagraph"/>
        <w:numPr>
          <w:ilvl w:val="4"/>
          <w:numId w:val="1"/>
        </w:numPr>
        <w:rPr>
          <w:rFonts w:ascii="Franklin Gothic Book" w:hAnsi="Franklin Gothic Book"/>
          <w:color w:val="7030A0"/>
        </w:rPr>
      </w:pPr>
      <w:r>
        <w:rPr>
          <w:rFonts w:ascii="Franklin Gothic Book" w:hAnsi="Franklin Gothic Book"/>
          <w:color w:val="7030A0"/>
        </w:rPr>
        <w:t>Requisitos</w:t>
      </w:r>
    </w:p>
    <w:p>
      <w:pPr>
        <w:pStyle w:val="ListParagraph"/>
        <w:numPr>
          <w:ilvl w:val="4"/>
          <w:numId w:val="1"/>
        </w:numPr>
        <w:rPr>
          <w:rFonts w:ascii="Franklin Gothic Book" w:hAnsi="Franklin Gothic Book"/>
          <w:color w:val="7030A0"/>
        </w:rPr>
      </w:pPr>
      <w:r>
        <w:rPr>
          <w:rFonts w:ascii="Franklin Gothic Book" w:hAnsi="Franklin Gothic Book"/>
          <w:color w:val="7030A0"/>
        </w:rPr>
        <w:t>Enlace para Tasas</w:t>
      </w:r>
    </w:p>
    <w:p>
      <w:pPr>
        <w:pStyle w:val="ListParagraph"/>
        <w:numPr>
          <w:ilvl w:val="4"/>
          <w:numId w:val="1"/>
        </w:numPr>
        <w:rPr>
          <w:rFonts w:ascii="Franklin Gothic Book" w:hAnsi="Franklin Gothic Book"/>
          <w:color w:val="7030A0"/>
        </w:rPr>
      </w:pPr>
      <w:r>
        <w:rPr>
          <w:rFonts w:ascii="Franklin Gothic Book" w:hAnsi="Franklin Gothic Book"/>
          <w:color w:val="7030A0"/>
        </w:rPr>
        <w:t>Enlace para Recaudos</w:t>
      </w:r>
    </w:p>
    <w:p>
      <w:pPr>
        <w:pStyle w:val="ListParagraph"/>
        <w:numPr>
          <w:ilvl w:val="4"/>
          <w:numId w:val="1"/>
        </w:numPr>
        <w:rPr>
          <w:rFonts w:ascii="Franklin Gothic Book" w:hAnsi="Franklin Gothic Book"/>
          <w:color w:val="7030A0"/>
        </w:rPr>
      </w:pPr>
      <w:r>
        <w:rPr>
          <w:rFonts w:ascii="Franklin Gothic Book" w:hAnsi="Franklin Gothic Book"/>
          <w:color w:val="7030A0"/>
        </w:rPr>
        <w:t>Enlace para Planillas y Solicitudes</w:t>
      </w:r>
    </w:p>
    <w:p>
      <w:pPr>
        <w:pStyle w:val="ListParagraph"/>
        <w:numPr>
          <w:ilvl w:val="4"/>
          <w:numId w:val="1"/>
        </w:numPr>
        <w:rPr>
          <w:rFonts w:ascii="Franklin Gothic Book" w:hAnsi="Franklin Gothic Book"/>
          <w:color w:val="7030A0"/>
        </w:rPr>
      </w:pPr>
      <w:r>
        <w:rPr>
          <w:rFonts w:ascii="Franklin Gothic Book" w:hAnsi="Franklin Gothic Book"/>
          <w:color w:val="7030A0"/>
        </w:rPr>
        <w:t>Enlace Preguntas Frecuentes</w:t>
      </w:r>
    </w:p>
    <w:p>
      <w:pPr>
        <w:pStyle w:val="ListParagraph"/>
        <w:numPr>
          <w:ilvl w:val="3"/>
          <w:numId w:val="1"/>
        </w:numPr>
        <w:rPr>
          <w:rFonts w:ascii="Franklin Gothic Book" w:hAnsi="Franklin Gothic Book"/>
          <w:b/>
          <w:b/>
          <w:color w:val="7030A0"/>
        </w:rPr>
      </w:pPr>
      <w:r>
        <w:rPr>
          <w:rFonts w:ascii="Franklin Gothic Book" w:hAnsi="Franklin Gothic Book"/>
          <w:b/>
          <w:color w:val="7030A0"/>
        </w:rPr>
        <w:t>Crédito Agrícola</w:t>
      </w:r>
    </w:p>
    <w:p>
      <w:pPr>
        <w:pStyle w:val="ListParagraph"/>
        <w:numPr>
          <w:ilvl w:val="4"/>
          <w:numId w:val="1"/>
        </w:numPr>
        <w:rPr>
          <w:rFonts w:ascii="Franklin Gothic Book" w:hAnsi="Franklin Gothic Book"/>
          <w:color w:val="7030A0"/>
        </w:rPr>
      </w:pPr>
      <w:r>
        <w:rPr>
          <w:rFonts w:ascii="Franklin Gothic Book" w:hAnsi="Franklin Gothic Book"/>
          <w:color w:val="7030A0"/>
        </w:rPr>
        <w:t>Características</w:t>
      </w:r>
    </w:p>
    <w:p>
      <w:pPr>
        <w:pStyle w:val="ListParagraph"/>
        <w:numPr>
          <w:ilvl w:val="4"/>
          <w:numId w:val="1"/>
        </w:numPr>
        <w:rPr>
          <w:rFonts w:ascii="Franklin Gothic Book" w:hAnsi="Franklin Gothic Book"/>
          <w:color w:val="7030A0"/>
        </w:rPr>
      </w:pPr>
      <w:r>
        <w:rPr>
          <w:rFonts w:ascii="Franklin Gothic Book" w:hAnsi="Franklin Gothic Book"/>
          <w:color w:val="7030A0"/>
        </w:rPr>
        <w:t>Ventajas</w:t>
      </w:r>
    </w:p>
    <w:p>
      <w:pPr>
        <w:pStyle w:val="ListParagraph"/>
        <w:numPr>
          <w:ilvl w:val="4"/>
          <w:numId w:val="1"/>
        </w:numPr>
        <w:rPr>
          <w:rFonts w:ascii="Franklin Gothic Book" w:hAnsi="Franklin Gothic Book"/>
          <w:color w:val="7030A0"/>
        </w:rPr>
      </w:pPr>
      <w:r>
        <w:rPr>
          <w:rFonts w:ascii="Franklin Gothic Book" w:hAnsi="Franklin Gothic Book"/>
          <w:color w:val="7030A0"/>
        </w:rPr>
        <w:t>Requisitos</w:t>
      </w:r>
    </w:p>
    <w:p>
      <w:pPr>
        <w:pStyle w:val="ListParagraph"/>
        <w:numPr>
          <w:ilvl w:val="4"/>
          <w:numId w:val="1"/>
        </w:numPr>
        <w:rPr>
          <w:rFonts w:ascii="Franklin Gothic Book" w:hAnsi="Franklin Gothic Book"/>
          <w:color w:val="7030A0"/>
        </w:rPr>
      </w:pPr>
      <w:r>
        <w:rPr>
          <w:rFonts w:ascii="Franklin Gothic Book" w:hAnsi="Franklin Gothic Book"/>
          <w:color w:val="7030A0"/>
        </w:rPr>
        <w:t>Enlace para Tasas</w:t>
      </w:r>
    </w:p>
    <w:p>
      <w:pPr>
        <w:pStyle w:val="ListParagraph"/>
        <w:numPr>
          <w:ilvl w:val="4"/>
          <w:numId w:val="1"/>
        </w:numPr>
        <w:rPr>
          <w:rFonts w:ascii="Franklin Gothic Book" w:hAnsi="Franklin Gothic Book"/>
          <w:color w:val="7030A0"/>
        </w:rPr>
      </w:pPr>
      <w:r>
        <w:rPr>
          <w:rFonts w:ascii="Franklin Gothic Book" w:hAnsi="Franklin Gothic Book"/>
          <w:color w:val="7030A0"/>
        </w:rPr>
        <w:t>Enlace para Recaudos</w:t>
      </w:r>
    </w:p>
    <w:p>
      <w:pPr>
        <w:pStyle w:val="ListParagraph"/>
        <w:numPr>
          <w:ilvl w:val="4"/>
          <w:numId w:val="1"/>
        </w:numPr>
        <w:rPr>
          <w:rFonts w:ascii="Franklin Gothic Book" w:hAnsi="Franklin Gothic Book"/>
          <w:color w:val="7030A0"/>
        </w:rPr>
      </w:pPr>
      <w:r>
        <w:rPr>
          <w:rFonts w:ascii="Franklin Gothic Book" w:hAnsi="Franklin Gothic Book"/>
          <w:color w:val="7030A0"/>
        </w:rPr>
        <w:t>Enlace para Planillas y Solicitudes</w:t>
      </w:r>
    </w:p>
    <w:p>
      <w:pPr>
        <w:pStyle w:val="ListParagraph"/>
        <w:numPr>
          <w:ilvl w:val="4"/>
          <w:numId w:val="1"/>
        </w:numPr>
        <w:rPr>
          <w:rFonts w:ascii="Franklin Gothic Book" w:hAnsi="Franklin Gothic Book"/>
          <w:color w:val="7030A0"/>
        </w:rPr>
      </w:pPr>
      <w:r>
        <w:rPr>
          <w:rFonts w:ascii="Franklin Gothic Book" w:hAnsi="Franklin Gothic Book"/>
          <w:color w:val="7030A0"/>
        </w:rPr>
        <w:t>Enlace Preguntas Frecuentes</w:t>
      </w:r>
    </w:p>
    <w:p>
      <w:pPr>
        <w:pStyle w:val="ListParagraph"/>
        <w:numPr>
          <w:ilvl w:val="3"/>
          <w:numId w:val="1"/>
        </w:numPr>
        <w:rPr>
          <w:rFonts w:ascii="Franklin Gothic Book" w:hAnsi="Franklin Gothic Book"/>
          <w:b/>
          <w:b/>
          <w:color w:val="7030A0"/>
        </w:rPr>
      </w:pPr>
      <w:r>
        <w:rPr>
          <w:rFonts w:ascii="Franklin Gothic Book" w:hAnsi="Franklin Gothic Book"/>
          <w:b/>
          <w:color w:val="7030A0"/>
        </w:rPr>
        <w:t>Crédito para la construcción</w:t>
      </w:r>
    </w:p>
    <w:p>
      <w:pPr>
        <w:pStyle w:val="ListParagraph"/>
        <w:numPr>
          <w:ilvl w:val="4"/>
          <w:numId w:val="1"/>
        </w:numPr>
        <w:rPr>
          <w:rFonts w:ascii="Franklin Gothic Book" w:hAnsi="Franklin Gothic Book"/>
          <w:color w:val="7030A0"/>
        </w:rPr>
      </w:pPr>
      <w:r>
        <w:rPr>
          <w:rFonts w:ascii="Franklin Gothic Book" w:hAnsi="Franklin Gothic Book"/>
          <w:color w:val="7030A0"/>
        </w:rPr>
        <w:t>Características</w:t>
      </w:r>
    </w:p>
    <w:p>
      <w:pPr>
        <w:pStyle w:val="ListParagraph"/>
        <w:numPr>
          <w:ilvl w:val="4"/>
          <w:numId w:val="1"/>
        </w:numPr>
        <w:rPr>
          <w:rFonts w:ascii="Franklin Gothic Book" w:hAnsi="Franklin Gothic Book"/>
          <w:color w:val="7030A0"/>
        </w:rPr>
      </w:pPr>
      <w:r>
        <w:rPr>
          <w:rFonts w:ascii="Franklin Gothic Book" w:hAnsi="Franklin Gothic Book"/>
          <w:color w:val="7030A0"/>
        </w:rPr>
        <w:t>Ventajas</w:t>
      </w:r>
    </w:p>
    <w:p>
      <w:pPr>
        <w:pStyle w:val="ListParagraph"/>
        <w:numPr>
          <w:ilvl w:val="4"/>
          <w:numId w:val="1"/>
        </w:numPr>
        <w:rPr>
          <w:rFonts w:ascii="Franklin Gothic Book" w:hAnsi="Franklin Gothic Book"/>
          <w:color w:val="7030A0"/>
        </w:rPr>
      </w:pPr>
      <w:r>
        <w:rPr>
          <w:rFonts w:ascii="Franklin Gothic Book" w:hAnsi="Franklin Gothic Book"/>
          <w:color w:val="7030A0"/>
        </w:rPr>
        <w:t>Requisitos</w:t>
      </w:r>
    </w:p>
    <w:p>
      <w:pPr>
        <w:pStyle w:val="ListParagraph"/>
        <w:numPr>
          <w:ilvl w:val="4"/>
          <w:numId w:val="1"/>
        </w:numPr>
        <w:rPr>
          <w:rFonts w:ascii="Franklin Gothic Book" w:hAnsi="Franklin Gothic Book"/>
          <w:color w:val="7030A0"/>
        </w:rPr>
      </w:pPr>
      <w:r>
        <w:rPr>
          <w:rFonts w:ascii="Franklin Gothic Book" w:hAnsi="Franklin Gothic Book"/>
          <w:color w:val="7030A0"/>
        </w:rPr>
        <w:t>Enlace para Tasas</w:t>
      </w:r>
    </w:p>
    <w:p>
      <w:pPr>
        <w:pStyle w:val="ListParagraph"/>
        <w:numPr>
          <w:ilvl w:val="4"/>
          <w:numId w:val="1"/>
        </w:numPr>
        <w:rPr>
          <w:rFonts w:ascii="Franklin Gothic Book" w:hAnsi="Franklin Gothic Book"/>
          <w:color w:val="7030A0"/>
        </w:rPr>
      </w:pPr>
      <w:r>
        <w:rPr>
          <w:rFonts w:ascii="Franklin Gothic Book" w:hAnsi="Franklin Gothic Book"/>
          <w:color w:val="7030A0"/>
        </w:rPr>
        <w:t>Enlace para Recaudos</w:t>
      </w:r>
    </w:p>
    <w:p>
      <w:pPr>
        <w:pStyle w:val="ListParagraph"/>
        <w:numPr>
          <w:ilvl w:val="4"/>
          <w:numId w:val="1"/>
        </w:numPr>
        <w:rPr>
          <w:rFonts w:ascii="Franklin Gothic Book" w:hAnsi="Franklin Gothic Book"/>
          <w:color w:val="7030A0"/>
        </w:rPr>
      </w:pPr>
      <w:r>
        <w:rPr>
          <w:rFonts w:ascii="Franklin Gothic Book" w:hAnsi="Franklin Gothic Book"/>
          <w:color w:val="7030A0"/>
        </w:rPr>
        <w:t>Enlace para Planillas y Solicitudes</w:t>
      </w:r>
    </w:p>
    <w:p>
      <w:pPr>
        <w:pStyle w:val="ListParagraph"/>
        <w:numPr>
          <w:ilvl w:val="4"/>
          <w:numId w:val="1"/>
        </w:numPr>
        <w:rPr>
          <w:rFonts w:ascii="Franklin Gothic Book" w:hAnsi="Franklin Gothic Book"/>
          <w:color w:val="7030A0"/>
        </w:rPr>
      </w:pPr>
      <w:r>
        <w:rPr>
          <w:rFonts w:ascii="Franklin Gothic Book" w:hAnsi="Franklin Gothic Book"/>
          <w:color w:val="7030A0"/>
        </w:rPr>
        <w:t>Enlace Preguntas Frecuentes</w:t>
      </w:r>
    </w:p>
    <w:p>
      <w:pPr>
        <w:pStyle w:val="ListParagraph"/>
        <w:numPr>
          <w:ilvl w:val="3"/>
          <w:numId w:val="1"/>
        </w:numPr>
        <w:rPr>
          <w:rFonts w:ascii="Franklin Gothic Book" w:hAnsi="Franklin Gothic Book"/>
          <w:b/>
          <w:b/>
          <w:color w:val="7030A0"/>
        </w:rPr>
      </w:pPr>
      <w:r>
        <w:rPr>
          <w:rFonts w:ascii="Franklin Gothic Book" w:hAnsi="Franklin Gothic Book"/>
          <w:b/>
          <w:color w:val="7030A0"/>
        </w:rPr>
        <w:t>Standby</w:t>
      </w:r>
    </w:p>
    <w:p>
      <w:pPr>
        <w:pStyle w:val="ListParagraph"/>
        <w:numPr>
          <w:ilvl w:val="4"/>
          <w:numId w:val="1"/>
        </w:numPr>
        <w:rPr>
          <w:rFonts w:ascii="Franklin Gothic Book" w:hAnsi="Franklin Gothic Book"/>
          <w:color w:val="7030A0"/>
        </w:rPr>
      </w:pPr>
      <w:r>
        <w:rPr>
          <w:rFonts w:ascii="Franklin Gothic Book" w:hAnsi="Franklin Gothic Book"/>
          <w:color w:val="7030A0"/>
        </w:rPr>
        <w:t>Características</w:t>
      </w:r>
    </w:p>
    <w:p>
      <w:pPr>
        <w:pStyle w:val="ListParagraph"/>
        <w:numPr>
          <w:ilvl w:val="4"/>
          <w:numId w:val="1"/>
        </w:numPr>
        <w:rPr>
          <w:rFonts w:ascii="Franklin Gothic Book" w:hAnsi="Franklin Gothic Book"/>
          <w:color w:val="7030A0"/>
        </w:rPr>
      </w:pPr>
      <w:r>
        <w:rPr>
          <w:rFonts w:ascii="Franklin Gothic Book" w:hAnsi="Franklin Gothic Book"/>
          <w:color w:val="7030A0"/>
        </w:rPr>
        <w:t>Ventajas</w:t>
      </w:r>
    </w:p>
    <w:p>
      <w:pPr>
        <w:pStyle w:val="ListParagraph"/>
        <w:numPr>
          <w:ilvl w:val="4"/>
          <w:numId w:val="1"/>
        </w:numPr>
        <w:rPr>
          <w:rFonts w:ascii="Franklin Gothic Book" w:hAnsi="Franklin Gothic Book"/>
          <w:color w:val="7030A0"/>
        </w:rPr>
      </w:pPr>
      <w:r>
        <w:rPr>
          <w:rFonts w:ascii="Franklin Gothic Book" w:hAnsi="Franklin Gothic Book"/>
          <w:color w:val="7030A0"/>
        </w:rPr>
        <w:t>Requisitos</w:t>
      </w:r>
    </w:p>
    <w:p>
      <w:pPr>
        <w:pStyle w:val="ListParagraph"/>
        <w:numPr>
          <w:ilvl w:val="4"/>
          <w:numId w:val="1"/>
        </w:numPr>
        <w:rPr>
          <w:rFonts w:ascii="Franklin Gothic Book" w:hAnsi="Franklin Gothic Book"/>
          <w:color w:val="7030A0"/>
        </w:rPr>
      </w:pPr>
      <w:r>
        <w:rPr>
          <w:rFonts w:ascii="Franklin Gothic Book" w:hAnsi="Franklin Gothic Book"/>
          <w:color w:val="7030A0"/>
        </w:rPr>
        <w:t>Enlace para Tasas</w:t>
      </w:r>
    </w:p>
    <w:p>
      <w:pPr>
        <w:pStyle w:val="ListParagraph"/>
        <w:numPr>
          <w:ilvl w:val="4"/>
          <w:numId w:val="1"/>
        </w:numPr>
        <w:rPr>
          <w:rFonts w:ascii="Franklin Gothic Book" w:hAnsi="Franklin Gothic Book"/>
          <w:color w:val="7030A0"/>
        </w:rPr>
      </w:pPr>
      <w:r>
        <w:rPr>
          <w:rFonts w:ascii="Franklin Gothic Book" w:hAnsi="Franklin Gothic Book"/>
          <w:color w:val="7030A0"/>
        </w:rPr>
        <w:t>Enlace para Recaudos</w:t>
      </w:r>
    </w:p>
    <w:p>
      <w:pPr>
        <w:pStyle w:val="ListParagraph"/>
        <w:numPr>
          <w:ilvl w:val="4"/>
          <w:numId w:val="1"/>
        </w:numPr>
        <w:rPr>
          <w:rFonts w:ascii="Franklin Gothic Book" w:hAnsi="Franklin Gothic Book"/>
          <w:color w:val="7030A0"/>
        </w:rPr>
      </w:pPr>
      <w:r>
        <w:rPr>
          <w:rFonts w:ascii="Franklin Gothic Book" w:hAnsi="Franklin Gothic Book"/>
          <w:color w:val="7030A0"/>
        </w:rPr>
        <w:t>Enlace para Planillas y Solicitudes</w:t>
      </w:r>
    </w:p>
    <w:p>
      <w:pPr>
        <w:pStyle w:val="ListParagraph"/>
        <w:numPr>
          <w:ilvl w:val="4"/>
          <w:numId w:val="1"/>
        </w:numPr>
        <w:rPr>
          <w:rFonts w:ascii="Franklin Gothic Book" w:hAnsi="Franklin Gothic Book"/>
          <w:color w:val="7030A0"/>
        </w:rPr>
      </w:pPr>
      <w:r>
        <w:rPr>
          <w:rFonts w:ascii="Franklin Gothic Book" w:hAnsi="Franklin Gothic Book"/>
          <w:color w:val="7030A0"/>
        </w:rPr>
        <w:t>Enlace Preguntas Frecuentes</w:t>
      </w:r>
    </w:p>
    <w:p>
      <w:pPr>
        <w:pStyle w:val="ListParagraph"/>
        <w:numPr>
          <w:ilvl w:val="3"/>
          <w:numId w:val="1"/>
        </w:numPr>
        <w:rPr>
          <w:rFonts w:ascii="Franklin Gothic Book" w:hAnsi="Franklin Gothic Book"/>
          <w:b/>
          <w:b/>
          <w:color w:val="7030A0"/>
        </w:rPr>
      </w:pPr>
      <w:r>
        <w:rPr>
          <w:rFonts w:ascii="Franklin Gothic Book" w:hAnsi="Franklin Gothic Book"/>
          <w:b/>
          <w:color w:val="7030A0"/>
        </w:rPr>
        <w:t>Cartas de Crédito</w:t>
      </w:r>
    </w:p>
    <w:p>
      <w:pPr>
        <w:pStyle w:val="ListParagraph"/>
        <w:numPr>
          <w:ilvl w:val="4"/>
          <w:numId w:val="1"/>
        </w:numPr>
        <w:rPr>
          <w:rFonts w:ascii="Franklin Gothic Book" w:hAnsi="Franklin Gothic Book"/>
          <w:color w:val="7030A0"/>
        </w:rPr>
      </w:pPr>
      <w:r>
        <w:rPr>
          <w:rFonts w:ascii="Franklin Gothic Book" w:hAnsi="Franklin Gothic Book"/>
          <w:color w:val="7030A0"/>
        </w:rPr>
        <w:t>Características</w:t>
      </w:r>
    </w:p>
    <w:p>
      <w:pPr>
        <w:pStyle w:val="ListParagraph"/>
        <w:numPr>
          <w:ilvl w:val="4"/>
          <w:numId w:val="1"/>
        </w:numPr>
        <w:rPr>
          <w:rFonts w:ascii="Franklin Gothic Book" w:hAnsi="Franklin Gothic Book"/>
          <w:color w:val="7030A0"/>
        </w:rPr>
      </w:pPr>
      <w:r>
        <w:rPr>
          <w:rFonts w:ascii="Franklin Gothic Book" w:hAnsi="Franklin Gothic Book"/>
          <w:color w:val="7030A0"/>
        </w:rPr>
        <w:t>Ventajas</w:t>
      </w:r>
    </w:p>
    <w:p>
      <w:pPr>
        <w:pStyle w:val="ListParagraph"/>
        <w:numPr>
          <w:ilvl w:val="4"/>
          <w:numId w:val="1"/>
        </w:numPr>
        <w:rPr>
          <w:rFonts w:ascii="Franklin Gothic Book" w:hAnsi="Franklin Gothic Book"/>
          <w:color w:val="7030A0"/>
        </w:rPr>
      </w:pPr>
      <w:r>
        <w:rPr>
          <w:rFonts w:ascii="Franklin Gothic Book" w:hAnsi="Franklin Gothic Book"/>
          <w:color w:val="7030A0"/>
        </w:rPr>
        <w:t>Requisitos</w:t>
      </w:r>
    </w:p>
    <w:p>
      <w:pPr>
        <w:pStyle w:val="ListParagraph"/>
        <w:numPr>
          <w:ilvl w:val="4"/>
          <w:numId w:val="1"/>
        </w:numPr>
        <w:rPr>
          <w:rFonts w:ascii="Franklin Gothic Book" w:hAnsi="Franklin Gothic Book"/>
          <w:color w:val="7030A0"/>
        </w:rPr>
      </w:pPr>
      <w:r>
        <w:rPr>
          <w:rFonts w:ascii="Franklin Gothic Book" w:hAnsi="Franklin Gothic Book"/>
          <w:color w:val="7030A0"/>
        </w:rPr>
        <w:t>Enlace para Tasas</w:t>
      </w:r>
    </w:p>
    <w:p>
      <w:pPr>
        <w:pStyle w:val="ListParagraph"/>
        <w:numPr>
          <w:ilvl w:val="4"/>
          <w:numId w:val="1"/>
        </w:numPr>
        <w:rPr>
          <w:rFonts w:ascii="Franklin Gothic Book" w:hAnsi="Franklin Gothic Book"/>
          <w:color w:val="7030A0"/>
        </w:rPr>
      </w:pPr>
      <w:r>
        <w:rPr>
          <w:rFonts w:ascii="Franklin Gothic Book" w:hAnsi="Franklin Gothic Book"/>
          <w:color w:val="7030A0"/>
        </w:rPr>
        <w:t>Enlace para Recaudos</w:t>
      </w:r>
    </w:p>
    <w:p>
      <w:pPr>
        <w:pStyle w:val="ListParagraph"/>
        <w:numPr>
          <w:ilvl w:val="4"/>
          <w:numId w:val="1"/>
        </w:numPr>
        <w:rPr>
          <w:rFonts w:ascii="Franklin Gothic Book" w:hAnsi="Franklin Gothic Book"/>
          <w:color w:val="7030A0"/>
        </w:rPr>
      </w:pPr>
      <w:r>
        <w:rPr>
          <w:rFonts w:ascii="Franklin Gothic Book" w:hAnsi="Franklin Gothic Book"/>
          <w:color w:val="7030A0"/>
        </w:rPr>
        <w:t>Enlace para Planillas y Solicitudes</w:t>
      </w:r>
    </w:p>
    <w:p>
      <w:pPr>
        <w:pStyle w:val="ListParagraph"/>
        <w:numPr>
          <w:ilvl w:val="4"/>
          <w:numId w:val="1"/>
        </w:numPr>
        <w:rPr>
          <w:rFonts w:ascii="Franklin Gothic Book" w:hAnsi="Franklin Gothic Book"/>
          <w:color w:val="7030A0"/>
        </w:rPr>
      </w:pPr>
      <w:r>
        <w:rPr>
          <w:rFonts w:ascii="Franklin Gothic Book" w:hAnsi="Franklin Gothic Book"/>
          <w:color w:val="7030A0"/>
        </w:rPr>
        <w:t>Enlace Preguntas Frecuentes</w:t>
      </w:r>
    </w:p>
    <w:p>
      <w:pPr>
        <w:pStyle w:val="ListParagraph"/>
        <w:numPr>
          <w:ilvl w:val="3"/>
          <w:numId w:val="1"/>
        </w:numPr>
        <w:rPr>
          <w:rFonts w:ascii="Franklin Gothic Book" w:hAnsi="Franklin Gothic Book"/>
          <w:b/>
          <w:b/>
          <w:color w:val="7030A0"/>
        </w:rPr>
      </w:pPr>
      <w:r>
        <w:rPr>
          <w:rFonts w:ascii="Franklin Gothic Book" w:hAnsi="Franklin Gothic Book"/>
          <w:b/>
          <w:color w:val="7030A0"/>
        </w:rPr>
        <w:t>Factoring</w:t>
      </w:r>
    </w:p>
    <w:p>
      <w:pPr>
        <w:pStyle w:val="ListParagraph"/>
        <w:numPr>
          <w:ilvl w:val="4"/>
          <w:numId w:val="1"/>
        </w:numPr>
        <w:rPr>
          <w:rFonts w:ascii="Franklin Gothic Book" w:hAnsi="Franklin Gothic Book"/>
          <w:color w:val="7030A0"/>
        </w:rPr>
      </w:pPr>
      <w:r>
        <w:rPr>
          <w:rFonts w:ascii="Franklin Gothic Book" w:hAnsi="Franklin Gothic Book"/>
          <w:color w:val="7030A0"/>
        </w:rPr>
        <w:t>Características</w:t>
      </w:r>
    </w:p>
    <w:p>
      <w:pPr>
        <w:pStyle w:val="ListParagraph"/>
        <w:numPr>
          <w:ilvl w:val="4"/>
          <w:numId w:val="1"/>
        </w:numPr>
        <w:rPr>
          <w:rFonts w:ascii="Franklin Gothic Book" w:hAnsi="Franklin Gothic Book"/>
          <w:color w:val="7030A0"/>
        </w:rPr>
      </w:pPr>
      <w:r>
        <w:rPr>
          <w:rFonts w:ascii="Franklin Gothic Book" w:hAnsi="Franklin Gothic Book"/>
          <w:color w:val="7030A0"/>
        </w:rPr>
        <w:t>Ventajas</w:t>
      </w:r>
    </w:p>
    <w:p>
      <w:pPr>
        <w:pStyle w:val="ListParagraph"/>
        <w:numPr>
          <w:ilvl w:val="4"/>
          <w:numId w:val="1"/>
        </w:numPr>
        <w:rPr>
          <w:rFonts w:ascii="Franklin Gothic Book" w:hAnsi="Franklin Gothic Book"/>
          <w:color w:val="7030A0"/>
        </w:rPr>
      </w:pPr>
      <w:r>
        <w:rPr>
          <w:rFonts w:ascii="Franklin Gothic Book" w:hAnsi="Franklin Gothic Book"/>
          <w:color w:val="7030A0"/>
        </w:rPr>
        <w:t>Requisitos</w:t>
      </w:r>
    </w:p>
    <w:p>
      <w:pPr>
        <w:pStyle w:val="ListParagraph"/>
        <w:numPr>
          <w:ilvl w:val="4"/>
          <w:numId w:val="1"/>
        </w:numPr>
        <w:rPr>
          <w:rFonts w:ascii="Franklin Gothic Book" w:hAnsi="Franklin Gothic Book"/>
          <w:color w:val="7030A0"/>
        </w:rPr>
      </w:pPr>
      <w:r>
        <w:rPr>
          <w:rFonts w:ascii="Franklin Gothic Book" w:hAnsi="Franklin Gothic Book"/>
          <w:color w:val="7030A0"/>
        </w:rPr>
        <w:t>Enlace para Tasas</w:t>
      </w:r>
    </w:p>
    <w:p>
      <w:pPr>
        <w:pStyle w:val="ListParagraph"/>
        <w:numPr>
          <w:ilvl w:val="4"/>
          <w:numId w:val="1"/>
        </w:numPr>
        <w:rPr>
          <w:rFonts w:ascii="Franklin Gothic Book" w:hAnsi="Franklin Gothic Book"/>
          <w:color w:val="7030A0"/>
        </w:rPr>
      </w:pPr>
      <w:r>
        <w:rPr>
          <w:rFonts w:ascii="Franklin Gothic Book" w:hAnsi="Franklin Gothic Book"/>
          <w:color w:val="7030A0"/>
        </w:rPr>
        <w:t>Enlace para Recaudos</w:t>
      </w:r>
    </w:p>
    <w:p>
      <w:pPr>
        <w:pStyle w:val="ListParagraph"/>
        <w:numPr>
          <w:ilvl w:val="4"/>
          <w:numId w:val="1"/>
        </w:numPr>
        <w:rPr>
          <w:rFonts w:ascii="Franklin Gothic Book" w:hAnsi="Franklin Gothic Book"/>
          <w:color w:val="7030A0"/>
        </w:rPr>
      </w:pPr>
      <w:r>
        <w:rPr>
          <w:rFonts w:ascii="Franklin Gothic Book" w:hAnsi="Franklin Gothic Book"/>
          <w:color w:val="7030A0"/>
        </w:rPr>
        <w:t>Enlace para Planillas y Solicitudes</w:t>
      </w:r>
    </w:p>
    <w:p>
      <w:pPr>
        <w:pStyle w:val="ListParagraph"/>
        <w:numPr>
          <w:ilvl w:val="4"/>
          <w:numId w:val="1"/>
        </w:numPr>
        <w:rPr>
          <w:rFonts w:ascii="Franklin Gothic Book" w:hAnsi="Franklin Gothic Book"/>
          <w:color w:val="7030A0"/>
        </w:rPr>
      </w:pPr>
      <w:r>
        <w:rPr>
          <w:rFonts w:ascii="Franklin Gothic Book" w:hAnsi="Franklin Gothic Book"/>
          <w:color w:val="7030A0"/>
        </w:rPr>
        <w:t>Enlace Preguntas Frecuente</w:t>
      </w:r>
    </w:p>
    <w:p>
      <w:pPr>
        <w:pStyle w:val="ListParagraph"/>
        <w:numPr>
          <w:ilvl w:val="2"/>
          <w:numId w:val="1"/>
        </w:numPr>
        <w:rPr>
          <w:rFonts w:ascii="Franklin Gothic Book" w:hAnsi="Franklin Gothic Book"/>
          <w:b/>
          <w:b/>
          <w:color w:val="7030A0"/>
        </w:rPr>
      </w:pPr>
      <w:r>
        <w:rPr>
          <w:rFonts w:ascii="Franklin Gothic Book" w:hAnsi="Franklin Gothic Book"/>
          <w:b/>
          <w:color w:val="7030A0"/>
        </w:rPr>
        <w:t>Administración de cobranza</w:t>
      </w:r>
    </w:p>
    <w:p>
      <w:pPr>
        <w:pStyle w:val="ListParagraph"/>
        <w:numPr>
          <w:ilvl w:val="3"/>
          <w:numId w:val="1"/>
        </w:numPr>
        <w:rPr>
          <w:rFonts w:ascii="Franklin Gothic Book" w:hAnsi="Franklin Gothic Book"/>
          <w:color w:val="7030A0"/>
        </w:rPr>
      </w:pPr>
      <w:r>
        <w:rPr>
          <w:rFonts w:ascii="Franklin Gothic Book" w:hAnsi="Franklin Gothic Book"/>
          <w:color w:val="7030A0"/>
        </w:rPr>
        <w:t>Cobranza Corporativa</w:t>
      </w:r>
    </w:p>
    <w:p>
      <w:pPr>
        <w:pStyle w:val="ListParagraph"/>
        <w:numPr>
          <w:ilvl w:val="4"/>
          <w:numId w:val="1"/>
        </w:numPr>
        <w:rPr>
          <w:rFonts w:ascii="Franklin Gothic Book" w:hAnsi="Franklin Gothic Book"/>
          <w:color w:val="7030A0"/>
        </w:rPr>
      </w:pPr>
      <w:r>
        <w:rPr>
          <w:rFonts w:ascii="Franklin Gothic Book" w:hAnsi="Franklin Gothic Book"/>
          <w:color w:val="7030A0"/>
        </w:rPr>
        <w:t>Características</w:t>
      </w:r>
    </w:p>
    <w:p>
      <w:pPr>
        <w:pStyle w:val="ListParagraph"/>
        <w:numPr>
          <w:ilvl w:val="4"/>
          <w:numId w:val="1"/>
        </w:numPr>
        <w:rPr>
          <w:rFonts w:ascii="Franklin Gothic Book" w:hAnsi="Franklin Gothic Book"/>
          <w:color w:val="7030A0"/>
        </w:rPr>
      </w:pPr>
      <w:r>
        <w:rPr>
          <w:rFonts w:ascii="Franklin Gothic Book" w:hAnsi="Franklin Gothic Book"/>
          <w:color w:val="7030A0"/>
        </w:rPr>
        <w:t>Ventajas</w:t>
      </w:r>
    </w:p>
    <w:p>
      <w:pPr>
        <w:pStyle w:val="ListParagraph"/>
        <w:numPr>
          <w:ilvl w:val="4"/>
          <w:numId w:val="1"/>
        </w:numPr>
        <w:rPr>
          <w:rFonts w:ascii="Franklin Gothic Book" w:hAnsi="Franklin Gothic Book"/>
          <w:color w:val="7030A0"/>
        </w:rPr>
      </w:pPr>
      <w:r>
        <w:rPr>
          <w:rFonts w:ascii="Franklin Gothic Book" w:hAnsi="Franklin Gothic Book"/>
          <w:color w:val="7030A0"/>
        </w:rPr>
        <w:t>Requisitos</w:t>
      </w:r>
    </w:p>
    <w:p>
      <w:pPr>
        <w:pStyle w:val="ListParagraph"/>
        <w:numPr>
          <w:ilvl w:val="4"/>
          <w:numId w:val="1"/>
        </w:numPr>
        <w:rPr>
          <w:rFonts w:ascii="Franklin Gothic Book" w:hAnsi="Franklin Gothic Book"/>
          <w:color w:val="7030A0"/>
        </w:rPr>
      </w:pPr>
      <w:r>
        <w:rPr>
          <w:rFonts w:ascii="Franklin Gothic Book" w:hAnsi="Franklin Gothic Book"/>
          <w:color w:val="7030A0"/>
        </w:rPr>
        <w:t>Enlace para Tasas</w:t>
      </w:r>
    </w:p>
    <w:p>
      <w:pPr>
        <w:pStyle w:val="ListParagraph"/>
        <w:numPr>
          <w:ilvl w:val="4"/>
          <w:numId w:val="1"/>
        </w:numPr>
        <w:rPr>
          <w:rFonts w:ascii="Franklin Gothic Book" w:hAnsi="Franklin Gothic Book"/>
          <w:color w:val="7030A0"/>
        </w:rPr>
      </w:pPr>
      <w:r>
        <w:rPr>
          <w:rFonts w:ascii="Franklin Gothic Book" w:hAnsi="Franklin Gothic Book"/>
          <w:color w:val="7030A0"/>
        </w:rPr>
        <w:t>Enlace para Recaudos</w:t>
      </w:r>
    </w:p>
    <w:p>
      <w:pPr>
        <w:pStyle w:val="ListParagraph"/>
        <w:numPr>
          <w:ilvl w:val="4"/>
          <w:numId w:val="1"/>
        </w:numPr>
        <w:rPr>
          <w:rFonts w:ascii="Franklin Gothic Book" w:hAnsi="Franklin Gothic Book"/>
          <w:color w:val="7030A0"/>
        </w:rPr>
      </w:pPr>
      <w:r>
        <w:rPr>
          <w:rFonts w:ascii="Franklin Gothic Book" w:hAnsi="Franklin Gothic Book"/>
          <w:color w:val="7030A0"/>
        </w:rPr>
        <w:t>Enlace para Planillas y Solicitudes</w:t>
      </w:r>
    </w:p>
    <w:p>
      <w:pPr>
        <w:pStyle w:val="ListParagraph"/>
        <w:numPr>
          <w:ilvl w:val="4"/>
          <w:numId w:val="1"/>
        </w:numPr>
        <w:rPr>
          <w:rFonts w:ascii="Franklin Gothic Book" w:hAnsi="Franklin Gothic Book"/>
          <w:color w:val="7030A0"/>
        </w:rPr>
      </w:pPr>
      <w:r>
        <w:rPr>
          <w:rFonts w:ascii="Franklin Gothic Book" w:hAnsi="Franklin Gothic Book"/>
          <w:color w:val="7030A0"/>
        </w:rPr>
        <w:t>Enlace Preguntas Frecuente</w:t>
      </w:r>
    </w:p>
    <w:p>
      <w:pPr>
        <w:pStyle w:val="ListParagraph"/>
        <w:numPr>
          <w:ilvl w:val="3"/>
          <w:numId w:val="1"/>
        </w:numPr>
        <w:rPr>
          <w:rFonts w:ascii="Franklin Gothic Book" w:hAnsi="Franklin Gothic Book"/>
          <w:color w:val="7030A0"/>
        </w:rPr>
      </w:pPr>
      <w:r>
        <w:rPr>
          <w:rFonts w:ascii="Franklin Gothic Book" w:hAnsi="Franklin Gothic Book"/>
          <w:color w:val="7030A0"/>
        </w:rPr>
        <w:t>Cobranza de giros y facturas</w:t>
      </w:r>
    </w:p>
    <w:p>
      <w:pPr>
        <w:pStyle w:val="ListParagraph"/>
        <w:numPr>
          <w:ilvl w:val="4"/>
          <w:numId w:val="1"/>
        </w:numPr>
        <w:rPr>
          <w:rFonts w:ascii="Franklin Gothic Book" w:hAnsi="Franklin Gothic Book"/>
          <w:color w:val="7030A0"/>
        </w:rPr>
      </w:pPr>
      <w:r>
        <w:rPr>
          <w:rFonts w:ascii="Franklin Gothic Book" w:hAnsi="Franklin Gothic Book"/>
          <w:color w:val="7030A0"/>
        </w:rPr>
        <w:t>Características</w:t>
      </w:r>
    </w:p>
    <w:p>
      <w:pPr>
        <w:pStyle w:val="ListParagraph"/>
        <w:numPr>
          <w:ilvl w:val="4"/>
          <w:numId w:val="1"/>
        </w:numPr>
        <w:rPr>
          <w:rFonts w:ascii="Franklin Gothic Book" w:hAnsi="Franklin Gothic Book"/>
          <w:color w:val="7030A0"/>
        </w:rPr>
      </w:pPr>
      <w:r>
        <w:rPr>
          <w:rFonts w:ascii="Franklin Gothic Book" w:hAnsi="Franklin Gothic Book"/>
          <w:color w:val="7030A0"/>
        </w:rPr>
        <w:t>Ventajas</w:t>
      </w:r>
    </w:p>
    <w:p>
      <w:pPr>
        <w:pStyle w:val="ListParagraph"/>
        <w:numPr>
          <w:ilvl w:val="4"/>
          <w:numId w:val="1"/>
        </w:numPr>
        <w:rPr>
          <w:rFonts w:ascii="Franklin Gothic Book" w:hAnsi="Franklin Gothic Book"/>
          <w:color w:val="7030A0"/>
        </w:rPr>
      </w:pPr>
      <w:r>
        <w:rPr>
          <w:rFonts w:ascii="Franklin Gothic Book" w:hAnsi="Franklin Gothic Book"/>
          <w:color w:val="7030A0"/>
        </w:rPr>
        <w:t>Requisitos</w:t>
      </w:r>
    </w:p>
    <w:p>
      <w:pPr>
        <w:pStyle w:val="ListParagraph"/>
        <w:numPr>
          <w:ilvl w:val="4"/>
          <w:numId w:val="1"/>
        </w:numPr>
        <w:rPr>
          <w:rFonts w:ascii="Franklin Gothic Book" w:hAnsi="Franklin Gothic Book"/>
          <w:color w:val="7030A0"/>
        </w:rPr>
      </w:pPr>
      <w:r>
        <w:rPr>
          <w:rFonts w:ascii="Franklin Gothic Book" w:hAnsi="Franklin Gothic Book"/>
          <w:color w:val="7030A0"/>
        </w:rPr>
        <w:t>Enlace para Tasas</w:t>
      </w:r>
    </w:p>
    <w:p>
      <w:pPr>
        <w:pStyle w:val="ListParagraph"/>
        <w:numPr>
          <w:ilvl w:val="4"/>
          <w:numId w:val="1"/>
        </w:numPr>
        <w:rPr>
          <w:rFonts w:ascii="Franklin Gothic Book" w:hAnsi="Franklin Gothic Book"/>
          <w:color w:val="7030A0"/>
        </w:rPr>
      </w:pPr>
      <w:r>
        <w:rPr>
          <w:rFonts w:ascii="Franklin Gothic Book" w:hAnsi="Franklin Gothic Book"/>
          <w:color w:val="7030A0"/>
        </w:rPr>
        <w:t>Enlace para Recaudos</w:t>
      </w:r>
    </w:p>
    <w:p>
      <w:pPr>
        <w:pStyle w:val="ListParagraph"/>
        <w:numPr>
          <w:ilvl w:val="4"/>
          <w:numId w:val="1"/>
        </w:numPr>
        <w:rPr>
          <w:rFonts w:ascii="Franklin Gothic Book" w:hAnsi="Franklin Gothic Book"/>
          <w:color w:val="7030A0"/>
        </w:rPr>
      </w:pPr>
      <w:r>
        <w:rPr>
          <w:rFonts w:ascii="Franklin Gothic Book" w:hAnsi="Franklin Gothic Book"/>
          <w:color w:val="7030A0"/>
        </w:rPr>
        <w:t>Enlace para Planillas y Solicitudes</w:t>
      </w:r>
    </w:p>
    <w:p>
      <w:pPr>
        <w:pStyle w:val="ListParagraph"/>
        <w:numPr>
          <w:ilvl w:val="4"/>
          <w:numId w:val="1"/>
        </w:numPr>
        <w:rPr>
          <w:rFonts w:ascii="Franklin Gothic Book" w:hAnsi="Franklin Gothic Book"/>
          <w:color w:val="7030A0"/>
        </w:rPr>
      </w:pPr>
      <w:r>
        <w:rPr>
          <w:rFonts w:ascii="Franklin Gothic Book" w:hAnsi="Franklin Gothic Book"/>
          <w:color w:val="7030A0"/>
        </w:rPr>
        <w:t>Enlace Preguntas Frecuente</w:t>
      </w:r>
    </w:p>
    <w:p>
      <w:pPr>
        <w:pStyle w:val="ListParagraph"/>
        <w:numPr>
          <w:ilvl w:val="2"/>
          <w:numId w:val="1"/>
        </w:numPr>
        <w:rPr>
          <w:rFonts w:ascii="Franklin Gothic Book" w:hAnsi="Franklin Gothic Book"/>
          <w:b/>
          <w:b/>
          <w:color w:val="7030A0"/>
        </w:rPr>
      </w:pPr>
      <w:r>
        <w:rPr>
          <w:rFonts w:ascii="Franklin Gothic Book" w:hAnsi="Franklin Gothic Book"/>
          <w:b/>
          <w:color w:val="7030A0"/>
        </w:rPr>
        <w:t>Administración de valores</w:t>
      </w:r>
    </w:p>
    <w:p>
      <w:pPr>
        <w:pStyle w:val="ListParagraph"/>
        <w:numPr>
          <w:ilvl w:val="3"/>
          <w:numId w:val="1"/>
        </w:numPr>
        <w:rPr>
          <w:rFonts w:ascii="Franklin Gothic Book" w:hAnsi="Franklin Gothic Book"/>
          <w:color w:val="7030A0"/>
        </w:rPr>
      </w:pPr>
      <w:r>
        <w:rPr>
          <w:rFonts w:ascii="Franklin Gothic Book" w:hAnsi="Franklin Gothic Book"/>
          <w:color w:val="7030A0"/>
        </w:rPr>
        <w:t>Agentes de traspasos</w:t>
      </w:r>
    </w:p>
    <w:p>
      <w:pPr>
        <w:pStyle w:val="ListParagraph"/>
        <w:numPr>
          <w:ilvl w:val="4"/>
          <w:numId w:val="1"/>
        </w:numPr>
        <w:rPr>
          <w:rFonts w:ascii="Franklin Gothic Book" w:hAnsi="Franklin Gothic Book"/>
          <w:color w:val="7030A0"/>
        </w:rPr>
      </w:pPr>
      <w:r>
        <w:rPr>
          <w:rFonts w:ascii="Franklin Gothic Book" w:hAnsi="Franklin Gothic Book"/>
          <w:color w:val="7030A0"/>
        </w:rPr>
        <w:t>Características</w:t>
      </w:r>
    </w:p>
    <w:p>
      <w:pPr>
        <w:pStyle w:val="ListParagraph"/>
        <w:numPr>
          <w:ilvl w:val="4"/>
          <w:numId w:val="1"/>
        </w:numPr>
        <w:rPr>
          <w:rFonts w:ascii="Franklin Gothic Book" w:hAnsi="Franklin Gothic Book"/>
          <w:color w:val="7030A0"/>
        </w:rPr>
      </w:pPr>
      <w:r>
        <w:rPr>
          <w:rFonts w:ascii="Franklin Gothic Book" w:hAnsi="Franklin Gothic Book"/>
          <w:color w:val="7030A0"/>
        </w:rPr>
        <w:t>Ventajas</w:t>
      </w:r>
    </w:p>
    <w:p>
      <w:pPr>
        <w:pStyle w:val="ListParagraph"/>
        <w:numPr>
          <w:ilvl w:val="4"/>
          <w:numId w:val="1"/>
        </w:numPr>
        <w:rPr>
          <w:rFonts w:ascii="Franklin Gothic Book" w:hAnsi="Franklin Gothic Book"/>
          <w:color w:val="7030A0"/>
        </w:rPr>
      </w:pPr>
      <w:r>
        <w:rPr>
          <w:rFonts w:ascii="Franklin Gothic Book" w:hAnsi="Franklin Gothic Book"/>
          <w:color w:val="7030A0"/>
        </w:rPr>
        <w:t>Requisitos</w:t>
      </w:r>
    </w:p>
    <w:p>
      <w:pPr>
        <w:pStyle w:val="ListParagraph"/>
        <w:numPr>
          <w:ilvl w:val="4"/>
          <w:numId w:val="1"/>
        </w:numPr>
        <w:rPr>
          <w:rFonts w:ascii="Franklin Gothic Book" w:hAnsi="Franklin Gothic Book"/>
          <w:color w:val="7030A0"/>
        </w:rPr>
      </w:pPr>
      <w:r>
        <w:rPr>
          <w:rFonts w:ascii="Franklin Gothic Book" w:hAnsi="Franklin Gothic Book"/>
          <w:color w:val="7030A0"/>
        </w:rPr>
        <w:t>Enlace para Tasas</w:t>
      </w:r>
    </w:p>
    <w:p>
      <w:pPr>
        <w:pStyle w:val="ListParagraph"/>
        <w:numPr>
          <w:ilvl w:val="4"/>
          <w:numId w:val="1"/>
        </w:numPr>
        <w:rPr>
          <w:rFonts w:ascii="Franklin Gothic Book" w:hAnsi="Franklin Gothic Book"/>
          <w:color w:val="7030A0"/>
        </w:rPr>
      </w:pPr>
      <w:r>
        <w:rPr>
          <w:rFonts w:ascii="Franklin Gothic Book" w:hAnsi="Franklin Gothic Book"/>
          <w:color w:val="7030A0"/>
        </w:rPr>
        <w:t>Enlace para Recaudos</w:t>
      </w:r>
    </w:p>
    <w:p>
      <w:pPr>
        <w:pStyle w:val="ListParagraph"/>
        <w:numPr>
          <w:ilvl w:val="4"/>
          <w:numId w:val="1"/>
        </w:numPr>
        <w:rPr>
          <w:rFonts w:ascii="Franklin Gothic Book" w:hAnsi="Franklin Gothic Book"/>
          <w:color w:val="7030A0"/>
        </w:rPr>
      </w:pPr>
      <w:r>
        <w:rPr>
          <w:rFonts w:ascii="Franklin Gothic Book" w:hAnsi="Franklin Gothic Book"/>
          <w:color w:val="7030A0"/>
        </w:rPr>
        <w:t>Enlace para Planillas y Solicitudes</w:t>
      </w:r>
    </w:p>
    <w:p>
      <w:pPr>
        <w:pStyle w:val="ListParagraph"/>
        <w:numPr>
          <w:ilvl w:val="4"/>
          <w:numId w:val="1"/>
        </w:numPr>
        <w:rPr>
          <w:rFonts w:ascii="Franklin Gothic Book" w:hAnsi="Franklin Gothic Book"/>
          <w:color w:val="7030A0"/>
        </w:rPr>
      </w:pPr>
      <w:r>
        <w:rPr>
          <w:rFonts w:ascii="Franklin Gothic Book" w:hAnsi="Franklin Gothic Book"/>
          <w:color w:val="7030A0"/>
        </w:rPr>
        <w:t>Enlace Preguntas Frecuente</w:t>
      </w:r>
    </w:p>
    <w:p>
      <w:pPr>
        <w:pStyle w:val="ListParagraph"/>
        <w:numPr>
          <w:ilvl w:val="3"/>
          <w:numId w:val="1"/>
        </w:numPr>
        <w:rPr>
          <w:rFonts w:ascii="Franklin Gothic Book" w:hAnsi="Franklin Gothic Book"/>
          <w:color w:val="7030A0"/>
        </w:rPr>
      </w:pPr>
      <w:r>
        <w:rPr>
          <w:rFonts w:ascii="Franklin Gothic Book" w:hAnsi="Franklin Gothic Book"/>
          <w:color w:val="7030A0"/>
        </w:rPr>
        <w:t>Agentes de pago</w:t>
      </w:r>
    </w:p>
    <w:p>
      <w:pPr>
        <w:pStyle w:val="ListParagraph"/>
        <w:numPr>
          <w:ilvl w:val="4"/>
          <w:numId w:val="1"/>
        </w:numPr>
        <w:rPr>
          <w:rFonts w:ascii="Franklin Gothic Book" w:hAnsi="Franklin Gothic Book"/>
          <w:color w:val="7030A0"/>
        </w:rPr>
      </w:pPr>
      <w:r>
        <w:rPr>
          <w:rFonts w:ascii="Franklin Gothic Book" w:hAnsi="Franklin Gothic Book"/>
          <w:color w:val="7030A0"/>
        </w:rPr>
        <w:t>Características</w:t>
      </w:r>
    </w:p>
    <w:p>
      <w:pPr>
        <w:pStyle w:val="ListParagraph"/>
        <w:numPr>
          <w:ilvl w:val="4"/>
          <w:numId w:val="1"/>
        </w:numPr>
        <w:rPr>
          <w:rFonts w:ascii="Franklin Gothic Book" w:hAnsi="Franklin Gothic Book"/>
          <w:color w:val="7030A0"/>
        </w:rPr>
      </w:pPr>
      <w:r>
        <w:rPr>
          <w:rFonts w:ascii="Franklin Gothic Book" w:hAnsi="Franklin Gothic Book"/>
          <w:color w:val="7030A0"/>
        </w:rPr>
        <w:t>Ventajas</w:t>
      </w:r>
    </w:p>
    <w:p>
      <w:pPr>
        <w:pStyle w:val="ListParagraph"/>
        <w:numPr>
          <w:ilvl w:val="4"/>
          <w:numId w:val="1"/>
        </w:numPr>
        <w:rPr>
          <w:rFonts w:ascii="Franklin Gothic Book" w:hAnsi="Franklin Gothic Book"/>
          <w:color w:val="7030A0"/>
        </w:rPr>
      </w:pPr>
      <w:r>
        <w:rPr>
          <w:rFonts w:ascii="Franklin Gothic Book" w:hAnsi="Franklin Gothic Book"/>
          <w:color w:val="7030A0"/>
        </w:rPr>
        <w:t>Requisitos</w:t>
      </w:r>
    </w:p>
    <w:p>
      <w:pPr>
        <w:pStyle w:val="ListParagraph"/>
        <w:numPr>
          <w:ilvl w:val="4"/>
          <w:numId w:val="1"/>
        </w:numPr>
        <w:rPr>
          <w:rFonts w:ascii="Franklin Gothic Book" w:hAnsi="Franklin Gothic Book"/>
          <w:color w:val="7030A0"/>
        </w:rPr>
      </w:pPr>
      <w:r>
        <w:rPr>
          <w:rFonts w:ascii="Franklin Gothic Book" w:hAnsi="Franklin Gothic Book"/>
          <w:color w:val="7030A0"/>
        </w:rPr>
        <w:t>Enlace para Tasas</w:t>
      </w:r>
    </w:p>
    <w:p>
      <w:pPr>
        <w:pStyle w:val="ListParagraph"/>
        <w:numPr>
          <w:ilvl w:val="4"/>
          <w:numId w:val="1"/>
        </w:numPr>
        <w:rPr>
          <w:rFonts w:ascii="Franklin Gothic Book" w:hAnsi="Franklin Gothic Book"/>
          <w:color w:val="7030A0"/>
        </w:rPr>
      </w:pPr>
      <w:r>
        <w:rPr>
          <w:rFonts w:ascii="Franklin Gothic Book" w:hAnsi="Franklin Gothic Book"/>
          <w:color w:val="7030A0"/>
        </w:rPr>
        <w:t>Enlace para Recaudos</w:t>
      </w:r>
    </w:p>
    <w:p>
      <w:pPr>
        <w:pStyle w:val="ListParagraph"/>
        <w:numPr>
          <w:ilvl w:val="4"/>
          <w:numId w:val="1"/>
        </w:numPr>
        <w:rPr>
          <w:rFonts w:ascii="Franklin Gothic Book" w:hAnsi="Franklin Gothic Book"/>
          <w:color w:val="7030A0"/>
        </w:rPr>
      </w:pPr>
      <w:r>
        <w:rPr>
          <w:rFonts w:ascii="Franklin Gothic Book" w:hAnsi="Franklin Gothic Book"/>
          <w:color w:val="7030A0"/>
        </w:rPr>
        <w:t>Enlace para Planillas y Solicitudes</w:t>
      </w:r>
    </w:p>
    <w:p>
      <w:pPr>
        <w:pStyle w:val="ListParagraph"/>
        <w:numPr>
          <w:ilvl w:val="4"/>
          <w:numId w:val="1"/>
        </w:numPr>
        <w:rPr>
          <w:rFonts w:ascii="Franklin Gothic Book" w:hAnsi="Franklin Gothic Book"/>
          <w:color w:val="7030A0"/>
        </w:rPr>
      </w:pPr>
      <w:r>
        <w:rPr>
          <w:rFonts w:ascii="Franklin Gothic Book" w:hAnsi="Franklin Gothic Book"/>
          <w:color w:val="7030A0"/>
        </w:rPr>
        <w:t>Enlace Preguntas Frecuente</w:t>
      </w:r>
    </w:p>
    <w:p>
      <w:pPr>
        <w:pStyle w:val="ListParagraph"/>
        <w:numPr>
          <w:ilvl w:val="3"/>
          <w:numId w:val="1"/>
        </w:numPr>
        <w:rPr>
          <w:rFonts w:ascii="Franklin Gothic Book" w:hAnsi="Franklin Gothic Book"/>
          <w:color w:val="7030A0"/>
        </w:rPr>
      </w:pPr>
      <w:r>
        <w:rPr>
          <w:rFonts w:ascii="Franklin Gothic Book" w:hAnsi="Franklin Gothic Book"/>
          <w:color w:val="7030A0"/>
        </w:rPr>
        <w:t>Representante común</w:t>
      </w:r>
    </w:p>
    <w:p>
      <w:pPr>
        <w:pStyle w:val="ListParagraph"/>
        <w:numPr>
          <w:ilvl w:val="4"/>
          <w:numId w:val="1"/>
        </w:numPr>
        <w:rPr>
          <w:rFonts w:ascii="Franklin Gothic Book" w:hAnsi="Franklin Gothic Book"/>
          <w:color w:val="7030A0"/>
        </w:rPr>
      </w:pPr>
      <w:r>
        <w:rPr>
          <w:rFonts w:ascii="Franklin Gothic Book" w:hAnsi="Franklin Gothic Book"/>
          <w:color w:val="7030A0"/>
        </w:rPr>
        <w:t>Características</w:t>
      </w:r>
    </w:p>
    <w:p>
      <w:pPr>
        <w:pStyle w:val="ListParagraph"/>
        <w:numPr>
          <w:ilvl w:val="4"/>
          <w:numId w:val="1"/>
        </w:numPr>
        <w:rPr>
          <w:rFonts w:ascii="Franklin Gothic Book" w:hAnsi="Franklin Gothic Book"/>
          <w:color w:val="7030A0"/>
        </w:rPr>
      </w:pPr>
      <w:r>
        <w:rPr>
          <w:rFonts w:ascii="Franklin Gothic Book" w:hAnsi="Franklin Gothic Book"/>
          <w:color w:val="7030A0"/>
        </w:rPr>
        <w:t>Ventajas</w:t>
      </w:r>
    </w:p>
    <w:p>
      <w:pPr>
        <w:pStyle w:val="ListParagraph"/>
        <w:numPr>
          <w:ilvl w:val="4"/>
          <w:numId w:val="1"/>
        </w:numPr>
        <w:rPr>
          <w:rFonts w:ascii="Franklin Gothic Book" w:hAnsi="Franklin Gothic Book"/>
          <w:color w:val="7030A0"/>
        </w:rPr>
      </w:pPr>
      <w:r>
        <w:rPr>
          <w:rFonts w:ascii="Franklin Gothic Book" w:hAnsi="Franklin Gothic Book"/>
          <w:color w:val="7030A0"/>
        </w:rPr>
        <w:t>Requisitos</w:t>
      </w:r>
    </w:p>
    <w:p>
      <w:pPr>
        <w:pStyle w:val="ListParagraph"/>
        <w:numPr>
          <w:ilvl w:val="4"/>
          <w:numId w:val="1"/>
        </w:numPr>
        <w:rPr>
          <w:rFonts w:ascii="Franklin Gothic Book" w:hAnsi="Franklin Gothic Book"/>
          <w:color w:val="7030A0"/>
        </w:rPr>
      </w:pPr>
      <w:r>
        <w:rPr>
          <w:rFonts w:ascii="Franklin Gothic Book" w:hAnsi="Franklin Gothic Book"/>
          <w:color w:val="7030A0"/>
        </w:rPr>
        <w:t>Enlace para Tasas</w:t>
      </w:r>
    </w:p>
    <w:p>
      <w:pPr>
        <w:pStyle w:val="ListParagraph"/>
        <w:numPr>
          <w:ilvl w:val="4"/>
          <w:numId w:val="1"/>
        </w:numPr>
        <w:rPr>
          <w:rFonts w:ascii="Franklin Gothic Book" w:hAnsi="Franklin Gothic Book"/>
          <w:color w:val="7030A0"/>
        </w:rPr>
      </w:pPr>
      <w:r>
        <w:rPr>
          <w:rFonts w:ascii="Franklin Gothic Book" w:hAnsi="Franklin Gothic Book"/>
          <w:color w:val="7030A0"/>
        </w:rPr>
        <w:t>Enlace para Recaudos</w:t>
      </w:r>
    </w:p>
    <w:p>
      <w:pPr>
        <w:pStyle w:val="ListParagraph"/>
        <w:numPr>
          <w:ilvl w:val="4"/>
          <w:numId w:val="1"/>
        </w:numPr>
        <w:rPr>
          <w:rFonts w:ascii="Franklin Gothic Book" w:hAnsi="Franklin Gothic Book"/>
          <w:color w:val="7030A0"/>
        </w:rPr>
      </w:pPr>
      <w:r>
        <w:rPr>
          <w:rFonts w:ascii="Franklin Gothic Book" w:hAnsi="Franklin Gothic Book"/>
          <w:color w:val="7030A0"/>
        </w:rPr>
        <w:t>Enlace para Planillas y Solicitudes</w:t>
      </w:r>
    </w:p>
    <w:p>
      <w:pPr>
        <w:pStyle w:val="ListParagraph"/>
        <w:numPr>
          <w:ilvl w:val="4"/>
          <w:numId w:val="1"/>
        </w:numPr>
        <w:rPr>
          <w:rFonts w:ascii="Franklin Gothic Book" w:hAnsi="Franklin Gothic Book"/>
          <w:color w:val="7030A0"/>
        </w:rPr>
      </w:pPr>
      <w:r>
        <w:rPr>
          <w:rFonts w:ascii="Franklin Gothic Book" w:hAnsi="Franklin Gothic Book"/>
          <w:color w:val="7030A0"/>
        </w:rPr>
        <w:t>Enlace Preguntas Frecuente</w:t>
      </w:r>
    </w:p>
    <w:p>
      <w:pPr>
        <w:pStyle w:val="ListParagraph"/>
        <w:numPr>
          <w:ilvl w:val="2"/>
          <w:numId w:val="1"/>
        </w:numPr>
        <w:rPr>
          <w:rFonts w:ascii="Franklin Gothic Book" w:hAnsi="Franklin Gothic Book"/>
          <w:b/>
          <w:b/>
          <w:color w:val="7030A0"/>
        </w:rPr>
      </w:pPr>
      <w:r>
        <w:rPr>
          <w:rFonts w:ascii="Franklin Gothic Book" w:hAnsi="Franklin Gothic Book"/>
          <w:b/>
          <w:color w:val="7030A0"/>
        </w:rPr>
        <w:t>Administración de Pagos</w:t>
      </w:r>
    </w:p>
    <w:p>
      <w:pPr>
        <w:pStyle w:val="ListParagraph"/>
        <w:numPr>
          <w:ilvl w:val="3"/>
          <w:numId w:val="1"/>
        </w:numPr>
        <w:rPr>
          <w:rFonts w:ascii="Franklin Gothic Book" w:hAnsi="Franklin Gothic Book"/>
          <w:color w:val="7030A0"/>
        </w:rPr>
      </w:pPr>
      <w:r>
        <w:rPr>
          <w:rFonts w:ascii="Franklin Gothic Book" w:hAnsi="Franklin Gothic Book"/>
          <w:color w:val="7030A0"/>
        </w:rPr>
        <w:t>Pagos a Terceros</w:t>
      </w:r>
    </w:p>
    <w:p>
      <w:pPr>
        <w:pStyle w:val="ListParagraph"/>
        <w:numPr>
          <w:ilvl w:val="4"/>
          <w:numId w:val="1"/>
        </w:numPr>
        <w:rPr>
          <w:rFonts w:ascii="Franklin Gothic Book" w:hAnsi="Franklin Gothic Book"/>
          <w:color w:val="7030A0"/>
        </w:rPr>
      </w:pPr>
      <w:r>
        <w:rPr>
          <w:rFonts w:ascii="Franklin Gothic Book" w:hAnsi="Franklin Gothic Book"/>
          <w:color w:val="7030A0"/>
        </w:rPr>
        <w:t>Características</w:t>
      </w:r>
    </w:p>
    <w:p>
      <w:pPr>
        <w:pStyle w:val="ListParagraph"/>
        <w:numPr>
          <w:ilvl w:val="4"/>
          <w:numId w:val="1"/>
        </w:numPr>
        <w:rPr>
          <w:rFonts w:ascii="Franklin Gothic Book" w:hAnsi="Franklin Gothic Book"/>
          <w:color w:val="7030A0"/>
        </w:rPr>
      </w:pPr>
      <w:r>
        <w:rPr>
          <w:rFonts w:ascii="Franklin Gothic Book" w:hAnsi="Franklin Gothic Book"/>
          <w:color w:val="7030A0"/>
        </w:rPr>
        <w:t>Ventajas</w:t>
      </w:r>
    </w:p>
    <w:p>
      <w:pPr>
        <w:pStyle w:val="ListParagraph"/>
        <w:numPr>
          <w:ilvl w:val="4"/>
          <w:numId w:val="1"/>
        </w:numPr>
        <w:rPr>
          <w:rFonts w:ascii="Franklin Gothic Book" w:hAnsi="Franklin Gothic Book"/>
          <w:color w:val="7030A0"/>
        </w:rPr>
      </w:pPr>
      <w:r>
        <w:rPr>
          <w:rFonts w:ascii="Franklin Gothic Book" w:hAnsi="Franklin Gothic Book"/>
          <w:color w:val="7030A0"/>
        </w:rPr>
        <w:t>Requisitos</w:t>
      </w:r>
    </w:p>
    <w:p>
      <w:pPr>
        <w:pStyle w:val="ListParagraph"/>
        <w:numPr>
          <w:ilvl w:val="4"/>
          <w:numId w:val="1"/>
        </w:numPr>
        <w:rPr>
          <w:rFonts w:ascii="Franklin Gothic Book" w:hAnsi="Franklin Gothic Book"/>
          <w:color w:val="7030A0"/>
        </w:rPr>
      </w:pPr>
      <w:r>
        <w:rPr>
          <w:rFonts w:ascii="Franklin Gothic Book" w:hAnsi="Franklin Gothic Book"/>
          <w:color w:val="7030A0"/>
        </w:rPr>
        <w:t>Enlace para Tasas</w:t>
      </w:r>
    </w:p>
    <w:p>
      <w:pPr>
        <w:pStyle w:val="ListParagraph"/>
        <w:numPr>
          <w:ilvl w:val="4"/>
          <w:numId w:val="1"/>
        </w:numPr>
        <w:rPr>
          <w:rFonts w:ascii="Franklin Gothic Book" w:hAnsi="Franklin Gothic Book"/>
          <w:color w:val="7030A0"/>
        </w:rPr>
      </w:pPr>
      <w:r>
        <w:rPr>
          <w:rFonts w:ascii="Franklin Gothic Book" w:hAnsi="Franklin Gothic Book"/>
          <w:color w:val="7030A0"/>
        </w:rPr>
        <w:t>Enlace para Recaudos</w:t>
      </w:r>
    </w:p>
    <w:p>
      <w:pPr>
        <w:pStyle w:val="ListParagraph"/>
        <w:numPr>
          <w:ilvl w:val="4"/>
          <w:numId w:val="1"/>
        </w:numPr>
        <w:rPr>
          <w:rFonts w:ascii="Franklin Gothic Book" w:hAnsi="Franklin Gothic Book"/>
          <w:color w:val="7030A0"/>
        </w:rPr>
      </w:pPr>
      <w:r>
        <w:rPr>
          <w:rFonts w:ascii="Franklin Gothic Book" w:hAnsi="Franklin Gothic Book"/>
          <w:color w:val="7030A0"/>
        </w:rPr>
        <w:t>Enlace para Planillas y Solicitudes</w:t>
      </w:r>
    </w:p>
    <w:p>
      <w:pPr>
        <w:pStyle w:val="ListParagraph"/>
        <w:numPr>
          <w:ilvl w:val="4"/>
          <w:numId w:val="1"/>
        </w:numPr>
        <w:rPr>
          <w:rFonts w:ascii="Franklin Gothic Book" w:hAnsi="Franklin Gothic Book"/>
          <w:color w:val="7030A0"/>
        </w:rPr>
      </w:pPr>
      <w:r>
        <w:rPr>
          <w:rFonts w:ascii="Franklin Gothic Book" w:hAnsi="Franklin Gothic Book"/>
          <w:color w:val="7030A0"/>
        </w:rPr>
        <w:t>Enlace Preguntas Frecuente</w:t>
      </w:r>
    </w:p>
    <w:p>
      <w:pPr>
        <w:pStyle w:val="ListParagraph"/>
        <w:numPr>
          <w:ilvl w:val="3"/>
          <w:numId w:val="1"/>
        </w:numPr>
        <w:rPr>
          <w:rFonts w:ascii="Franklin Gothic Book" w:hAnsi="Franklin Gothic Book"/>
          <w:color w:val="7030A0"/>
        </w:rPr>
      </w:pPr>
      <w:r>
        <w:rPr>
          <w:rFonts w:ascii="Franklin Gothic Book" w:hAnsi="Franklin Gothic Book"/>
          <w:color w:val="7030A0"/>
        </w:rPr>
        <w:t>Domiciliación de Pagos</w:t>
      </w:r>
    </w:p>
    <w:p>
      <w:pPr>
        <w:pStyle w:val="ListParagraph"/>
        <w:numPr>
          <w:ilvl w:val="4"/>
          <w:numId w:val="1"/>
        </w:numPr>
        <w:rPr>
          <w:rFonts w:ascii="Franklin Gothic Book" w:hAnsi="Franklin Gothic Book"/>
          <w:color w:val="7030A0"/>
        </w:rPr>
      </w:pPr>
      <w:r>
        <w:rPr>
          <w:rFonts w:ascii="Franklin Gothic Book" w:hAnsi="Franklin Gothic Book"/>
          <w:color w:val="7030A0"/>
        </w:rPr>
        <w:t>Características</w:t>
      </w:r>
    </w:p>
    <w:p>
      <w:pPr>
        <w:pStyle w:val="ListParagraph"/>
        <w:numPr>
          <w:ilvl w:val="4"/>
          <w:numId w:val="1"/>
        </w:numPr>
        <w:rPr>
          <w:rFonts w:ascii="Franklin Gothic Book" w:hAnsi="Franklin Gothic Book"/>
          <w:color w:val="7030A0"/>
        </w:rPr>
      </w:pPr>
      <w:r>
        <w:rPr>
          <w:rFonts w:ascii="Franklin Gothic Book" w:hAnsi="Franklin Gothic Book"/>
          <w:color w:val="7030A0"/>
        </w:rPr>
        <w:t>Ventajas</w:t>
      </w:r>
    </w:p>
    <w:p>
      <w:pPr>
        <w:pStyle w:val="ListParagraph"/>
        <w:numPr>
          <w:ilvl w:val="4"/>
          <w:numId w:val="1"/>
        </w:numPr>
        <w:rPr>
          <w:rFonts w:ascii="Franklin Gothic Book" w:hAnsi="Franklin Gothic Book"/>
          <w:color w:val="7030A0"/>
        </w:rPr>
      </w:pPr>
      <w:r>
        <w:rPr>
          <w:rFonts w:ascii="Franklin Gothic Book" w:hAnsi="Franklin Gothic Book"/>
          <w:color w:val="7030A0"/>
        </w:rPr>
        <w:t>Requisitos</w:t>
      </w:r>
    </w:p>
    <w:p>
      <w:pPr>
        <w:pStyle w:val="ListParagraph"/>
        <w:numPr>
          <w:ilvl w:val="4"/>
          <w:numId w:val="1"/>
        </w:numPr>
        <w:rPr>
          <w:rFonts w:ascii="Franklin Gothic Book" w:hAnsi="Franklin Gothic Book"/>
          <w:color w:val="7030A0"/>
        </w:rPr>
      </w:pPr>
      <w:r>
        <w:rPr>
          <w:rFonts w:ascii="Franklin Gothic Book" w:hAnsi="Franklin Gothic Book"/>
          <w:color w:val="7030A0"/>
        </w:rPr>
        <w:t>Enlace para Tasas</w:t>
      </w:r>
    </w:p>
    <w:p>
      <w:pPr>
        <w:pStyle w:val="ListParagraph"/>
        <w:numPr>
          <w:ilvl w:val="4"/>
          <w:numId w:val="1"/>
        </w:numPr>
        <w:rPr>
          <w:rFonts w:ascii="Franklin Gothic Book" w:hAnsi="Franklin Gothic Book"/>
          <w:color w:val="7030A0"/>
        </w:rPr>
      </w:pPr>
      <w:r>
        <w:rPr>
          <w:rFonts w:ascii="Franklin Gothic Book" w:hAnsi="Franklin Gothic Book"/>
          <w:color w:val="7030A0"/>
        </w:rPr>
        <w:t>Enlace para Recaudos</w:t>
      </w:r>
    </w:p>
    <w:p>
      <w:pPr>
        <w:pStyle w:val="ListParagraph"/>
        <w:numPr>
          <w:ilvl w:val="4"/>
          <w:numId w:val="1"/>
        </w:numPr>
        <w:rPr>
          <w:rFonts w:ascii="Franklin Gothic Book" w:hAnsi="Franklin Gothic Book"/>
          <w:color w:val="7030A0"/>
        </w:rPr>
      </w:pPr>
      <w:r>
        <w:rPr>
          <w:rFonts w:ascii="Franklin Gothic Book" w:hAnsi="Franklin Gothic Book"/>
          <w:color w:val="7030A0"/>
        </w:rPr>
        <w:t>Enlace para Planillas y Solicitudes</w:t>
      </w:r>
    </w:p>
    <w:p>
      <w:pPr>
        <w:pStyle w:val="ListParagraph"/>
        <w:numPr>
          <w:ilvl w:val="4"/>
          <w:numId w:val="1"/>
        </w:numPr>
        <w:rPr>
          <w:rFonts w:ascii="Franklin Gothic Book" w:hAnsi="Franklin Gothic Book"/>
          <w:color w:val="7030A0"/>
        </w:rPr>
      </w:pPr>
      <w:r>
        <w:rPr>
          <w:rFonts w:ascii="Franklin Gothic Book" w:hAnsi="Franklin Gothic Book"/>
          <w:color w:val="7030A0"/>
        </w:rPr>
        <w:t>Enlace Preguntas Frecuente</w:t>
      </w:r>
    </w:p>
    <w:p>
      <w:pPr>
        <w:pStyle w:val="Normal"/>
        <w:rPr>
          <w:rFonts w:ascii="Franklin Gothic Book" w:hAnsi="Franklin Gothic Book"/>
          <w:color w:val="7030A0"/>
        </w:rPr>
      </w:pPr>
      <w:r>
        <w:rPr>
          <w:rFonts w:ascii="Franklin Gothic Book" w:hAnsi="Franklin Gothic Book"/>
          <w:color w:val="7030A0"/>
        </w:rPr>
      </w:r>
    </w:p>
    <w:p>
      <w:pPr>
        <w:pStyle w:val="ListParagraph"/>
        <w:numPr>
          <w:ilvl w:val="3"/>
          <w:numId w:val="1"/>
        </w:numPr>
        <w:rPr>
          <w:rFonts w:ascii="Franklin Gothic Book" w:hAnsi="Franklin Gothic Book"/>
          <w:color w:val="7030A0"/>
        </w:rPr>
      </w:pPr>
      <w:r>
        <w:rPr>
          <w:rFonts w:ascii="Franklin Gothic Book" w:hAnsi="Franklin Gothic Book"/>
          <w:color w:val="7030A0"/>
        </w:rPr>
        <w:t>Pagos de tributos aduaneros</w:t>
      </w:r>
    </w:p>
    <w:p>
      <w:pPr>
        <w:pStyle w:val="ListParagraph"/>
        <w:numPr>
          <w:ilvl w:val="4"/>
          <w:numId w:val="1"/>
        </w:numPr>
        <w:rPr>
          <w:rFonts w:ascii="Franklin Gothic Book" w:hAnsi="Franklin Gothic Book"/>
          <w:color w:val="7030A0"/>
        </w:rPr>
      </w:pPr>
      <w:r>
        <w:rPr>
          <w:rFonts w:ascii="Franklin Gothic Book" w:hAnsi="Franklin Gothic Book"/>
          <w:color w:val="7030A0"/>
        </w:rPr>
        <w:t>Características</w:t>
      </w:r>
    </w:p>
    <w:p>
      <w:pPr>
        <w:pStyle w:val="ListParagraph"/>
        <w:numPr>
          <w:ilvl w:val="4"/>
          <w:numId w:val="1"/>
        </w:numPr>
        <w:rPr>
          <w:rFonts w:ascii="Franklin Gothic Book" w:hAnsi="Franklin Gothic Book"/>
          <w:color w:val="7030A0"/>
        </w:rPr>
      </w:pPr>
      <w:r>
        <w:rPr>
          <w:rFonts w:ascii="Franklin Gothic Book" w:hAnsi="Franklin Gothic Book"/>
          <w:color w:val="7030A0"/>
        </w:rPr>
        <w:t>Ventajas</w:t>
      </w:r>
    </w:p>
    <w:p>
      <w:pPr>
        <w:pStyle w:val="ListParagraph"/>
        <w:numPr>
          <w:ilvl w:val="4"/>
          <w:numId w:val="1"/>
        </w:numPr>
        <w:rPr>
          <w:rFonts w:ascii="Franklin Gothic Book" w:hAnsi="Franklin Gothic Book"/>
          <w:color w:val="7030A0"/>
        </w:rPr>
      </w:pPr>
      <w:r>
        <w:rPr>
          <w:rFonts w:ascii="Franklin Gothic Book" w:hAnsi="Franklin Gothic Book"/>
          <w:color w:val="7030A0"/>
        </w:rPr>
        <w:t>Requisitos</w:t>
      </w:r>
    </w:p>
    <w:p>
      <w:pPr>
        <w:pStyle w:val="ListParagraph"/>
        <w:numPr>
          <w:ilvl w:val="4"/>
          <w:numId w:val="1"/>
        </w:numPr>
        <w:rPr>
          <w:rFonts w:ascii="Franklin Gothic Book" w:hAnsi="Franklin Gothic Book"/>
          <w:color w:val="7030A0"/>
        </w:rPr>
      </w:pPr>
      <w:r>
        <w:rPr>
          <w:rFonts w:ascii="Franklin Gothic Book" w:hAnsi="Franklin Gothic Book"/>
          <w:color w:val="7030A0"/>
        </w:rPr>
        <w:t>Enlace para Tasas</w:t>
      </w:r>
    </w:p>
    <w:p>
      <w:pPr>
        <w:pStyle w:val="ListParagraph"/>
        <w:numPr>
          <w:ilvl w:val="4"/>
          <w:numId w:val="1"/>
        </w:numPr>
        <w:rPr>
          <w:rFonts w:ascii="Franklin Gothic Book" w:hAnsi="Franklin Gothic Book"/>
          <w:color w:val="7030A0"/>
        </w:rPr>
      </w:pPr>
      <w:r>
        <w:rPr>
          <w:rFonts w:ascii="Franklin Gothic Book" w:hAnsi="Franklin Gothic Book"/>
          <w:color w:val="7030A0"/>
        </w:rPr>
        <w:t>Enlace para Recaudos</w:t>
      </w:r>
    </w:p>
    <w:p>
      <w:pPr>
        <w:pStyle w:val="ListParagraph"/>
        <w:numPr>
          <w:ilvl w:val="4"/>
          <w:numId w:val="1"/>
        </w:numPr>
        <w:rPr>
          <w:rFonts w:ascii="Franklin Gothic Book" w:hAnsi="Franklin Gothic Book"/>
          <w:color w:val="7030A0"/>
        </w:rPr>
      </w:pPr>
      <w:r>
        <w:rPr>
          <w:rFonts w:ascii="Franklin Gothic Book" w:hAnsi="Franklin Gothic Book"/>
          <w:color w:val="7030A0"/>
        </w:rPr>
        <w:t>Enlace para Planillas y Solicitudes</w:t>
      </w:r>
    </w:p>
    <w:p>
      <w:pPr>
        <w:pStyle w:val="ListParagraph"/>
        <w:numPr>
          <w:ilvl w:val="4"/>
          <w:numId w:val="1"/>
        </w:numPr>
        <w:rPr>
          <w:rFonts w:ascii="Franklin Gothic Book" w:hAnsi="Franklin Gothic Book"/>
          <w:color w:val="7030A0"/>
        </w:rPr>
      </w:pPr>
      <w:r>
        <w:rPr>
          <w:rFonts w:ascii="Franklin Gothic Book" w:hAnsi="Franklin Gothic Book"/>
          <w:color w:val="7030A0"/>
        </w:rPr>
        <w:t>Enlace Preguntas Frecuente</w:t>
      </w:r>
    </w:p>
    <w:p>
      <w:pPr>
        <w:pStyle w:val="ListParagraph"/>
        <w:numPr>
          <w:ilvl w:val="3"/>
          <w:numId w:val="1"/>
        </w:numPr>
        <w:rPr>
          <w:rFonts w:ascii="Franklin Gothic Book" w:hAnsi="Franklin Gothic Book"/>
          <w:color w:val="7030A0"/>
        </w:rPr>
      </w:pPr>
      <w:r>
        <w:rPr>
          <w:rFonts w:ascii="Franklin Gothic Book" w:hAnsi="Franklin Gothic Book"/>
          <w:color w:val="7030A0"/>
        </w:rPr>
        <w:t>Pago de Impuestos</w:t>
      </w:r>
    </w:p>
    <w:p>
      <w:pPr>
        <w:pStyle w:val="ListParagraph"/>
        <w:numPr>
          <w:ilvl w:val="4"/>
          <w:numId w:val="1"/>
        </w:numPr>
        <w:rPr>
          <w:rFonts w:ascii="Franklin Gothic Book" w:hAnsi="Franklin Gothic Book"/>
          <w:color w:val="7030A0"/>
        </w:rPr>
      </w:pPr>
      <w:r>
        <w:rPr>
          <w:rFonts w:ascii="Franklin Gothic Book" w:hAnsi="Franklin Gothic Book"/>
          <w:color w:val="7030A0"/>
        </w:rPr>
        <w:t>Características</w:t>
      </w:r>
    </w:p>
    <w:p>
      <w:pPr>
        <w:pStyle w:val="ListParagraph"/>
        <w:numPr>
          <w:ilvl w:val="4"/>
          <w:numId w:val="1"/>
        </w:numPr>
        <w:rPr>
          <w:rFonts w:ascii="Franklin Gothic Book" w:hAnsi="Franklin Gothic Book"/>
          <w:color w:val="7030A0"/>
        </w:rPr>
      </w:pPr>
      <w:r>
        <w:rPr>
          <w:rFonts w:ascii="Franklin Gothic Book" w:hAnsi="Franklin Gothic Book"/>
          <w:color w:val="7030A0"/>
        </w:rPr>
        <w:t>Ventajas</w:t>
      </w:r>
    </w:p>
    <w:p>
      <w:pPr>
        <w:pStyle w:val="ListParagraph"/>
        <w:numPr>
          <w:ilvl w:val="4"/>
          <w:numId w:val="1"/>
        </w:numPr>
        <w:rPr>
          <w:rFonts w:ascii="Franklin Gothic Book" w:hAnsi="Franklin Gothic Book"/>
          <w:color w:val="7030A0"/>
        </w:rPr>
      </w:pPr>
      <w:r>
        <w:rPr>
          <w:rFonts w:ascii="Franklin Gothic Book" w:hAnsi="Franklin Gothic Book"/>
          <w:color w:val="7030A0"/>
        </w:rPr>
        <w:t>Requisitos</w:t>
      </w:r>
    </w:p>
    <w:p>
      <w:pPr>
        <w:pStyle w:val="ListParagraph"/>
        <w:numPr>
          <w:ilvl w:val="4"/>
          <w:numId w:val="1"/>
        </w:numPr>
        <w:rPr>
          <w:rFonts w:ascii="Franklin Gothic Book" w:hAnsi="Franklin Gothic Book"/>
          <w:color w:val="7030A0"/>
        </w:rPr>
      </w:pPr>
      <w:r>
        <w:rPr>
          <w:rFonts w:ascii="Franklin Gothic Book" w:hAnsi="Franklin Gothic Book"/>
          <w:color w:val="7030A0"/>
        </w:rPr>
        <w:t>Enlace para Tasas</w:t>
      </w:r>
    </w:p>
    <w:p>
      <w:pPr>
        <w:pStyle w:val="ListParagraph"/>
        <w:numPr>
          <w:ilvl w:val="4"/>
          <w:numId w:val="1"/>
        </w:numPr>
        <w:rPr>
          <w:rFonts w:ascii="Franklin Gothic Book" w:hAnsi="Franklin Gothic Book"/>
          <w:color w:val="7030A0"/>
        </w:rPr>
      </w:pPr>
      <w:r>
        <w:rPr>
          <w:rFonts w:ascii="Franklin Gothic Book" w:hAnsi="Franklin Gothic Book"/>
          <w:color w:val="7030A0"/>
        </w:rPr>
        <w:t>Enlace para Recaudos</w:t>
      </w:r>
    </w:p>
    <w:p>
      <w:pPr>
        <w:pStyle w:val="ListParagraph"/>
        <w:numPr>
          <w:ilvl w:val="4"/>
          <w:numId w:val="1"/>
        </w:numPr>
        <w:rPr>
          <w:rFonts w:ascii="Franklin Gothic Book" w:hAnsi="Franklin Gothic Book"/>
          <w:color w:val="7030A0"/>
        </w:rPr>
      </w:pPr>
      <w:r>
        <w:rPr>
          <w:rFonts w:ascii="Franklin Gothic Book" w:hAnsi="Franklin Gothic Book"/>
          <w:color w:val="7030A0"/>
        </w:rPr>
        <w:t>Enlace para Planillas y Solicitudes</w:t>
      </w:r>
    </w:p>
    <w:p>
      <w:pPr>
        <w:pStyle w:val="ListParagraph"/>
        <w:numPr>
          <w:ilvl w:val="4"/>
          <w:numId w:val="1"/>
        </w:numPr>
        <w:rPr>
          <w:rFonts w:ascii="Franklin Gothic Book" w:hAnsi="Franklin Gothic Book"/>
          <w:color w:val="7030A0"/>
        </w:rPr>
      </w:pPr>
      <w:r>
        <w:rPr>
          <w:rFonts w:ascii="Franklin Gothic Book" w:hAnsi="Franklin Gothic Book"/>
          <w:color w:val="7030A0"/>
        </w:rPr>
        <w:t>Enlace Preguntas Frecuente</w:t>
      </w:r>
    </w:p>
    <w:p>
      <w:pPr>
        <w:pStyle w:val="Normal"/>
        <w:rPr>
          <w:rFonts w:ascii="Franklin Gothic Book" w:hAnsi="Franklin Gothic Book"/>
        </w:rPr>
      </w:pPr>
      <w:r>
        <w:rPr>
          <w:rFonts w:ascii="Franklin Gothic Book" w:hAnsi="Franklin Gothic Book"/>
        </w:rPr>
      </w:r>
    </w:p>
    <w:p>
      <w:pPr>
        <w:pStyle w:val="Normal"/>
        <w:rPr>
          <w:rFonts w:ascii="Franklin Gothic Book" w:hAnsi="Franklin Gothic Book"/>
        </w:rPr>
      </w:pPr>
      <w:r>
        <w:rPr>
          <w:rFonts w:ascii="Franklin Gothic Book" w:hAnsi="Franklin Gothic Book"/>
        </w:rPr>
      </w:r>
    </w:p>
    <w:p>
      <w:pPr>
        <w:pStyle w:val="Normal"/>
        <w:rPr>
          <w:rFonts w:ascii="Franklin Gothic Book" w:hAnsi="Franklin Gothic Book"/>
        </w:rPr>
      </w:pPr>
      <w:r>
        <w:rPr>
          <w:rFonts w:ascii="Franklin Gothic Book" w:hAnsi="Franklin Gothic Book"/>
        </w:rPr>
      </w:r>
    </w:p>
    <w:p>
      <w:pPr>
        <w:pStyle w:val="Normal"/>
        <w:rPr>
          <w:rFonts w:ascii="Franklin Gothic Book" w:hAnsi="Franklin Gothic Book"/>
        </w:rPr>
      </w:pPr>
      <w:r>
        <w:rPr>
          <w:rFonts w:ascii="Franklin Gothic Book" w:hAnsi="Franklin Gothic Book"/>
        </w:rPr>
      </w:r>
    </w:p>
    <w:p>
      <w:pPr>
        <w:pStyle w:val="ListParagraph"/>
        <w:numPr>
          <w:ilvl w:val="1"/>
          <w:numId w:val="1"/>
        </w:numPr>
        <w:rPr>
          <w:rFonts w:ascii="Franklin Gothic Book" w:hAnsi="Franklin Gothic Book"/>
          <w:color w:val="7030A0"/>
        </w:rPr>
      </w:pPr>
      <w:r>
        <w:rPr>
          <w:rFonts w:ascii="Franklin Gothic Book" w:hAnsi="Franklin Gothic Book"/>
          <w:color w:val="7030A0"/>
        </w:rPr>
        <w:t>Corporativa</w:t>
      </w:r>
    </w:p>
    <w:p>
      <w:pPr>
        <w:pStyle w:val="ListParagraph"/>
        <w:numPr>
          <w:ilvl w:val="2"/>
          <w:numId w:val="1"/>
        </w:numPr>
        <w:rPr>
          <w:rFonts w:ascii="Franklin Gothic Book" w:hAnsi="Franklin Gothic Book"/>
          <w:color w:val="7030A0"/>
        </w:rPr>
      </w:pPr>
      <w:r>
        <w:rPr>
          <w:rFonts w:ascii="Franklin Gothic Book" w:hAnsi="Franklin Gothic Book"/>
          <w:color w:val="7030A0"/>
        </w:rPr>
        <w:t>Bancamiga en Línea</w:t>
      </w:r>
    </w:p>
    <w:p>
      <w:pPr>
        <w:pStyle w:val="ListParagraph"/>
        <w:numPr>
          <w:ilvl w:val="2"/>
          <w:numId w:val="1"/>
        </w:numPr>
        <w:rPr>
          <w:rFonts w:ascii="Franklin Gothic Book" w:hAnsi="Franklin Gothic Book"/>
          <w:color w:val="7030A0"/>
        </w:rPr>
      </w:pPr>
      <w:r>
        <w:rPr>
          <w:rFonts w:ascii="Franklin Gothic Book" w:hAnsi="Franklin Gothic Book"/>
          <w:color w:val="7030A0"/>
        </w:rPr>
        <w:t>Bancamiga móvil</w:t>
      </w:r>
    </w:p>
    <w:p>
      <w:pPr>
        <w:pStyle w:val="ListParagraph"/>
        <w:numPr>
          <w:ilvl w:val="2"/>
          <w:numId w:val="1"/>
        </w:numPr>
        <w:rPr>
          <w:rFonts w:ascii="Franklin Gothic Book" w:hAnsi="Franklin Gothic Book"/>
          <w:color w:val="7030A0"/>
        </w:rPr>
      </w:pPr>
      <w:r>
        <w:rPr>
          <w:rFonts w:ascii="Franklin Gothic Book" w:hAnsi="Franklin Gothic Book"/>
          <w:color w:val="7030A0"/>
        </w:rPr>
        <w:t>Régimen cambiario</w:t>
      </w:r>
    </w:p>
    <w:p>
      <w:pPr>
        <w:pStyle w:val="ListParagraph"/>
        <w:numPr>
          <w:ilvl w:val="2"/>
          <w:numId w:val="1"/>
        </w:numPr>
        <w:rPr>
          <w:rFonts w:ascii="Franklin Gothic Book" w:hAnsi="Franklin Gothic Book"/>
          <w:color w:val="7030A0"/>
        </w:rPr>
      </w:pPr>
      <w:r>
        <w:rPr>
          <w:rFonts w:ascii="Franklin Gothic Book" w:hAnsi="Franklin Gothic Book"/>
          <w:color w:val="7030A0"/>
        </w:rPr>
        <w:t>Tesorería</w:t>
      </w:r>
    </w:p>
    <w:p>
      <w:pPr>
        <w:pStyle w:val="ListParagraph"/>
        <w:numPr>
          <w:ilvl w:val="2"/>
          <w:numId w:val="1"/>
        </w:numPr>
        <w:rPr>
          <w:rFonts w:ascii="Franklin Gothic Book" w:hAnsi="Franklin Gothic Book"/>
          <w:color w:val="7030A0"/>
        </w:rPr>
      </w:pPr>
      <w:r>
        <w:rPr>
          <w:rFonts w:ascii="Franklin Gothic Book" w:hAnsi="Franklin Gothic Book"/>
          <w:color w:val="7030A0"/>
        </w:rPr>
        <w:t>Pagos y cobranzas</w:t>
      </w:r>
    </w:p>
    <w:p>
      <w:pPr>
        <w:pStyle w:val="ListParagraph"/>
        <w:numPr>
          <w:ilvl w:val="2"/>
          <w:numId w:val="1"/>
        </w:numPr>
        <w:rPr>
          <w:rFonts w:ascii="Franklin Gothic Book" w:hAnsi="Franklin Gothic Book"/>
          <w:color w:val="7030A0"/>
        </w:rPr>
      </w:pPr>
      <w:r>
        <w:rPr>
          <w:rFonts w:ascii="Franklin Gothic Book" w:hAnsi="Franklin Gothic Book"/>
          <w:color w:val="7030A0"/>
        </w:rPr>
        <w:t>Fideicomisos</w:t>
      </w:r>
    </w:p>
    <w:p>
      <w:pPr>
        <w:pStyle w:val="ListParagraph"/>
        <w:numPr>
          <w:ilvl w:val="2"/>
          <w:numId w:val="1"/>
        </w:numPr>
        <w:rPr>
          <w:rFonts w:ascii="Franklin Gothic Book" w:hAnsi="Franklin Gothic Book"/>
          <w:color w:val="7030A0"/>
        </w:rPr>
      </w:pPr>
      <w:r>
        <w:rPr>
          <w:rFonts w:ascii="Franklin Gothic Book" w:hAnsi="Franklin Gothic Book"/>
          <w:color w:val="7030A0"/>
        </w:rPr>
        <w:t>Otros servicios</w:t>
      </w:r>
    </w:p>
    <w:p>
      <w:pPr>
        <w:pStyle w:val="ListParagraph"/>
        <w:numPr>
          <w:ilvl w:val="2"/>
          <w:numId w:val="1"/>
        </w:numPr>
        <w:rPr>
          <w:rFonts w:ascii="Franklin Gothic Book" w:hAnsi="Franklin Gothic Book"/>
          <w:color w:val="7030A0"/>
        </w:rPr>
      </w:pPr>
      <w:r>
        <w:rPr>
          <w:rFonts w:ascii="Franklin Gothic Book" w:hAnsi="Franklin Gothic Book"/>
          <w:color w:val="7030A0"/>
        </w:rPr>
        <w:t>Financiamiento</w:t>
      </w:r>
    </w:p>
    <w:p>
      <w:pPr>
        <w:pStyle w:val="ListParagraph"/>
        <w:numPr>
          <w:ilvl w:val="2"/>
          <w:numId w:val="1"/>
        </w:numPr>
        <w:rPr>
          <w:rFonts w:ascii="Franklin Gothic Book" w:hAnsi="Franklin Gothic Book"/>
          <w:color w:val="7030A0"/>
        </w:rPr>
      </w:pPr>
      <w:r>
        <w:rPr>
          <w:rFonts w:ascii="Franklin Gothic Book" w:hAnsi="Franklin Gothic Book"/>
          <w:color w:val="7030A0"/>
        </w:rPr>
        <w:t>Comercio Exterior</w:t>
      </w:r>
    </w:p>
    <w:p>
      <w:pPr>
        <w:pStyle w:val="ListParagraph"/>
        <w:ind w:left="2160" w:hanging="0"/>
        <w:rPr>
          <w:rFonts w:ascii="Franklin Gothic Book" w:hAnsi="Franklin Gothic Book"/>
        </w:rPr>
      </w:pPr>
      <w:r>
        <w:rPr>
          <w:rFonts w:ascii="Franklin Gothic Book" w:hAnsi="Franklin Gothic Book"/>
        </w:rPr>
      </w:r>
    </w:p>
    <w:p>
      <w:pPr>
        <w:pStyle w:val="ListParagraph"/>
        <w:numPr>
          <w:ilvl w:val="0"/>
          <w:numId w:val="1"/>
        </w:numPr>
        <w:jc w:val="center"/>
        <w:rPr>
          <w:rFonts w:ascii="Franklin Gothic Book" w:hAnsi="Franklin Gothic Book"/>
          <w:b/>
          <w:b/>
        </w:rPr>
      </w:pPr>
      <w:r>
        <w:rPr>
          <w:rFonts w:ascii="Franklin Gothic Book" w:hAnsi="Franklin Gothic Book"/>
          <w:b/>
        </w:rPr>
        <w:t>Servicios</w:t>
      </w:r>
    </w:p>
    <w:p>
      <w:pPr>
        <w:pStyle w:val="Normal"/>
        <w:rPr>
          <w:rFonts w:ascii="Franklin Gothic Book" w:hAnsi="Franklin Gothic Book"/>
        </w:rPr>
      </w:pPr>
      <w:r>
        <w:rPr>
          <w:rFonts w:ascii="Franklin Gothic Book" w:hAnsi="Franklin Gothic Book"/>
        </w:rPr>
        <w:t>Bancamiga en Línea</w:t>
      </w:r>
    </w:p>
    <w:p>
      <w:pPr>
        <w:pStyle w:val="Normal"/>
        <w:rPr>
          <w:rFonts w:ascii="Franklin Gothic Book" w:hAnsi="Franklin Gothic Book"/>
        </w:rPr>
      </w:pPr>
      <w:r>
        <w:rPr>
          <w:rFonts w:ascii="Franklin Gothic Book" w:hAnsi="Franklin Gothic Book"/>
        </w:rPr>
        <w:t>Descripción</w:t>
      </w:r>
    </w:p>
    <w:p>
      <w:pPr>
        <w:pStyle w:val="Normal"/>
        <w:jc w:val="both"/>
        <w:rPr>
          <w:rFonts w:ascii="Franklin Gothic Book" w:hAnsi="Franklin Gothic Book"/>
        </w:rPr>
      </w:pPr>
      <w:r>
        <w:rPr>
          <w:rFonts w:ascii="Franklin Gothic Book" w:hAnsi="Franklin Gothic Book"/>
        </w:rPr>
        <w:t>Mediante este canal, puedes efectuar diversas transacciones bancarias con nuestra institución en tiempo real, evitando desplazarte hacia nuestras agencias. Ideal para que consultes el saldo y movimientos de tus cuentas o las de tu negocio cada vez que lo necesites con solo una conexión a Internet. Te invitamos hoy a unirte al Servicio Bancamiga en línea para que lo utilices cuando lo desees y cuantas veces sea necesario.</w:t>
      </w:r>
    </w:p>
    <w:p>
      <w:pPr>
        <w:pStyle w:val="Normal"/>
        <w:rPr>
          <w:rFonts w:ascii="Franklin Gothic Book" w:hAnsi="Franklin Gothic Book"/>
        </w:rPr>
      </w:pPr>
      <w:r>
        <w:rPr>
          <w:rFonts w:ascii="Franklin Gothic Book" w:hAnsi="Franklin Gothic Book"/>
        </w:rPr>
        <w:t>Características</w:t>
      </w:r>
    </w:p>
    <w:p>
      <w:pPr>
        <w:pStyle w:val="Normal"/>
        <w:numPr>
          <w:ilvl w:val="0"/>
          <w:numId w:val="36"/>
        </w:numPr>
        <w:spacing w:before="0" w:after="0"/>
        <w:jc w:val="both"/>
        <w:rPr>
          <w:rFonts w:ascii="Franklin Gothic Book" w:hAnsi="Franklin Gothic Book"/>
        </w:rPr>
      </w:pPr>
      <w:r>
        <w:rPr>
          <w:rFonts w:ascii="Franklin Gothic Book" w:hAnsi="Franklin Gothic Book"/>
        </w:rPr>
        <w:t>Transferencias entre tus cuentas,  así como a terceros dentro y fuera de Bancamiga de manera ágil.</w:t>
      </w:r>
    </w:p>
    <w:p>
      <w:pPr>
        <w:pStyle w:val="Normal"/>
        <w:numPr>
          <w:ilvl w:val="0"/>
          <w:numId w:val="36"/>
        </w:numPr>
        <w:spacing w:before="0" w:after="0"/>
        <w:jc w:val="both"/>
        <w:rPr>
          <w:rFonts w:ascii="Franklin Gothic Book" w:hAnsi="Franklin Gothic Book"/>
        </w:rPr>
      </w:pPr>
      <w:r>
        <w:rPr>
          <w:rFonts w:ascii="Franklin Gothic Book" w:hAnsi="Franklin Gothic Book"/>
        </w:rPr>
        <w:t>Realiza pagos de tus Tarjetas de Crédito propias o de terceros en el mismo Banco y en otros Bancos.</w:t>
      </w:r>
    </w:p>
    <w:p>
      <w:pPr>
        <w:pStyle w:val="Normal"/>
        <w:numPr>
          <w:ilvl w:val="0"/>
          <w:numId w:val="36"/>
        </w:numPr>
        <w:spacing w:before="0" w:after="0"/>
        <w:jc w:val="both"/>
        <w:rPr>
          <w:rFonts w:ascii="Franklin Gothic Book" w:hAnsi="Franklin Gothic Book"/>
        </w:rPr>
      </w:pPr>
      <w:r>
        <w:rPr>
          <w:rFonts w:ascii="Franklin Gothic Book" w:hAnsi="Franklin Gothic Book"/>
        </w:rPr>
        <w:t>Consulta de tus créditos en Bancamiga.</w:t>
      </w:r>
    </w:p>
    <w:p>
      <w:pPr>
        <w:pStyle w:val="Normal"/>
        <w:numPr>
          <w:ilvl w:val="0"/>
          <w:numId w:val="36"/>
        </w:numPr>
        <w:spacing w:before="0" w:after="0"/>
        <w:jc w:val="both"/>
        <w:rPr>
          <w:rFonts w:ascii="Franklin Gothic Book" w:hAnsi="Franklin Gothic Book"/>
        </w:rPr>
      </w:pPr>
      <w:r>
        <w:rPr>
          <w:rFonts w:ascii="Franklin Gothic Book" w:hAnsi="Franklin Gothic Book"/>
        </w:rPr>
        <w:t>Generación de Estados de cuenta.</w:t>
      </w:r>
    </w:p>
    <w:p>
      <w:pPr>
        <w:pStyle w:val="Normal"/>
        <w:numPr>
          <w:ilvl w:val="0"/>
          <w:numId w:val="36"/>
        </w:numPr>
        <w:spacing w:before="0" w:after="0"/>
        <w:jc w:val="both"/>
        <w:rPr>
          <w:rFonts w:ascii="Franklin Gothic Book" w:hAnsi="Franklin Gothic Book"/>
        </w:rPr>
      </w:pPr>
      <w:r>
        <w:rPr>
          <w:rFonts w:ascii="Franklin Gothic Book" w:hAnsi="Franklin Gothic Book"/>
        </w:rPr>
        <w:t>Servicio de Mensajería de Texto SMS para alertarte cada vez que realices una transacción.</w:t>
      </w:r>
    </w:p>
    <w:p>
      <w:pPr>
        <w:pStyle w:val="Normal"/>
        <w:numPr>
          <w:ilvl w:val="0"/>
          <w:numId w:val="36"/>
        </w:numPr>
        <w:spacing w:before="0" w:after="0"/>
        <w:jc w:val="both"/>
        <w:rPr>
          <w:rFonts w:ascii="Franklin Gothic Book" w:hAnsi="Franklin Gothic Book"/>
        </w:rPr>
      </w:pPr>
      <w:r>
        <w:rPr>
          <w:rFonts w:ascii="Franklin Gothic Book" w:hAnsi="Franklin Gothic Book"/>
        </w:rPr>
        <w:t>Disponible las 24 horas del día, los 365 días del año, con sólo acceder a la sección  de Bancamiga en Línea a través de nuestra página web</w:t>
      </w:r>
      <w:r>
        <w:rPr>
          <w:rFonts w:ascii="Franklin Gothic Book" w:hAnsi="Franklin Gothic Book"/>
          <w:b/>
          <w:bCs/>
        </w:rPr>
        <w:t> </w:t>
      </w:r>
      <w:r>
        <w:rPr>
          <w:rFonts w:ascii="Franklin Gothic Book" w:hAnsi="Franklin Gothic Book"/>
        </w:rPr>
        <w:t>Bancamiga.</w:t>
      </w:r>
    </w:p>
    <w:p>
      <w:pPr>
        <w:pStyle w:val="Normal"/>
        <w:numPr>
          <w:ilvl w:val="0"/>
          <w:numId w:val="36"/>
        </w:numPr>
        <w:spacing w:before="0" w:after="0"/>
        <w:jc w:val="both"/>
        <w:rPr>
          <w:rFonts w:ascii="Franklin Gothic Book" w:hAnsi="Franklin Gothic Book"/>
        </w:rPr>
      </w:pPr>
      <w:r>
        <w:rPr>
          <w:rFonts w:ascii="Franklin Gothic Book" w:hAnsi="Franklin Gothic Book"/>
        </w:rPr>
        <w:t>Cuentas con el servicio telefónico para efectuar tus consultas a través del 0501 TUBANCA (8822622),  (0212) 8220701 o (0212) 8220702 en horario corrido de Lunes a Domingo las 24 horas del día incluyendo los días feriados.</w:t>
      </w:r>
    </w:p>
    <w:p>
      <w:pPr>
        <w:pStyle w:val="Normal"/>
        <w:spacing w:before="0" w:after="0"/>
        <w:rPr>
          <w:rFonts w:ascii="Franklin Gothic Book" w:hAnsi="Franklin Gothic Book"/>
        </w:rPr>
      </w:pPr>
      <w:r>
        <w:rPr>
          <w:rFonts w:ascii="Franklin Gothic Book" w:hAnsi="Franklin Gothic Book"/>
        </w:rPr>
        <w:t> </w:t>
      </w:r>
    </w:p>
    <w:p>
      <w:pPr>
        <w:pStyle w:val="Normal"/>
        <w:spacing w:before="0" w:after="0"/>
        <w:rPr>
          <w:rFonts w:ascii="Franklin Gothic Book" w:hAnsi="Franklin Gothic Book"/>
        </w:rPr>
      </w:pPr>
      <w:r>
        <w:rPr>
          <w:rFonts w:ascii="Franklin Gothic Book" w:hAnsi="Franklin Gothic Book"/>
        </w:rPr>
        <w:t>Monto diario permitido para transferencias a terceros y otros bancos:</w:t>
      </w:r>
    </w:p>
    <w:p>
      <w:pPr>
        <w:pStyle w:val="Normal"/>
        <w:spacing w:before="0" w:after="0"/>
        <w:rPr>
          <w:rFonts w:ascii="Franklin Gothic Book" w:hAnsi="Franklin Gothic Book"/>
        </w:rPr>
      </w:pPr>
      <w:r>
        <w:rPr>
          <w:rFonts w:ascii="Franklin Gothic Book" w:hAnsi="Franklin Gothic Book"/>
        </w:rPr>
        <w:t xml:space="preserve">                  </w:t>
      </w:r>
      <w:r>
        <w:rPr>
          <w:rFonts w:ascii="Franklin Gothic Book" w:hAnsi="Franklin Gothic Book"/>
        </w:rPr>
        <w:t>- Persona Natural: Bs. 600.000,00</w:t>
        <w:br/>
        <w:t>                  - Persona Jurídica: Bs. 1.000.000,00</w:t>
      </w:r>
    </w:p>
    <w:p>
      <w:pPr>
        <w:pStyle w:val="Normal"/>
        <w:rPr>
          <w:rFonts w:ascii="Franklin Gothic Book" w:hAnsi="Franklin Gothic Book"/>
        </w:rPr>
      </w:pPr>
      <w:r>
        <w:rPr>
          <w:rFonts w:ascii="Franklin Gothic Book" w:hAnsi="Franklin Gothic Book"/>
        </w:rPr>
      </w:r>
    </w:p>
    <w:p>
      <w:pPr>
        <w:pStyle w:val="Normal"/>
        <w:rPr>
          <w:rFonts w:ascii="Franklin Gothic Book" w:hAnsi="Franklin Gothic Book"/>
        </w:rPr>
      </w:pPr>
      <w:r>
        <w:rPr>
          <w:rFonts w:ascii="Franklin Gothic Book" w:hAnsi="Franklin Gothic Book"/>
        </w:rPr>
        <w:t>Requisitos</w:t>
      </w:r>
    </w:p>
    <w:p>
      <w:pPr>
        <w:pStyle w:val="Normal"/>
        <w:numPr>
          <w:ilvl w:val="0"/>
          <w:numId w:val="37"/>
        </w:numPr>
        <w:spacing w:before="0" w:after="0"/>
        <w:jc w:val="both"/>
        <w:rPr>
          <w:rFonts w:ascii="Franklin Gothic Book" w:hAnsi="Franklin Gothic Book"/>
        </w:rPr>
      </w:pPr>
      <w:r>
        <w:rPr>
          <w:rFonts w:ascii="Franklin Gothic Book" w:hAnsi="Franklin Gothic Book"/>
        </w:rPr>
        <w:t>Ser cliente Bancamiga con cualquiera de nuestros productos financieros.</w:t>
      </w:r>
    </w:p>
    <w:p>
      <w:pPr>
        <w:pStyle w:val="Normal"/>
        <w:numPr>
          <w:ilvl w:val="0"/>
          <w:numId w:val="37"/>
        </w:numPr>
        <w:spacing w:before="0" w:after="0"/>
        <w:jc w:val="both"/>
        <w:rPr>
          <w:rFonts w:ascii="Franklin Gothic Book" w:hAnsi="Franklin Gothic Book"/>
        </w:rPr>
      </w:pPr>
      <w:r>
        <w:rPr>
          <w:rFonts w:ascii="Franklin Gothic Book" w:hAnsi="Franklin Gothic Book"/>
        </w:rPr>
        <w:t>Consignar los recaudos solicitados según el tipo de cliente en cualquiera de nuestras agencias.</w:t>
      </w:r>
    </w:p>
    <w:p>
      <w:pPr>
        <w:pStyle w:val="Normal"/>
        <w:spacing w:before="0" w:after="0"/>
        <w:jc w:val="both"/>
        <w:rPr>
          <w:rFonts w:ascii="Franklin Gothic Book" w:hAnsi="Franklin Gothic Book"/>
        </w:rPr>
      </w:pPr>
      <w:r>
        <w:rPr>
          <w:rFonts w:ascii="Franklin Gothic Book" w:hAnsi="Franklin Gothic Book"/>
        </w:rPr>
      </w:r>
    </w:p>
    <w:p>
      <w:pPr>
        <w:pStyle w:val="Normal"/>
        <w:spacing w:before="0" w:after="0"/>
        <w:jc w:val="both"/>
        <w:rPr>
          <w:rFonts w:ascii="Franklin Gothic Book" w:hAnsi="Franklin Gothic Book"/>
        </w:rPr>
      </w:pPr>
      <w:r>
        <w:rPr>
          <w:rFonts w:ascii="Franklin Gothic Book" w:hAnsi="Franklin Gothic Book"/>
        </w:rPr>
        <w:t>Recaudos</w:t>
      </w:r>
    </w:p>
    <w:p>
      <w:pPr>
        <w:pStyle w:val="Normal"/>
        <w:spacing w:before="0" w:after="0"/>
        <w:jc w:val="both"/>
        <w:rPr>
          <w:rFonts w:ascii="Franklin Gothic Book" w:hAnsi="Franklin Gothic Book"/>
        </w:rPr>
      </w:pPr>
      <w:r>
        <w:rPr>
          <w:rFonts w:ascii="Franklin Gothic Book" w:hAnsi="Franklin Gothic Book"/>
        </w:rPr>
      </w:r>
    </w:p>
    <w:tbl>
      <w:tblPr>
        <w:tblW w:w="8850" w:type="dxa"/>
        <w:jc w:val="left"/>
        <w:tblInd w:w="0" w:type="dxa"/>
        <w:tblBorders/>
        <w:tblCellMar>
          <w:top w:w="15" w:type="dxa"/>
          <w:left w:w="15" w:type="dxa"/>
          <w:bottom w:w="15" w:type="dxa"/>
          <w:right w:w="15" w:type="dxa"/>
        </w:tblCellMar>
        <w:tblLook w:val="04a0" w:noVBand="1" w:noHBand="0" w:lastColumn="0" w:firstColumn="1" w:lastRow="0" w:firstRow="1"/>
      </w:tblPr>
      <w:tblGrid>
        <w:gridCol w:w="8850"/>
      </w:tblGrid>
      <w:tr>
        <w:trPr/>
        <w:tc>
          <w:tcPr>
            <w:tcW w:w="8850" w:type="dxa"/>
            <w:tcBorders/>
            <w:shd w:fill="auto" w:val="clear"/>
          </w:tcPr>
          <w:p>
            <w:pPr>
              <w:pStyle w:val="Normal"/>
              <w:spacing w:before="0" w:after="0"/>
              <w:jc w:val="both"/>
              <w:rPr>
                <w:rFonts w:ascii="Franklin Gothic Book" w:hAnsi="Franklin Gothic Book"/>
              </w:rPr>
            </w:pPr>
            <w:r>
              <w:rPr>
                <w:rFonts w:ascii="Franklin Gothic Book" w:hAnsi="Franklin Gothic Book"/>
                <w:bCs/>
              </w:rPr>
              <w:t>Para Ti</w:t>
            </w:r>
          </w:p>
          <w:p>
            <w:pPr>
              <w:pStyle w:val="Normal"/>
              <w:spacing w:before="0" w:after="0"/>
              <w:jc w:val="both"/>
              <w:rPr>
                <w:rFonts w:ascii="Franklin Gothic Book" w:hAnsi="Franklin Gothic Book"/>
                <w:bCs/>
              </w:rPr>
            </w:pPr>
            <w:r>
              <w:rPr>
                <w:rFonts w:ascii="Franklin Gothic Book" w:hAnsi="Franklin Gothic Book"/>
                <w:bCs/>
              </w:rPr>
              <w:t>Personas Naturales</w:t>
            </w:r>
          </w:p>
          <w:p>
            <w:pPr>
              <w:pStyle w:val="Normal"/>
              <w:spacing w:before="0" w:after="0"/>
              <w:jc w:val="both"/>
              <w:rPr>
                <w:rFonts w:ascii="Franklin Gothic Book" w:hAnsi="Franklin Gothic Book"/>
              </w:rPr>
            </w:pPr>
            <w:r>
              <w:rPr>
                <w:rFonts w:ascii="Franklin Gothic Book" w:hAnsi="Franklin Gothic Book"/>
              </w:rPr>
            </w:r>
          </w:p>
          <w:p>
            <w:pPr>
              <w:pStyle w:val="Normal"/>
              <w:numPr>
                <w:ilvl w:val="0"/>
                <w:numId w:val="38"/>
              </w:numPr>
              <w:spacing w:before="0" w:after="0"/>
              <w:jc w:val="both"/>
              <w:rPr>
                <w:rFonts w:ascii="Franklin Gothic Book" w:hAnsi="Franklin Gothic Book"/>
              </w:rPr>
            </w:pPr>
            <w:r>
              <w:rPr>
                <w:rFonts w:ascii="Franklin Gothic Book" w:hAnsi="Franklin Gothic Book"/>
                <w:bCs/>
              </w:rPr>
              <w:t>Cédula de Identidad laminada y vigente.</w:t>
            </w:r>
          </w:p>
          <w:p>
            <w:pPr>
              <w:pStyle w:val="Normal"/>
              <w:numPr>
                <w:ilvl w:val="0"/>
                <w:numId w:val="38"/>
              </w:numPr>
              <w:spacing w:before="0" w:after="0"/>
              <w:jc w:val="both"/>
              <w:rPr>
                <w:rFonts w:ascii="Franklin Gothic Book" w:hAnsi="Franklin Gothic Book"/>
              </w:rPr>
            </w:pPr>
            <w:r>
              <w:rPr>
                <w:rFonts w:ascii="Franklin Gothic Book" w:hAnsi="Franklin Gothic Book"/>
                <w:bCs/>
              </w:rPr>
              <w:t>Firma de la Planilla de Solicitud del Servicio.</w:t>
            </w:r>
          </w:p>
        </w:tc>
      </w:tr>
    </w:tbl>
    <w:p>
      <w:pPr>
        <w:pStyle w:val="Normal"/>
        <w:spacing w:before="0" w:after="0"/>
        <w:jc w:val="both"/>
        <w:rPr>
          <w:rFonts w:ascii="Franklin Gothic Book" w:hAnsi="Franklin Gothic Book"/>
        </w:rPr>
      </w:pPr>
      <w:r>
        <w:rPr>
          <w:rFonts w:ascii="Franklin Gothic Book" w:hAnsi="Franklin Gothic Book"/>
        </w:rPr>
        <w:t> </w:t>
      </w:r>
    </w:p>
    <w:tbl>
      <w:tblPr>
        <w:tblW w:w="8850" w:type="dxa"/>
        <w:jc w:val="left"/>
        <w:tblInd w:w="0" w:type="dxa"/>
        <w:tblBorders/>
        <w:tblCellMar>
          <w:top w:w="15" w:type="dxa"/>
          <w:left w:w="15" w:type="dxa"/>
          <w:bottom w:w="15" w:type="dxa"/>
          <w:right w:w="15" w:type="dxa"/>
        </w:tblCellMar>
        <w:tblLook w:val="04a0" w:noVBand="1" w:noHBand="0" w:lastColumn="0" w:firstColumn="1" w:lastRow="0" w:firstRow="1"/>
      </w:tblPr>
      <w:tblGrid>
        <w:gridCol w:w="78"/>
        <w:gridCol w:w="8771"/>
      </w:tblGrid>
      <w:tr>
        <w:trPr/>
        <w:tc>
          <w:tcPr>
            <w:tcW w:w="78" w:type="dxa"/>
            <w:tcBorders/>
            <w:shd w:fill="auto" w:val="clear"/>
          </w:tcPr>
          <w:p>
            <w:pPr>
              <w:pStyle w:val="Normal"/>
              <w:spacing w:before="0" w:after="0"/>
              <w:jc w:val="both"/>
              <w:rPr>
                <w:rFonts w:ascii="Franklin Gothic Book" w:hAnsi="Franklin Gothic Book"/>
              </w:rPr>
            </w:pPr>
            <w:r>
              <w:rPr>
                <w:rFonts w:ascii="Franklin Gothic Book" w:hAnsi="Franklin Gothic Book"/>
              </w:rPr>
            </w:r>
          </w:p>
        </w:tc>
        <w:tc>
          <w:tcPr>
            <w:tcW w:w="8771" w:type="dxa"/>
            <w:tcBorders/>
            <w:shd w:fill="auto" w:val="clear"/>
          </w:tcPr>
          <w:p>
            <w:pPr>
              <w:pStyle w:val="Normal"/>
              <w:spacing w:before="0" w:after="0"/>
              <w:jc w:val="both"/>
              <w:rPr>
                <w:rFonts w:ascii="Franklin Gothic Book" w:hAnsi="Franklin Gothic Book"/>
              </w:rPr>
            </w:pPr>
            <w:r>
              <w:rPr>
                <w:rFonts w:ascii="Franklin Gothic Book" w:hAnsi="Franklin Gothic Book"/>
                <w:bCs/>
              </w:rPr>
              <w:t>Para Tu Negocio</w:t>
            </w:r>
          </w:p>
          <w:p>
            <w:pPr>
              <w:pStyle w:val="Normal"/>
              <w:spacing w:before="0" w:after="0"/>
              <w:jc w:val="both"/>
              <w:rPr>
                <w:rFonts w:ascii="Franklin Gothic Book" w:hAnsi="Franklin Gothic Book"/>
                <w:bCs/>
              </w:rPr>
            </w:pPr>
            <w:r>
              <w:rPr>
                <w:rFonts w:ascii="Franklin Gothic Book" w:hAnsi="Franklin Gothic Book"/>
                <w:bCs/>
              </w:rPr>
              <w:t>Personas Jurídicas</w:t>
            </w:r>
          </w:p>
          <w:p>
            <w:pPr>
              <w:pStyle w:val="Normal"/>
              <w:spacing w:before="0" w:after="0"/>
              <w:jc w:val="both"/>
              <w:rPr>
                <w:rFonts w:ascii="Franklin Gothic Book" w:hAnsi="Franklin Gothic Book"/>
              </w:rPr>
            </w:pPr>
            <w:r>
              <w:rPr>
                <w:rFonts w:ascii="Franklin Gothic Book" w:hAnsi="Franklin Gothic Book"/>
              </w:rPr>
            </w:r>
          </w:p>
          <w:p>
            <w:pPr>
              <w:pStyle w:val="ListParagraph"/>
              <w:numPr>
                <w:ilvl w:val="0"/>
                <w:numId w:val="39"/>
              </w:numPr>
              <w:spacing w:before="0" w:after="0"/>
              <w:jc w:val="both"/>
              <w:rPr>
                <w:rFonts w:ascii="Franklin Gothic Book" w:hAnsi="Franklin Gothic Book"/>
              </w:rPr>
            </w:pPr>
            <w:r>
              <w:rPr>
                <w:rFonts w:ascii="Franklin Gothic Book" w:hAnsi="Franklin Gothic Book"/>
                <w:bCs/>
              </w:rPr>
              <w:t>Carta de autorización por parte de la empresa.</w:t>
            </w:r>
          </w:p>
          <w:p>
            <w:pPr>
              <w:pStyle w:val="ListParagraph"/>
              <w:numPr>
                <w:ilvl w:val="0"/>
                <w:numId w:val="39"/>
              </w:numPr>
              <w:spacing w:before="0" w:after="0"/>
              <w:jc w:val="both"/>
              <w:rPr>
                <w:rFonts w:ascii="Franklin Gothic Book" w:hAnsi="Franklin Gothic Book"/>
              </w:rPr>
            </w:pPr>
            <w:r>
              <w:rPr>
                <w:rFonts w:ascii="Franklin Gothic Book" w:hAnsi="Franklin Gothic Book"/>
                <w:bCs/>
              </w:rPr>
              <w:t>Cédula del representante legal de la empresa.</w:t>
            </w:r>
          </w:p>
          <w:p>
            <w:pPr>
              <w:pStyle w:val="ListParagraph"/>
              <w:numPr>
                <w:ilvl w:val="0"/>
                <w:numId w:val="39"/>
              </w:numPr>
              <w:spacing w:before="0" w:after="0"/>
              <w:jc w:val="both"/>
              <w:rPr>
                <w:rFonts w:ascii="Franklin Gothic Book" w:hAnsi="Franklin Gothic Book"/>
              </w:rPr>
            </w:pPr>
            <w:r>
              <w:rPr>
                <w:rFonts w:ascii="Franklin Gothic Book" w:hAnsi="Franklin Gothic Book"/>
                <w:bCs/>
              </w:rPr>
              <w:t>Firma de la Planilla de Solicitud del Servicio.</w:t>
            </w:r>
          </w:p>
        </w:tc>
      </w:tr>
    </w:tbl>
    <w:p>
      <w:pPr>
        <w:pStyle w:val="Normal"/>
        <w:spacing w:before="0" w:after="0"/>
        <w:jc w:val="both"/>
        <w:rPr>
          <w:rFonts w:ascii="Franklin Gothic Book" w:hAnsi="Franklin Gothic Book"/>
        </w:rPr>
      </w:pPr>
      <w:r>
        <w:rPr>
          <w:rFonts w:ascii="Franklin Gothic Book" w:hAnsi="Franklin Gothic Book"/>
        </w:rPr>
      </w:r>
    </w:p>
    <w:p>
      <w:pPr>
        <w:pStyle w:val="ListParagraph"/>
        <w:numPr>
          <w:ilvl w:val="2"/>
          <w:numId w:val="1"/>
        </w:numPr>
        <w:rPr>
          <w:rFonts w:ascii="Franklin Gothic Book" w:hAnsi="Franklin Gothic Book"/>
        </w:rPr>
      </w:pPr>
      <w:r>
        <w:rPr>
          <w:rFonts w:ascii="Franklin Gothic Book" w:hAnsi="Franklin Gothic Book"/>
        </w:rPr>
        <w:t>Seguridad</w:t>
      </w:r>
    </w:p>
    <w:p>
      <w:pPr>
        <w:pStyle w:val="ListParagraph"/>
        <w:numPr>
          <w:ilvl w:val="2"/>
          <w:numId w:val="1"/>
        </w:numPr>
        <w:rPr>
          <w:rFonts w:ascii="Franklin Gothic Book" w:hAnsi="Franklin Gothic Book"/>
          <w:color w:val="00B050"/>
        </w:rPr>
      </w:pPr>
      <w:r>
        <w:rPr>
          <w:rFonts w:ascii="Franklin Gothic Book" w:hAnsi="Franklin Gothic Book"/>
          <w:color w:val="00B050"/>
        </w:rPr>
        <w:t>Enlace para Preguntas Frecuentes</w:t>
      </w:r>
    </w:p>
    <w:p>
      <w:pPr>
        <w:pStyle w:val="ListParagraph"/>
        <w:numPr>
          <w:ilvl w:val="2"/>
          <w:numId w:val="1"/>
        </w:numPr>
        <w:rPr>
          <w:rFonts w:ascii="Franklin Gothic Book" w:hAnsi="Franklin Gothic Book"/>
          <w:color w:val="00B050"/>
        </w:rPr>
      </w:pPr>
      <w:r>
        <w:rPr>
          <w:rFonts w:ascii="Franklin Gothic Book" w:hAnsi="Franklin Gothic Book"/>
          <w:color w:val="00B050"/>
        </w:rPr>
        <w:t>Enlace para Tarifas</w:t>
      </w:r>
    </w:p>
    <w:p>
      <w:pPr>
        <w:pStyle w:val="ListParagraph"/>
        <w:numPr>
          <w:ilvl w:val="2"/>
          <w:numId w:val="1"/>
        </w:numPr>
        <w:rPr>
          <w:rFonts w:ascii="Franklin Gothic Book" w:hAnsi="Franklin Gothic Book"/>
          <w:color w:val="00B050"/>
        </w:rPr>
      </w:pPr>
      <w:r>
        <w:rPr>
          <w:rFonts w:ascii="Franklin Gothic Book" w:hAnsi="Franklin Gothic Book"/>
          <w:color w:val="00B050"/>
        </w:rPr>
        <w:t>Términos y condiciones</w:t>
      </w:r>
    </w:p>
    <w:p>
      <w:pPr>
        <w:pStyle w:val="ListParagraph"/>
        <w:numPr>
          <w:ilvl w:val="2"/>
          <w:numId w:val="1"/>
        </w:numPr>
        <w:rPr>
          <w:rFonts w:ascii="Franklin Gothic Book" w:hAnsi="Franklin Gothic Book"/>
        </w:rPr>
      </w:pPr>
      <w:r>
        <w:rPr>
          <w:rFonts w:ascii="Franklin Gothic Book" w:hAnsi="Franklin Gothic Book"/>
        </w:rPr>
        <w:t>Operaciones disponibles</w:t>
      </w:r>
    </w:p>
    <w:p>
      <w:pPr>
        <w:pStyle w:val="ListParagraph"/>
        <w:numPr>
          <w:ilvl w:val="2"/>
          <w:numId w:val="1"/>
        </w:numPr>
        <w:rPr>
          <w:rFonts w:ascii="Franklin Gothic Book" w:hAnsi="Franklin Gothic Book"/>
        </w:rPr>
      </w:pPr>
      <w:r>
        <w:rPr>
          <w:rFonts w:ascii="Franklin Gothic Book" w:hAnsi="Franklin Gothic Book"/>
        </w:rPr>
        <w:t>Afíliate a Bancamiga en Línea</w:t>
      </w:r>
    </w:p>
    <w:p>
      <w:pPr>
        <w:pStyle w:val="ListParagraph"/>
        <w:ind w:left="2160" w:hanging="0"/>
        <w:rPr>
          <w:rFonts w:ascii="Franklin Gothic Book" w:hAnsi="Franklin Gothic Book"/>
        </w:rPr>
      </w:pPr>
      <w:r>
        <w:rPr>
          <w:rFonts w:ascii="Franklin Gothic Book" w:hAnsi="Franklin Gothic Book"/>
        </w:rPr>
      </w:r>
    </w:p>
    <w:p>
      <w:pPr>
        <w:pStyle w:val="ListParagraph"/>
        <w:numPr>
          <w:ilvl w:val="0"/>
          <w:numId w:val="35"/>
        </w:numPr>
        <w:rPr>
          <w:rFonts w:ascii="Franklin Gothic Book" w:hAnsi="Franklin Gothic Book"/>
          <w:b/>
          <w:b/>
        </w:rPr>
      </w:pPr>
      <w:r>
        <w:rPr>
          <w:rFonts w:ascii="Franklin Gothic Book" w:hAnsi="Franklin Gothic Book"/>
          <w:b/>
        </w:rPr>
        <w:t>Chequeras</w:t>
      </w:r>
    </w:p>
    <w:p>
      <w:pPr>
        <w:pStyle w:val="Normal"/>
        <w:rPr>
          <w:rFonts w:ascii="Franklin Gothic Book" w:hAnsi="Franklin Gothic Book"/>
        </w:rPr>
      </w:pPr>
      <w:r>
        <w:rPr>
          <w:rFonts w:ascii="Franklin Gothic Book" w:hAnsi="Franklin Gothic Book"/>
        </w:rPr>
        <w:t>Descripción</w:t>
      </w:r>
    </w:p>
    <w:p>
      <w:pPr>
        <w:pStyle w:val="Normal"/>
        <w:rPr>
          <w:rFonts w:ascii="Franklin Gothic Book" w:hAnsi="Franklin Gothic Book"/>
        </w:rPr>
      </w:pPr>
      <w:r>
        <w:rPr>
          <w:rFonts w:ascii="Franklin Gothic Book" w:hAnsi="Franklin Gothic Book"/>
        </w:rPr>
        <w:t>Ventajas</w:t>
      </w:r>
    </w:p>
    <w:p>
      <w:pPr>
        <w:pStyle w:val="ListParagraph"/>
        <w:numPr>
          <w:ilvl w:val="0"/>
          <w:numId w:val="17"/>
        </w:numPr>
        <w:spacing w:lineRule="auto" w:line="240" w:before="0" w:after="0"/>
        <w:jc w:val="both"/>
        <w:rPr>
          <w:rFonts w:ascii="Franklin Gothic Book" w:hAnsi="Franklin Gothic Book" w:eastAsia="Times New Roman" w:cs="Arial"/>
          <w:color w:val="404040" w:themeColor="text1" w:themeTint="bf"/>
          <w:szCs w:val="18"/>
          <w:lang w:eastAsia="es-VE"/>
        </w:rPr>
      </w:pPr>
      <w:r>
        <w:rPr>
          <w:rFonts w:eastAsia="Times New Roman" w:cs="Arial" w:ascii="Franklin Gothic Book" w:hAnsi="Franklin Gothic Book"/>
          <w:color w:val="404040" w:themeColor="text1" w:themeTint="bf"/>
          <w:szCs w:val="18"/>
          <w:lang w:eastAsia="es-VE"/>
        </w:rPr>
        <w:t>Ideal para que movilices tus cuentas corrientes o las de tu negocio cada vez que lo necesites.</w:t>
      </w:r>
    </w:p>
    <w:p>
      <w:pPr>
        <w:pStyle w:val="ListParagraph"/>
        <w:numPr>
          <w:ilvl w:val="0"/>
          <w:numId w:val="17"/>
        </w:numPr>
        <w:spacing w:lineRule="auto" w:line="240" w:before="0" w:after="0"/>
        <w:rPr>
          <w:rFonts w:ascii="Franklin Gothic Book" w:hAnsi="Franklin Gothic Book" w:eastAsia="Times New Roman" w:cs="Arial"/>
          <w:color w:val="404040" w:themeColor="text1" w:themeTint="bf"/>
          <w:szCs w:val="18"/>
          <w:lang w:eastAsia="es-VE"/>
        </w:rPr>
      </w:pPr>
      <w:r>
        <w:rPr>
          <w:rFonts w:eastAsia="Times New Roman" w:cs="Arial" w:ascii="Franklin Gothic Book" w:hAnsi="Franklin Gothic Book"/>
          <w:color w:val="404040" w:themeColor="text1" w:themeTint="bf"/>
          <w:szCs w:val="18"/>
          <w:lang w:eastAsia="es-VE"/>
        </w:rPr>
        <w:t>Realices pagos a proveedores y de terceros, compres bienes y servicios y más.</w:t>
      </w:r>
    </w:p>
    <w:p>
      <w:pPr>
        <w:pStyle w:val="ListParagraph"/>
        <w:numPr>
          <w:ilvl w:val="0"/>
          <w:numId w:val="17"/>
        </w:numPr>
        <w:spacing w:lineRule="auto" w:line="240" w:before="0" w:after="0"/>
        <w:rPr>
          <w:rFonts w:ascii="Franklin Gothic Book" w:hAnsi="Franklin Gothic Book" w:eastAsia="Times New Roman" w:cs="Arial"/>
          <w:color w:val="404040" w:themeColor="text1" w:themeTint="bf"/>
          <w:szCs w:val="18"/>
          <w:lang w:eastAsia="es-VE"/>
        </w:rPr>
      </w:pPr>
      <w:r>
        <w:rPr>
          <w:rFonts w:eastAsia="Times New Roman" w:cs="Arial" w:ascii="Franklin Gothic Book" w:hAnsi="Franklin Gothic Book"/>
          <w:color w:val="404040" w:themeColor="text1" w:themeTint="bf"/>
          <w:szCs w:val="18"/>
          <w:lang w:eastAsia="es-VE"/>
        </w:rPr>
        <w:t>Se genera de forma inmediata con la apertura de tu cuenta corriente.</w:t>
      </w:r>
    </w:p>
    <w:p>
      <w:pPr>
        <w:pStyle w:val="ListParagraph"/>
        <w:numPr>
          <w:ilvl w:val="0"/>
          <w:numId w:val="17"/>
        </w:numPr>
        <w:spacing w:lineRule="auto" w:line="240" w:before="0" w:after="0"/>
        <w:rPr>
          <w:rFonts w:ascii="Franklin Gothic Book" w:hAnsi="Franklin Gothic Book" w:eastAsia="Times New Roman" w:cs="Arial"/>
          <w:color w:val="404040" w:themeColor="text1" w:themeTint="bf"/>
          <w:szCs w:val="18"/>
          <w:lang w:eastAsia="es-VE"/>
        </w:rPr>
      </w:pPr>
      <w:r>
        <w:rPr>
          <w:rFonts w:eastAsia="Times New Roman" w:cs="Arial" w:ascii="Franklin Gothic Book" w:hAnsi="Franklin Gothic Book"/>
          <w:color w:val="404040" w:themeColor="text1" w:themeTint="bf"/>
          <w:szCs w:val="18"/>
          <w:lang w:eastAsia="es-VE"/>
        </w:rPr>
        <w:t>Aceptados a nivel nacional y número de transacciones ilimitadas.</w:t>
      </w:r>
    </w:p>
    <w:p>
      <w:pPr>
        <w:pStyle w:val="ListParagraph"/>
        <w:numPr>
          <w:ilvl w:val="0"/>
          <w:numId w:val="17"/>
        </w:numPr>
        <w:spacing w:lineRule="auto" w:line="240" w:before="0" w:after="0"/>
        <w:rPr>
          <w:rFonts w:ascii="Franklin Gothic Book" w:hAnsi="Franklin Gothic Book" w:eastAsia="Times New Roman" w:cs="Arial"/>
          <w:color w:val="404040" w:themeColor="text1" w:themeTint="bf"/>
          <w:szCs w:val="18"/>
          <w:lang w:eastAsia="es-VE"/>
        </w:rPr>
      </w:pPr>
      <w:r>
        <w:rPr>
          <w:rFonts w:eastAsia="Times New Roman" w:cs="Arial" w:ascii="Franklin Gothic Book" w:hAnsi="Franklin Gothic Book"/>
          <w:color w:val="404040" w:themeColor="text1" w:themeTint="bf"/>
          <w:szCs w:val="18"/>
          <w:lang w:eastAsia="es-VE"/>
        </w:rPr>
        <w:t>Seguridad, ya que al usar cheques se reduce el riesgo de manejo de efectivo.</w:t>
      </w:r>
    </w:p>
    <w:p>
      <w:pPr>
        <w:pStyle w:val="ListParagraph"/>
        <w:numPr>
          <w:ilvl w:val="0"/>
          <w:numId w:val="17"/>
        </w:numPr>
        <w:spacing w:lineRule="auto" w:line="240" w:before="0" w:after="0"/>
        <w:rPr>
          <w:rFonts w:ascii="Franklin Gothic Book" w:hAnsi="Franklin Gothic Book" w:eastAsia="Times New Roman" w:cs="Arial"/>
          <w:color w:val="404040" w:themeColor="text1" w:themeTint="bf"/>
          <w:szCs w:val="18"/>
          <w:lang w:eastAsia="es-VE"/>
        </w:rPr>
      </w:pPr>
      <w:r>
        <w:rPr>
          <w:rFonts w:eastAsia="Times New Roman" w:cs="Arial" w:ascii="Franklin Gothic Book" w:hAnsi="Franklin Gothic Book"/>
          <w:color w:val="404040" w:themeColor="text1" w:themeTint="bf"/>
          <w:szCs w:val="18"/>
          <w:lang w:eastAsia="es-VE"/>
        </w:rPr>
        <w:t>Chequeras disponibles según tu necesidad.</w:t>
      </w:r>
    </w:p>
    <w:p>
      <w:pPr>
        <w:pStyle w:val="ListParagraph"/>
        <w:numPr>
          <w:ilvl w:val="0"/>
          <w:numId w:val="17"/>
        </w:numPr>
        <w:spacing w:lineRule="auto" w:line="240" w:before="0" w:after="0"/>
        <w:rPr>
          <w:rFonts w:ascii="Franklin Gothic Book" w:hAnsi="Franklin Gothic Book" w:eastAsia="Times New Roman" w:cs="Arial"/>
          <w:color w:val="404040" w:themeColor="text1" w:themeTint="bf"/>
          <w:szCs w:val="18"/>
          <w:lang w:eastAsia="es-VE"/>
        </w:rPr>
      </w:pPr>
      <w:r>
        <w:rPr>
          <w:rFonts w:eastAsia="Times New Roman" w:cs="Arial" w:ascii="Franklin Gothic Book" w:hAnsi="Franklin Gothic Book"/>
          <w:color w:val="404040" w:themeColor="text1" w:themeTint="bf"/>
          <w:szCs w:val="18"/>
          <w:lang w:eastAsia="es-VE"/>
        </w:rPr>
        <w:t>La emisión de cheques se rige de acuerdo a las estipulaciones legales y de seguridad emitidas por el Sistema Financiero y por el Banco a tales efectos.</w:t>
      </w:r>
    </w:p>
    <w:p>
      <w:pPr>
        <w:pStyle w:val="ListParagraph"/>
        <w:numPr>
          <w:ilvl w:val="0"/>
          <w:numId w:val="17"/>
        </w:numPr>
        <w:spacing w:lineRule="auto" w:line="240" w:before="0" w:after="0"/>
        <w:jc w:val="both"/>
        <w:rPr>
          <w:rFonts w:ascii="Franklin Gothic Book" w:hAnsi="Franklin Gothic Book" w:eastAsia="Times New Roman" w:cs="Arial"/>
          <w:color w:val="404040" w:themeColor="text1" w:themeTint="bf"/>
          <w:szCs w:val="18"/>
          <w:lang w:eastAsia="es-VE"/>
        </w:rPr>
      </w:pPr>
      <w:r>
        <w:rPr>
          <w:rFonts w:eastAsia="Times New Roman" w:cs="Arial" w:ascii="Franklin Gothic Book" w:hAnsi="Franklin Gothic Book"/>
          <w:color w:val="404040" w:themeColor="text1" w:themeTint="bf"/>
          <w:szCs w:val="18"/>
          <w:lang w:eastAsia="es-VE"/>
        </w:rPr>
        <w:t>Cuentas con el servicio telefónico para efectuar tus consultas a través del 0501 TUBANCA (8822622),</w:t>
      </w:r>
      <w:bookmarkStart w:id="0" w:name="_GoBack"/>
      <w:bookmarkEnd w:id="0"/>
      <w:r>
        <w:rPr>
          <w:rFonts w:eastAsia="Times New Roman" w:cs="Arial" w:ascii="Franklin Gothic Book" w:hAnsi="Franklin Gothic Book"/>
          <w:color w:val="404040" w:themeColor="text1" w:themeTint="bf"/>
          <w:szCs w:val="18"/>
          <w:lang w:eastAsia="es-VE"/>
        </w:rPr>
        <w:t xml:space="preserve"> (0212) 8220701 o (0212) 8220702 en el horario corrido de Lunes a Domingo de 07:00 AM a 09:00 PM incluyendo los días feriados.</w:t>
      </w:r>
    </w:p>
    <w:p>
      <w:pPr>
        <w:pStyle w:val="ListParagraph"/>
        <w:numPr>
          <w:ilvl w:val="0"/>
          <w:numId w:val="17"/>
        </w:numPr>
        <w:spacing w:lineRule="auto" w:line="240" w:before="0" w:after="0"/>
        <w:rPr>
          <w:rFonts w:ascii="Franklin Gothic Book" w:hAnsi="Franklin Gothic Book" w:eastAsia="Times New Roman" w:cs="Arial"/>
          <w:color w:val="404040" w:themeColor="text1" w:themeTint="bf"/>
          <w:szCs w:val="18"/>
          <w:lang w:eastAsia="es-VE"/>
        </w:rPr>
      </w:pPr>
      <w:r>
        <w:rPr>
          <w:rFonts w:eastAsia="Times New Roman" w:cs="Arial" w:ascii="Franklin Gothic Book" w:hAnsi="Franklin Gothic Book"/>
          <w:color w:val="404040" w:themeColor="text1" w:themeTint="bf"/>
          <w:szCs w:val="18"/>
          <w:lang w:eastAsia="es-VE"/>
        </w:rPr>
        <w:t>Los clientes podrán cobrar los cheques directamente a través de la Red de Agencias de Bancamiga</w:t>
      </w:r>
    </w:p>
    <w:p>
      <w:pPr>
        <w:pStyle w:val="Normal"/>
        <w:spacing w:lineRule="auto" w:line="240" w:before="0" w:after="0"/>
        <w:rPr>
          <w:rFonts w:ascii="Franklin Gothic Book" w:hAnsi="Franklin Gothic Book" w:eastAsia="Times New Roman" w:cs="Arial"/>
          <w:color w:val="404040" w:themeColor="text1" w:themeTint="bf"/>
          <w:szCs w:val="18"/>
          <w:lang w:eastAsia="es-VE"/>
        </w:rPr>
      </w:pPr>
      <w:r>
        <w:rPr>
          <w:rFonts w:eastAsia="Times New Roman" w:cs="Arial" w:ascii="Franklin Gothic Book" w:hAnsi="Franklin Gothic Book"/>
          <w:color w:val="404040" w:themeColor="text1" w:themeTint="bf"/>
          <w:szCs w:val="18"/>
          <w:lang w:eastAsia="es-VE"/>
        </w:rPr>
      </w:r>
    </w:p>
    <w:p>
      <w:pPr>
        <w:pStyle w:val="ListParagraph"/>
        <w:numPr>
          <w:ilvl w:val="0"/>
          <w:numId w:val="42"/>
        </w:numPr>
        <w:spacing w:lineRule="auto" w:line="240" w:before="0" w:after="0"/>
        <w:rPr>
          <w:rFonts w:ascii="Franklin Gothic Book" w:hAnsi="Franklin Gothic Book" w:eastAsia="Times New Roman" w:cs="Arial"/>
          <w:b/>
          <w:b/>
          <w:color w:val="404040" w:themeColor="text1" w:themeTint="bf"/>
          <w:szCs w:val="18"/>
          <w:lang w:eastAsia="es-VE"/>
        </w:rPr>
      </w:pPr>
      <w:r>
        <w:rPr>
          <w:rFonts w:eastAsia="Times New Roman" w:cs="Arial" w:ascii="Franklin Gothic Book" w:hAnsi="Franklin Gothic Book"/>
          <w:b/>
          <w:color w:val="404040" w:themeColor="text1" w:themeTint="bf"/>
          <w:szCs w:val="18"/>
          <w:lang w:eastAsia="es-VE"/>
        </w:rPr>
        <w:t>Consejos sobre el buen uso de las chequeras</w:t>
      </w:r>
    </w:p>
    <w:p>
      <w:pPr>
        <w:pStyle w:val="Normal"/>
        <w:spacing w:lineRule="auto" w:line="240" w:before="0" w:after="0"/>
        <w:rPr>
          <w:rFonts w:ascii="Franklin Gothic Book" w:hAnsi="Franklin Gothic Book" w:eastAsia="Times New Roman" w:cs="Arial"/>
          <w:b/>
          <w:b/>
          <w:color w:val="404040" w:themeColor="text1" w:themeTint="bf"/>
          <w:szCs w:val="18"/>
          <w:lang w:eastAsia="es-VE"/>
        </w:rPr>
      </w:pPr>
      <w:r>
        <w:rPr>
          <w:rFonts w:eastAsia="Times New Roman" w:cs="Arial" w:ascii="Franklin Gothic Book" w:hAnsi="Franklin Gothic Book"/>
          <w:b/>
          <w:color w:val="404040" w:themeColor="text1" w:themeTint="bf"/>
          <w:szCs w:val="18"/>
          <w:lang w:eastAsia="es-VE"/>
        </w:rPr>
      </w:r>
    </w:p>
    <w:p>
      <w:pPr>
        <w:pStyle w:val="Normal"/>
        <w:numPr>
          <w:ilvl w:val="0"/>
          <w:numId w:val="43"/>
        </w:numPr>
        <w:spacing w:lineRule="auto" w:line="240" w:before="0" w:after="0"/>
        <w:jc w:val="both"/>
        <w:rPr>
          <w:rFonts w:ascii="Franklin Gothic Book" w:hAnsi="Franklin Gothic Book" w:eastAsia="Times New Roman" w:cs="Arial"/>
          <w:color w:val="404040" w:themeColor="text1" w:themeTint="bf"/>
          <w:szCs w:val="18"/>
          <w:lang w:eastAsia="es-VE"/>
        </w:rPr>
      </w:pPr>
      <w:r>
        <w:rPr>
          <w:rFonts w:eastAsia="Times New Roman" w:cs="Arial" w:ascii="Franklin Gothic Book" w:hAnsi="Franklin Gothic Book"/>
          <w:color w:val="404040" w:themeColor="text1" w:themeTint="bf"/>
          <w:szCs w:val="18"/>
          <w:lang w:eastAsia="es-VE"/>
        </w:rPr>
        <w:t>Al recibir tu chequera revísala delante del funcionario bancario, verifica los datos de tu cuenta y que no falte ningún cheque.</w:t>
      </w:r>
    </w:p>
    <w:p>
      <w:pPr>
        <w:pStyle w:val="Normal"/>
        <w:numPr>
          <w:ilvl w:val="0"/>
          <w:numId w:val="43"/>
        </w:numPr>
        <w:spacing w:lineRule="auto" w:line="240" w:before="0" w:after="0"/>
        <w:jc w:val="both"/>
        <w:rPr>
          <w:rFonts w:ascii="Franklin Gothic Book" w:hAnsi="Franklin Gothic Book" w:eastAsia="Times New Roman" w:cs="Arial"/>
          <w:color w:val="404040" w:themeColor="text1" w:themeTint="bf"/>
          <w:szCs w:val="18"/>
          <w:lang w:eastAsia="es-VE"/>
        </w:rPr>
      </w:pPr>
      <w:r>
        <w:rPr>
          <w:rFonts w:eastAsia="Times New Roman" w:cs="Arial" w:ascii="Franklin Gothic Book" w:hAnsi="Franklin Gothic Book"/>
          <w:color w:val="404040" w:themeColor="text1" w:themeTint="bf"/>
          <w:szCs w:val="18"/>
          <w:lang w:eastAsia="es-VE"/>
        </w:rPr>
        <w:t>Una vez verificada tu chequera, firma el acuse de recibo y resguárdala en un lugar seguro fuera del alcance de terceros.</w:t>
      </w:r>
    </w:p>
    <w:p>
      <w:pPr>
        <w:pStyle w:val="Normal"/>
        <w:numPr>
          <w:ilvl w:val="0"/>
          <w:numId w:val="43"/>
        </w:numPr>
        <w:spacing w:lineRule="auto" w:line="240" w:before="0" w:after="0"/>
        <w:jc w:val="both"/>
        <w:rPr>
          <w:rFonts w:ascii="Franklin Gothic Book" w:hAnsi="Franklin Gothic Book" w:eastAsia="Times New Roman" w:cs="Arial"/>
          <w:color w:val="404040" w:themeColor="text1" w:themeTint="bf"/>
          <w:szCs w:val="18"/>
          <w:lang w:eastAsia="es-VE"/>
        </w:rPr>
      </w:pPr>
      <w:r>
        <w:rPr>
          <w:rFonts w:eastAsia="Times New Roman" w:cs="Arial" w:ascii="Franklin Gothic Book" w:hAnsi="Franklin Gothic Book"/>
          <w:color w:val="404040" w:themeColor="text1" w:themeTint="bf"/>
          <w:szCs w:val="18"/>
          <w:lang w:eastAsia="es-VE"/>
        </w:rPr>
        <w:t>No permitas que extraños te ayuden a elaborar tus cheques o cobrarlos en taquilla.</w:t>
      </w:r>
    </w:p>
    <w:p>
      <w:pPr>
        <w:pStyle w:val="Normal"/>
        <w:numPr>
          <w:ilvl w:val="0"/>
          <w:numId w:val="43"/>
        </w:numPr>
        <w:spacing w:lineRule="auto" w:line="240" w:before="0" w:after="0"/>
        <w:jc w:val="both"/>
        <w:rPr>
          <w:rFonts w:ascii="Franklin Gothic Book" w:hAnsi="Franklin Gothic Book" w:eastAsia="Times New Roman" w:cs="Arial"/>
          <w:color w:val="404040" w:themeColor="text1" w:themeTint="bf"/>
          <w:szCs w:val="18"/>
          <w:lang w:eastAsia="es-VE"/>
        </w:rPr>
      </w:pPr>
      <w:r>
        <w:rPr>
          <w:rFonts w:eastAsia="Times New Roman" w:cs="Arial" w:ascii="Franklin Gothic Book" w:hAnsi="Franklin Gothic Book"/>
          <w:color w:val="404040" w:themeColor="text1" w:themeTint="bf"/>
          <w:szCs w:val="18"/>
          <w:lang w:eastAsia="es-VE"/>
        </w:rPr>
        <w:t>Verifica que el monto escrito en el cheque y solicitado en taquilla, es exactamente igual al entregado por el funcionario bancario.</w:t>
      </w:r>
    </w:p>
    <w:p>
      <w:pPr>
        <w:pStyle w:val="Normal"/>
        <w:numPr>
          <w:ilvl w:val="0"/>
          <w:numId w:val="43"/>
        </w:numPr>
        <w:spacing w:lineRule="auto" w:line="240" w:before="0" w:after="0"/>
        <w:jc w:val="both"/>
        <w:rPr>
          <w:rFonts w:ascii="Franklin Gothic Book" w:hAnsi="Franklin Gothic Book" w:eastAsia="Times New Roman" w:cs="Arial"/>
          <w:color w:val="404040" w:themeColor="text1" w:themeTint="bf"/>
          <w:szCs w:val="18"/>
          <w:lang w:eastAsia="es-VE"/>
        </w:rPr>
      </w:pPr>
      <w:r>
        <w:rPr>
          <w:rFonts w:eastAsia="Times New Roman" w:cs="Arial" w:ascii="Franklin Gothic Book" w:hAnsi="Franklin Gothic Book"/>
          <w:color w:val="404040" w:themeColor="text1" w:themeTint="bf"/>
          <w:szCs w:val="18"/>
          <w:lang w:eastAsia="es-VE"/>
        </w:rPr>
        <w:t>Evita firmar cheques en blanco, al portador o con datos incompletos.</w:t>
      </w:r>
    </w:p>
    <w:p>
      <w:pPr>
        <w:pStyle w:val="Normal"/>
        <w:numPr>
          <w:ilvl w:val="0"/>
          <w:numId w:val="43"/>
        </w:numPr>
        <w:spacing w:lineRule="auto" w:line="240" w:before="0" w:after="0"/>
        <w:jc w:val="both"/>
        <w:rPr>
          <w:rFonts w:ascii="Franklin Gothic Book" w:hAnsi="Franklin Gothic Book" w:eastAsia="Times New Roman" w:cs="Arial"/>
          <w:color w:val="404040" w:themeColor="text1" w:themeTint="bf"/>
          <w:szCs w:val="18"/>
          <w:lang w:eastAsia="es-VE"/>
        </w:rPr>
      </w:pPr>
      <w:r>
        <w:rPr>
          <w:rFonts w:eastAsia="Times New Roman" w:cs="Arial" w:ascii="Franklin Gothic Book" w:hAnsi="Franklin Gothic Book"/>
          <w:color w:val="404040" w:themeColor="text1" w:themeTint="bf"/>
          <w:szCs w:val="18"/>
          <w:lang w:eastAsia="es-VE"/>
        </w:rPr>
        <w:t>Destruye los cheques anulados y deja registro en tu talonario.</w:t>
      </w:r>
    </w:p>
    <w:p>
      <w:pPr>
        <w:pStyle w:val="Normal"/>
        <w:numPr>
          <w:ilvl w:val="0"/>
          <w:numId w:val="43"/>
        </w:numPr>
        <w:spacing w:lineRule="auto" w:line="240" w:before="0" w:after="0"/>
        <w:jc w:val="both"/>
        <w:rPr>
          <w:rFonts w:ascii="Franklin Gothic Book" w:hAnsi="Franklin Gothic Book" w:eastAsia="Times New Roman" w:cs="Arial"/>
          <w:color w:val="404040" w:themeColor="text1" w:themeTint="bf"/>
          <w:szCs w:val="18"/>
          <w:lang w:eastAsia="es-VE"/>
        </w:rPr>
      </w:pPr>
      <w:r>
        <w:rPr>
          <w:rFonts w:eastAsia="Times New Roman" w:cs="Arial" w:ascii="Franklin Gothic Book" w:hAnsi="Franklin Gothic Book"/>
          <w:color w:val="404040" w:themeColor="text1" w:themeTint="bf"/>
          <w:szCs w:val="18"/>
          <w:lang w:eastAsia="es-VE"/>
        </w:rPr>
        <w:t>Evita conversar en sitios públicos o concurridos sobre las transacciones financieras que piensas realizar en las taquillas del Banco.</w:t>
      </w:r>
    </w:p>
    <w:p>
      <w:pPr>
        <w:pStyle w:val="Normal"/>
        <w:numPr>
          <w:ilvl w:val="0"/>
          <w:numId w:val="43"/>
        </w:numPr>
        <w:spacing w:lineRule="auto" w:line="240" w:before="0" w:after="0"/>
        <w:jc w:val="both"/>
        <w:rPr>
          <w:rFonts w:ascii="Franklin Gothic Book" w:hAnsi="Franklin Gothic Book" w:eastAsia="Times New Roman" w:cs="Arial"/>
          <w:color w:val="404040" w:themeColor="text1" w:themeTint="bf"/>
          <w:szCs w:val="18"/>
          <w:lang w:eastAsia="es-VE"/>
        </w:rPr>
      </w:pPr>
      <w:r>
        <w:rPr>
          <w:rFonts w:eastAsia="Times New Roman" w:cs="Arial" w:ascii="Franklin Gothic Book" w:hAnsi="Franklin Gothic Book"/>
          <w:color w:val="404040" w:themeColor="text1" w:themeTint="bf"/>
          <w:szCs w:val="18"/>
          <w:lang w:eastAsia="es-VE"/>
        </w:rPr>
        <w:t>Cuenta y guarda el dinero que solicitas antes de retirarte de la taquilla</w:t>
      </w:r>
    </w:p>
    <w:p>
      <w:pPr>
        <w:pStyle w:val="Normal"/>
        <w:spacing w:lineRule="auto" w:line="240" w:before="0" w:after="0"/>
        <w:rPr>
          <w:rFonts w:ascii="Franklin Gothic Book" w:hAnsi="Franklin Gothic Book" w:eastAsia="Times New Roman" w:cs="Arial"/>
          <w:b/>
          <w:b/>
          <w:color w:val="404040" w:themeColor="text1" w:themeTint="bf"/>
          <w:szCs w:val="18"/>
          <w:lang w:eastAsia="es-VE"/>
        </w:rPr>
      </w:pPr>
      <w:r>
        <w:rPr>
          <w:rFonts w:eastAsia="Times New Roman" w:cs="Arial" w:ascii="Franklin Gothic Book" w:hAnsi="Franklin Gothic Book"/>
          <w:b/>
          <w:color w:val="404040" w:themeColor="text1" w:themeTint="bf"/>
          <w:szCs w:val="18"/>
          <w:lang w:eastAsia="es-VE"/>
        </w:rPr>
      </w:r>
    </w:p>
    <w:p>
      <w:pPr>
        <w:pStyle w:val="ListParagraph"/>
        <w:spacing w:lineRule="auto" w:line="240" w:before="0" w:after="0"/>
        <w:rPr>
          <w:rFonts w:ascii="Franklin Gothic Book" w:hAnsi="Franklin Gothic Book" w:eastAsia="Times New Roman" w:cs="Arial"/>
          <w:color w:val="404040" w:themeColor="text1" w:themeTint="bf"/>
          <w:szCs w:val="18"/>
          <w:lang w:eastAsia="es-VE"/>
        </w:rPr>
      </w:pPr>
      <w:r>
        <w:rPr>
          <w:rFonts w:eastAsia="Times New Roman" w:cs="Arial" w:ascii="Franklin Gothic Book" w:hAnsi="Franklin Gothic Book"/>
          <w:color w:val="404040" w:themeColor="text1" w:themeTint="bf"/>
          <w:szCs w:val="18"/>
          <w:lang w:eastAsia="es-VE"/>
        </w:rPr>
      </w:r>
    </w:p>
    <w:p>
      <w:pPr>
        <w:pStyle w:val="ListParagraph"/>
        <w:spacing w:lineRule="auto" w:line="240" w:before="0" w:after="0"/>
        <w:rPr>
          <w:rFonts w:ascii="Franklin Gothic Book" w:hAnsi="Franklin Gothic Book" w:eastAsia="Times New Roman" w:cs="Arial"/>
          <w:color w:val="404040" w:themeColor="text1" w:themeTint="bf"/>
          <w:szCs w:val="18"/>
          <w:lang w:eastAsia="es-VE"/>
        </w:rPr>
      </w:pPr>
      <w:r>
        <w:rPr>
          <w:rFonts w:eastAsia="Times New Roman" w:cs="Arial" w:ascii="Franklin Gothic Book" w:hAnsi="Franklin Gothic Book"/>
          <w:color w:val="404040" w:themeColor="text1" w:themeTint="bf"/>
          <w:szCs w:val="18"/>
          <w:lang w:eastAsia="es-VE"/>
        </w:rPr>
      </w:r>
    </w:p>
    <w:p>
      <w:pPr>
        <w:pStyle w:val="ListParagraph"/>
        <w:numPr>
          <w:ilvl w:val="3"/>
          <w:numId w:val="1"/>
        </w:numPr>
        <w:rPr>
          <w:rFonts w:ascii="Franklin Gothic Book" w:hAnsi="Franklin Gothic Book"/>
          <w:b/>
          <w:b/>
        </w:rPr>
      </w:pPr>
      <w:r>
        <w:rPr>
          <w:rFonts w:ascii="Franklin Gothic Book" w:hAnsi="Franklin Gothic Book"/>
          <w:b/>
        </w:rPr>
        <w:t>Cheques de Gerencia</w:t>
      </w:r>
    </w:p>
    <w:p>
      <w:pPr>
        <w:pStyle w:val="Normal"/>
        <w:spacing w:before="0" w:after="0"/>
        <w:jc w:val="both"/>
        <w:rPr>
          <w:rFonts w:ascii="Franklin Gothic Book" w:hAnsi="Franklin Gothic Book"/>
        </w:rPr>
      </w:pPr>
      <w:r>
        <w:rPr>
          <w:rFonts w:ascii="Franklin Gothic Book" w:hAnsi="Franklin Gothic Book"/>
        </w:rPr>
        <w:t>Es un servicio que prestamos a todos nuestros clientes que lo requieran, con lo cual el usuario goza de la comodidad y seguridad de aceptación general por que el girador es Bancamiga.</w:t>
      </w:r>
    </w:p>
    <w:p>
      <w:pPr>
        <w:pStyle w:val="Normal"/>
        <w:spacing w:before="0" w:after="0"/>
        <w:jc w:val="both"/>
        <w:rPr>
          <w:rFonts w:ascii="Franklin Gothic Book" w:hAnsi="Franklin Gothic Book"/>
        </w:rPr>
      </w:pPr>
      <w:r>
        <w:rPr>
          <w:rFonts w:ascii="Franklin Gothic Book" w:hAnsi="Franklin Gothic Book"/>
        </w:rPr>
      </w:r>
    </w:p>
    <w:p>
      <w:pPr>
        <w:pStyle w:val="Normal"/>
        <w:numPr>
          <w:ilvl w:val="0"/>
          <w:numId w:val="40"/>
        </w:numPr>
        <w:spacing w:before="0" w:after="0"/>
        <w:jc w:val="both"/>
        <w:rPr>
          <w:rFonts w:ascii="Franklin Gothic Book" w:hAnsi="Franklin Gothic Book"/>
        </w:rPr>
      </w:pPr>
      <w:r>
        <w:rPr>
          <w:rFonts w:ascii="Franklin Gothic Book" w:hAnsi="Franklin Gothic Book"/>
        </w:rPr>
        <w:t>Ideal para que movilices tu dinero o el de tu negocio de forma segura.</w:t>
      </w:r>
    </w:p>
    <w:p>
      <w:pPr>
        <w:pStyle w:val="Normal"/>
        <w:numPr>
          <w:ilvl w:val="0"/>
          <w:numId w:val="40"/>
        </w:numPr>
        <w:spacing w:before="0" w:after="0"/>
        <w:jc w:val="both"/>
        <w:rPr>
          <w:rFonts w:ascii="Franklin Gothic Book" w:hAnsi="Franklin Gothic Book"/>
        </w:rPr>
      </w:pPr>
      <w:r>
        <w:rPr>
          <w:rFonts w:ascii="Franklin Gothic Book" w:hAnsi="Franklin Gothic Book"/>
        </w:rPr>
        <w:t>Disfruta de este servicio cada vez que lo necesites como medio de pago seguro y confiable con cargo a tu cuenta</w:t>
      </w:r>
    </w:p>
    <w:p>
      <w:pPr>
        <w:pStyle w:val="Normal"/>
        <w:numPr>
          <w:ilvl w:val="0"/>
          <w:numId w:val="40"/>
        </w:numPr>
        <w:spacing w:before="0" w:after="0"/>
        <w:jc w:val="both"/>
        <w:rPr>
          <w:rFonts w:ascii="Franklin Gothic Book" w:hAnsi="Franklin Gothic Book"/>
        </w:rPr>
      </w:pPr>
      <w:r>
        <w:rPr>
          <w:rFonts w:ascii="Franklin Gothic Book" w:hAnsi="Franklin Gothic Book"/>
        </w:rPr>
        <w:t>La emisión de cheques de gerencia se rige de acuerdo a las estipulaciones legales y de seguridad emitidas por el Sistema Financiero y por el Banco a tales efectos.</w:t>
      </w:r>
    </w:p>
    <w:p>
      <w:pPr>
        <w:pStyle w:val="Normal"/>
        <w:numPr>
          <w:ilvl w:val="0"/>
          <w:numId w:val="40"/>
        </w:numPr>
        <w:spacing w:before="0" w:after="0"/>
        <w:jc w:val="both"/>
        <w:rPr>
          <w:rFonts w:ascii="Franklin Gothic Book" w:hAnsi="Franklin Gothic Book"/>
        </w:rPr>
      </w:pPr>
      <w:r>
        <w:rPr>
          <w:rFonts w:ascii="Franklin Gothic Book" w:hAnsi="Franklin Gothic Book"/>
        </w:rPr>
        <w:t>Los cheques emitidos podrán ser depositados en cualquiera de las instituciones financieras, los plazos de disponibilidad de fondos dependerán del resultado del proceso de compensación.</w:t>
      </w:r>
    </w:p>
    <w:p>
      <w:pPr>
        <w:pStyle w:val="Normal"/>
        <w:numPr>
          <w:ilvl w:val="0"/>
          <w:numId w:val="40"/>
        </w:numPr>
        <w:spacing w:before="0" w:after="0"/>
        <w:jc w:val="both"/>
        <w:rPr>
          <w:rFonts w:ascii="Franklin Gothic Book" w:hAnsi="Franklin Gothic Book"/>
        </w:rPr>
      </w:pPr>
      <w:r>
        <w:rPr>
          <w:rFonts w:ascii="Franklin Gothic Book" w:hAnsi="Franklin Gothic Book"/>
        </w:rPr>
        <w:t>Los clientes podrán cobrar los Cheques de Gerencia directamente a través de la Red de Agencias de Bancamiga.</w:t>
      </w:r>
    </w:p>
    <w:p>
      <w:pPr>
        <w:pStyle w:val="Normal"/>
        <w:numPr>
          <w:ilvl w:val="0"/>
          <w:numId w:val="40"/>
        </w:numPr>
        <w:spacing w:before="0" w:after="0"/>
        <w:jc w:val="both"/>
        <w:rPr>
          <w:rFonts w:ascii="Franklin Gothic Book" w:hAnsi="Franklin Gothic Book"/>
        </w:rPr>
      </w:pPr>
      <w:r>
        <w:rPr>
          <w:rFonts w:ascii="Franklin Gothic Book" w:hAnsi="Franklin Gothic Book"/>
        </w:rPr>
        <w:t>Los cheques podrán ser conformados llamando a nuestro Centro de Atención Bancamiga a través del 0501 TUBANCA (8822622).</w:t>
      </w:r>
    </w:p>
    <w:p>
      <w:pPr>
        <w:pStyle w:val="Normal"/>
        <w:rPr>
          <w:rFonts w:ascii="Franklin Gothic Book" w:hAnsi="Franklin Gothic Book"/>
        </w:rPr>
      </w:pPr>
      <w:r>
        <w:rPr>
          <w:rFonts w:ascii="Franklin Gothic Book" w:hAnsi="Franklin Gothic Book"/>
        </w:rPr>
      </w:r>
    </w:p>
    <w:p>
      <w:pPr>
        <w:pStyle w:val="ListParagraph"/>
        <w:numPr>
          <w:ilvl w:val="0"/>
          <w:numId w:val="41"/>
        </w:numPr>
        <w:rPr>
          <w:rFonts w:ascii="Franklin Gothic Book" w:hAnsi="Franklin Gothic Book"/>
          <w:b/>
          <w:b/>
        </w:rPr>
      </w:pPr>
      <w:r>
        <w:rPr>
          <w:rFonts w:ascii="Franklin Gothic Book" w:hAnsi="Franklin Gothic Book"/>
          <w:b/>
        </w:rPr>
        <w:t>Centro de Atención Bancamiga</w:t>
      </w:r>
    </w:p>
    <w:p>
      <w:pPr>
        <w:pStyle w:val="Normal"/>
        <w:rPr>
          <w:rFonts w:ascii="Franklin Gothic Book" w:hAnsi="Franklin Gothic Book"/>
        </w:rPr>
      </w:pPr>
      <w:r>
        <w:rPr>
          <w:rFonts w:ascii="Franklin Gothic Book" w:hAnsi="Franklin Gothic Book"/>
        </w:rPr>
        <w:t>Centro de atención Bancamiga (CAB) 0501-TUBANCA (8822622)  </w:t>
      </w:r>
    </w:p>
    <w:tbl>
      <w:tblPr>
        <w:tblW w:w="8850" w:type="dxa"/>
        <w:jc w:val="left"/>
        <w:tblInd w:w="0" w:type="dxa"/>
        <w:tblBorders/>
        <w:tblCellMar>
          <w:top w:w="15" w:type="dxa"/>
          <w:left w:w="15" w:type="dxa"/>
          <w:bottom w:w="15" w:type="dxa"/>
          <w:right w:w="15" w:type="dxa"/>
        </w:tblCellMar>
        <w:tblLook w:val="04a0" w:noVBand="1" w:noHBand="0" w:lastColumn="0" w:firstColumn="1" w:lastRow="0" w:firstRow="1"/>
      </w:tblPr>
      <w:tblGrid>
        <w:gridCol w:w="57"/>
        <w:gridCol w:w="8792"/>
      </w:tblGrid>
      <w:tr>
        <w:trPr/>
        <w:tc>
          <w:tcPr>
            <w:tcW w:w="57" w:type="dxa"/>
            <w:tcBorders/>
            <w:shd w:fill="auto" w:val="clear"/>
          </w:tcPr>
          <w:p>
            <w:pPr>
              <w:pStyle w:val="Normal"/>
              <w:spacing w:before="0" w:after="200"/>
              <w:rPr>
                <w:rFonts w:ascii="Franklin Gothic Book" w:hAnsi="Franklin Gothic Book"/>
              </w:rPr>
            </w:pPr>
            <w:r>
              <w:rPr>
                <w:rFonts w:ascii="Franklin Gothic Book" w:hAnsi="Franklin Gothic Book"/>
              </w:rPr>
            </w:r>
          </w:p>
        </w:tc>
        <w:tc>
          <w:tcPr>
            <w:tcW w:w="8792" w:type="dxa"/>
            <w:tcBorders/>
            <w:shd w:fill="auto" w:val="clear"/>
          </w:tcPr>
          <w:p>
            <w:pPr>
              <w:pStyle w:val="Normal"/>
              <w:rPr>
                <w:rFonts w:ascii="Franklin Gothic Book" w:hAnsi="Franklin Gothic Book"/>
              </w:rPr>
            </w:pPr>
            <w:r>
              <w:rPr>
                <w:rFonts w:ascii="Franklin Gothic Book" w:hAnsi="Franklin Gothic Book"/>
              </w:rPr>
              <w:t>En el Centro de Atención Telefónica de Bancamiga brindamos atención inmediata a nuestros clientes y a los establecimientos comerciales, además, del servicio telefónico para efectuar tus consultas a través del (0212) 8220701 o (0212) 8220702 en horario corrido de Lunes a Domingo las 24 horas del día.</w:t>
              <w:br/>
              <w:br/>
              <w:t>Llámanos para que dispongas de los siguientes servicios:</w:t>
            </w:r>
          </w:p>
          <w:p>
            <w:pPr>
              <w:pStyle w:val="Normal"/>
              <w:numPr>
                <w:ilvl w:val="0"/>
                <w:numId w:val="2"/>
              </w:numPr>
              <w:spacing w:before="0" w:after="0"/>
              <w:rPr>
                <w:rFonts w:ascii="Franklin Gothic Book" w:hAnsi="Franklin Gothic Book"/>
              </w:rPr>
            </w:pPr>
            <w:r>
              <w:rPr>
                <w:rFonts w:ascii="Franklin Gothic Book" w:hAnsi="Franklin Gothic Book"/>
              </w:rPr>
              <w:t>Conformación de Cheques, persona natural y jurídica.</w:t>
            </w:r>
          </w:p>
          <w:p>
            <w:pPr>
              <w:pStyle w:val="Normal"/>
              <w:numPr>
                <w:ilvl w:val="0"/>
                <w:numId w:val="2"/>
              </w:numPr>
              <w:spacing w:before="0" w:after="0"/>
              <w:rPr>
                <w:rFonts w:ascii="Franklin Gothic Book" w:hAnsi="Franklin Gothic Book"/>
              </w:rPr>
            </w:pPr>
            <w:r>
              <w:rPr>
                <w:rFonts w:ascii="Franklin Gothic Book" w:hAnsi="Franklin Gothic Book"/>
              </w:rPr>
              <w:t>Consulta de saldos y movimientos de cuentas.</w:t>
            </w:r>
          </w:p>
          <w:p>
            <w:pPr>
              <w:pStyle w:val="Normal"/>
              <w:numPr>
                <w:ilvl w:val="0"/>
                <w:numId w:val="2"/>
              </w:numPr>
              <w:spacing w:before="0" w:after="0"/>
              <w:rPr>
                <w:rFonts w:ascii="Franklin Gothic Book" w:hAnsi="Franklin Gothic Book"/>
              </w:rPr>
            </w:pPr>
            <w:r>
              <w:rPr>
                <w:rFonts w:ascii="Franklin Gothic Book" w:hAnsi="Franklin Gothic Book"/>
              </w:rPr>
              <w:t>Transferencias entre cuentas del mismo cliente en Bancamiga.</w:t>
            </w:r>
          </w:p>
          <w:p>
            <w:pPr>
              <w:pStyle w:val="Normal"/>
              <w:numPr>
                <w:ilvl w:val="0"/>
                <w:numId w:val="2"/>
              </w:numPr>
              <w:spacing w:before="0" w:after="0"/>
              <w:rPr>
                <w:rFonts w:ascii="Franklin Gothic Book" w:hAnsi="Franklin Gothic Book"/>
              </w:rPr>
            </w:pPr>
            <w:r>
              <w:rPr>
                <w:rFonts w:ascii="Franklin Gothic Book" w:hAnsi="Franklin Gothic Book"/>
              </w:rPr>
              <w:t>Suspensión de cheques y/o chequeras.</w:t>
            </w:r>
          </w:p>
          <w:p>
            <w:pPr>
              <w:pStyle w:val="Normal"/>
              <w:numPr>
                <w:ilvl w:val="0"/>
                <w:numId w:val="2"/>
              </w:numPr>
              <w:spacing w:before="0" w:after="0"/>
              <w:rPr>
                <w:rFonts w:ascii="Franklin Gothic Book" w:hAnsi="Franklin Gothic Book"/>
              </w:rPr>
            </w:pPr>
            <w:r>
              <w:rPr>
                <w:rFonts w:ascii="Franklin Gothic Book" w:hAnsi="Franklin Gothic Book"/>
              </w:rPr>
              <w:t>Soporte del servicio Bancamiga en Línea.</w:t>
            </w:r>
          </w:p>
          <w:p>
            <w:pPr>
              <w:pStyle w:val="Normal"/>
              <w:numPr>
                <w:ilvl w:val="0"/>
                <w:numId w:val="2"/>
              </w:numPr>
              <w:spacing w:before="0" w:after="0"/>
              <w:rPr>
                <w:rFonts w:ascii="Franklin Gothic Book" w:hAnsi="Franklin Gothic Book"/>
              </w:rPr>
            </w:pPr>
            <w:r>
              <w:rPr>
                <w:rFonts w:ascii="Franklin Gothic Book" w:hAnsi="Franklin Gothic Book"/>
              </w:rPr>
              <w:t>Información sobre la ubicación y teléfonos de nuestra Red de Agencias.</w:t>
            </w:r>
          </w:p>
          <w:p>
            <w:pPr>
              <w:pStyle w:val="Normal"/>
              <w:numPr>
                <w:ilvl w:val="0"/>
                <w:numId w:val="2"/>
              </w:numPr>
              <w:spacing w:before="0" w:after="0"/>
              <w:rPr>
                <w:rFonts w:ascii="Franklin Gothic Book" w:hAnsi="Franklin Gothic Book"/>
              </w:rPr>
            </w:pPr>
            <w:r>
              <w:rPr>
                <w:rFonts w:ascii="Franklin Gothic Book" w:hAnsi="Franklin Gothic Book"/>
              </w:rPr>
              <w:t>Información sobre nuestros productos y servicios.</w:t>
            </w:r>
          </w:p>
          <w:p>
            <w:pPr>
              <w:pStyle w:val="Normal"/>
              <w:widowControl/>
              <w:bidi w:val="0"/>
              <w:spacing w:lineRule="auto" w:line="276" w:before="0" w:after="200"/>
              <w:jc w:val="left"/>
              <w:rPr/>
            </w:pPr>
            <w:r>
              <w:rPr>
                <w:rFonts w:ascii="Franklin Gothic Book" w:hAnsi="Franklin Gothic Book"/>
              </w:rPr>
              <w:br/>
              <w:t>También, puedes realizar tus transacciones de una forma cómoda, rápida y segura, conectándote a nuestra página web </w:t>
            </w:r>
            <w:hyperlink r:id="rId5">
              <w:r>
                <w:rPr>
                  <w:rStyle w:val="EnlacedeInternet"/>
                  <w:rFonts w:ascii="Franklin Gothic Book" w:hAnsi="Franklin Gothic Book"/>
                  <w:bCs/>
                  <w:color w:val="00B050"/>
                  <w:u w:val="none"/>
                </w:rPr>
                <w:t>www.bancamiga.com</w:t>
              </w:r>
            </w:hyperlink>
            <w:r>
              <w:rPr>
                <w:rFonts w:ascii="Franklin Gothic Book" w:hAnsi="Franklin Gothic Book"/>
              </w:rPr>
              <w:t> mediante nuestro servicio Bancamiga en línea.</w:t>
              <w:br/>
              <w:br/>
              <w:t>En Bancamiga siempre cuentas con servicios personalizados y de calidad. Visita cualquiera de nuestras Agencias para obtener mayor información sobre las posibilidades que te permitirán invertir efectivamente tu dinero.</w:t>
            </w:r>
          </w:p>
        </w:tc>
      </w:tr>
    </w:tbl>
    <w:p>
      <w:pPr>
        <w:pStyle w:val="ListParagraph"/>
        <w:numPr>
          <w:ilvl w:val="3"/>
          <w:numId w:val="1"/>
        </w:numPr>
        <w:rPr>
          <w:rFonts w:ascii="Franklin Gothic Book" w:hAnsi="Franklin Gothic Book"/>
          <w:b/>
          <w:b/>
        </w:rPr>
      </w:pPr>
      <w:r>
        <w:rPr>
          <w:rFonts w:ascii="Franklin Gothic Book" w:hAnsi="Franklin Gothic Book"/>
          <w:b/>
        </w:rPr>
        <w:t>Quienes somos</w:t>
      </w:r>
    </w:p>
    <w:p>
      <w:pPr>
        <w:pStyle w:val="Normal"/>
        <w:rPr>
          <w:rFonts w:ascii="Franklin Gothic Book" w:hAnsi="Franklin Gothic Book"/>
        </w:rPr>
      </w:pPr>
      <w:r>
        <w:rPr>
          <w:rFonts w:ascii="Franklin Gothic Book" w:hAnsi="Franklin Gothic Book"/>
          <w:bCs/>
        </w:rPr>
        <w:t>Bancamiga</w:t>
      </w:r>
      <w:r>
        <w:rPr>
          <w:rFonts w:ascii="Franklin Gothic Book" w:hAnsi="Franklin Gothic Book"/>
        </w:rPr>
        <w:t> es una institución constituida con capital privado, que apoya el desarrollo económico del país, especializada en satisfacer las necesidades financieras del sector microempresarial.</w:t>
      </w:r>
    </w:p>
    <w:p>
      <w:pPr>
        <w:pStyle w:val="ListParagraph"/>
        <w:numPr>
          <w:ilvl w:val="2"/>
          <w:numId w:val="1"/>
        </w:numPr>
        <w:rPr>
          <w:rFonts w:ascii="Franklin Gothic Book" w:hAnsi="Franklin Gothic Book"/>
          <w:b/>
          <w:b/>
        </w:rPr>
      </w:pPr>
      <w:r>
        <w:rPr>
          <w:rFonts w:ascii="Franklin Gothic Book" w:hAnsi="Franklin Gothic Book"/>
          <w:b/>
        </w:rPr>
        <w:t>Servicios disponibles</w:t>
      </w:r>
    </w:p>
    <w:p>
      <w:pPr>
        <w:pStyle w:val="Normal"/>
        <w:rPr>
          <w:rFonts w:ascii="Franklin Gothic Book" w:hAnsi="Franklin Gothic Book"/>
          <w:b/>
          <w:b/>
        </w:rPr>
      </w:pPr>
      <w:r>
        <w:rPr>
          <w:rFonts w:ascii="Franklin Gothic Book" w:hAnsi="Franklin Gothic Book"/>
          <w:b/>
        </w:rPr>
      </w:r>
    </w:p>
    <w:p>
      <w:pPr>
        <w:pStyle w:val="ListParagraph"/>
        <w:numPr>
          <w:ilvl w:val="2"/>
          <w:numId w:val="1"/>
        </w:numPr>
        <w:rPr>
          <w:rFonts w:ascii="Franklin Gothic Book" w:hAnsi="Franklin Gothic Book"/>
          <w:b/>
          <w:b/>
        </w:rPr>
      </w:pPr>
      <w:r>
        <w:rPr>
          <w:rFonts w:ascii="Franklin Gothic Book" w:hAnsi="Franklin Gothic Book"/>
          <w:b/>
        </w:rPr>
        <w:t>Defensor del Cliente y Usuario Bancario</w:t>
      </w:r>
    </w:p>
    <w:p>
      <w:pPr>
        <w:pStyle w:val="Normal"/>
        <w:jc w:val="both"/>
        <w:rPr>
          <w:rFonts w:ascii="Franklin Gothic Book" w:hAnsi="Franklin Gothic Book"/>
        </w:rPr>
      </w:pPr>
      <w:r>
        <w:rPr>
          <w:rFonts w:ascii="Franklin Gothic Book" w:hAnsi="Franklin Gothic Book"/>
        </w:rPr>
        <w:t>El Defensor del Cliente y Usuario Bancario de Bancamiga Banco Microfinanciero, C.A. es la figura ante la cual ustedes podrían acudir, para tramitar todos los reclamos que fueron presentados a la Unidad de Atención al Cliente y que resultaron improcedentes.</w:t>
      </w:r>
    </w:p>
    <w:tbl>
      <w:tblPr>
        <w:tblW w:w="8925" w:type="dxa"/>
        <w:jc w:val="left"/>
        <w:tblInd w:w="0" w:type="dxa"/>
        <w:tblBorders/>
        <w:tblCellMar>
          <w:top w:w="15" w:type="dxa"/>
          <w:left w:w="15" w:type="dxa"/>
          <w:bottom w:w="15" w:type="dxa"/>
          <w:right w:w="15" w:type="dxa"/>
        </w:tblCellMar>
        <w:tblLook w:val="04a0" w:noVBand="1" w:noHBand="0" w:lastColumn="0" w:firstColumn="1" w:lastRow="0" w:firstRow="1"/>
      </w:tblPr>
      <w:tblGrid>
        <w:gridCol w:w="57"/>
        <w:gridCol w:w="8867"/>
      </w:tblGrid>
      <w:tr>
        <w:trPr/>
        <w:tc>
          <w:tcPr>
            <w:tcW w:w="57" w:type="dxa"/>
            <w:tcBorders/>
            <w:shd w:fill="auto" w:val="clear"/>
          </w:tcPr>
          <w:p>
            <w:pPr>
              <w:pStyle w:val="Normal"/>
              <w:spacing w:before="0" w:after="200"/>
              <w:jc w:val="both"/>
              <w:rPr>
                <w:rFonts w:ascii="Franklin Gothic Book" w:hAnsi="Franklin Gothic Book"/>
              </w:rPr>
            </w:pPr>
            <w:r>
              <w:rPr>
                <w:rFonts w:ascii="Franklin Gothic Book" w:hAnsi="Franklin Gothic Book"/>
              </w:rPr>
            </w:r>
          </w:p>
        </w:tc>
        <w:tc>
          <w:tcPr>
            <w:tcW w:w="8867" w:type="dxa"/>
            <w:tcBorders/>
            <w:shd w:fill="auto" w:val="clear"/>
          </w:tcPr>
          <w:p>
            <w:pPr>
              <w:pStyle w:val="Normal"/>
              <w:jc w:val="both"/>
              <w:rPr>
                <w:rFonts w:ascii="Franklin Gothic Book" w:hAnsi="Franklin Gothic Book"/>
                <w:bCs/>
              </w:rPr>
            </w:pPr>
            <w:r>
              <w:rPr>
                <w:rFonts w:ascii="Franklin Gothic Book" w:hAnsi="Franklin Gothic Book"/>
                <w:bCs/>
              </w:rPr>
              <w:t>¿Quién es el Defensor del Cliente y Usuario Bancario?</w:t>
            </w:r>
          </w:p>
          <w:p>
            <w:pPr>
              <w:pStyle w:val="Normal"/>
              <w:spacing w:before="0" w:after="200"/>
              <w:jc w:val="both"/>
              <w:rPr>
                <w:rFonts w:ascii="Franklin Gothic Book" w:hAnsi="Franklin Gothic Book"/>
              </w:rPr>
            </w:pPr>
            <w:r>
              <w:rPr>
                <w:rFonts w:ascii="Franklin Gothic Book" w:hAnsi="Franklin Gothic Book"/>
              </w:rPr>
              <w:t>De acuerdo a lo establecido en las </w:t>
            </w:r>
            <w:r>
              <w:rPr>
                <w:rFonts w:ascii="Franklin Gothic Book" w:hAnsi="Franklin Gothic Book"/>
                <w:bCs/>
              </w:rPr>
              <w:t>“Normas Relativas a la Protección de los Usuarios y Usuarias  de los Servicios Financieros”, </w:t>
            </w:r>
            <w:r>
              <w:rPr>
                <w:rFonts w:ascii="Franklin Gothic Book" w:hAnsi="Franklin Gothic Book"/>
              </w:rPr>
              <w:t>contenidas en la Resolución 063.15 del 12 de junio de 2015 y publicada en la Gaceta Oficial de la República Bolivariana de Venezuela No. 40.809 de fecha 14 de diciembre de 2015, </w:t>
            </w:r>
            <w:r>
              <w:rPr>
                <w:rFonts w:ascii="Franklin Gothic Book" w:hAnsi="Franklin Gothic Book"/>
                <w:bCs/>
              </w:rPr>
              <w:t>Bancamiga,</w:t>
            </w:r>
            <w:r>
              <w:rPr>
                <w:rFonts w:ascii="Franklin Gothic Book" w:hAnsi="Franklin Gothic Book"/>
              </w:rPr>
              <w:t> tiene a disposición de todos sus clientes y usuarios la Defensoría del Cliente y Usuario Bancario. La cual es una instancia formal de carácter objetivo e independiente. Es una unidad revisora en esa misma primera instancia, superior jerárquico a la Unidad de Atención al Cliente cuya función principal es revisar la procedencia o no de los reclamos o quejas que  formulen los clientes, usuarios y usuarias que sean declaradas improcedentes.</w:t>
            </w:r>
          </w:p>
        </w:tc>
      </w:tr>
      <w:tr>
        <w:trPr/>
        <w:tc>
          <w:tcPr>
            <w:tcW w:w="57" w:type="dxa"/>
            <w:tcBorders/>
            <w:shd w:fill="auto" w:val="clear"/>
          </w:tcPr>
          <w:p>
            <w:pPr>
              <w:pStyle w:val="Normal"/>
              <w:spacing w:before="0" w:after="200"/>
              <w:jc w:val="both"/>
              <w:rPr>
                <w:rFonts w:ascii="Franklin Gothic Book" w:hAnsi="Franklin Gothic Book"/>
              </w:rPr>
            </w:pPr>
            <w:r>
              <w:rPr>
                <w:rFonts w:ascii="Franklin Gothic Book" w:hAnsi="Franklin Gothic Book"/>
              </w:rPr>
            </w:r>
          </w:p>
        </w:tc>
        <w:tc>
          <w:tcPr>
            <w:tcW w:w="8867" w:type="dxa"/>
            <w:tcBorders/>
            <w:shd w:fill="auto" w:val="clear"/>
          </w:tcPr>
          <w:p>
            <w:pPr>
              <w:pStyle w:val="Normal"/>
              <w:jc w:val="both"/>
              <w:rPr>
                <w:rFonts w:ascii="Franklin Gothic Book" w:hAnsi="Franklin Gothic Book"/>
                <w:bCs/>
              </w:rPr>
            </w:pPr>
            <w:r>
              <w:rPr>
                <w:rFonts w:ascii="Franklin Gothic Book" w:hAnsi="Franklin Gothic Book"/>
                <w:bCs/>
              </w:rPr>
              <w:t>Funciones del Defensor del Cliente y Usuario Bancario</w:t>
            </w:r>
          </w:p>
          <w:p>
            <w:pPr>
              <w:pStyle w:val="Normal"/>
              <w:jc w:val="both"/>
              <w:rPr>
                <w:rFonts w:ascii="Franklin Gothic Book" w:hAnsi="Franklin Gothic Book"/>
              </w:rPr>
            </w:pPr>
            <w:r>
              <w:rPr>
                <w:rFonts w:ascii="Franklin Gothic Book" w:hAnsi="Franklin Gothic Book"/>
              </w:rPr>
              <w:t>Tal como lo establece la Resolución 063.15:</w:t>
            </w:r>
          </w:p>
          <w:p>
            <w:pPr>
              <w:pStyle w:val="Normal"/>
              <w:jc w:val="both"/>
              <w:rPr>
                <w:rFonts w:ascii="Franklin Gothic Book" w:hAnsi="Franklin Gothic Book"/>
              </w:rPr>
            </w:pPr>
            <w:r>
              <w:rPr>
                <w:rFonts w:ascii="Franklin Gothic Book" w:hAnsi="Franklin Gothic Book"/>
                <w:i/>
                <w:iCs/>
              </w:rPr>
              <w:t>“</w:t>
            </w:r>
            <w:r>
              <w:rPr>
                <w:rFonts w:ascii="Franklin Gothic Book" w:hAnsi="Franklin Gothic Book"/>
                <w:i/>
                <w:iCs/>
              </w:rPr>
              <w:t>El Defensor del Cliente y Usuario Bancario y su Suplente, ejercerán sus funciones de manera objetiva e imparcial con absoluta independencia y con total autonomía en cuanto a los criterios y directrices a aplicar.”</w:t>
            </w:r>
          </w:p>
          <w:p>
            <w:pPr>
              <w:pStyle w:val="Normal"/>
              <w:jc w:val="both"/>
              <w:rPr>
                <w:rFonts w:ascii="Franklin Gothic Book" w:hAnsi="Franklin Gothic Book"/>
              </w:rPr>
            </w:pPr>
            <w:r>
              <w:rPr>
                <w:rFonts w:ascii="Franklin Gothic Book" w:hAnsi="Franklin Gothic Book"/>
              </w:rPr>
              <w:t>El Defensor del Cliente y Usuario Bancario, tiene entre sus funciones tramitar y resolver las solicitudes de reconsideración, presentadas por los clientes, usuarios y usuarias, de los casos declarados improcedentes por la Unidad de Atención al Cliente.</w:t>
            </w:r>
          </w:p>
          <w:p>
            <w:pPr>
              <w:pStyle w:val="Normal"/>
              <w:jc w:val="both"/>
              <w:rPr>
                <w:rFonts w:ascii="Franklin Gothic Book" w:hAnsi="Franklin Gothic Book"/>
              </w:rPr>
            </w:pPr>
            <w:r>
              <w:rPr>
                <w:rFonts w:ascii="Franklin Gothic Book" w:hAnsi="Franklin Gothic Book"/>
              </w:rPr>
              <w:t>Al Defensor del Cliente y Usuario Bancario, le corresponde velar por los derechos  e intereses de los clientes y usuarios de Bancamiga que recurran a él, procurando que las relaciones entre ustedes y el Banco  se desarrollen en todo momento de conformidad con los principios éticos, la buena fe, la equidad, la justicia y la confianza recíproca.</w:t>
            </w:r>
          </w:p>
          <w:p>
            <w:pPr>
              <w:pStyle w:val="Normal"/>
              <w:spacing w:before="0" w:after="200"/>
              <w:jc w:val="both"/>
              <w:rPr>
                <w:rFonts w:ascii="Franklin Gothic Book" w:hAnsi="Franklin Gothic Book"/>
              </w:rPr>
            </w:pPr>
            <w:r>
              <w:rPr>
                <w:rFonts w:ascii="Franklin Gothic Book" w:hAnsi="Franklin Gothic Book"/>
              </w:rPr>
              <w:t> </w:t>
            </w:r>
          </w:p>
        </w:tc>
      </w:tr>
      <w:tr>
        <w:trPr/>
        <w:tc>
          <w:tcPr>
            <w:tcW w:w="57" w:type="dxa"/>
            <w:tcBorders/>
            <w:shd w:fill="auto" w:val="clear"/>
          </w:tcPr>
          <w:p>
            <w:pPr>
              <w:pStyle w:val="Normal"/>
              <w:spacing w:before="0" w:after="200"/>
              <w:jc w:val="both"/>
              <w:rPr>
                <w:rFonts w:ascii="Franklin Gothic Book" w:hAnsi="Franklin Gothic Book"/>
              </w:rPr>
            </w:pPr>
            <w:r>
              <w:rPr>
                <w:rFonts w:ascii="Franklin Gothic Book" w:hAnsi="Franklin Gothic Book"/>
              </w:rPr>
            </w:r>
          </w:p>
        </w:tc>
        <w:tc>
          <w:tcPr>
            <w:tcW w:w="8867" w:type="dxa"/>
            <w:tcBorders/>
            <w:shd w:fill="auto" w:val="clear"/>
          </w:tcPr>
          <w:p>
            <w:pPr>
              <w:pStyle w:val="Normal"/>
              <w:jc w:val="both"/>
              <w:rPr>
                <w:rFonts w:ascii="Franklin Gothic Book" w:hAnsi="Franklin Gothic Book"/>
              </w:rPr>
            </w:pPr>
            <w:r>
              <w:rPr>
                <w:rFonts w:ascii="Franklin Gothic Book" w:hAnsi="Franklin Gothic Book"/>
                <w:bCs/>
              </w:rPr>
              <w:t>¿Cuándo los clientes y usuarios pueden acudir al Defensor del Cliente y Usuario Bancario?</w:t>
            </w:r>
          </w:p>
          <w:p>
            <w:pPr>
              <w:pStyle w:val="Normal"/>
              <w:spacing w:before="0" w:after="200"/>
              <w:ind w:left="720" w:hanging="0"/>
              <w:jc w:val="both"/>
              <w:rPr>
                <w:rFonts w:ascii="Franklin Gothic Book" w:hAnsi="Franklin Gothic Book"/>
              </w:rPr>
            </w:pPr>
            <w:r>
              <w:rPr>
                <w:rFonts w:ascii="Franklin Gothic Book" w:hAnsi="Franklin Gothic Book"/>
              </w:rPr>
              <w:t>Cuando consideren que la decisión de Bancamiga, a través de la Unidad de Atención al Cliente, haya sido incorrecta, injusta o no ajustada a derecho, dando lugar a una respuesta que resulte </w:t>
            </w:r>
            <w:r>
              <w:rPr>
                <w:rFonts w:ascii="Franklin Gothic Book" w:hAnsi="Franklin Gothic Book"/>
                <w:bCs/>
              </w:rPr>
              <w:t xml:space="preserve">no </w:t>
            </w:r>
            <w:r>
              <w:rPr>
                <w:rFonts w:ascii="Franklin Gothic Book" w:hAnsi="Franklin Gothic Book"/>
              </w:rPr>
              <w:t>procedente, sobre el reclamo presentado.</w:t>
            </w:r>
          </w:p>
        </w:tc>
      </w:tr>
      <w:tr>
        <w:trPr/>
        <w:tc>
          <w:tcPr>
            <w:tcW w:w="57" w:type="dxa"/>
            <w:tcBorders/>
            <w:shd w:fill="auto" w:val="clear"/>
          </w:tcPr>
          <w:p>
            <w:pPr>
              <w:pStyle w:val="Normal"/>
              <w:spacing w:before="0" w:after="200"/>
              <w:jc w:val="both"/>
              <w:rPr>
                <w:rFonts w:ascii="Franklin Gothic Book" w:hAnsi="Franklin Gothic Book"/>
              </w:rPr>
            </w:pPr>
            <w:r>
              <w:rPr>
                <w:rFonts w:ascii="Franklin Gothic Book" w:hAnsi="Franklin Gothic Book"/>
              </w:rPr>
            </w:r>
          </w:p>
        </w:tc>
        <w:tc>
          <w:tcPr>
            <w:tcW w:w="8867" w:type="dxa"/>
            <w:tcBorders/>
            <w:shd w:fill="auto" w:val="clear"/>
          </w:tcPr>
          <w:p>
            <w:pPr>
              <w:pStyle w:val="Normal"/>
              <w:jc w:val="both"/>
              <w:rPr>
                <w:rFonts w:ascii="Franklin Gothic Book" w:hAnsi="Franklin Gothic Book"/>
              </w:rPr>
            </w:pPr>
            <w:r>
              <w:rPr>
                <w:rFonts w:ascii="Franklin Gothic Book" w:hAnsi="Franklin Gothic Book"/>
                <w:bCs/>
              </w:rPr>
              <w:t>¿Qué reclamos no son de su competencia?</w:t>
            </w:r>
          </w:p>
          <w:p>
            <w:pPr>
              <w:pStyle w:val="ListParagraph"/>
              <w:numPr>
                <w:ilvl w:val="0"/>
                <w:numId w:val="44"/>
              </w:numPr>
              <w:spacing w:before="0" w:after="0"/>
              <w:jc w:val="both"/>
              <w:rPr>
                <w:rFonts w:ascii="Franklin Gothic Book" w:hAnsi="Franklin Gothic Book"/>
              </w:rPr>
            </w:pPr>
            <w:r>
              <w:rPr>
                <w:rFonts w:ascii="Franklin Gothic Book" w:hAnsi="Franklin Gothic Book"/>
              </w:rPr>
              <w:t>Los derivados de las relaciones entre instituciones y sus empleados.</w:t>
            </w:r>
          </w:p>
          <w:p>
            <w:pPr>
              <w:pStyle w:val="ListParagraph"/>
              <w:numPr>
                <w:ilvl w:val="0"/>
                <w:numId w:val="44"/>
              </w:numPr>
              <w:spacing w:before="0" w:after="0"/>
              <w:jc w:val="both"/>
              <w:rPr>
                <w:rFonts w:ascii="Franklin Gothic Book" w:hAnsi="Franklin Gothic Book"/>
              </w:rPr>
            </w:pPr>
            <w:r>
              <w:rPr>
                <w:rFonts w:ascii="Franklin Gothic Book" w:hAnsi="Franklin Gothic Book"/>
              </w:rPr>
              <w:t>Los derivados de las relaciones entre instituciones y sus accionistas.</w:t>
            </w:r>
          </w:p>
          <w:p>
            <w:pPr>
              <w:pStyle w:val="ListParagraph"/>
              <w:numPr>
                <w:ilvl w:val="0"/>
                <w:numId w:val="44"/>
              </w:numPr>
              <w:spacing w:before="0" w:after="0"/>
              <w:jc w:val="both"/>
              <w:rPr>
                <w:rFonts w:ascii="Franklin Gothic Book" w:hAnsi="Franklin Gothic Book"/>
              </w:rPr>
            </w:pPr>
            <w:r>
              <w:rPr>
                <w:rFonts w:ascii="Franklin Gothic Book" w:hAnsi="Franklin Gothic Book"/>
              </w:rPr>
              <w:t>Las decisiones de la institución, respecto a conceder o </w:t>
            </w:r>
            <w:r>
              <w:rPr>
                <w:rFonts w:ascii="Franklin Gothic Book" w:hAnsi="Franklin Gothic Book"/>
                <w:bCs/>
              </w:rPr>
              <w:t>no</w:t>
            </w:r>
            <w:r>
              <w:rPr>
                <w:rFonts w:ascii="Franklin Gothic Book" w:hAnsi="Franklin Gothic Book"/>
              </w:rPr>
              <w:t> un préstamo; efectuar o </w:t>
            </w:r>
            <w:r>
              <w:rPr>
                <w:rFonts w:ascii="Franklin Gothic Book" w:hAnsi="Franklin Gothic Book"/>
                <w:bCs/>
              </w:rPr>
              <w:t>no</w:t>
            </w:r>
            <w:r>
              <w:rPr>
                <w:rFonts w:ascii="Franklin Gothic Book" w:hAnsi="Franklin Gothic Book"/>
              </w:rPr>
              <w:t> cualquier contrato, o una operación o servicio concreto con personas determinadas; así como, sus condiciones o modalidades.  </w:t>
            </w:r>
          </w:p>
          <w:p>
            <w:pPr>
              <w:pStyle w:val="Normal"/>
              <w:spacing w:before="0" w:after="0"/>
              <w:ind w:left="720" w:hanging="0"/>
              <w:jc w:val="both"/>
              <w:rPr>
                <w:rFonts w:ascii="Franklin Gothic Book" w:hAnsi="Franklin Gothic Book"/>
              </w:rPr>
            </w:pPr>
            <w:r>
              <w:rPr>
                <w:rFonts w:ascii="Franklin Gothic Book" w:hAnsi="Franklin Gothic Book"/>
              </w:rPr>
            </w:r>
          </w:p>
        </w:tc>
      </w:tr>
    </w:tbl>
    <w:p>
      <w:pPr>
        <w:pStyle w:val="Normal"/>
        <w:jc w:val="both"/>
        <w:rPr/>
      </w:pPr>
      <w:r>
        <w:rPr>
          <w:rFonts w:ascii="Franklin Gothic Book" w:hAnsi="Franklin Gothic Book"/>
          <w:b/>
          <w:bCs/>
          <w:color w:val="4F81BD" w:themeColor="accent1"/>
        </w:rPr>
        <w:t> </w:t>
      </w:r>
      <w:hyperlink r:id="rId6">
        <w:r>
          <w:rPr>
            <w:rStyle w:val="EnlacedeInternet"/>
            <w:rFonts w:cs="Arial" w:ascii="Arial" w:hAnsi="Arial"/>
            <w:color w:val="00B050"/>
            <w:sz w:val="18"/>
            <w:szCs w:val="18"/>
          </w:rPr>
          <w:t>Reglamento Defensor Cliente.PDF</w:t>
        </w:r>
      </w:hyperlink>
    </w:p>
    <w:p>
      <w:pPr>
        <w:pStyle w:val="ListParagraph"/>
        <w:numPr>
          <w:ilvl w:val="3"/>
          <w:numId w:val="1"/>
        </w:numPr>
        <w:rPr>
          <w:rFonts w:ascii="Franklin Gothic Book" w:hAnsi="Franklin Gothic Book"/>
          <w:b/>
          <w:b/>
        </w:rPr>
      </w:pPr>
      <w:r>
        <w:rPr>
          <w:rFonts w:ascii="Franklin Gothic Book" w:hAnsi="Franklin Gothic Book"/>
          <w:b/>
        </w:rPr>
        <w:t>Canales de contacto</w:t>
      </w:r>
    </w:p>
    <w:p>
      <w:pPr>
        <w:pStyle w:val="Normal"/>
        <w:rPr/>
      </w:pPr>
      <w:r>
        <w:rPr>
          <w:rFonts w:ascii="Franklin Gothic Book" w:hAnsi="Franklin Gothic Book"/>
        </w:rPr>
        <w:t>Cuentas con el servicio telefónico para efectuar tus consultas a través del 0501 TUBANCA (8822622), (0212) 8220701 o (0212) 8220702 en horario corrido de Lunes a Domingo las 24 horas del día. Además puedes realizar tus transacciones de una forma cómoda, rápida y segura, conectándose a nuestra página web</w:t>
      </w:r>
      <w:r>
        <w:rPr>
          <w:rFonts w:ascii="Franklin Gothic Book" w:hAnsi="Franklin Gothic Book"/>
          <w:color w:val="00B050"/>
        </w:rPr>
        <w:t> </w:t>
      </w:r>
      <w:hyperlink r:id="rId7">
        <w:r>
          <w:rPr>
            <w:rStyle w:val="EnlacedeInternet"/>
            <w:rFonts w:ascii="Franklin Gothic Book" w:hAnsi="Franklin Gothic Book"/>
            <w:bCs/>
            <w:color w:val="00B050"/>
            <w:u w:val="none"/>
          </w:rPr>
          <w:t>www.bancamiga.com</w:t>
        </w:r>
      </w:hyperlink>
      <w:r>
        <w:rPr>
          <w:rFonts w:ascii="Franklin Gothic Book" w:hAnsi="Franklin Gothic Book"/>
        </w:rPr>
        <w:t> mediante nuestro servicio Bancamiga en línea.</w:t>
        <w:br/>
        <w:br/>
        <w:t>En BANCAMIGA siempre cuentas con servicios personalizados y de calidad. Visita cualquiera de nuestras Agencias para obtener mayor información sobre las posibilidades que te permitirán invertir efectivamente tu dinero.</w:t>
      </w:r>
    </w:p>
    <w:p>
      <w:pPr>
        <w:pStyle w:val="ListParagraph"/>
        <w:numPr>
          <w:ilvl w:val="3"/>
          <w:numId w:val="1"/>
        </w:numPr>
        <w:rPr>
          <w:rFonts w:ascii="Franklin Gothic Book" w:hAnsi="Franklin Gothic Book"/>
          <w:b/>
          <w:b/>
        </w:rPr>
      </w:pPr>
      <w:r>
        <w:rPr>
          <w:rFonts w:ascii="Franklin Gothic Book" w:hAnsi="Franklin Gothic Book"/>
          <w:b/>
        </w:rPr>
        <w:t>SMS Bancamiga</w:t>
      </w:r>
    </w:p>
    <w:p>
      <w:pPr>
        <w:pStyle w:val="Normal"/>
        <w:rPr>
          <w:rFonts w:ascii="Franklin Gothic Book" w:hAnsi="Franklin Gothic Book"/>
          <w:b/>
          <w:b/>
        </w:rPr>
      </w:pPr>
      <w:r>
        <w:rPr>
          <w:rFonts w:ascii="Franklin Gothic Book" w:hAnsi="Franklin Gothic Book"/>
        </w:rPr>
        <w:t>El servicio de mensajería de texto SMS Bancamiga envía notificaciones de las operaciones realizadas a través de Bancamiga en línea. Así podrás contar con una fuente de información rápida, cómoda y automática para asegurar un efectivo control sobre transacciones y prevenir cualquier intento posible fraude</w:t>
      </w:r>
      <w:r>
        <w:rPr>
          <w:rFonts w:ascii="Franklin Gothic Book" w:hAnsi="Franklin Gothic Book"/>
          <w:b/>
        </w:rPr>
        <w:t>.</w:t>
      </w:r>
    </w:p>
    <w:p>
      <w:pPr>
        <w:pStyle w:val="ListParagraph"/>
        <w:numPr>
          <w:ilvl w:val="0"/>
          <w:numId w:val="48"/>
        </w:numPr>
        <w:rPr>
          <w:rFonts w:ascii="Franklin Gothic Book" w:hAnsi="Franklin Gothic Book"/>
          <w:b/>
          <w:b/>
        </w:rPr>
      </w:pPr>
      <w:r>
        <w:rPr>
          <w:rFonts w:ascii="Franklin Gothic Book" w:hAnsi="Franklin Gothic Book"/>
          <w:b/>
        </w:rPr>
        <w:t>Ventajas</w:t>
      </w:r>
    </w:p>
    <w:p>
      <w:pPr>
        <w:pStyle w:val="ListParagraph"/>
        <w:ind w:left="4260" w:hanging="0"/>
        <w:rPr>
          <w:rFonts w:ascii="Franklin Gothic Book" w:hAnsi="Franklin Gothic Book"/>
          <w:b/>
          <w:b/>
        </w:rPr>
      </w:pPr>
      <w:r>
        <w:rPr>
          <w:rFonts w:ascii="Franklin Gothic Book" w:hAnsi="Franklin Gothic Book"/>
          <w:b/>
        </w:rPr>
      </w:r>
    </w:p>
    <w:p>
      <w:pPr>
        <w:pStyle w:val="ListParagraph"/>
        <w:numPr>
          <w:ilvl w:val="0"/>
          <w:numId w:val="45"/>
        </w:numPr>
        <w:spacing w:before="0" w:after="0"/>
        <w:jc w:val="both"/>
        <w:rPr>
          <w:rFonts w:ascii="Franklin Gothic Book" w:hAnsi="Franklin Gothic Book"/>
        </w:rPr>
      </w:pPr>
      <w:r>
        <w:rPr>
          <w:rFonts w:ascii="Franklin Gothic Book" w:hAnsi="Franklin Gothic Book"/>
        </w:rPr>
        <w:t>Mediante mensajes de texto SMS recibes información en línea de cualquier transacción, afiliación, cambio de clave, así como movimientos de tus cuentas en Bancamiga, directamente a tu teléfono celular.</w:t>
      </w:r>
    </w:p>
    <w:p>
      <w:pPr>
        <w:pStyle w:val="ListParagraph"/>
        <w:numPr>
          <w:ilvl w:val="0"/>
          <w:numId w:val="45"/>
        </w:numPr>
        <w:spacing w:before="0" w:after="0"/>
        <w:jc w:val="both"/>
        <w:rPr>
          <w:rFonts w:ascii="Franklin Gothic Book" w:hAnsi="Franklin Gothic Book"/>
        </w:rPr>
      </w:pPr>
      <w:r>
        <w:rPr>
          <w:rFonts w:ascii="Franklin Gothic Book" w:hAnsi="Franklin Gothic Book"/>
        </w:rPr>
        <w:t>El envío de notificaciones a través de correo electrónico cuando realices transacciones a cambies tu perfil de seguridad</w:t>
      </w:r>
    </w:p>
    <w:p>
      <w:pPr>
        <w:pStyle w:val="ListParagraph"/>
        <w:numPr>
          <w:ilvl w:val="0"/>
          <w:numId w:val="45"/>
        </w:numPr>
        <w:spacing w:before="0" w:after="0"/>
        <w:jc w:val="both"/>
        <w:rPr>
          <w:rFonts w:ascii="Franklin Gothic Book" w:hAnsi="Franklin Gothic Book"/>
        </w:rPr>
      </w:pPr>
      <w:r>
        <w:rPr>
          <w:rFonts w:ascii="Franklin Gothic Book" w:hAnsi="Franklin Gothic Book"/>
        </w:rPr>
        <w:t>Apóyanos en tu seguridad, si recibes algún mensaje y no has efectuado ninguna transacción  comunícate con nuestro Centro de Atención Bancamiga 0501 TUBANCA (8822622),  (0212) 8220701 o (0212) 8220702, disponible de lunes a viernes de 7:00 am a 9:00 pm y sábados de 8:00 am a 5:00 pm en horario corrido.</w:t>
      </w:r>
    </w:p>
    <w:p>
      <w:pPr>
        <w:pStyle w:val="Normal"/>
        <w:spacing w:before="0" w:after="0"/>
        <w:jc w:val="both"/>
        <w:rPr>
          <w:rFonts w:ascii="Franklin Gothic Book" w:hAnsi="Franklin Gothic Book"/>
        </w:rPr>
      </w:pPr>
      <w:r>
        <w:rPr>
          <w:rFonts w:ascii="Franklin Gothic Book" w:hAnsi="Franklin Gothic Book"/>
        </w:rPr>
      </w:r>
    </w:p>
    <w:p>
      <w:pPr>
        <w:pStyle w:val="ListParagraph"/>
        <w:numPr>
          <w:ilvl w:val="2"/>
          <w:numId w:val="1"/>
        </w:numPr>
        <w:rPr>
          <w:rFonts w:ascii="Franklin Gothic Book" w:hAnsi="Franklin Gothic Book"/>
          <w:b/>
          <w:b/>
        </w:rPr>
      </w:pPr>
      <w:r>
        <w:rPr>
          <w:rFonts w:ascii="Franklin Gothic Book" w:hAnsi="Franklin Gothic Book"/>
          <w:b/>
        </w:rPr>
        <w:t>Quiero este servicio</w:t>
      </w:r>
    </w:p>
    <w:p>
      <w:pPr>
        <w:pStyle w:val="Normal"/>
        <w:rPr>
          <w:rFonts w:ascii="Franklin Gothic Book" w:hAnsi="Franklin Gothic Book"/>
        </w:rPr>
      </w:pPr>
      <w:r>
        <w:rPr>
          <w:rFonts w:ascii="Franklin Gothic Book" w:hAnsi="Franklin Gothic Book"/>
        </w:rPr>
        <w:t>Requisitos</w:t>
      </w:r>
    </w:p>
    <w:p>
      <w:pPr>
        <w:pStyle w:val="Normal"/>
        <w:numPr>
          <w:ilvl w:val="0"/>
          <w:numId w:val="46"/>
        </w:numPr>
        <w:spacing w:before="0" w:after="0"/>
        <w:jc w:val="both"/>
        <w:rPr>
          <w:rFonts w:ascii="Franklin Gothic Book" w:hAnsi="Franklin Gothic Book"/>
        </w:rPr>
      </w:pPr>
      <w:r>
        <w:rPr>
          <w:rFonts w:ascii="Franklin Gothic Book" w:hAnsi="Franklin Gothic Book"/>
        </w:rPr>
        <w:t>Debe ser Cliente de Bancamiga y estar afiliado al servicio Bancamiga en Línea.</w:t>
      </w:r>
    </w:p>
    <w:p>
      <w:pPr>
        <w:pStyle w:val="Normal"/>
        <w:numPr>
          <w:ilvl w:val="0"/>
          <w:numId w:val="46"/>
        </w:numPr>
        <w:spacing w:before="0" w:after="0"/>
        <w:jc w:val="both"/>
        <w:rPr>
          <w:rFonts w:ascii="Franklin Gothic Book" w:hAnsi="Franklin Gothic Book"/>
        </w:rPr>
      </w:pPr>
      <w:r>
        <w:rPr>
          <w:rFonts w:ascii="Franklin Gothic Book" w:hAnsi="Franklin Gothic Book"/>
        </w:rPr>
        <w:t>Tener registrado tu número de teléfono celular al momento de afiliarte a nuestro servicio Bancamiga En Línea.</w:t>
      </w:r>
    </w:p>
    <w:p>
      <w:pPr>
        <w:pStyle w:val="Normal"/>
        <w:spacing w:before="0" w:after="0"/>
        <w:ind w:left="720" w:hanging="0"/>
        <w:jc w:val="both"/>
        <w:rPr>
          <w:rFonts w:ascii="Franklin Gothic Book" w:hAnsi="Franklin Gothic Book"/>
        </w:rPr>
      </w:pPr>
      <w:r>
        <w:rPr>
          <w:rFonts w:ascii="Franklin Gothic Book" w:hAnsi="Franklin Gothic Book"/>
        </w:rPr>
      </w:r>
    </w:p>
    <w:p>
      <w:pPr>
        <w:pStyle w:val="ListParagraph"/>
        <w:numPr>
          <w:ilvl w:val="2"/>
          <w:numId w:val="1"/>
        </w:numPr>
        <w:rPr>
          <w:rFonts w:ascii="Franklin Gothic Book" w:hAnsi="Franklin Gothic Book"/>
          <w:b/>
          <w:b/>
        </w:rPr>
      </w:pPr>
      <w:r>
        <w:rPr>
          <w:rFonts w:ascii="Franklin Gothic Book" w:hAnsi="Franklin Gothic Book"/>
          <w:b/>
        </w:rPr>
        <w:t>Unidad de Atención al Cliente</w:t>
      </w:r>
    </w:p>
    <w:p>
      <w:pPr>
        <w:pStyle w:val="Normal"/>
        <w:rPr>
          <w:rFonts w:ascii="Franklin Gothic Book" w:hAnsi="Franklin Gothic Book"/>
          <w:b/>
          <w:b/>
        </w:rPr>
      </w:pPr>
      <w:r>
        <w:rPr>
          <w:rFonts w:ascii="Franklin Gothic Book" w:hAnsi="Franklin Gothic Book"/>
          <w:b/>
        </w:rPr>
        <w:t>Gestión de Reclamos y Requerimientos</w:t>
      </w:r>
    </w:p>
    <w:p>
      <w:pPr>
        <w:pStyle w:val="NormalWeb"/>
        <w:numPr>
          <w:ilvl w:val="0"/>
          <w:numId w:val="47"/>
        </w:numPr>
        <w:jc w:val="both"/>
        <w:rPr>
          <w:rFonts w:ascii="Franklin Gothic Book" w:hAnsi="Franklin Gothic Book" w:cs="Arial"/>
          <w:color w:val="404040" w:themeColor="text1" w:themeTint="bf"/>
          <w:sz w:val="22"/>
          <w:szCs w:val="22"/>
        </w:rPr>
      </w:pPr>
      <w:r>
        <w:rPr>
          <w:rFonts w:cs="Arial" w:ascii="Franklin Gothic Book" w:hAnsi="Franklin Gothic Book"/>
          <w:color w:val="404040" w:themeColor="text1" w:themeTint="bf"/>
          <w:sz w:val="22"/>
          <w:szCs w:val="22"/>
        </w:rPr>
        <w:t>Dirígete a la Agencia de tu preferencia.</w:t>
      </w:r>
    </w:p>
    <w:p>
      <w:pPr>
        <w:pStyle w:val="NormalWeb"/>
        <w:numPr>
          <w:ilvl w:val="0"/>
          <w:numId w:val="47"/>
        </w:numPr>
        <w:jc w:val="both"/>
        <w:rPr>
          <w:rFonts w:ascii="Franklin Gothic Book" w:hAnsi="Franklin Gothic Book" w:cs="Arial"/>
          <w:color w:val="404040" w:themeColor="text1" w:themeTint="bf"/>
          <w:sz w:val="22"/>
          <w:szCs w:val="22"/>
        </w:rPr>
      </w:pPr>
      <w:r>
        <w:rPr>
          <w:rFonts w:cs="Arial" w:ascii="Franklin Gothic Book" w:hAnsi="Franklin Gothic Book"/>
          <w:color w:val="404040" w:themeColor="text1" w:themeTint="bf"/>
          <w:sz w:val="22"/>
          <w:szCs w:val="22"/>
        </w:rPr>
        <w:t>Informa al Asesor de Atención al Cliente que deseas formalizar un reclamo.</w:t>
      </w:r>
    </w:p>
    <w:p>
      <w:pPr>
        <w:pStyle w:val="NormalWeb"/>
        <w:numPr>
          <w:ilvl w:val="0"/>
          <w:numId w:val="47"/>
        </w:numPr>
        <w:jc w:val="both"/>
        <w:rPr>
          <w:rFonts w:ascii="Franklin Gothic Book" w:hAnsi="Franklin Gothic Book" w:cs="Arial"/>
          <w:color w:val="404040" w:themeColor="text1" w:themeTint="bf"/>
          <w:sz w:val="22"/>
          <w:szCs w:val="22"/>
        </w:rPr>
      </w:pPr>
      <w:r>
        <w:rPr>
          <w:rFonts w:cs="Arial" w:ascii="Franklin Gothic Book" w:hAnsi="Franklin Gothic Book"/>
          <w:color w:val="404040" w:themeColor="text1" w:themeTint="bf"/>
          <w:sz w:val="22"/>
          <w:szCs w:val="22"/>
        </w:rPr>
        <w:t>Solicita información al respecto de  los recaudos y requisitos que debes cumplir y consignar para formalizar  el reclamo.</w:t>
      </w:r>
    </w:p>
    <w:p>
      <w:pPr>
        <w:pStyle w:val="NormalWeb"/>
        <w:numPr>
          <w:ilvl w:val="0"/>
          <w:numId w:val="47"/>
        </w:numPr>
        <w:jc w:val="both"/>
        <w:rPr/>
      </w:pPr>
      <w:r>
        <w:rPr>
          <w:rFonts w:cs="Arial" w:ascii="Franklin Gothic Book" w:hAnsi="Franklin Gothic Book"/>
          <w:color w:val="404040" w:themeColor="text1" w:themeTint="bf"/>
          <w:sz w:val="22"/>
          <w:szCs w:val="22"/>
        </w:rPr>
        <w:t>Consigna los</w:t>
      </w:r>
      <w:r>
        <w:rPr>
          <w:rFonts w:cs="Arial" w:ascii="Franklin Gothic Book" w:hAnsi="Franklin Gothic Book"/>
          <w:color w:val="00B050"/>
          <w:sz w:val="22"/>
          <w:szCs w:val="22"/>
        </w:rPr>
        <w:t> </w:t>
      </w:r>
      <w:hyperlink r:id="rId8">
        <w:r>
          <w:rPr>
            <w:rStyle w:val="EnlacedeInternet"/>
            <w:rFonts w:cs="Arial" w:ascii="Franklin Gothic Book" w:hAnsi="Franklin Gothic Book"/>
            <w:color w:val="00B050"/>
            <w:sz w:val="22"/>
            <w:szCs w:val="22"/>
            <w:u w:val="none"/>
          </w:rPr>
          <w:t>recaudos y requisitos</w:t>
        </w:r>
      </w:hyperlink>
      <w:r>
        <w:rPr/>
        <w:t xml:space="preserve"> </w:t>
      </w:r>
      <w:r>
        <w:rPr>
          <w:rFonts w:cs="Arial" w:ascii="Franklin Gothic Book" w:hAnsi="Franklin Gothic Book"/>
          <w:color w:val="404040" w:themeColor="text1" w:themeTint="bf"/>
          <w:sz w:val="22"/>
          <w:szCs w:val="22"/>
        </w:rPr>
        <w:t>exigidos por </w:t>
      </w:r>
      <w:r>
        <w:rPr>
          <w:rStyle w:val="Strong"/>
          <w:rFonts w:cs="Arial" w:ascii="Franklin Gothic Book" w:hAnsi="Franklin Gothic Book"/>
          <w:b w:val="false"/>
          <w:color w:val="404040" w:themeColor="text1" w:themeTint="bf"/>
          <w:sz w:val="22"/>
          <w:szCs w:val="22"/>
        </w:rPr>
        <w:t>Bancamiga</w:t>
      </w:r>
      <w:r>
        <w:rPr>
          <w:rFonts w:cs="Arial" w:ascii="Franklin Gothic Book" w:hAnsi="Franklin Gothic Book"/>
          <w:b/>
          <w:color w:val="404040" w:themeColor="text1" w:themeTint="bf"/>
          <w:sz w:val="22"/>
          <w:szCs w:val="22"/>
        </w:rPr>
        <w:t>.</w:t>
      </w:r>
    </w:p>
    <w:p>
      <w:pPr>
        <w:pStyle w:val="NormalWeb"/>
        <w:numPr>
          <w:ilvl w:val="0"/>
          <w:numId w:val="47"/>
        </w:numPr>
        <w:jc w:val="both"/>
        <w:rPr>
          <w:rFonts w:ascii="Franklin Gothic Book" w:hAnsi="Franklin Gothic Book" w:cs="Arial"/>
          <w:color w:val="404040" w:themeColor="text1" w:themeTint="bf"/>
          <w:sz w:val="22"/>
          <w:szCs w:val="22"/>
        </w:rPr>
      </w:pPr>
      <w:r>
        <w:rPr>
          <w:rFonts w:cs="Arial" w:ascii="Franklin Gothic Book" w:hAnsi="Franklin Gothic Book"/>
          <w:color w:val="404040" w:themeColor="text1" w:themeTint="bf"/>
          <w:sz w:val="22"/>
          <w:szCs w:val="22"/>
        </w:rPr>
        <w:t>Guarda la fotocopia de la Solicitud de Atención de Reclamos, como soporte y registro del requerimiento ante la institución Bancamiga.</w:t>
      </w:r>
    </w:p>
    <w:p>
      <w:pPr>
        <w:pStyle w:val="ListParagraph"/>
        <w:numPr>
          <w:ilvl w:val="2"/>
          <w:numId w:val="1"/>
        </w:numPr>
        <w:rPr>
          <w:rFonts w:ascii="Franklin Gothic Book" w:hAnsi="Franklin Gothic Book"/>
          <w:b/>
          <w:b/>
        </w:rPr>
      </w:pPr>
      <w:r>
        <w:rPr>
          <w:rFonts w:ascii="Franklin Gothic Book" w:hAnsi="Franklin Gothic Book"/>
          <w:b/>
        </w:rPr>
        <w:t>Canales de contacto</w:t>
      </w:r>
    </w:p>
    <w:p>
      <w:pPr>
        <w:pStyle w:val="Normal"/>
        <w:rPr/>
      </w:pPr>
      <w:r>
        <w:rPr>
          <w:rFonts w:ascii="Franklin Gothic Book" w:hAnsi="Franklin Gothic Book"/>
        </w:rPr>
        <w:t>Cuentas con el servicio telefónico para efectuar tus consultas a través del 0501 TUBANCA (8822622), (0212) 8220701 o (0212) 8220702 en horario corrido de Lunes a Domingo las 24 horas del día. Además puedes realizar tus transacciones de una forma cómoda, rápida y segura, conectándose a nuestra página web</w:t>
      </w:r>
      <w:r>
        <w:rPr>
          <w:rFonts w:ascii="Franklin Gothic Book" w:hAnsi="Franklin Gothic Book"/>
          <w:color w:val="00B050"/>
        </w:rPr>
        <w:t> </w:t>
      </w:r>
      <w:hyperlink r:id="rId9">
        <w:r>
          <w:rPr>
            <w:rStyle w:val="EnlacedeInternet"/>
            <w:rFonts w:ascii="Franklin Gothic Book" w:hAnsi="Franklin Gothic Book"/>
            <w:bCs/>
            <w:color w:val="00B050"/>
            <w:u w:val="none"/>
          </w:rPr>
          <w:t>www.bancamiga.com</w:t>
        </w:r>
      </w:hyperlink>
      <w:r>
        <w:rPr>
          <w:rFonts w:ascii="Franklin Gothic Book" w:hAnsi="Franklin Gothic Book"/>
        </w:rPr>
        <w:t> mediante nuestro servicio Bancamiga en línea.</w:t>
      </w:r>
    </w:p>
    <w:p>
      <w:pPr>
        <w:pStyle w:val="ListParagraph"/>
        <w:ind w:left="2160" w:hanging="0"/>
        <w:rPr>
          <w:rFonts w:ascii="Franklin Gothic Book" w:hAnsi="Franklin Gothic Book"/>
        </w:rPr>
      </w:pPr>
      <w:r>
        <w:rPr>
          <w:rFonts w:ascii="Franklin Gothic Book" w:hAnsi="Franklin Gothic Book"/>
        </w:rPr>
      </w:r>
    </w:p>
    <w:p>
      <w:pPr>
        <w:pStyle w:val="ListParagraph"/>
        <w:numPr>
          <w:ilvl w:val="2"/>
          <w:numId w:val="1"/>
        </w:numPr>
        <w:rPr>
          <w:rFonts w:ascii="Franklin Gothic Book" w:hAnsi="Franklin Gothic Book"/>
          <w:b/>
          <w:b/>
        </w:rPr>
      </w:pPr>
      <w:r>
        <w:rPr>
          <w:rFonts w:ascii="Franklin Gothic Book" w:hAnsi="Franklin Gothic Book"/>
          <w:b/>
        </w:rPr>
        <w:t>Geolocalización de agencias</w:t>
      </w:r>
    </w:p>
    <w:p>
      <w:pPr>
        <w:pStyle w:val="Normal"/>
        <w:rPr>
          <w:rFonts w:ascii="Franklin Gothic Book" w:hAnsi="Franklin Gothic Book"/>
          <w:b/>
          <w:b/>
        </w:rPr>
      </w:pPr>
      <w:r>
        <w:rPr>
          <w:rFonts w:ascii="Franklin Gothic Book" w:hAnsi="Franklin Gothic Book"/>
          <w:b/>
        </w:rPr>
        <w:t>Directorio de Agencias - Ubícanos</w:t>
      </w:r>
    </w:p>
    <w:p>
      <w:pPr>
        <w:pStyle w:val="Normal"/>
        <w:jc w:val="both"/>
        <w:rPr>
          <w:rFonts w:ascii="Franklin Gothic Book" w:hAnsi="Franklin Gothic Book"/>
          <w:b/>
          <w:b/>
        </w:rPr>
      </w:pPr>
      <w:r>
        <w:rPr>
          <w:rFonts w:ascii="Franklin Gothic Book" w:hAnsi="Franklin Gothic Book"/>
          <w:b/>
        </w:rPr>
        <w:t xml:space="preserve">Red de Agencias </w:t>
      </w:r>
    </w:p>
    <w:p>
      <w:pPr>
        <w:pStyle w:val="Normal"/>
        <w:spacing w:lineRule="auto" w:line="240" w:beforeAutospacing="1" w:afterAutospacing="1"/>
        <w:jc w:val="both"/>
        <w:rPr>
          <w:rFonts w:ascii="Franklin Gothic Book" w:hAnsi="Franklin Gothic Book" w:eastAsia="Times New Roman" w:cs="Arial"/>
          <w:color w:val="555555"/>
          <w:lang w:eastAsia="es-VE"/>
        </w:rPr>
      </w:pPr>
      <w:r>
        <w:rPr>
          <w:rFonts w:eastAsia="Times New Roman" w:cs="Arial" w:ascii="Franklin Gothic Book" w:hAnsi="Franklin Gothic Book"/>
          <w:bCs/>
          <w:color w:val="555555"/>
          <w:lang w:eastAsia="es-VE"/>
        </w:rPr>
        <w:t xml:space="preserve">Nuestra Red de Agencias se encuentra ubicada en lugares claves para poder atenderte oportunamente, </w:t>
      </w:r>
      <w:r>
        <w:rPr>
          <w:rFonts w:eastAsia="Times New Roman" w:cs="Arial" w:ascii="Franklin Gothic Book" w:hAnsi="Franklin Gothic Book"/>
          <w:color w:val="555555"/>
          <w:lang w:eastAsia="es-VE"/>
        </w:rPr>
        <w:t>conoce aquí las direcciones, teléfonos y mapas para llegar a cualquiera de ellas.</w:t>
      </w:r>
    </w:p>
    <w:p>
      <w:pPr>
        <w:pStyle w:val="Normal"/>
        <w:spacing w:lineRule="auto" w:line="240" w:before="0" w:after="0"/>
        <w:jc w:val="both"/>
        <w:rPr>
          <w:rFonts w:ascii="Franklin Gothic Book" w:hAnsi="Franklin Gothic Book" w:eastAsia="Times New Roman" w:cs="Arial"/>
          <w:bCs/>
          <w:color w:val="404040" w:themeColor="text1" w:themeTint="bf"/>
          <w:lang w:eastAsia="es-VE"/>
        </w:rPr>
      </w:pPr>
      <w:r>
        <w:rPr>
          <w:rFonts w:eastAsia="Times New Roman" w:cs="Arial" w:ascii="Franklin Gothic Book" w:hAnsi="Franklin Gothic Book"/>
          <w:bCs/>
          <w:color w:val="404040" w:themeColor="text1" w:themeTint="bf"/>
          <w:lang w:eastAsia="es-VE"/>
        </w:rPr>
        <w:t>Sede Principal</w:t>
      </w:r>
    </w:p>
    <w:p>
      <w:pPr>
        <w:pStyle w:val="Normal"/>
        <w:spacing w:lineRule="auto" w:line="240" w:before="0" w:after="0"/>
        <w:rPr>
          <w:rFonts w:ascii="Franklin Gothic Book" w:hAnsi="Franklin Gothic Book" w:eastAsia="Times New Roman" w:cs="Arial"/>
          <w:color w:val="555555"/>
          <w:lang w:eastAsia="es-VE"/>
        </w:rPr>
      </w:pPr>
      <w:r>
        <w:rPr>
          <w:rFonts w:eastAsia="Times New Roman" w:cs="Arial" w:ascii="Franklin Gothic Book" w:hAnsi="Franklin Gothic Book"/>
          <w:b/>
          <w:bCs/>
          <w:color w:val="555555"/>
          <w:lang w:eastAsia="es-VE"/>
        </w:rPr>
        <w:t>La Castellana</w:t>
      </w:r>
      <w:r>
        <w:rPr>
          <w:rFonts w:eastAsia="Times New Roman" w:cs="Arial" w:ascii="Franklin Gothic Book" w:hAnsi="Franklin Gothic Book"/>
          <w:color w:val="555555"/>
          <w:lang w:eastAsia="es-VE"/>
        </w:rPr>
        <w:br/>
        <w:t>Av. Francisco de Miranda con Av. Eugenio Mendoza, Edif. Sede Gerencial La Castellana, Piso 2, Urb. La Castellana. Código postal 1060. Caracas - Venezuela. Teléfonos: máster +58 (212)- 201.87.11, Fax +58 (212) -261.50.84</w:t>
      </w:r>
    </w:p>
    <w:p>
      <w:pPr>
        <w:pStyle w:val="Normal"/>
        <w:spacing w:lineRule="auto" w:line="240" w:before="0" w:after="0"/>
        <w:rPr/>
      </w:pPr>
      <w:r>
        <w:fldChar w:fldCharType="begin"/>
      </w:r>
      <w:r>
        <w:instrText> HYPERLINK "http://www.bancamiga.com/servicios.php?id=6.php" \l "mapmodals"</w:instrText>
      </w:r>
      <w:r>
        <w:fldChar w:fldCharType="separate"/>
      </w:r>
      <w:r>
        <w:rPr>
          <w:rStyle w:val="EnlacedeInternet"/>
          <w:rFonts w:eastAsia="Times New Roman" w:cs="Arial" w:ascii="Franklin Gothic Book" w:hAnsi="Franklin Gothic Book"/>
          <w:b/>
          <w:bCs/>
          <w:color w:val="1A6E32"/>
          <w:lang w:eastAsia="es-VE"/>
        </w:rPr>
        <w:t>VER MAPA </w:t>
      </w:r>
      <w:r>
        <w:fldChar w:fldCharType="end"/>
      </w:r>
      <w:r>
        <w:rPr>
          <w:rStyle w:val="EnlacedeInternet"/>
          <w:rFonts w:eastAsia="Times New Roman" w:cs="Arial" w:ascii="Franklin Gothic Book" w:hAnsi="Franklin Gothic Book"/>
          <w:b/>
          <w:bCs/>
          <w:color w:val="1A6E32"/>
          <w:lang w:eastAsia="es-VE"/>
        </w:rPr>
        <w:drawing>
          <wp:inline distT="0" distB="9525" distL="0" distR="9525">
            <wp:extent cx="238125" cy="238125"/>
            <wp:effectExtent l="0" t="0" r="0" b="0"/>
            <wp:docPr id="1" name="Imagen 1" descr="map La Castell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map La Castellana"/>
                    <pic:cNvPicPr>
                      <a:picLocks noChangeAspect="1" noChangeArrowheads="1"/>
                    </pic:cNvPicPr>
                  </pic:nvPicPr>
                  <pic:blipFill>
                    <a:blip r:embed="rId10"/>
                    <a:stretch>
                      <a:fillRect/>
                    </a:stretch>
                  </pic:blipFill>
                  <pic:spPr bwMode="auto">
                    <a:xfrm>
                      <a:off x="0" y="0"/>
                      <a:ext cx="238125" cy="238125"/>
                    </a:xfrm>
                    <a:prstGeom prst="rect">
                      <a:avLst/>
                    </a:prstGeom>
                  </pic:spPr>
                </pic:pic>
              </a:graphicData>
            </a:graphic>
          </wp:inline>
        </w:drawing>
      </w:r>
    </w:p>
    <w:p>
      <w:pPr>
        <w:pStyle w:val="Normal"/>
        <w:spacing w:lineRule="auto" w:line="240" w:before="0" w:after="0"/>
        <w:rPr>
          <w:rFonts w:ascii="Franklin Gothic Book" w:hAnsi="Franklin Gothic Book" w:eastAsia="Times New Roman" w:cs="Arial"/>
          <w:color w:val="555555"/>
          <w:lang w:eastAsia="es-VE"/>
        </w:rPr>
      </w:pPr>
      <w:r>
        <w:rPr>
          <w:rFonts w:eastAsia="Times New Roman" w:cs="Arial" w:ascii="Franklin Gothic Book" w:hAnsi="Franklin Gothic Book"/>
          <w:color w:val="555555"/>
          <w:lang w:eastAsia="es-VE"/>
        </w:rPr>
      </w:r>
    </w:p>
    <w:p>
      <w:pPr>
        <w:pStyle w:val="Normal"/>
        <w:spacing w:lineRule="auto" w:line="240" w:before="0" w:after="0"/>
        <w:rPr>
          <w:rFonts w:ascii="Franklin Gothic Book" w:hAnsi="Franklin Gothic Book" w:eastAsia="Times New Roman" w:cs="Arial"/>
          <w:color w:val="555555"/>
          <w:lang w:eastAsia="es-VE"/>
        </w:rPr>
      </w:pPr>
      <w:r>
        <w:rPr>
          <w:rFonts w:eastAsia="Times New Roman" w:cs="Arial" w:ascii="Franklin Gothic Book" w:hAnsi="Franklin Gothic Book"/>
          <w:b/>
          <w:bCs/>
          <w:color w:val="555555"/>
          <w:lang w:eastAsia="es-VE"/>
        </w:rPr>
        <w:t>Agencia La Castellana</w:t>
      </w:r>
      <w:r>
        <w:rPr>
          <w:rFonts w:eastAsia="Times New Roman" w:cs="Arial" w:ascii="Franklin Gothic Book" w:hAnsi="Franklin Gothic Book"/>
          <w:color w:val="555555"/>
          <w:lang w:eastAsia="es-VE"/>
        </w:rPr>
        <w:br/>
        <w:t>Av. Francisco de Miranda con Av. Eugenio Mendoza, Edif. Sede Gerencial La Castellana, PB, Urb. La Castellana. Código postal 1060. Caracas-Venezuela. Teléfonos: máster +58 (212)-201.87.42 y 201.87.43</w:t>
      </w:r>
    </w:p>
    <w:p>
      <w:pPr>
        <w:pStyle w:val="Normal"/>
        <w:spacing w:lineRule="auto" w:line="240" w:before="0" w:after="0"/>
        <w:rPr/>
      </w:pPr>
      <w:r>
        <w:fldChar w:fldCharType="begin"/>
      </w:r>
      <w:r>
        <w:instrText> HYPERLINK "http://www.bancamiga.com/servicios.php?id=6.php" \l "mapmodals"</w:instrText>
      </w:r>
      <w:r>
        <w:fldChar w:fldCharType="separate"/>
      </w:r>
      <w:r>
        <w:rPr>
          <w:rStyle w:val="EnlacedeInternet"/>
          <w:rFonts w:eastAsia="Times New Roman" w:cs="Arial" w:ascii="Franklin Gothic Book" w:hAnsi="Franklin Gothic Book"/>
          <w:b/>
          <w:bCs/>
          <w:color w:val="1A6E32"/>
          <w:lang w:eastAsia="es-VE"/>
        </w:rPr>
        <w:t>VER MAPA </w:t>
      </w:r>
      <w:r>
        <w:fldChar w:fldCharType="end"/>
      </w:r>
      <w:r>
        <w:rPr>
          <w:rStyle w:val="EnlacedeInternet"/>
          <w:rFonts w:eastAsia="Times New Roman" w:cs="Arial" w:ascii="Franklin Gothic Book" w:hAnsi="Franklin Gothic Book"/>
          <w:b/>
          <w:bCs/>
          <w:color w:val="1A6E32"/>
          <w:lang w:eastAsia="es-VE"/>
        </w:rPr>
        <w:drawing>
          <wp:inline distT="0" distB="9525" distL="0" distR="9525">
            <wp:extent cx="238125" cy="238125"/>
            <wp:effectExtent l="0" t="0" r="0" b="0"/>
            <wp:docPr id="2" name="Imagen 2" descr="map Agencia La Castell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map Agencia La Castellana"/>
                    <pic:cNvPicPr>
                      <a:picLocks noChangeAspect="1" noChangeArrowheads="1"/>
                    </pic:cNvPicPr>
                  </pic:nvPicPr>
                  <pic:blipFill>
                    <a:blip r:embed="rId11"/>
                    <a:stretch>
                      <a:fillRect/>
                    </a:stretch>
                  </pic:blipFill>
                  <pic:spPr bwMode="auto">
                    <a:xfrm>
                      <a:off x="0" y="0"/>
                      <a:ext cx="238125" cy="238125"/>
                    </a:xfrm>
                    <a:prstGeom prst="rect">
                      <a:avLst/>
                    </a:prstGeom>
                  </pic:spPr>
                </pic:pic>
              </a:graphicData>
            </a:graphic>
          </wp:inline>
        </w:drawing>
      </w:r>
    </w:p>
    <w:p>
      <w:pPr>
        <w:pStyle w:val="Normal"/>
        <w:spacing w:lineRule="auto" w:line="240" w:before="0" w:after="0"/>
        <w:rPr>
          <w:rFonts w:ascii="Franklin Gothic Book" w:hAnsi="Franklin Gothic Book" w:eastAsia="Times New Roman" w:cs="Arial"/>
          <w:color w:val="555555"/>
          <w:lang w:eastAsia="es-VE"/>
        </w:rPr>
      </w:pPr>
      <w:r>
        <w:rPr>
          <w:rFonts w:eastAsia="Times New Roman" w:cs="Arial" w:ascii="Franklin Gothic Book" w:hAnsi="Franklin Gothic Book"/>
          <w:color w:val="555555"/>
          <w:lang w:eastAsia="es-VE"/>
        </w:rPr>
      </w:r>
    </w:p>
    <w:p>
      <w:pPr>
        <w:pStyle w:val="Normal"/>
        <w:spacing w:lineRule="auto" w:line="240" w:before="0" w:after="0"/>
        <w:rPr>
          <w:rFonts w:ascii="Franklin Gothic Book" w:hAnsi="Franklin Gothic Book" w:eastAsia="Times New Roman" w:cs="Arial"/>
          <w:color w:val="555555"/>
          <w:lang w:eastAsia="es-VE"/>
        </w:rPr>
      </w:pPr>
      <w:r>
        <w:rPr>
          <w:rFonts w:eastAsia="Times New Roman" w:cs="Arial" w:ascii="Franklin Gothic Book" w:hAnsi="Franklin Gothic Book"/>
          <w:b/>
          <w:bCs/>
          <w:color w:val="555555"/>
          <w:lang w:eastAsia="es-VE"/>
        </w:rPr>
        <w:t>Agencia Sabana Grande</w:t>
      </w:r>
      <w:r>
        <w:rPr>
          <w:rFonts w:eastAsia="Times New Roman" w:cs="Arial" w:ascii="Franklin Gothic Book" w:hAnsi="Franklin Gothic Book"/>
          <w:color w:val="555555"/>
          <w:lang w:eastAsia="es-VE"/>
        </w:rPr>
        <w:br/>
        <w:t>Av. Francisco Solano López, con calle Pascual Navarro, Edificio San Germán, Planta Baja, Local 6. Caracas. 0212-762.53.04 y 0212-762.69.46</w:t>
      </w:r>
    </w:p>
    <w:p>
      <w:pPr>
        <w:pStyle w:val="Normal"/>
        <w:spacing w:lineRule="auto" w:line="240" w:before="0" w:after="0"/>
        <w:rPr/>
      </w:pPr>
      <w:r>
        <w:fldChar w:fldCharType="begin"/>
      </w:r>
      <w:r>
        <w:instrText> HYPERLINK "http://www.bancamiga.com/servicios.php?id=6.php" \l "mapmodals"</w:instrText>
      </w:r>
      <w:r>
        <w:fldChar w:fldCharType="separate"/>
      </w:r>
      <w:r>
        <w:rPr>
          <w:rStyle w:val="EnlacedeInternet"/>
          <w:rFonts w:eastAsia="Times New Roman" w:cs="Arial" w:ascii="Franklin Gothic Book" w:hAnsi="Franklin Gothic Book"/>
          <w:b/>
          <w:bCs/>
          <w:color w:val="1A6E32"/>
          <w:lang w:eastAsia="es-VE"/>
        </w:rPr>
        <w:t>VER MAPA </w:t>
      </w:r>
      <w:r>
        <w:fldChar w:fldCharType="end"/>
      </w:r>
      <w:r>
        <w:rPr>
          <w:rStyle w:val="EnlacedeInternet"/>
          <w:rFonts w:eastAsia="Times New Roman" w:cs="Arial" w:ascii="Franklin Gothic Book" w:hAnsi="Franklin Gothic Book"/>
          <w:b/>
          <w:bCs/>
          <w:color w:val="1A6E32"/>
          <w:lang w:eastAsia="es-VE"/>
        </w:rPr>
        <w:drawing>
          <wp:inline distT="0" distB="9525" distL="0" distR="9525">
            <wp:extent cx="238125" cy="238125"/>
            <wp:effectExtent l="0" t="0" r="0" b="0"/>
            <wp:docPr id="3" name="Imagen 3" descr="map Agencia Sabana Gran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map Agencia Sabana Grande"/>
                    <pic:cNvPicPr>
                      <a:picLocks noChangeAspect="1" noChangeArrowheads="1"/>
                    </pic:cNvPicPr>
                  </pic:nvPicPr>
                  <pic:blipFill>
                    <a:blip r:embed="rId12"/>
                    <a:stretch>
                      <a:fillRect/>
                    </a:stretch>
                  </pic:blipFill>
                  <pic:spPr bwMode="auto">
                    <a:xfrm>
                      <a:off x="0" y="0"/>
                      <a:ext cx="238125" cy="238125"/>
                    </a:xfrm>
                    <a:prstGeom prst="rect">
                      <a:avLst/>
                    </a:prstGeom>
                  </pic:spPr>
                </pic:pic>
              </a:graphicData>
            </a:graphic>
          </wp:inline>
        </w:drawing>
      </w:r>
    </w:p>
    <w:p>
      <w:pPr>
        <w:pStyle w:val="Normal"/>
        <w:spacing w:lineRule="auto" w:line="240" w:before="0" w:after="0"/>
        <w:rPr>
          <w:rFonts w:ascii="Franklin Gothic Book" w:hAnsi="Franklin Gothic Book" w:eastAsia="Times New Roman" w:cs="Arial"/>
          <w:color w:val="555555"/>
          <w:lang w:eastAsia="es-VE"/>
        </w:rPr>
      </w:pPr>
      <w:r>
        <w:rPr>
          <w:rFonts w:eastAsia="Times New Roman" w:cs="Arial" w:ascii="Franklin Gothic Book" w:hAnsi="Franklin Gothic Book"/>
          <w:color w:val="555555"/>
          <w:lang w:eastAsia="es-VE"/>
        </w:rPr>
      </w:r>
    </w:p>
    <w:p>
      <w:pPr>
        <w:pStyle w:val="Normal"/>
        <w:spacing w:lineRule="auto" w:line="240" w:before="0" w:after="0"/>
        <w:rPr>
          <w:rFonts w:ascii="Franklin Gothic Book" w:hAnsi="Franklin Gothic Book" w:eastAsia="Times New Roman" w:cs="Arial"/>
          <w:color w:val="555555"/>
          <w:lang w:eastAsia="es-VE"/>
        </w:rPr>
      </w:pPr>
      <w:r>
        <w:rPr>
          <w:rFonts w:eastAsia="Times New Roman" w:cs="Arial" w:ascii="Franklin Gothic Book" w:hAnsi="Franklin Gothic Book"/>
          <w:b/>
          <w:bCs/>
          <w:color w:val="555555"/>
          <w:lang w:eastAsia="es-VE"/>
        </w:rPr>
        <w:t>Agencia Cementerio</w:t>
      </w:r>
      <w:r>
        <w:rPr>
          <w:rFonts w:eastAsia="Times New Roman" w:cs="Arial" w:ascii="Franklin Gothic Book" w:hAnsi="Franklin Gothic Book"/>
          <w:color w:val="555555"/>
          <w:lang w:eastAsia="es-VE"/>
        </w:rPr>
        <w:br/>
        <w:t>Edificio Perla, Nro. 3, Planta Baja, entre Calle Real de Prados de María y la Avenida Principal del Cementerio, Caracas. 0212-6321955 / 0212-6322887</w:t>
      </w:r>
    </w:p>
    <w:p>
      <w:pPr>
        <w:pStyle w:val="Normal"/>
        <w:spacing w:lineRule="auto" w:line="240" w:before="0" w:after="0"/>
        <w:rPr/>
      </w:pPr>
      <w:r>
        <w:fldChar w:fldCharType="begin"/>
      </w:r>
      <w:r>
        <w:instrText> HYPERLINK "http://www.bancamiga.com/servicios.php?id=6.php" \l "mapmodals"</w:instrText>
      </w:r>
      <w:r>
        <w:fldChar w:fldCharType="separate"/>
      </w:r>
      <w:r>
        <w:rPr>
          <w:rStyle w:val="EnlacedeInternet"/>
          <w:rFonts w:eastAsia="Times New Roman" w:cs="Arial" w:ascii="Franklin Gothic Book" w:hAnsi="Franklin Gothic Book"/>
          <w:b/>
          <w:bCs/>
          <w:color w:val="1A6E32"/>
          <w:lang w:eastAsia="es-VE"/>
        </w:rPr>
        <w:t>VER MAPA </w:t>
      </w:r>
      <w:r>
        <w:fldChar w:fldCharType="end"/>
      </w:r>
      <w:r>
        <w:rPr>
          <w:rStyle w:val="EnlacedeInternet"/>
          <w:rFonts w:eastAsia="Times New Roman" w:cs="Arial" w:ascii="Franklin Gothic Book" w:hAnsi="Franklin Gothic Book"/>
          <w:b/>
          <w:bCs/>
          <w:color w:val="1A6E32"/>
          <w:lang w:eastAsia="es-VE"/>
        </w:rPr>
        <w:drawing>
          <wp:inline distT="0" distB="9525" distL="0" distR="9525">
            <wp:extent cx="238125" cy="238125"/>
            <wp:effectExtent l="0" t="0" r="0" b="0"/>
            <wp:docPr id="4" name="Imagen 4" descr="map Agencia Cemente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map Agencia Cementerio"/>
                    <pic:cNvPicPr>
                      <a:picLocks noChangeAspect="1" noChangeArrowheads="1"/>
                    </pic:cNvPicPr>
                  </pic:nvPicPr>
                  <pic:blipFill>
                    <a:blip r:embed="rId13"/>
                    <a:stretch>
                      <a:fillRect/>
                    </a:stretch>
                  </pic:blipFill>
                  <pic:spPr bwMode="auto">
                    <a:xfrm>
                      <a:off x="0" y="0"/>
                      <a:ext cx="238125" cy="238125"/>
                    </a:xfrm>
                    <a:prstGeom prst="rect">
                      <a:avLst/>
                    </a:prstGeom>
                  </pic:spPr>
                </pic:pic>
              </a:graphicData>
            </a:graphic>
          </wp:inline>
        </w:drawing>
      </w:r>
    </w:p>
    <w:p>
      <w:pPr>
        <w:pStyle w:val="Normal"/>
        <w:spacing w:lineRule="auto" w:line="240" w:before="0" w:after="0"/>
        <w:rPr>
          <w:rFonts w:ascii="Franklin Gothic Book" w:hAnsi="Franklin Gothic Book" w:eastAsia="Times New Roman" w:cs="Arial"/>
          <w:color w:val="555555"/>
          <w:lang w:eastAsia="es-VE"/>
        </w:rPr>
      </w:pPr>
      <w:r>
        <w:rPr>
          <w:rFonts w:eastAsia="Times New Roman" w:cs="Arial" w:ascii="Franklin Gothic Book" w:hAnsi="Franklin Gothic Book"/>
          <w:color w:val="555555"/>
          <w:lang w:eastAsia="es-VE"/>
        </w:rPr>
      </w:r>
    </w:p>
    <w:p>
      <w:pPr>
        <w:pStyle w:val="Normal"/>
        <w:spacing w:lineRule="auto" w:line="240" w:before="0" w:after="0"/>
        <w:rPr>
          <w:rFonts w:ascii="Franklin Gothic Book" w:hAnsi="Franklin Gothic Book" w:eastAsia="Times New Roman" w:cs="Arial"/>
          <w:color w:val="555555"/>
          <w:lang w:eastAsia="es-VE"/>
        </w:rPr>
      </w:pPr>
      <w:r>
        <w:rPr>
          <w:rFonts w:eastAsia="Times New Roman" w:cs="Arial" w:ascii="Franklin Gothic Book" w:hAnsi="Franklin Gothic Book"/>
          <w:b/>
          <w:bCs/>
          <w:color w:val="555555"/>
          <w:lang w:eastAsia="es-VE"/>
        </w:rPr>
        <w:t>Agencia Palo Verde</w:t>
      </w:r>
      <w:r>
        <w:rPr>
          <w:rFonts w:eastAsia="Times New Roman" w:cs="Arial" w:ascii="Franklin Gothic Book" w:hAnsi="Franklin Gothic Book"/>
          <w:color w:val="555555"/>
          <w:lang w:eastAsia="es-VE"/>
        </w:rPr>
        <w:br/>
        <w:t>Centro Comercial Palo Verde Plaza, Nivel 2, Local 2-08, Palo Verde, Petare, Caracas. 0212 2512749 / 0212 2514435</w:t>
      </w:r>
    </w:p>
    <w:p>
      <w:pPr>
        <w:pStyle w:val="Normal"/>
        <w:spacing w:lineRule="auto" w:line="240" w:before="0" w:after="0"/>
        <w:rPr/>
      </w:pPr>
      <w:r>
        <w:fldChar w:fldCharType="begin"/>
      </w:r>
      <w:r>
        <w:instrText> HYPERLINK "http://www.bancamiga.com/servicios.php?id=6.php" \l "mapmodals"</w:instrText>
      </w:r>
      <w:r>
        <w:fldChar w:fldCharType="separate"/>
      </w:r>
      <w:r>
        <w:rPr>
          <w:rStyle w:val="EnlacedeInternet"/>
          <w:rFonts w:eastAsia="Times New Roman" w:cs="Arial" w:ascii="Franklin Gothic Book" w:hAnsi="Franklin Gothic Book"/>
          <w:b/>
          <w:bCs/>
          <w:color w:val="1A6E32"/>
          <w:lang w:eastAsia="es-VE"/>
        </w:rPr>
        <w:t>VER MAPA </w:t>
      </w:r>
      <w:r>
        <w:fldChar w:fldCharType="end"/>
      </w:r>
      <w:r>
        <w:rPr>
          <w:rStyle w:val="EnlacedeInternet"/>
          <w:rFonts w:eastAsia="Times New Roman" w:cs="Arial" w:ascii="Franklin Gothic Book" w:hAnsi="Franklin Gothic Book"/>
          <w:b/>
          <w:bCs/>
          <w:color w:val="1A6E32"/>
          <w:lang w:eastAsia="es-VE"/>
        </w:rPr>
        <w:drawing>
          <wp:inline distT="0" distB="9525" distL="0" distR="9525">
            <wp:extent cx="238125" cy="238125"/>
            <wp:effectExtent l="0" t="0" r="0" b="0"/>
            <wp:docPr id="5" name="Imagen 5" descr="map Agencia Palo Ve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map Agencia Palo Verde"/>
                    <pic:cNvPicPr>
                      <a:picLocks noChangeAspect="1" noChangeArrowheads="1"/>
                    </pic:cNvPicPr>
                  </pic:nvPicPr>
                  <pic:blipFill>
                    <a:blip r:embed="rId14"/>
                    <a:stretch>
                      <a:fillRect/>
                    </a:stretch>
                  </pic:blipFill>
                  <pic:spPr bwMode="auto">
                    <a:xfrm>
                      <a:off x="0" y="0"/>
                      <a:ext cx="238125" cy="238125"/>
                    </a:xfrm>
                    <a:prstGeom prst="rect">
                      <a:avLst/>
                    </a:prstGeom>
                  </pic:spPr>
                </pic:pic>
              </a:graphicData>
            </a:graphic>
          </wp:inline>
        </w:drawing>
      </w:r>
    </w:p>
    <w:p>
      <w:pPr>
        <w:pStyle w:val="Normal"/>
        <w:spacing w:lineRule="auto" w:line="240" w:before="0" w:after="0"/>
        <w:rPr>
          <w:rFonts w:ascii="Franklin Gothic Book" w:hAnsi="Franklin Gothic Book" w:eastAsia="Times New Roman" w:cs="Arial"/>
          <w:color w:val="555555"/>
          <w:lang w:eastAsia="es-VE"/>
        </w:rPr>
      </w:pPr>
      <w:r>
        <w:rPr>
          <w:rFonts w:eastAsia="Times New Roman" w:cs="Arial" w:ascii="Franklin Gothic Book" w:hAnsi="Franklin Gothic Book"/>
          <w:color w:val="555555"/>
          <w:lang w:eastAsia="es-VE"/>
        </w:rPr>
      </w:r>
    </w:p>
    <w:p>
      <w:pPr>
        <w:pStyle w:val="Normal"/>
        <w:spacing w:lineRule="auto" w:line="240" w:before="0" w:after="0"/>
        <w:rPr>
          <w:rFonts w:ascii="Franklin Gothic Book" w:hAnsi="Franklin Gothic Book" w:eastAsia="Times New Roman" w:cs="Arial"/>
          <w:color w:val="555555"/>
          <w:lang w:eastAsia="es-VE"/>
        </w:rPr>
      </w:pPr>
      <w:r>
        <w:rPr>
          <w:rFonts w:eastAsia="Times New Roman" w:cs="Arial" w:ascii="Franklin Gothic Book" w:hAnsi="Franklin Gothic Book"/>
          <w:b/>
          <w:bCs/>
          <w:color w:val="555555"/>
          <w:lang w:eastAsia="es-VE"/>
        </w:rPr>
        <w:t>Agencia Parque Humboldt</w:t>
      </w:r>
      <w:r>
        <w:rPr>
          <w:rFonts w:eastAsia="Times New Roman" w:cs="Arial" w:ascii="Franklin Gothic Book" w:hAnsi="Franklin Gothic Book"/>
          <w:color w:val="555555"/>
          <w:lang w:eastAsia="es-VE"/>
        </w:rPr>
        <w:br/>
        <w:t>Centro Comercial Parque Humboldt, PB Locales 8 y 9, Urb. Prados del Este. Código Postal 1080. Caracas Distrito Capital. 0212-977.16.94 / 31.14</w:t>
      </w:r>
    </w:p>
    <w:p>
      <w:pPr>
        <w:pStyle w:val="Normal"/>
        <w:spacing w:lineRule="auto" w:line="240" w:before="0" w:after="0"/>
        <w:rPr/>
      </w:pPr>
      <w:r>
        <w:fldChar w:fldCharType="begin"/>
      </w:r>
      <w:r>
        <w:instrText> HYPERLINK "http://www.bancamiga.com/servicios.php?id=6.php" \l "mapmodals"</w:instrText>
      </w:r>
      <w:r>
        <w:fldChar w:fldCharType="separate"/>
      </w:r>
      <w:r>
        <w:rPr>
          <w:rStyle w:val="EnlacedeInternet"/>
          <w:rFonts w:eastAsia="Times New Roman" w:cs="Arial" w:ascii="Franklin Gothic Book" w:hAnsi="Franklin Gothic Book"/>
          <w:b/>
          <w:bCs/>
          <w:color w:val="1A6E32"/>
          <w:lang w:eastAsia="es-VE"/>
        </w:rPr>
        <w:t>VER MAPA </w:t>
      </w:r>
      <w:r>
        <w:fldChar w:fldCharType="end"/>
      </w:r>
      <w:r>
        <w:rPr>
          <w:rStyle w:val="EnlacedeInternet"/>
          <w:rFonts w:eastAsia="Times New Roman" w:cs="Arial" w:ascii="Franklin Gothic Book" w:hAnsi="Franklin Gothic Book"/>
          <w:b/>
          <w:bCs/>
          <w:color w:val="1A6E32"/>
          <w:lang w:eastAsia="es-VE"/>
        </w:rPr>
        <w:drawing>
          <wp:inline distT="0" distB="9525" distL="0" distR="9525">
            <wp:extent cx="238125" cy="238125"/>
            <wp:effectExtent l="0" t="0" r="0" b="0"/>
            <wp:docPr id="6" name="Imagen 6" descr="map Agencia Parque Humbol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map Agencia Parque Humboldt"/>
                    <pic:cNvPicPr>
                      <a:picLocks noChangeAspect="1" noChangeArrowheads="1"/>
                    </pic:cNvPicPr>
                  </pic:nvPicPr>
                  <pic:blipFill>
                    <a:blip r:embed="rId15"/>
                    <a:stretch>
                      <a:fillRect/>
                    </a:stretch>
                  </pic:blipFill>
                  <pic:spPr bwMode="auto">
                    <a:xfrm>
                      <a:off x="0" y="0"/>
                      <a:ext cx="238125" cy="238125"/>
                    </a:xfrm>
                    <a:prstGeom prst="rect">
                      <a:avLst/>
                    </a:prstGeom>
                  </pic:spPr>
                </pic:pic>
              </a:graphicData>
            </a:graphic>
          </wp:inline>
        </w:drawing>
      </w:r>
    </w:p>
    <w:p>
      <w:pPr>
        <w:pStyle w:val="Normal"/>
        <w:spacing w:lineRule="auto" w:line="240" w:before="0" w:after="0"/>
        <w:rPr>
          <w:rFonts w:ascii="Franklin Gothic Book" w:hAnsi="Franklin Gothic Book" w:eastAsia="Times New Roman" w:cs="Arial"/>
          <w:color w:val="555555"/>
          <w:lang w:eastAsia="es-VE"/>
        </w:rPr>
      </w:pPr>
      <w:r>
        <w:rPr>
          <w:rFonts w:eastAsia="Times New Roman" w:cs="Arial" w:ascii="Franklin Gothic Book" w:hAnsi="Franklin Gothic Book"/>
          <w:color w:val="555555"/>
          <w:lang w:eastAsia="es-VE"/>
        </w:rPr>
      </w:r>
    </w:p>
    <w:p>
      <w:pPr>
        <w:pStyle w:val="Normal"/>
        <w:spacing w:lineRule="auto" w:line="240" w:before="0" w:after="0"/>
        <w:rPr>
          <w:rFonts w:ascii="Franklin Gothic Book" w:hAnsi="Franklin Gothic Book" w:eastAsia="Times New Roman" w:cs="Arial"/>
          <w:color w:val="555555"/>
          <w:lang w:eastAsia="es-VE"/>
        </w:rPr>
      </w:pPr>
      <w:r>
        <w:rPr>
          <w:rFonts w:eastAsia="Times New Roman" w:cs="Arial" w:ascii="Franklin Gothic Book" w:hAnsi="Franklin Gothic Book"/>
          <w:b/>
          <w:bCs/>
          <w:color w:val="555555"/>
          <w:lang w:eastAsia="es-VE"/>
        </w:rPr>
        <w:t>Agencia Propatria</w:t>
      </w:r>
      <w:r>
        <w:rPr>
          <w:rFonts w:eastAsia="Times New Roman" w:cs="Arial" w:ascii="Franklin Gothic Book" w:hAnsi="Franklin Gothic Book"/>
          <w:color w:val="555555"/>
          <w:lang w:eastAsia="es-VE"/>
        </w:rPr>
        <w:br/>
        <w:t>Centro Comercial Propatria, Nivel 1, Urbanización Casalta, Local 4-E, Jurisdicción de la Parroquia Sucre, Municipio Libertador del Distrito Capital. Código Postal 1030. Teléfonos: 0212-8714325 / 7629 / 3127</w:t>
      </w:r>
    </w:p>
    <w:p>
      <w:pPr>
        <w:pStyle w:val="Normal"/>
        <w:spacing w:lineRule="auto" w:line="240" w:before="0" w:after="0"/>
        <w:rPr/>
      </w:pPr>
      <w:r>
        <w:fldChar w:fldCharType="begin"/>
      </w:r>
      <w:r>
        <w:instrText> HYPERLINK "http://www.bancamiga.com/servicios.php?id=6.php" \l "mapmodals"</w:instrText>
      </w:r>
      <w:r>
        <w:fldChar w:fldCharType="separate"/>
      </w:r>
      <w:r>
        <w:rPr>
          <w:rStyle w:val="EnlacedeInternet"/>
          <w:rFonts w:eastAsia="Times New Roman" w:cs="Arial" w:ascii="Franklin Gothic Book" w:hAnsi="Franklin Gothic Book"/>
          <w:b/>
          <w:bCs/>
          <w:color w:val="1A6E32"/>
          <w:lang w:eastAsia="es-VE"/>
        </w:rPr>
        <w:t>VER MAPA </w:t>
      </w:r>
      <w:r>
        <w:fldChar w:fldCharType="end"/>
      </w:r>
      <w:r>
        <w:rPr>
          <w:rStyle w:val="EnlacedeInternet"/>
          <w:rFonts w:eastAsia="Times New Roman" w:cs="Arial" w:ascii="Franklin Gothic Book" w:hAnsi="Franklin Gothic Book"/>
          <w:b/>
          <w:bCs/>
          <w:color w:val="1A6E32"/>
          <w:lang w:eastAsia="es-VE"/>
        </w:rPr>
        <w:drawing>
          <wp:inline distT="0" distB="9525" distL="0" distR="9525">
            <wp:extent cx="238125" cy="238125"/>
            <wp:effectExtent l="0" t="0" r="0" b="0"/>
            <wp:docPr id="7" name="Imagen 7" descr="map Agencia Propat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map Agencia Propatria"/>
                    <pic:cNvPicPr>
                      <a:picLocks noChangeAspect="1" noChangeArrowheads="1"/>
                    </pic:cNvPicPr>
                  </pic:nvPicPr>
                  <pic:blipFill>
                    <a:blip r:embed="rId16"/>
                    <a:stretch>
                      <a:fillRect/>
                    </a:stretch>
                  </pic:blipFill>
                  <pic:spPr bwMode="auto">
                    <a:xfrm>
                      <a:off x="0" y="0"/>
                      <a:ext cx="238125" cy="238125"/>
                    </a:xfrm>
                    <a:prstGeom prst="rect">
                      <a:avLst/>
                    </a:prstGeom>
                  </pic:spPr>
                </pic:pic>
              </a:graphicData>
            </a:graphic>
          </wp:inline>
        </w:drawing>
      </w:r>
    </w:p>
    <w:p>
      <w:pPr>
        <w:pStyle w:val="Normal"/>
        <w:spacing w:lineRule="auto" w:line="240" w:before="0" w:after="0"/>
        <w:rPr>
          <w:rFonts w:ascii="Franklin Gothic Book" w:hAnsi="Franklin Gothic Book" w:eastAsia="Times New Roman" w:cs="Arial"/>
          <w:color w:val="555555"/>
          <w:lang w:eastAsia="es-VE"/>
        </w:rPr>
      </w:pPr>
      <w:r>
        <w:rPr>
          <w:rFonts w:eastAsia="Times New Roman" w:cs="Arial" w:ascii="Franklin Gothic Book" w:hAnsi="Franklin Gothic Book"/>
          <w:color w:val="555555"/>
          <w:lang w:eastAsia="es-VE"/>
        </w:rPr>
      </w:r>
    </w:p>
    <w:p>
      <w:pPr>
        <w:pStyle w:val="Normal"/>
        <w:spacing w:lineRule="auto" w:line="240" w:before="0" w:after="0"/>
        <w:rPr>
          <w:rFonts w:ascii="Franklin Gothic Book" w:hAnsi="Franklin Gothic Book" w:eastAsia="Times New Roman" w:cs="Arial"/>
          <w:color w:val="555555"/>
          <w:lang w:eastAsia="es-VE"/>
        </w:rPr>
      </w:pPr>
      <w:r>
        <w:rPr>
          <w:rFonts w:eastAsia="Times New Roman" w:cs="Arial" w:ascii="Franklin Gothic Book" w:hAnsi="Franklin Gothic Book"/>
          <w:b/>
          <w:bCs/>
          <w:color w:val="555555"/>
          <w:lang w:eastAsia="es-VE"/>
        </w:rPr>
        <w:t>Agencia Ibarras</w:t>
      </w:r>
      <w:r>
        <w:rPr>
          <w:rFonts w:eastAsia="Times New Roman" w:cs="Arial" w:ascii="Franklin Gothic Book" w:hAnsi="Franklin Gothic Book"/>
          <w:color w:val="555555"/>
          <w:lang w:eastAsia="es-VE"/>
        </w:rPr>
        <w:br/>
        <w:t>Av. Urdaneta, Esquina de Ibarras, Edificio Pasaje La Seguridad Local N°3. Caracas. 0212-565-02-43</w:t>
      </w:r>
    </w:p>
    <w:p>
      <w:pPr>
        <w:pStyle w:val="Normal"/>
        <w:spacing w:lineRule="auto" w:line="240" w:before="0" w:after="0"/>
        <w:rPr/>
      </w:pPr>
      <w:r>
        <w:fldChar w:fldCharType="begin"/>
      </w:r>
      <w:r>
        <w:instrText> HYPERLINK "http://www.bancamiga.com/servicios.php?id=6.php" \l "mapmodals"</w:instrText>
      </w:r>
      <w:r>
        <w:fldChar w:fldCharType="separate"/>
      </w:r>
      <w:r>
        <w:rPr>
          <w:rStyle w:val="EnlacedeInternet"/>
          <w:rFonts w:eastAsia="Times New Roman" w:cs="Arial" w:ascii="Franklin Gothic Book" w:hAnsi="Franklin Gothic Book"/>
          <w:b/>
          <w:bCs/>
          <w:color w:val="1A6E32"/>
          <w:lang w:eastAsia="es-VE"/>
        </w:rPr>
        <w:t>VER MAPA </w:t>
      </w:r>
      <w:r>
        <w:fldChar w:fldCharType="end"/>
      </w:r>
      <w:r>
        <w:rPr>
          <w:rStyle w:val="EnlacedeInternet"/>
          <w:rFonts w:eastAsia="Times New Roman" w:cs="Arial" w:ascii="Franklin Gothic Book" w:hAnsi="Franklin Gothic Book"/>
          <w:b/>
          <w:bCs/>
          <w:color w:val="1A6E32"/>
          <w:lang w:eastAsia="es-VE"/>
        </w:rPr>
        <w:drawing>
          <wp:inline distT="0" distB="9525" distL="0" distR="9525">
            <wp:extent cx="238125" cy="238125"/>
            <wp:effectExtent l="0" t="0" r="0" b="0"/>
            <wp:docPr id="8" name="Imagen 8" descr="map Agencia Ibar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map Agencia Ibarras"/>
                    <pic:cNvPicPr>
                      <a:picLocks noChangeAspect="1" noChangeArrowheads="1"/>
                    </pic:cNvPicPr>
                  </pic:nvPicPr>
                  <pic:blipFill>
                    <a:blip r:embed="rId17"/>
                    <a:stretch>
                      <a:fillRect/>
                    </a:stretch>
                  </pic:blipFill>
                  <pic:spPr bwMode="auto">
                    <a:xfrm>
                      <a:off x="0" y="0"/>
                      <a:ext cx="238125" cy="238125"/>
                    </a:xfrm>
                    <a:prstGeom prst="rect">
                      <a:avLst/>
                    </a:prstGeom>
                  </pic:spPr>
                </pic:pic>
              </a:graphicData>
            </a:graphic>
          </wp:inline>
        </w:drawing>
      </w:r>
    </w:p>
    <w:p>
      <w:pPr>
        <w:pStyle w:val="Normal"/>
        <w:spacing w:lineRule="auto" w:line="240" w:before="0" w:after="0"/>
        <w:rPr>
          <w:rFonts w:ascii="Franklin Gothic Book" w:hAnsi="Franklin Gothic Book" w:eastAsia="Times New Roman" w:cs="Arial"/>
          <w:color w:val="555555"/>
          <w:lang w:eastAsia="es-VE"/>
        </w:rPr>
      </w:pPr>
      <w:r>
        <w:rPr>
          <w:rFonts w:eastAsia="Times New Roman" w:cs="Arial" w:ascii="Franklin Gothic Book" w:hAnsi="Franklin Gothic Book"/>
          <w:color w:val="555555"/>
          <w:lang w:eastAsia="es-VE"/>
        </w:rPr>
      </w:r>
    </w:p>
    <w:p>
      <w:pPr>
        <w:pStyle w:val="Normal"/>
        <w:spacing w:lineRule="auto" w:line="240" w:before="0" w:after="0"/>
        <w:rPr>
          <w:rFonts w:ascii="Franklin Gothic Book" w:hAnsi="Franklin Gothic Book" w:eastAsia="Times New Roman" w:cs="Arial"/>
          <w:color w:val="555555"/>
          <w:lang w:eastAsia="es-VE"/>
        </w:rPr>
      </w:pPr>
      <w:r>
        <w:rPr>
          <w:rFonts w:eastAsia="Times New Roman" w:cs="Arial" w:ascii="Franklin Gothic Book" w:hAnsi="Franklin Gothic Book"/>
          <w:b/>
          <w:bCs/>
          <w:color w:val="555555"/>
          <w:lang w:eastAsia="es-VE"/>
        </w:rPr>
        <w:t>Agencia Los Teques</w:t>
      </w:r>
      <w:r>
        <w:rPr>
          <w:rFonts w:eastAsia="Times New Roman" w:cs="Arial" w:ascii="Franklin Gothic Book" w:hAnsi="Franklin Gothic Book"/>
          <w:color w:val="555555"/>
          <w:lang w:eastAsia="es-VE"/>
        </w:rPr>
        <w:br/>
        <w:t>Avenida La Hoyada, Centro Comercial La Hoyada, Local 329, Municipio Guaicaipuro, Los Teques 1201, Edo. Miranda. 0212-2276082</w:t>
      </w:r>
    </w:p>
    <w:p>
      <w:pPr>
        <w:pStyle w:val="Normal"/>
        <w:spacing w:lineRule="auto" w:line="240" w:before="0" w:after="0"/>
        <w:rPr/>
      </w:pPr>
      <w:r>
        <w:fldChar w:fldCharType="begin"/>
      </w:r>
      <w:r>
        <w:instrText> HYPERLINK "http://www.bancamiga.com/servicios.php?id=6.php" \l "mapmodals"</w:instrText>
      </w:r>
      <w:r>
        <w:fldChar w:fldCharType="separate"/>
      </w:r>
      <w:r>
        <w:rPr>
          <w:rStyle w:val="EnlacedeInternet"/>
          <w:rFonts w:eastAsia="Times New Roman" w:cs="Arial" w:ascii="Franklin Gothic Book" w:hAnsi="Franklin Gothic Book"/>
          <w:b/>
          <w:bCs/>
          <w:color w:val="1A6E32"/>
          <w:lang w:eastAsia="es-VE"/>
        </w:rPr>
        <w:t>VER MAPA </w:t>
      </w:r>
      <w:r>
        <w:fldChar w:fldCharType="end"/>
      </w:r>
      <w:r>
        <w:rPr>
          <w:rStyle w:val="EnlacedeInternet"/>
          <w:rFonts w:eastAsia="Times New Roman" w:cs="Arial" w:ascii="Franklin Gothic Book" w:hAnsi="Franklin Gothic Book"/>
          <w:b/>
          <w:bCs/>
          <w:color w:val="1A6E32"/>
          <w:lang w:eastAsia="es-VE"/>
        </w:rPr>
        <w:drawing>
          <wp:inline distT="0" distB="9525" distL="0" distR="9525">
            <wp:extent cx="238125" cy="238125"/>
            <wp:effectExtent l="0" t="0" r="0" b="0"/>
            <wp:docPr id="9" name="Imagen 9" descr="map Agencia Los Te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map Agencia Los Teques"/>
                    <pic:cNvPicPr>
                      <a:picLocks noChangeAspect="1" noChangeArrowheads="1"/>
                    </pic:cNvPicPr>
                  </pic:nvPicPr>
                  <pic:blipFill>
                    <a:blip r:embed="rId18"/>
                    <a:stretch>
                      <a:fillRect/>
                    </a:stretch>
                  </pic:blipFill>
                  <pic:spPr bwMode="auto">
                    <a:xfrm>
                      <a:off x="0" y="0"/>
                      <a:ext cx="238125" cy="238125"/>
                    </a:xfrm>
                    <a:prstGeom prst="rect">
                      <a:avLst/>
                    </a:prstGeom>
                  </pic:spPr>
                </pic:pic>
              </a:graphicData>
            </a:graphic>
          </wp:inline>
        </w:drawing>
      </w:r>
    </w:p>
    <w:p>
      <w:pPr>
        <w:pStyle w:val="Normal"/>
        <w:spacing w:lineRule="auto" w:line="240" w:before="0" w:after="0"/>
        <w:rPr>
          <w:rFonts w:ascii="Franklin Gothic Book" w:hAnsi="Franklin Gothic Book" w:eastAsia="Times New Roman" w:cs="Arial"/>
          <w:color w:val="555555"/>
          <w:lang w:eastAsia="es-VE"/>
        </w:rPr>
      </w:pPr>
      <w:r>
        <w:rPr>
          <w:rFonts w:eastAsia="Times New Roman" w:cs="Arial" w:ascii="Franklin Gothic Book" w:hAnsi="Franklin Gothic Book"/>
          <w:color w:val="555555"/>
          <w:lang w:eastAsia="es-VE"/>
        </w:rPr>
      </w:r>
    </w:p>
    <w:p>
      <w:pPr>
        <w:pStyle w:val="Normal"/>
        <w:spacing w:lineRule="auto" w:line="240" w:before="0" w:after="0"/>
        <w:rPr>
          <w:rFonts w:ascii="Franklin Gothic Book" w:hAnsi="Franklin Gothic Book" w:eastAsia="Times New Roman" w:cs="Arial"/>
          <w:color w:val="555555"/>
          <w:lang w:eastAsia="es-VE"/>
        </w:rPr>
      </w:pPr>
      <w:r>
        <w:rPr>
          <w:rFonts w:eastAsia="Times New Roman" w:cs="Arial" w:ascii="Franklin Gothic Book" w:hAnsi="Franklin Gothic Book"/>
          <w:b/>
          <w:bCs/>
          <w:color w:val="555555"/>
          <w:lang w:eastAsia="es-VE"/>
        </w:rPr>
        <w:t>Agencia Charallave Sur</w:t>
      </w:r>
      <w:r>
        <w:rPr>
          <w:rFonts w:eastAsia="Times New Roman" w:cs="Arial" w:ascii="Franklin Gothic Book" w:hAnsi="Franklin Gothic Book"/>
          <w:color w:val="555555"/>
          <w:lang w:eastAsia="es-VE"/>
        </w:rPr>
        <w:br/>
        <w:t>Edificio Valory, Piso 2, Letra 26-C, Av. Bolí</w:t>
        <w:softHyphen/>
        <w:t>var 2, entre Calles 5 y 6 (Frente al Terminal de Pasajeros), Charallave, Edo. Miranda. 0239-248-07-11 / 0239-246-08-48</w:t>
      </w:r>
    </w:p>
    <w:p>
      <w:pPr>
        <w:pStyle w:val="Normal"/>
        <w:spacing w:lineRule="auto" w:line="240" w:before="0" w:after="0"/>
        <w:rPr/>
      </w:pPr>
      <w:r>
        <w:fldChar w:fldCharType="begin"/>
      </w:r>
      <w:r>
        <w:instrText> HYPERLINK "http://www.bancamiga.com/servicios.php?id=6.php" \l "mapmodals"</w:instrText>
      </w:r>
      <w:r>
        <w:fldChar w:fldCharType="separate"/>
      </w:r>
      <w:r>
        <w:rPr>
          <w:rStyle w:val="EnlacedeInternet"/>
          <w:rFonts w:eastAsia="Times New Roman" w:cs="Arial" w:ascii="Franklin Gothic Book" w:hAnsi="Franklin Gothic Book"/>
          <w:b/>
          <w:bCs/>
          <w:color w:val="1A6E32"/>
          <w:lang w:eastAsia="es-VE"/>
        </w:rPr>
        <w:t>VER MAPA </w:t>
      </w:r>
      <w:r>
        <w:fldChar w:fldCharType="end"/>
      </w:r>
      <w:r>
        <w:rPr>
          <w:rStyle w:val="EnlacedeInternet"/>
          <w:rFonts w:eastAsia="Times New Roman" w:cs="Arial" w:ascii="Franklin Gothic Book" w:hAnsi="Franklin Gothic Book"/>
          <w:b/>
          <w:bCs/>
          <w:color w:val="1A6E32"/>
          <w:lang w:eastAsia="es-VE"/>
        </w:rPr>
        <w:drawing>
          <wp:inline distT="0" distB="9525" distL="0" distR="9525">
            <wp:extent cx="238125" cy="238125"/>
            <wp:effectExtent l="0" t="0" r="0" b="0"/>
            <wp:docPr id="10" name="Imagen 10" descr="map Agencia Charallave S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map Agencia Charallave Sur"/>
                    <pic:cNvPicPr>
                      <a:picLocks noChangeAspect="1" noChangeArrowheads="1"/>
                    </pic:cNvPicPr>
                  </pic:nvPicPr>
                  <pic:blipFill>
                    <a:blip r:embed="rId19"/>
                    <a:stretch>
                      <a:fillRect/>
                    </a:stretch>
                  </pic:blipFill>
                  <pic:spPr bwMode="auto">
                    <a:xfrm>
                      <a:off x="0" y="0"/>
                      <a:ext cx="238125" cy="238125"/>
                    </a:xfrm>
                    <a:prstGeom prst="rect">
                      <a:avLst/>
                    </a:prstGeom>
                  </pic:spPr>
                </pic:pic>
              </a:graphicData>
            </a:graphic>
          </wp:inline>
        </w:drawing>
      </w:r>
    </w:p>
    <w:p>
      <w:pPr>
        <w:pStyle w:val="Normal"/>
        <w:spacing w:lineRule="auto" w:line="240" w:before="0" w:after="0"/>
        <w:rPr>
          <w:rFonts w:ascii="Franklin Gothic Book" w:hAnsi="Franklin Gothic Book" w:eastAsia="Times New Roman" w:cs="Arial"/>
          <w:color w:val="555555"/>
          <w:lang w:eastAsia="es-VE"/>
        </w:rPr>
      </w:pPr>
      <w:r>
        <w:rPr>
          <w:rFonts w:eastAsia="Times New Roman" w:cs="Arial" w:ascii="Franklin Gothic Book" w:hAnsi="Franklin Gothic Book"/>
          <w:color w:val="555555"/>
          <w:lang w:eastAsia="es-VE"/>
        </w:rPr>
      </w:r>
    </w:p>
    <w:p>
      <w:pPr>
        <w:pStyle w:val="Normal"/>
        <w:spacing w:lineRule="auto" w:line="240" w:before="0" w:after="0"/>
        <w:rPr>
          <w:rFonts w:ascii="Franklin Gothic Book" w:hAnsi="Franklin Gothic Book" w:eastAsia="Times New Roman" w:cs="Arial"/>
          <w:color w:val="555555"/>
          <w:lang w:eastAsia="es-VE"/>
        </w:rPr>
      </w:pPr>
      <w:r>
        <w:rPr>
          <w:rFonts w:eastAsia="Times New Roman" w:cs="Arial" w:ascii="Franklin Gothic Book" w:hAnsi="Franklin Gothic Book"/>
          <w:b/>
          <w:bCs/>
          <w:color w:val="555555"/>
          <w:lang w:eastAsia="es-VE"/>
        </w:rPr>
        <w:t>Agencia Maiquetía</w:t>
      </w:r>
      <w:r>
        <w:rPr>
          <w:rFonts w:eastAsia="Times New Roman" w:cs="Arial" w:ascii="Franklin Gothic Book" w:hAnsi="Franklin Gothic Book"/>
          <w:color w:val="555555"/>
          <w:lang w:eastAsia="es-VE"/>
        </w:rPr>
        <w:br/>
        <w:t>Centro Comercial Empresarial Puerta del Sol, Av. Principal de Maiquetía, frente a la jefatura, Local P1-01, Edo. Vargas. 0212 6197953</w:t>
      </w:r>
    </w:p>
    <w:p>
      <w:pPr>
        <w:pStyle w:val="Normal"/>
        <w:spacing w:lineRule="auto" w:line="240" w:before="0" w:after="0"/>
        <w:rPr/>
      </w:pPr>
      <w:r>
        <w:fldChar w:fldCharType="begin"/>
      </w:r>
      <w:r>
        <w:instrText> HYPERLINK "http://www.bancamiga.com/servicios.php?id=6.php" \l "mapmodals"</w:instrText>
      </w:r>
      <w:r>
        <w:fldChar w:fldCharType="separate"/>
      </w:r>
      <w:r>
        <w:rPr>
          <w:rStyle w:val="EnlacedeInternet"/>
          <w:rFonts w:eastAsia="Times New Roman" w:cs="Arial" w:ascii="Franklin Gothic Book" w:hAnsi="Franklin Gothic Book"/>
          <w:b/>
          <w:bCs/>
          <w:color w:val="1A6E32"/>
          <w:lang w:eastAsia="es-VE"/>
        </w:rPr>
        <w:t>VER MAPA </w:t>
      </w:r>
      <w:r>
        <w:fldChar w:fldCharType="end"/>
      </w:r>
      <w:r>
        <w:rPr>
          <w:rStyle w:val="EnlacedeInternet"/>
          <w:rFonts w:eastAsia="Times New Roman" w:cs="Arial" w:ascii="Franklin Gothic Book" w:hAnsi="Franklin Gothic Book"/>
          <w:b/>
          <w:bCs/>
          <w:color w:val="1A6E32"/>
          <w:lang w:eastAsia="es-VE"/>
        </w:rPr>
        <w:drawing>
          <wp:inline distT="0" distB="9525" distL="0" distR="9525">
            <wp:extent cx="238125" cy="238125"/>
            <wp:effectExtent l="0" t="0" r="0" b="0"/>
            <wp:docPr id="11" name="Imagen 11" descr="map Agencia Maiquet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map Agencia Maiquetía"/>
                    <pic:cNvPicPr>
                      <a:picLocks noChangeAspect="1" noChangeArrowheads="1"/>
                    </pic:cNvPicPr>
                  </pic:nvPicPr>
                  <pic:blipFill>
                    <a:blip r:embed="rId20"/>
                    <a:stretch>
                      <a:fillRect/>
                    </a:stretch>
                  </pic:blipFill>
                  <pic:spPr bwMode="auto">
                    <a:xfrm>
                      <a:off x="0" y="0"/>
                      <a:ext cx="238125" cy="238125"/>
                    </a:xfrm>
                    <a:prstGeom prst="rect">
                      <a:avLst/>
                    </a:prstGeom>
                  </pic:spPr>
                </pic:pic>
              </a:graphicData>
            </a:graphic>
          </wp:inline>
        </w:drawing>
      </w:r>
    </w:p>
    <w:p>
      <w:pPr>
        <w:pStyle w:val="Normal"/>
        <w:spacing w:lineRule="auto" w:line="240" w:before="0" w:after="0"/>
        <w:rPr>
          <w:rFonts w:ascii="Franklin Gothic Book" w:hAnsi="Franklin Gothic Book" w:eastAsia="Times New Roman" w:cs="Arial"/>
          <w:color w:val="555555"/>
          <w:lang w:eastAsia="es-VE"/>
        </w:rPr>
      </w:pPr>
      <w:r>
        <w:rPr>
          <w:rFonts w:eastAsia="Times New Roman" w:cs="Arial" w:ascii="Franklin Gothic Book" w:hAnsi="Franklin Gothic Book"/>
          <w:color w:val="555555"/>
          <w:lang w:eastAsia="es-VE"/>
        </w:rPr>
      </w:r>
    </w:p>
    <w:p>
      <w:pPr>
        <w:pStyle w:val="Normal"/>
        <w:spacing w:lineRule="auto" w:line="240" w:before="0" w:after="0"/>
        <w:rPr>
          <w:rFonts w:ascii="Franklin Gothic Book" w:hAnsi="Franklin Gothic Book" w:eastAsia="Times New Roman" w:cs="Arial"/>
          <w:color w:val="555555"/>
          <w:lang w:eastAsia="es-VE"/>
        </w:rPr>
      </w:pPr>
      <w:r>
        <w:rPr>
          <w:rFonts w:eastAsia="Times New Roman" w:cs="Arial" w:ascii="Franklin Gothic Book" w:hAnsi="Franklin Gothic Book"/>
          <w:b/>
          <w:bCs/>
          <w:color w:val="555555"/>
          <w:lang w:eastAsia="es-VE"/>
        </w:rPr>
        <w:t>Agencia Santa Teresa del Tuy</w:t>
      </w:r>
      <w:r>
        <w:rPr>
          <w:rFonts w:eastAsia="Times New Roman" w:cs="Arial" w:ascii="Franklin Gothic Book" w:hAnsi="Franklin Gothic Book"/>
          <w:color w:val="555555"/>
          <w:lang w:eastAsia="es-VE"/>
        </w:rPr>
        <w:br/>
        <w:t>Urbanización Las Flores, Calle Los Claveles, Parcela 24, Edificio Minicentro Empresarial Las Flores, Local B, Nivel Planta Baja al lado del Liceo Lino Clemente, Santa Teresa del Tuy, Estado Miranda. Teléfonos: (0239) 514-9744</w:t>
      </w:r>
    </w:p>
    <w:p>
      <w:pPr>
        <w:pStyle w:val="Normal"/>
        <w:spacing w:lineRule="auto" w:line="240" w:before="0" w:after="0"/>
        <w:rPr/>
      </w:pPr>
      <w:r>
        <w:fldChar w:fldCharType="begin"/>
      </w:r>
      <w:r>
        <w:instrText> HYPERLINK "http://www.bancamiga.com/servicios.php?id=6.php" \l "mapmodals"</w:instrText>
      </w:r>
      <w:r>
        <w:fldChar w:fldCharType="separate"/>
      </w:r>
      <w:r>
        <w:rPr>
          <w:rStyle w:val="EnlacedeInternet"/>
          <w:rFonts w:eastAsia="Times New Roman" w:cs="Arial" w:ascii="Franklin Gothic Book" w:hAnsi="Franklin Gothic Book"/>
          <w:b/>
          <w:bCs/>
          <w:color w:val="1A6E32"/>
          <w:lang w:eastAsia="es-VE"/>
        </w:rPr>
        <w:t>VER MAPA </w:t>
      </w:r>
      <w:r>
        <w:fldChar w:fldCharType="end"/>
      </w:r>
      <w:r>
        <w:rPr>
          <w:rStyle w:val="EnlacedeInternet"/>
          <w:rFonts w:eastAsia="Times New Roman" w:cs="Arial" w:ascii="Franklin Gothic Book" w:hAnsi="Franklin Gothic Book"/>
          <w:b/>
          <w:bCs/>
          <w:color w:val="1A6E32"/>
          <w:lang w:eastAsia="es-VE"/>
        </w:rPr>
        <w:drawing>
          <wp:inline distT="0" distB="9525" distL="0" distR="9525">
            <wp:extent cx="238125" cy="238125"/>
            <wp:effectExtent l="0" t="0" r="0" b="0"/>
            <wp:docPr id="12" name="Imagen 12" descr="map Agencia Santa Teresa del T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map Agencia Santa Teresa del Tuy"/>
                    <pic:cNvPicPr>
                      <a:picLocks noChangeAspect="1" noChangeArrowheads="1"/>
                    </pic:cNvPicPr>
                  </pic:nvPicPr>
                  <pic:blipFill>
                    <a:blip r:embed="rId21"/>
                    <a:stretch>
                      <a:fillRect/>
                    </a:stretch>
                  </pic:blipFill>
                  <pic:spPr bwMode="auto">
                    <a:xfrm>
                      <a:off x="0" y="0"/>
                      <a:ext cx="238125" cy="238125"/>
                    </a:xfrm>
                    <a:prstGeom prst="rect">
                      <a:avLst/>
                    </a:prstGeom>
                  </pic:spPr>
                </pic:pic>
              </a:graphicData>
            </a:graphic>
          </wp:inline>
        </w:drawing>
      </w:r>
    </w:p>
    <w:p>
      <w:pPr>
        <w:pStyle w:val="Normal"/>
        <w:spacing w:lineRule="auto" w:line="240" w:before="0" w:after="0"/>
        <w:rPr>
          <w:rFonts w:ascii="Franklin Gothic Book" w:hAnsi="Franklin Gothic Book" w:eastAsia="Times New Roman" w:cs="Arial"/>
          <w:color w:val="555555"/>
          <w:lang w:eastAsia="es-VE"/>
        </w:rPr>
      </w:pPr>
      <w:r>
        <w:rPr>
          <w:rFonts w:eastAsia="Times New Roman" w:cs="Arial" w:ascii="Franklin Gothic Book" w:hAnsi="Franklin Gothic Book"/>
          <w:color w:val="555555"/>
          <w:lang w:eastAsia="es-VE"/>
        </w:rPr>
      </w:r>
    </w:p>
    <w:p>
      <w:pPr>
        <w:pStyle w:val="Normal"/>
        <w:spacing w:lineRule="auto" w:line="240" w:before="0" w:after="0"/>
        <w:rPr>
          <w:rFonts w:ascii="Franklin Gothic Book" w:hAnsi="Franklin Gothic Book" w:eastAsia="Times New Roman" w:cs="Arial"/>
          <w:color w:val="555555"/>
          <w:lang w:eastAsia="es-VE"/>
        </w:rPr>
      </w:pPr>
      <w:r>
        <w:rPr>
          <w:rFonts w:eastAsia="Times New Roman" w:cs="Arial" w:ascii="Franklin Gothic Book" w:hAnsi="Franklin Gothic Book"/>
          <w:b/>
          <w:bCs/>
          <w:color w:val="555555"/>
          <w:lang w:eastAsia="es-VE"/>
        </w:rPr>
        <w:t>Agencia Guatire</w:t>
      </w:r>
      <w:r>
        <w:rPr>
          <w:rFonts w:eastAsia="Times New Roman" w:cs="Arial" w:ascii="Franklin Gothic Book" w:hAnsi="Franklin Gothic Book"/>
          <w:color w:val="555555"/>
          <w:lang w:eastAsia="es-VE"/>
        </w:rPr>
        <w:br/>
        <w:t>Centro Comercial La Parada, local nro. P1-4, Nivel Planta, Primer Piso Comercial, Guatire, Municipio Zamora, Estado Miranda. Código postal 1221. Teléfonos: 0212-227.59.43 / 0212-416.2268 / 0212-619.79.53</w:t>
      </w:r>
    </w:p>
    <w:p>
      <w:pPr>
        <w:pStyle w:val="Normal"/>
        <w:spacing w:lineRule="auto" w:line="240" w:before="0" w:after="0"/>
        <w:rPr/>
      </w:pPr>
      <w:r>
        <w:fldChar w:fldCharType="begin"/>
      </w:r>
      <w:r>
        <w:instrText> HYPERLINK "http://www.bancamiga.com/servicios.php?id=6.php" \l "mapmodals"</w:instrText>
      </w:r>
      <w:r>
        <w:fldChar w:fldCharType="separate"/>
      </w:r>
      <w:r>
        <w:rPr>
          <w:rStyle w:val="EnlacedeInternet"/>
          <w:rFonts w:eastAsia="Times New Roman" w:cs="Arial" w:ascii="Franklin Gothic Book" w:hAnsi="Franklin Gothic Book"/>
          <w:b/>
          <w:bCs/>
          <w:color w:val="1A6E32"/>
          <w:lang w:eastAsia="es-VE"/>
        </w:rPr>
        <w:t>VER MAPA </w:t>
      </w:r>
      <w:r>
        <w:fldChar w:fldCharType="end"/>
      </w:r>
      <w:r>
        <w:rPr>
          <w:rStyle w:val="EnlacedeInternet"/>
          <w:rFonts w:eastAsia="Times New Roman" w:cs="Arial" w:ascii="Franklin Gothic Book" w:hAnsi="Franklin Gothic Book"/>
          <w:b/>
          <w:bCs/>
          <w:color w:val="1A6E32"/>
          <w:lang w:eastAsia="es-VE"/>
        </w:rPr>
        <w:drawing>
          <wp:inline distT="0" distB="9525" distL="0" distR="9525">
            <wp:extent cx="238125" cy="238125"/>
            <wp:effectExtent l="0" t="0" r="0" b="0"/>
            <wp:docPr id="13" name="Imagen 13" descr="map Agencia Guat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map Agencia Guatire"/>
                    <pic:cNvPicPr>
                      <a:picLocks noChangeAspect="1" noChangeArrowheads="1"/>
                    </pic:cNvPicPr>
                  </pic:nvPicPr>
                  <pic:blipFill>
                    <a:blip r:embed="rId22"/>
                    <a:stretch>
                      <a:fillRect/>
                    </a:stretch>
                  </pic:blipFill>
                  <pic:spPr bwMode="auto">
                    <a:xfrm>
                      <a:off x="0" y="0"/>
                      <a:ext cx="238125" cy="238125"/>
                    </a:xfrm>
                    <a:prstGeom prst="rect">
                      <a:avLst/>
                    </a:prstGeom>
                  </pic:spPr>
                </pic:pic>
              </a:graphicData>
            </a:graphic>
          </wp:inline>
        </w:drawing>
      </w:r>
    </w:p>
    <w:p>
      <w:pPr>
        <w:pStyle w:val="Normal"/>
        <w:spacing w:lineRule="auto" w:line="240" w:before="0" w:after="0"/>
        <w:rPr>
          <w:rFonts w:ascii="Franklin Gothic Book" w:hAnsi="Franklin Gothic Book" w:eastAsia="Times New Roman" w:cs="Arial"/>
          <w:color w:val="555555"/>
          <w:lang w:eastAsia="es-VE"/>
        </w:rPr>
      </w:pPr>
      <w:r>
        <w:rPr>
          <w:rFonts w:eastAsia="Times New Roman" w:cs="Arial" w:ascii="Franklin Gothic Book" w:hAnsi="Franklin Gothic Book"/>
          <w:color w:val="555555"/>
          <w:lang w:eastAsia="es-VE"/>
        </w:rPr>
      </w:r>
    </w:p>
    <w:p>
      <w:pPr>
        <w:pStyle w:val="Normal"/>
        <w:spacing w:lineRule="auto" w:line="240" w:before="0" w:after="0"/>
        <w:rPr>
          <w:rFonts w:ascii="Franklin Gothic Book" w:hAnsi="Franklin Gothic Book" w:eastAsia="Times New Roman" w:cs="Arial"/>
          <w:color w:val="555555"/>
          <w:lang w:eastAsia="es-VE"/>
        </w:rPr>
      </w:pPr>
      <w:r>
        <w:rPr>
          <w:rFonts w:eastAsia="Times New Roman" w:cs="Arial" w:ascii="Franklin Gothic Book" w:hAnsi="Franklin Gothic Book"/>
          <w:b/>
          <w:bCs/>
          <w:color w:val="555555"/>
          <w:lang w:eastAsia="es-VE"/>
        </w:rPr>
        <w:t>Agencia Galería Plaza</w:t>
      </w:r>
      <w:r>
        <w:rPr>
          <w:rFonts w:eastAsia="Times New Roman" w:cs="Arial" w:ascii="Franklin Gothic Book" w:hAnsi="Franklin Gothic Book"/>
          <w:color w:val="555555"/>
          <w:lang w:eastAsia="es-VE"/>
        </w:rPr>
        <w:br/>
        <w:t>Avenida Bolí</w:t>
        <w:softHyphen/>
        <w:t>var con Avenida Miranda y Calle Libertad, Ciudad Comercial Galerí</w:t>
        <w:softHyphen/>
        <w:t>a Plaza, Nivel Dos, Locales N2-22, N2-23 y N2-24, Maracay, Edo. Aragua. 0243-2460741 / 0243-2470690</w:t>
      </w:r>
    </w:p>
    <w:p>
      <w:pPr>
        <w:pStyle w:val="Normal"/>
        <w:spacing w:lineRule="auto" w:line="240" w:before="0" w:after="0"/>
        <w:rPr/>
      </w:pPr>
      <w:r>
        <w:fldChar w:fldCharType="begin"/>
      </w:r>
      <w:r>
        <w:instrText> HYPERLINK "http://www.bancamiga.com/servicios.php?id=6.php" \l "mapmodals"</w:instrText>
      </w:r>
      <w:r>
        <w:fldChar w:fldCharType="separate"/>
      </w:r>
      <w:r>
        <w:rPr>
          <w:rStyle w:val="EnlacedeInternet"/>
          <w:rFonts w:eastAsia="Times New Roman" w:cs="Arial" w:ascii="Franklin Gothic Book" w:hAnsi="Franklin Gothic Book"/>
          <w:b/>
          <w:bCs/>
          <w:color w:val="1A6E32"/>
          <w:lang w:eastAsia="es-VE"/>
        </w:rPr>
        <w:t>VER MAPA </w:t>
      </w:r>
      <w:r>
        <w:fldChar w:fldCharType="end"/>
      </w:r>
      <w:r>
        <w:rPr>
          <w:rStyle w:val="EnlacedeInternet"/>
          <w:rFonts w:eastAsia="Times New Roman" w:cs="Arial" w:ascii="Franklin Gothic Book" w:hAnsi="Franklin Gothic Book"/>
          <w:b/>
          <w:bCs/>
          <w:color w:val="1A6E32"/>
          <w:lang w:eastAsia="es-VE"/>
        </w:rPr>
        <w:drawing>
          <wp:inline distT="0" distB="9525" distL="0" distR="9525">
            <wp:extent cx="238125" cy="238125"/>
            <wp:effectExtent l="0" t="0" r="0" b="0"/>
            <wp:docPr id="14" name="Imagen 14" descr="map Agencia Galería Pla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map Agencia Galería Plaza"/>
                    <pic:cNvPicPr>
                      <a:picLocks noChangeAspect="1" noChangeArrowheads="1"/>
                    </pic:cNvPicPr>
                  </pic:nvPicPr>
                  <pic:blipFill>
                    <a:blip r:embed="rId23"/>
                    <a:stretch>
                      <a:fillRect/>
                    </a:stretch>
                  </pic:blipFill>
                  <pic:spPr bwMode="auto">
                    <a:xfrm>
                      <a:off x="0" y="0"/>
                      <a:ext cx="238125" cy="238125"/>
                    </a:xfrm>
                    <a:prstGeom prst="rect">
                      <a:avLst/>
                    </a:prstGeom>
                  </pic:spPr>
                </pic:pic>
              </a:graphicData>
            </a:graphic>
          </wp:inline>
        </w:drawing>
      </w:r>
    </w:p>
    <w:p>
      <w:pPr>
        <w:pStyle w:val="Normal"/>
        <w:spacing w:lineRule="auto" w:line="240" w:before="0" w:after="0"/>
        <w:rPr>
          <w:rFonts w:ascii="Franklin Gothic Book" w:hAnsi="Franklin Gothic Book" w:eastAsia="Times New Roman" w:cs="Arial"/>
          <w:color w:val="555555"/>
          <w:lang w:eastAsia="es-VE"/>
        </w:rPr>
      </w:pPr>
      <w:r>
        <w:rPr>
          <w:rFonts w:eastAsia="Times New Roman" w:cs="Arial" w:ascii="Franklin Gothic Book" w:hAnsi="Franklin Gothic Book"/>
          <w:color w:val="555555"/>
          <w:lang w:eastAsia="es-VE"/>
        </w:rPr>
      </w:r>
    </w:p>
    <w:p>
      <w:pPr>
        <w:pStyle w:val="Normal"/>
        <w:spacing w:lineRule="auto" w:line="240" w:before="0" w:after="0"/>
        <w:rPr>
          <w:rFonts w:ascii="Franklin Gothic Book" w:hAnsi="Franklin Gothic Book" w:eastAsia="Times New Roman" w:cs="Arial"/>
          <w:color w:val="555555"/>
          <w:lang w:eastAsia="es-VE"/>
        </w:rPr>
      </w:pPr>
      <w:r>
        <w:rPr>
          <w:rFonts w:eastAsia="Times New Roman" w:cs="Arial" w:ascii="Franklin Gothic Book" w:hAnsi="Franklin Gothic Book"/>
          <w:b/>
          <w:bCs/>
          <w:color w:val="555555"/>
          <w:lang w:eastAsia="es-VE"/>
        </w:rPr>
        <w:t>Agencia Bulevar Plaza</w:t>
      </w:r>
      <w:r>
        <w:rPr>
          <w:rFonts w:eastAsia="Times New Roman" w:cs="Arial" w:ascii="Franklin Gothic Book" w:hAnsi="Franklin Gothic Book"/>
          <w:color w:val="555555"/>
          <w:lang w:eastAsia="es-VE"/>
        </w:rPr>
        <w:br/>
        <w:t>Centro Bulevar Plaza, Calle Nro. 100, Constitución / Calle Comercio, Nivel Plaza, Locales C-8 y C-9, Valencia, Edo. Carabobo. 0241-8584717 / 0241-8583442</w:t>
      </w:r>
    </w:p>
    <w:p>
      <w:pPr>
        <w:pStyle w:val="Normal"/>
        <w:spacing w:lineRule="auto" w:line="240" w:before="0" w:after="0"/>
        <w:rPr/>
      </w:pPr>
      <w:r>
        <w:fldChar w:fldCharType="begin"/>
      </w:r>
      <w:r>
        <w:instrText> HYPERLINK "http://www.bancamiga.com/servicios.php?id=6.php" \l "mapmodals"</w:instrText>
      </w:r>
      <w:r>
        <w:fldChar w:fldCharType="separate"/>
      </w:r>
      <w:r>
        <w:rPr>
          <w:rStyle w:val="EnlacedeInternet"/>
          <w:rFonts w:eastAsia="Times New Roman" w:cs="Arial" w:ascii="Franklin Gothic Book" w:hAnsi="Franklin Gothic Book"/>
          <w:b/>
          <w:bCs/>
          <w:color w:val="1A6E32"/>
          <w:lang w:eastAsia="es-VE"/>
        </w:rPr>
        <w:t>VER MAPA </w:t>
      </w:r>
      <w:r>
        <w:fldChar w:fldCharType="end"/>
      </w:r>
      <w:r>
        <w:rPr>
          <w:rStyle w:val="EnlacedeInternet"/>
          <w:rFonts w:eastAsia="Times New Roman" w:cs="Arial" w:ascii="Franklin Gothic Book" w:hAnsi="Franklin Gothic Book"/>
          <w:b/>
          <w:bCs/>
          <w:color w:val="1A6E32"/>
          <w:lang w:eastAsia="es-VE"/>
        </w:rPr>
        <w:drawing>
          <wp:inline distT="0" distB="9525" distL="0" distR="9525">
            <wp:extent cx="238125" cy="238125"/>
            <wp:effectExtent l="0" t="0" r="0" b="0"/>
            <wp:docPr id="15" name="Imagen 15" descr="map Agencia Bulevar Pla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map Agencia Bulevar Plaza"/>
                    <pic:cNvPicPr>
                      <a:picLocks noChangeAspect="1" noChangeArrowheads="1"/>
                    </pic:cNvPicPr>
                  </pic:nvPicPr>
                  <pic:blipFill>
                    <a:blip r:embed="rId24"/>
                    <a:stretch>
                      <a:fillRect/>
                    </a:stretch>
                  </pic:blipFill>
                  <pic:spPr bwMode="auto">
                    <a:xfrm>
                      <a:off x="0" y="0"/>
                      <a:ext cx="238125" cy="238125"/>
                    </a:xfrm>
                    <a:prstGeom prst="rect">
                      <a:avLst/>
                    </a:prstGeom>
                  </pic:spPr>
                </pic:pic>
              </a:graphicData>
            </a:graphic>
          </wp:inline>
        </w:drawing>
      </w:r>
    </w:p>
    <w:p>
      <w:pPr>
        <w:pStyle w:val="Normal"/>
        <w:spacing w:lineRule="auto" w:line="240" w:before="0" w:after="0"/>
        <w:rPr>
          <w:rFonts w:ascii="Franklin Gothic Book" w:hAnsi="Franklin Gothic Book" w:eastAsia="Times New Roman" w:cs="Arial"/>
          <w:color w:val="555555"/>
          <w:lang w:eastAsia="es-VE"/>
        </w:rPr>
      </w:pPr>
      <w:r>
        <w:rPr>
          <w:rFonts w:eastAsia="Times New Roman" w:cs="Arial" w:ascii="Franklin Gothic Book" w:hAnsi="Franklin Gothic Book"/>
          <w:color w:val="555555"/>
          <w:lang w:eastAsia="es-VE"/>
        </w:rPr>
      </w:r>
    </w:p>
    <w:p>
      <w:pPr>
        <w:pStyle w:val="Normal"/>
        <w:spacing w:lineRule="auto" w:line="240" w:before="0" w:after="0"/>
        <w:rPr>
          <w:rFonts w:ascii="Franklin Gothic Book" w:hAnsi="Franklin Gothic Book" w:eastAsia="Times New Roman" w:cs="Arial"/>
          <w:color w:val="555555"/>
          <w:lang w:eastAsia="es-VE"/>
        </w:rPr>
      </w:pPr>
      <w:r>
        <w:rPr>
          <w:rFonts w:eastAsia="Times New Roman" w:cs="Arial" w:ascii="Franklin Gothic Book" w:hAnsi="Franklin Gothic Book"/>
          <w:b/>
          <w:bCs/>
          <w:color w:val="555555"/>
          <w:lang w:eastAsia="es-VE"/>
        </w:rPr>
        <w:t>Agencia Valencia Palotal</w:t>
      </w:r>
      <w:r>
        <w:rPr>
          <w:rFonts w:eastAsia="Times New Roman" w:cs="Arial" w:ascii="Franklin Gothic Book" w:hAnsi="Franklin Gothic Book"/>
          <w:color w:val="555555"/>
          <w:lang w:eastAsia="es-VE"/>
        </w:rPr>
        <w:br/>
        <w:t>Local Nro. 1, Avenida Las Ferias, Nro. 70-95, Parroquia Santa Rosa, Valencia, Edo. Carabobo, Frente Estación Metro Palotal. 0241-4150298</w:t>
      </w:r>
    </w:p>
    <w:p>
      <w:pPr>
        <w:pStyle w:val="Normal"/>
        <w:spacing w:lineRule="auto" w:line="240" w:before="0" w:after="0"/>
        <w:rPr/>
      </w:pPr>
      <w:r>
        <w:fldChar w:fldCharType="begin"/>
      </w:r>
      <w:r>
        <w:instrText> HYPERLINK "http://www.bancamiga.com/servicios.php?id=6.php" \l "mapmodals"</w:instrText>
      </w:r>
      <w:r>
        <w:fldChar w:fldCharType="separate"/>
      </w:r>
      <w:r>
        <w:rPr>
          <w:rStyle w:val="EnlacedeInternet"/>
          <w:rFonts w:eastAsia="Times New Roman" w:cs="Arial" w:ascii="Franklin Gothic Book" w:hAnsi="Franklin Gothic Book"/>
          <w:b/>
          <w:bCs/>
          <w:color w:val="1A6E32"/>
          <w:lang w:eastAsia="es-VE"/>
        </w:rPr>
        <w:t>VER MAPA </w:t>
      </w:r>
      <w:r>
        <w:fldChar w:fldCharType="end"/>
      </w:r>
      <w:r>
        <w:rPr>
          <w:rStyle w:val="EnlacedeInternet"/>
          <w:rFonts w:eastAsia="Times New Roman" w:cs="Arial" w:ascii="Franklin Gothic Book" w:hAnsi="Franklin Gothic Book"/>
          <w:b/>
          <w:bCs/>
          <w:color w:val="1A6E32"/>
          <w:lang w:eastAsia="es-VE"/>
        </w:rPr>
        <w:drawing>
          <wp:inline distT="0" distB="9525" distL="0" distR="9525">
            <wp:extent cx="238125" cy="238125"/>
            <wp:effectExtent l="0" t="0" r="0" b="0"/>
            <wp:docPr id="16" name="Imagen 16" descr="map Agencia Valencia Palo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map Agencia Valencia Palotal"/>
                    <pic:cNvPicPr>
                      <a:picLocks noChangeAspect="1" noChangeArrowheads="1"/>
                    </pic:cNvPicPr>
                  </pic:nvPicPr>
                  <pic:blipFill>
                    <a:blip r:embed="rId25"/>
                    <a:stretch>
                      <a:fillRect/>
                    </a:stretch>
                  </pic:blipFill>
                  <pic:spPr bwMode="auto">
                    <a:xfrm>
                      <a:off x="0" y="0"/>
                      <a:ext cx="238125" cy="238125"/>
                    </a:xfrm>
                    <a:prstGeom prst="rect">
                      <a:avLst/>
                    </a:prstGeom>
                  </pic:spPr>
                </pic:pic>
              </a:graphicData>
            </a:graphic>
          </wp:inline>
        </w:drawing>
      </w:r>
    </w:p>
    <w:p>
      <w:pPr>
        <w:pStyle w:val="Normal"/>
        <w:spacing w:lineRule="auto" w:line="240" w:before="0" w:after="0"/>
        <w:rPr>
          <w:rFonts w:ascii="Franklin Gothic Book" w:hAnsi="Franklin Gothic Book" w:eastAsia="Times New Roman" w:cs="Arial"/>
          <w:color w:val="555555"/>
          <w:lang w:eastAsia="es-VE"/>
        </w:rPr>
      </w:pPr>
      <w:r>
        <w:rPr>
          <w:rFonts w:eastAsia="Times New Roman" w:cs="Arial" w:ascii="Franklin Gothic Book" w:hAnsi="Franklin Gothic Book"/>
          <w:color w:val="555555"/>
          <w:lang w:eastAsia="es-VE"/>
        </w:rPr>
      </w:r>
    </w:p>
    <w:p>
      <w:pPr>
        <w:pStyle w:val="Normal"/>
        <w:spacing w:lineRule="auto" w:line="240" w:before="0" w:after="0"/>
        <w:rPr>
          <w:rFonts w:ascii="Franklin Gothic Book" w:hAnsi="Franklin Gothic Book" w:eastAsia="Times New Roman" w:cs="Arial"/>
          <w:color w:val="555555"/>
          <w:lang w:eastAsia="es-VE"/>
        </w:rPr>
      </w:pPr>
      <w:r>
        <w:rPr>
          <w:rFonts w:eastAsia="Times New Roman" w:cs="Arial" w:ascii="Franklin Gothic Book" w:hAnsi="Franklin Gothic Book"/>
          <w:b/>
          <w:bCs/>
          <w:color w:val="555555"/>
          <w:lang w:eastAsia="es-VE"/>
        </w:rPr>
        <w:t>Agencia Guaparo</w:t>
      </w:r>
      <w:r>
        <w:rPr>
          <w:rFonts w:eastAsia="Times New Roman" w:cs="Arial" w:ascii="Franklin Gothic Book" w:hAnsi="Franklin Gothic Book"/>
          <w:color w:val="555555"/>
          <w:lang w:eastAsia="es-VE"/>
        </w:rPr>
        <w:br/>
        <w:t>Centro Comercial Guaparo, nivel Guaparo local PA-27. Municipio Valencia. Código Postal 2005 Valencia - Edo. Carabobo 0241-824.26.84 / 0241-821.54.45 / 0241-821.34.06 y 0241-824.25.99</w:t>
      </w:r>
    </w:p>
    <w:p>
      <w:pPr>
        <w:pStyle w:val="Normal"/>
        <w:spacing w:lineRule="auto" w:line="240" w:before="0" w:after="0"/>
        <w:rPr/>
      </w:pPr>
      <w:r>
        <w:fldChar w:fldCharType="begin"/>
      </w:r>
      <w:r>
        <w:instrText> HYPERLINK "http://www.bancamiga.com/servicios.php?id=6.php" \l "mapmodals"</w:instrText>
      </w:r>
      <w:r>
        <w:fldChar w:fldCharType="separate"/>
      </w:r>
      <w:r>
        <w:rPr>
          <w:rStyle w:val="EnlacedeInternet"/>
          <w:rFonts w:eastAsia="Times New Roman" w:cs="Arial" w:ascii="Franklin Gothic Book" w:hAnsi="Franklin Gothic Book"/>
          <w:b/>
          <w:bCs/>
          <w:color w:val="1A6E32"/>
          <w:lang w:eastAsia="es-VE"/>
        </w:rPr>
        <w:t>VER MAPA </w:t>
      </w:r>
      <w:r>
        <w:fldChar w:fldCharType="end"/>
      </w:r>
      <w:r>
        <w:rPr>
          <w:rStyle w:val="EnlacedeInternet"/>
          <w:rFonts w:eastAsia="Times New Roman" w:cs="Arial" w:ascii="Franklin Gothic Book" w:hAnsi="Franklin Gothic Book"/>
          <w:b/>
          <w:bCs/>
          <w:color w:val="1A6E32"/>
          <w:lang w:eastAsia="es-VE"/>
        </w:rPr>
        <w:drawing>
          <wp:inline distT="0" distB="9525" distL="0" distR="9525">
            <wp:extent cx="238125" cy="238125"/>
            <wp:effectExtent l="0" t="0" r="0" b="0"/>
            <wp:docPr id="17" name="Imagen 17" descr="map Agencia Guap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map Agencia Guaparo"/>
                    <pic:cNvPicPr>
                      <a:picLocks noChangeAspect="1" noChangeArrowheads="1"/>
                    </pic:cNvPicPr>
                  </pic:nvPicPr>
                  <pic:blipFill>
                    <a:blip r:embed="rId26"/>
                    <a:stretch>
                      <a:fillRect/>
                    </a:stretch>
                  </pic:blipFill>
                  <pic:spPr bwMode="auto">
                    <a:xfrm>
                      <a:off x="0" y="0"/>
                      <a:ext cx="238125" cy="238125"/>
                    </a:xfrm>
                    <a:prstGeom prst="rect">
                      <a:avLst/>
                    </a:prstGeom>
                  </pic:spPr>
                </pic:pic>
              </a:graphicData>
            </a:graphic>
          </wp:inline>
        </w:drawing>
      </w:r>
    </w:p>
    <w:p>
      <w:pPr>
        <w:pStyle w:val="Normal"/>
        <w:spacing w:lineRule="auto" w:line="240" w:before="0" w:after="0"/>
        <w:rPr>
          <w:rFonts w:ascii="Franklin Gothic Book" w:hAnsi="Franklin Gothic Book" w:eastAsia="Times New Roman" w:cs="Arial"/>
          <w:color w:val="555555"/>
          <w:lang w:eastAsia="es-VE"/>
        </w:rPr>
      </w:pPr>
      <w:r>
        <w:rPr>
          <w:rFonts w:eastAsia="Times New Roman" w:cs="Arial" w:ascii="Franklin Gothic Book" w:hAnsi="Franklin Gothic Book"/>
          <w:color w:val="555555"/>
          <w:lang w:eastAsia="es-VE"/>
        </w:rPr>
      </w:r>
    </w:p>
    <w:p>
      <w:pPr>
        <w:pStyle w:val="Normal"/>
        <w:spacing w:lineRule="auto" w:line="240" w:before="0" w:after="0"/>
        <w:rPr>
          <w:rFonts w:ascii="Franklin Gothic Book" w:hAnsi="Franklin Gothic Book" w:eastAsia="Times New Roman" w:cs="Arial"/>
          <w:color w:val="555555"/>
          <w:lang w:eastAsia="es-VE"/>
        </w:rPr>
      </w:pPr>
      <w:r>
        <w:rPr>
          <w:rFonts w:eastAsia="Times New Roman" w:cs="Arial" w:ascii="Franklin Gothic Book" w:hAnsi="Franklin Gothic Book"/>
          <w:b/>
          <w:bCs/>
          <w:color w:val="555555"/>
          <w:lang w:eastAsia="es-VE"/>
        </w:rPr>
        <w:t>Agencia Barquisimeto</w:t>
      </w:r>
      <w:r>
        <w:rPr>
          <w:rFonts w:eastAsia="Times New Roman" w:cs="Arial" w:ascii="Franklin Gothic Book" w:hAnsi="Franklin Gothic Book"/>
          <w:color w:val="555555"/>
          <w:lang w:eastAsia="es-VE"/>
        </w:rPr>
        <w:br/>
        <w:t>Centro Comercial Bekah Center, Carrera 19 con Calle 28, Local 22, Barquisimeto, Estado Lara. 0251-2320339 / 02512324067</w:t>
      </w:r>
    </w:p>
    <w:p>
      <w:pPr>
        <w:pStyle w:val="Normal"/>
        <w:spacing w:lineRule="auto" w:line="240" w:before="0" w:after="0"/>
        <w:rPr/>
      </w:pPr>
      <w:r>
        <w:fldChar w:fldCharType="begin"/>
      </w:r>
      <w:r>
        <w:instrText> HYPERLINK "http://www.bancamiga.com/servicios.php?id=6.php" \l "mapmodals"</w:instrText>
      </w:r>
      <w:r>
        <w:fldChar w:fldCharType="separate"/>
      </w:r>
      <w:r>
        <w:rPr>
          <w:rStyle w:val="EnlacedeInternet"/>
          <w:rFonts w:eastAsia="Times New Roman" w:cs="Arial" w:ascii="Franklin Gothic Book" w:hAnsi="Franklin Gothic Book"/>
          <w:b/>
          <w:bCs/>
          <w:color w:val="1A6E32"/>
          <w:lang w:eastAsia="es-VE"/>
        </w:rPr>
        <w:t>VER MAPA </w:t>
      </w:r>
      <w:r>
        <w:fldChar w:fldCharType="end"/>
      </w:r>
      <w:r>
        <w:rPr>
          <w:rStyle w:val="EnlacedeInternet"/>
          <w:rFonts w:eastAsia="Times New Roman" w:cs="Arial" w:ascii="Franklin Gothic Book" w:hAnsi="Franklin Gothic Book"/>
          <w:b/>
          <w:bCs/>
          <w:color w:val="1A6E32"/>
          <w:lang w:eastAsia="es-VE"/>
        </w:rPr>
        <w:drawing>
          <wp:inline distT="0" distB="9525" distL="0" distR="9525">
            <wp:extent cx="238125" cy="238125"/>
            <wp:effectExtent l="0" t="0" r="0" b="0"/>
            <wp:docPr id="18" name="Imagen 18" descr="map Agencia Barquisim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map Agencia Barquisimeto"/>
                    <pic:cNvPicPr>
                      <a:picLocks noChangeAspect="1" noChangeArrowheads="1"/>
                    </pic:cNvPicPr>
                  </pic:nvPicPr>
                  <pic:blipFill>
                    <a:blip r:embed="rId27"/>
                    <a:stretch>
                      <a:fillRect/>
                    </a:stretch>
                  </pic:blipFill>
                  <pic:spPr bwMode="auto">
                    <a:xfrm>
                      <a:off x="0" y="0"/>
                      <a:ext cx="238125" cy="238125"/>
                    </a:xfrm>
                    <a:prstGeom prst="rect">
                      <a:avLst/>
                    </a:prstGeom>
                  </pic:spPr>
                </pic:pic>
              </a:graphicData>
            </a:graphic>
          </wp:inline>
        </w:drawing>
      </w:r>
    </w:p>
    <w:p>
      <w:pPr>
        <w:pStyle w:val="Normal"/>
        <w:spacing w:lineRule="auto" w:line="240" w:before="0" w:after="0"/>
        <w:rPr>
          <w:rFonts w:ascii="Franklin Gothic Book" w:hAnsi="Franklin Gothic Book" w:eastAsia="Times New Roman" w:cs="Arial"/>
          <w:color w:val="555555"/>
          <w:lang w:eastAsia="es-VE"/>
        </w:rPr>
      </w:pPr>
      <w:r>
        <w:rPr>
          <w:rFonts w:eastAsia="Times New Roman" w:cs="Arial" w:ascii="Franklin Gothic Book" w:hAnsi="Franklin Gothic Book"/>
          <w:color w:val="555555"/>
          <w:lang w:eastAsia="es-VE"/>
        </w:rPr>
      </w:r>
    </w:p>
    <w:p>
      <w:pPr>
        <w:pStyle w:val="Normal"/>
        <w:spacing w:lineRule="auto" w:line="240" w:before="0" w:after="0"/>
        <w:rPr>
          <w:rFonts w:ascii="Franklin Gothic Book" w:hAnsi="Franklin Gothic Book" w:eastAsia="Times New Roman" w:cs="Arial"/>
          <w:color w:val="555555"/>
          <w:lang w:eastAsia="es-VE"/>
        </w:rPr>
      </w:pPr>
      <w:r>
        <w:rPr>
          <w:rFonts w:eastAsia="Times New Roman" w:cs="Arial" w:ascii="Franklin Gothic Book" w:hAnsi="Franklin Gothic Book"/>
          <w:b/>
          <w:bCs/>
          <w:color w:val="555555"/>
          <w:lang w:eastAsia="es-VE"/>
        </w:rPr>
        <w:t>Agencia Upata</w:t>
      </w:r>
      <w:r>
        <w:rPr>
          <w:rFonts w:eastAsia="Times New Roman" w:cs="Arial" w:ascii="Franklin Gothic Book" w:hAnsi="Franklin Gothic Book"/>
          <w:color w:val="555555"/>
          <w:lang w:eastAsia="es-VE"/>
        </w:rPr>
        <w:br/>
        <w:t>Avenida Raúl Leoní al lado de Farmatodo. Código Postal 8052. Estado Bolívar. 0288-221.32.05 / 221.06.40</w:t>
      </w:r>
    </w:p>
    <w:p>
      <w:pPr>
        <w:pStyle w:val="Normal"/>
        <w:spacing w:lineRule="auto" w:line="240" w:before="0" w:after="0"/>
        <w:rPr/>
      </w:pPr>
      <w:r>
        <w:fldChar w:fldCharType="begin"/>
      </w:r>
      <w:r>
        <w:instrText> HYPERLINK "http://www.bancamiga.com/servicios.php?id=6.php" \l "mapmodals"</w:instrText>
      </w:r>
      <w:r>
        <w:fldChar w:fldCharType="separate"/>
      </w:r>
      <w:r>
        <w:rPr>
          <w:rStyle w:val="EnlacedeInternet"/>
          <w:rFonts w:eastAsia="Times New Roman" w:cs="Arial" w:ascii="Franklin Gothic Book" w:hAnsi="Franklin Gothic Book"/>
          <w:b/>
          <w:bCs/>
          <w:color w:val="1A6E32"/>
          <w:lang w:eastAsia="es-VE"/>
        </w:rPr>
        <w:t>VER MAPA </w:t>
      </w:r>
      <w:r>
        <w:fldChar w:fldCharType="end"/>
      </w:r>
      <w:r>
        <w:rPr>
          <w:rStyle w:val="EnlacedeInternet"/>
          <w:rFonts w:eastAsia="Times New Roman" w:cs="Arial" w:ascii="Franklin Gothic Book" w:hAnsi="Franklin Gothic Book"/>
          <w:b/>
          <w:bCs/>
          <w:color w:val="1A6E32"/>
          <w:lang w:eastAsia="es-VE"/>
        </w:rPr>
        <w:drawing>
          <wp:inline distT="0" distB="9525" distL="0" distR="9525">
            <wp:extent cx="238125" cy="238125"/>
            <wp:effectExtent l="0" t="0" r="0" b="0"/>
            <wp:docPr id="19" name="Imagen 19" descr="map Agencia Up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map Agencia Upata"/>
                    <pic:cNvPicPr>
                      <a:picLocks noChangeAspect="1" noChangeArrowheads="1"/>
                    </pic:cNvPicPr>
                  </pic:nvPicPr>
                  <pic:blipFill>
                    <a:blip r:embed="rId28"/>
                    <a:stretch>
                      <a:fillRect/>
                    </a:stretch>
                  </pic:blipFill>
                  <pic:spPr bwMode="auto">
                    <a:xfrm>
                      <a:off x="0" y="0"/>
                      <a:ext cx="238125" cy="238125"/>
                    </a:xfrm>
                    <a:prstGeom prst="rect">
                      <a:avLst/>
                    </a:prstGeom>
                  </pic:spPr>
                </pic:pic>
              </a:graphicData>
            </a:graphic>
          </wp:inline>
        </w:drawing>
      </w:r>
    </w:p>
    <w:p>
      <w:pPr>
        <w:pStyle w:val="Normal"/>
        <w:spacing w:lineRule="auto" w:line="240" w:before="0" w:after="0"/>
        <w:rPr>
          <w:rFonts w:ascii="Franklin Gothic Book" w:hAnsi="Franklin Gothic Book" w:eastAsia="Times New Roman" w:cs="Arial"/>
          <w:color w:val="555555"/>
          <w:lang w:eastAsia="es-VE"/>
        </w:rPr>
      </w:pPr>
      <w:r>
        <w:rPr>
          <w:rFonts w:eastAsia="Times New Roman" w:cs="Arial" w:ascii="Franklin Gothic Book" w:hAnsi="Franklin Gothic Book"/>
          <w:color w:val="555555"/>
          <w:lang w:eastAsia="es-VE"/>
        </w:rPr>
      </w:r>
    </w:p>
    <w:p>
      <w:pPr>
        <w:pStyle w:val="Normal"/>
        <w:spacing w:lineRule="auto" w:line="240" w:before="0" w:after="0"/>
        <w:rPr>
          <w:rFonts w:ascii="Franklin Gothic Book" w:hAnsi="Franklin Gothic Book" w:eastAsia="Times New Roman" w:cs="Arial"/>
          <w:color w:val="555555"/>
          <w:lang w:eastAsia="es-VE"/>
        </w:rPr>
      </w:pPr>
      <w:r>
        <w:rPr>
          <w:rFonts w:eastAsia="Times New Roman" w:cs="Arial" w:ascii="Franklin Gothic Book" w:hAnsi="Franklin Gothic Book"/>
          <w:b/>
          <w:bCs/>
          <w:color w:val="555555"/>
          <w:lang w:eastAsia="es-VE"/>
        </w:rPr>
        <w:t>Agencia Puerto Ordaz</w:t>
      </w:r>
      <w:r>
        <w:rPr>
          <w:rFonts w:eastAsia="Times New Roman" w:cs="Arial" w:ascii="Franklin Gothic Book" w:hAnsi="Franklin Gothic Book"/>
          <w:color w:val="555555"/>
          <w:lang w:eastAsia="es-VE"/>
        </w:rPr>
        <w:br/>
        <w:t>Carrera Upata, Centro Comercial Topacio locales N° 5 y 6 planta alta, Puerto Ordaz. 0286 - 714.29.98</w:t>
      </w:r>
    </w:p>
    <w:p>
      <w:pPr>
        <w:pStyle w:val="Normal"/>
        <w:spacing w:lineRule="auto" w:line="240" w:before="0" w:after="0"/>
        <w:rPr/>
      </w:pPr>
      <w:r>
        <w:fldChar w:fldCharType="begin"/>
      </w:r>
      <w:r>
        <w:instrText> HYPERLINK "http://www.bancamiga.com/servicios.php?id=6.php" \l "mapmodals"</w:instrText>
      </w:r>
      <w:r>
        <w:fldChar w:fldCharType="separate"/>
      </w:r>
      <w:r>
        <w:rPr>
          <w:rStyle w:val="EnlacedeInternet"/>
          <w:rFonts w:eastAsia="Times New Roman" w:cs="Arial" w:ascii="Franklin Gothic Book" w:hAnsi="Franklin Gothic Book"/>
          <w:b/>
          <w:bCs/>
          <w:color w:val="1A6E32"/>
          <w:lang w:eastAsia="es-VE"/>
        </w:rPr>
        <w:t>VER MAPA </w:t>
      </w:r>
      <w:r>
        <w:fldChar w:fldCharType="end"/>
      </w:r>
      <w:r>
        <w:rPr>
          <w:rStyle w:val="EnlacedeInternet"/>
          <w:rFonts w:eastAsia="Times New Roman" w:cs="Arial" w:ascii="Franklin Gothic Book" w:hAnsi="Franklin Gothic Book"/>
          <w:b/>
          <w:bCs/>
          <w:color w:val="1A6E32"/>
          <w:lang w:eastAsia="es-VE"/>
        </w:rPr>
        <w:drawing>
          <wp:inline distT="0" distB="9525" distL="0" distR="9525">
            <wp:extent cx="238125" cy="238125"/>
            <wp:effectExtent l="0" t="0" r="0" b="0"/>
            <wp:docPr id="20" name="Imagen 20" descr="map Agencia Puerto Orda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map Agencia Puerto Ordaz"/>
                    <pic:cNvPicPr>
                      <a:picLocks noChangeAspect="1" noChangeArrowheads="1"/>
                    </pic:cNvPicPr>
                  </pic:nvPicPr>
                  <pic:blipFill>
                    <a:blip r:embed="rId29"/>
                    <a:stretch>
                      <a:fillRect/>
                    </a:stretch>
                  </pic:blipFill>
                  <pic:spPr bwMode="auto">
                    <a:xfrm>
                      <a:off x="0" y="0"/>
                      <a:ext cx="238125" cy="238125"/>
                    </a:xfrm>
                    <a:prstGeom prst="rect">
                      <a:avLst/>
                    </a:prstGeom>
                  </pic:spPr>
                </pic:pic>
              </a:graphicData>
            </a:graphic>
          </wp:inline>
        </w:drawing>
      </w:r>
    </w:p>
    <w:p>
      <w:pPr>
        <w:pStyle w:val="Normal"/>
        <w:rPr>
          <w:rFonts w:ascii="Franklin Gothic Book" w:hAnsi="Franklin Gothic Book"/>
          <w:b/>
          <w:b/>
        </w:rPr>
      </w:pPr>
      <w:r>
        <w:rPr>
          <w:rFonts w:ascii="Franklin Gothic Book" w:hAnsi="Franklin Gothic Book"/>
          <w:b/>
        </w:rPr>
      </w:r>
    </w:p>
    <w:p>
      <w:pPr>
        <w:pStyle w:val="ListParagraph"/>
        <w:numPr>
          <w:ilvl w:val="2"/>
          <w:numId w:val="1"/>
        </w:numPr>
        <w:jc w:val="both"/>
        <w:rPr>
          <w:rFonts w:ascii="Franklin Gothic Book" w:hAnsi="Franklin Gothic Book"/>
          <w:b/>
          <w:b/>
        </w:rPr>
      </w:pPr>
      <w:r>
        <w:rPr>
          <w:rFonts w:ascii="Franklin Gothic Book" w:hAnsi="Franklin Gothic Book"/>
          <w:b/>
        </w:rPr>
        <w:t xml:space="preserve">Bloque Informativo sobre Bancamiga “Juntos Hacemos equipo” </w:t>
      </w:r>
    </w:p>
    <w:p>
      <w:pPr>
        <w:pStyle w:val="Normal"/>
        <w:jc w:val="both"/>
        <w:rPr>
          <w:rFonts w:ascii="Franklin Gothic Book" w:hAnsi="Franklin Gothic Book"/>
          <w:b/>
          <w:b/>
        </w:rPr>
      </w:pPr>
      <w:r>
        <w:rPr>
          <w:rFonts w:ascii="Franklin Gothic Book" w:hAnsi="Franklin Gothic Book"/>
          <w:b/>
        </w:rPr>
        <w:t>Reseña Histórica</w:t>
      </w:r>
    </w:p>
    <w:p>
      <w:pPr>
        <w:pStyle w:val="Normal"/>
        <w:jc w:val="both"/>
        <w:rPr>
          <w:rFonts w:ascii="Franklin Gothic Book" w:hAnsi="Franklin Gothic Book"/>
        </w:rPr>
      </w:pPr>
      <w:r>
        <w:rPr>
          <w:rFonts w:ascii="Franklin Gothic Book" w:hAnsi="Franklin Gothic Book"/>
        </w:rPr>
        <w:t>Bancamiga es una institución constituida con capital privado, que apoya el desarrollo económico del país, especializada en satisfacer las necesidades financieras del sector microempresarial.</w:t>
      </w:r>
    </w:p>
    <w:p>
      <w:pPr>
        <w:pStyle w:val="Normal"/>
        <w:jc w:val="both"/>
        <w:rPr>
          <w:rFonts w:ascii="Franklin Gothic Book" w:hAnsi="Franklin Gothic Book"/>
        </w:rPr>
      </w:pPr>
      <w:r>
        <w:rPr>
          <w:rFonts w:ascii="Franklin Gothic Book" w:hAnsi="Franklin Gothic Book"/>
        </w:rPr>
      </w:r>
    </w:p>
    <w:p>
      <w:pPr>
        <w:pStyle w:val="Normal"/>
        <w:jc w:val="both"/>
        <w:rPr>
          <w:rFonts w:ascii="Franklin Gothic Book" w:hAnsi="Franklin Gothic Book"/>
        </w:rPr>
      </w:pPr>
      <w:r>
        <w:rPr>
          <w:rFonts w:ascii="Franklin Gothic Book" w:hAnsi="Franklin Gothic Book"/>
        </w:rPr>
        <w:t>Inicia operaciones como Banco de Desarrollo en abril del año 2007, a partir de entonces se ha enfocado en el otorgamiento de microcréditos dirigidos principalmente a los sectores: Comercio, Transporte y Servicios en general.</w:t>
      </w:r>
    </w:p>
    <w:p>
      <w:pPr>
        <w:pStyle w:val="Normal"/>
        <w:jc w:val="both"/>
        <w:rPr>
          <w:rFonts w:ascii="Franklin Gothic Book" w:hAnsi="Franklin Gothic Book"/>
        </w:rPr>
      </w:pPr>
      <w:r>
        <w:rPr>
          <w:rFonts w:ascii="Franklin Gothic Book" w:hAnsi="Franklin Gothic Book"/>
        </w:rPr>
      </w:r>
    </w:p>
    <w:p>
      <w:pPr>
        <w:pStyle w:val="Normal"/>
        <w:jc w:val="both"/>
        <w:rPr>
          <w:rFonts w:ascii="Franklin Gothic Book" w:hAnsi="Franklin Gothic Book"/>
        </w:rPr>
      </w:pPr>
      <w:r>
        <w:rPr>
          <w:rFonts w:ascii="Franklin Gothic Book" w:hAnsi="Franklin Gothic Book"/>
        </w:rPr>
        <w:t>En diciembre del año 2010, la Ley establece que el sistema bancario venezolano deberá estar compuesto sólo por bancos universales y microfinancieros, por lo cual los bancos bajo otras figuras deberían adecuarse o fusionarse, es entonces cuando la Junta Directiva de Bancamiga, después de analizar la situación, ver la creciente demanda del sector de las microempresas, tomaron la decisión de expandir sus actividades, incrementar su capital social y operar como Banco Microfinanciero desde el año 2011. Esta transformación ha sido altamente positiva tanto para clientes y usuarios como para los empleados, pues ahora permite brindar todas las operaciones financieras, incluidas las especializadas y ser más competitivos en el mercado bancario.</w:t>
      </w:r>
    </w:p>
    <w:p>
      <w:pPr>
        <w:pStyle w:val="Normal"/>
        <w:jc w:val="both"/>
        <w:rPr>
          <w:rFonts w:ascii="Franklin Gothic Book" w:hAnsi="Franklin Gothic Book"/>
        </w:rPr>
      </w:pPr>
      <w:r>
        <w:rPr>
          <w:rFonts w:ascii="Franklin Gothic Book" w:hAnsi="Franklin Gothic Book"/>
        </w:rPr>
      </w:r>
    </w:p>
    <w:p>
      <w:pPr>
        <w:pStyle w:val="Normal"/>
        <w:jc w:val="both"/>
        <w:rPr>
          <w:rFonts w:ascii="Franklin Gothic Book" w:hAnsi="Franklin Gothic Book"/>
        </w:rPr>
      </w:pPr>
      <w:r>
        <w:rPr>
          <w:rFonts w:ascii="Franklin Gothic Book" w:hAnsi="Franklin Gothic Book"/>
        </w:rPr>
        <w:t>Acompañada a esta inversión, Bancamiga cambia tu estrategia de negocios y se presenta de una manera distinta con una imagen que evoluciona en busca de proyectar tu crecimiento, por ello, vemos un logo renovado que refleja dinamismo y fuerza, a través de cuatro aspas que representan cada uno de sus clientes que junto al impulso de Bancamiga, se ensamblan fluidamente para generar un movimiento poderoso y sostenido, una sinergia en la que Bancamiga y sus clientes avanzarán y progresarán juntos.</w:t>
      </w:r>
    </w:p>
    <w:p>
      <w:pPr>
        <w:pStyle w:val="Normal"/>
        <w:jc w:val="both"/>
        <w:rPr>
          <w:rFonts w:ascii="Franklin Gothic Book" w:hAnsi="Franklin Gothic Book"/>
        </w:rPr>
      </w:pPr>
      <w:r>
        <w:rPr>
          <w:rFonts w:ascii="Franklin Gothic Book" w:hAnsi="Franklin Gothic Book"/>
        </w:rPr>
      </w:r>
    </w:p>
    <w:p>
      <w:pPr>
        <w:pStyle w:val="Normal"/>
        <w:jc w:val="both"/>
        <w:rPr>
          <w:rFonts w:ascii="Franklin Gothic Book" w:hAnsi="Franklin Gothic Book"/>
        </w:rPr>
      </w:pPr>
      <w:r>
        <w:rPr>
          <w:rFonts w:ascii="Franklin Gothic Book" w:hAnsi="Franklin Gothic Book"/>
        </w:rPr>
        <w:t>La excelente trayectoria hace que hoy puedan sentirse orgullosos de estar mejor preparados para brindar productos y servicios adicionales, es por ello que en la actualidad, continúa su proceso de expansión donde además de continuar impulsando actividades productivas, ofrece productos de movilidad e inversión, logrando favorecer a un mayor número de clientes.</w:t>
      </w:r>
    </w:p>
    <w:p>
      <w:pPr>
        <w:pStyle w:val="Normal"/>
        <w:spacing w:before="0" w:after="0"/>
        <w:rPr>
          <w:rFonts w:ascii="Franklin Gothic Book" w:hAnsi="Franklin Gothic Book"/>
        </w:rPr>
      </w:pPr>
      <w:r>
        <w:rPr>
          <w:rFonts w:ascii="Franklin Gothic Book" w:hAnsi="Franklin Gothic Book"/>
        </w:rPr>
      </w:r>
    </w:p>
    <w:p>
      <w:pPr>
        <w:pStyle w:val="ListParagraph"/>
        <w:numPr>
          <w:ilvl w:val="2"/>
          <w:numId w:val="1"/>
        </w:numPr>
        <w:rPr>
          <w:rFonts w:ascii="Franklin Gothic Book" w:hAnsi="Franklin Gothic Book"/>
          <w:b/>
          <w:b/>
        </w:rPr>
      </w:pPr>
      <w:r>
        <w:rPr>
          <w:rFonts w:ascii="Franklin Gothic Book" w:hAnsi="Franklin Gothic Book"/>
          <w:b/>
        </w:rPr>
        <w:t>Información corporativa</w:t>
      </w:r>
    </w:p>
    <w:p>
      <w:pPr>
        <w:pStyle w:val="Normal"/>
        <w:rPr>
          <w:rFonts w:ascii="Franklin Gothic Book" w:hAnsi="Franklin Gothic Book"/>
          <w:b/>
          <w:b/>
        </w:rPr>
      </w:pPr>
      <w:r>
        <w:rPr>
          <w:rFonts w:ascii="Franklin Gothic Book" w:hAnsi="Franklin Gothic Book"/>
          <w:b/>
        </w:rPr>
        <w:t>Misión, visión, valores</w:t>
      </w:r>
    </w:p>
    <w:p>
      <w:pPr>
        <w:pStyle w:val="Normal"/>
        <w:jc w:val="both"/>
        <w:rPr>
          <w:rFonts w:ascii="Franklin Gothic Book" w:hAnsi="Franklin Gothic Book"/>
        </w:rPr>
      </w:pPr>
      <w:r>
        <w:rPr>
          <w:rFonts w:ascii="Franklin Gothic Book" w:hAnsi="Franklin Gothic Book"/>
        </w:rPr>
        <w:t>Misión</w:t>
      </w:r>
    </w:p>
    <w:p>
      <w:pPr>
        <w:pStyle w:val="Normal"/>
        <w:jc w:val="both"/>
        <w:rPr>
          <w:rFonts w:ascii="Franklin Gothic Book" w:hAnsi="Franklin Gothic Book"/>
        </w:rPr>
      </w:pPr>
      <w:r>
        <w:rPr>
          <w:rFonts w:ascii="Franklin Gothic Book" w:hAnsi="Franklin Gothic Book"/>
        </w:rPr>
        <w:t>"Ofrecer productos y servicios financieros al sector microempresarial, satisfaciendo constantemente sus necesidades, contribuyendo al desarrollo del país, a través de un personal motivado, comprometido con nuestros valores y la rentabilidad del negocio"</w:t>
      </w:r>
    </w:p>
    <w:p>
      <w:pPr>
        <w:pStyle w:val="Normal"/>
        <w:jc w:val="both"/>
        <w:rPr>
          <w:rFonts w:ascii="Franklin Gothic Book" w:hAnsi="Franklin Gothic Book"/>
        </w:rPr>
      </w:pPr>
      <w:r>
        <w:rPr>
          <w:rFonts w:ascii="Franklin Gothic Book" w:hAnsi="Franklin Gothic Book"/>
        </w:rPr>
        <w:t>Visión</w:t>
      </w:r>
    </w:p>
    <w:p>
      <w:pPr>
        <w:pStyle w:val="Normal"/>
        <w:jc w:val="both"/>
        <w:rPr>
          <w:rFonts w:ascii="Franklin Gothic Book" w:hAnsi="Franklin Gothic Book"/>
        </w:rPr>
      </w:pPr>
      <w:r>
        <w:rPr>
          <w:rFonts w:ascii="Franklin Gothic Book" w:hAnsi="Franklin Gothic Book"/>
        </w:rPr>
        <w:t>"Ser una organización financiera que trabaja en equipo, siendo clave en el desarrollo y consolidación del microempresariado en Venezuela"</w:t>
      </w:r>
    </w:p>
    <w:p>
      <w:pPr>
        <w:pStyle w:val="Normal"/>
        <w:spacing w:before="0" w:after="0"/>
        <w:jc w:val="both"/>
        <w:rPr>
          <w:rFonts w:ascii="Franklin Gothic Book" w:hAnsi="Franklin Gothic Book"/>
        </w:rPr>
      </w:pPr>
      <w:r>
        <w:rPr>
          <w:rFonts w:ascii="Franklin Gothic Book" w:hAnsi="Franklin Gothic Book"/>
        </w:rPr>
        <w:t>Valores</w:t>
      </w:r>
    </w:p>
    <w:p>
      <w:pPr>
        <w:pStyle w:val="Normal"/>
        <w:spacing w:before="0" w:after="0"/>
        <w:jc w:val="both"/>
        <w:rPr>
          <w:rFonts w:ascii="Franklin Gothic Book" w:hAnsi="Franklin Gothic Book"/>
        </w:rPr>
      </w:pPr>
      <w:r>
        <w:rPr>
          <w:rFonts w:ascii="Franklin Gothic Book" w:hAnsi="Franklin Gothic Book"/>
        </w:rPr>
      </w:r>
    </w:p>
    <w:p>
      <w:pPr>
        <w:pStyle w:val="ListParagraph"/>
        <w:numPr>
          <w:ilvl w:val="0"/>
          <w:numId w:val="6"/>
        </w:numPr>
        <w:spacing w:before="0" w:after="0"/>
        <w:jc w:val="both"/>
        <w:rPr>
          <w:rFonts w:ascii="Franklin Gothic Book" w:hAnsi="Franklin Gothic Book"/>
        </w:rPr>
      </w:pPr>
      <w:r>
        <w:rPr>
          <w:rFonts w:ascii="Franklin Gothic Book" w:hAnsi="Franklin Gothic Book"/>
        </w:rPr>
        <w:t>Integridad</w:t>
      </w:r>
    </w:p>
    <w:p>
      <w:pPr>
        <w:pStyle w:val="ListParagraph"/>
        <w:numPr>
          <w:ilvl w:val="0"/>
          <w:numId w:val="6"/>
        </w:numPr>
        <w:spacing w:before="0" w:after="0"/>
        <w:jc w:val="both"/>
        <w:rPr>
          <w:rFonts w:ascii="Franklin Gothic Book" w:hAnsi="Franklin Gothic Book"/>
        </w:rPr>
      </w:pPr>
      <w:r>
        <w:rPr>
          <w:rFonts w:ascii="Franklin Gothic Book" w:hAnsi="Franklin Gothic Book"/>
        </w:rPr>
        <w:t>Servir con calidad</w:t>
      </w:r>
    </w:p>
    <w:p>
      <w:pPr>
        <w:pStyle w:val="ListParagraph"/>
        <w:numPr>
          <w:ilvl w:val="0"/>
          <w:numId w:val="6"/>
        </w:numPr>
        <w:spacing w:before="0" w:after="0"/>
        <w:jc w:val="both"/>
        <w:rPr>
          <w:rFonts w:ascii="Franklin Gothic Book" w:hAnsi="Franklin Gothic Book"/>
        </w:rPr>
      </w:pPr>
      <w:r>
        <w:rPr>
          <w:rFonts w:ascii="Franklin Gothic Book" w:hAnsi="Franklin Gothic Book"/>
        </w:rPr>
        <w:t>Orientación al logro</w:t>
      </w:r>
    </w:p>
    <w:p>
      <w:pPr>
        <w:pStyle w:val="ListParagraph"/>
        <w:numPr>
          <w:ilvl w:val="0"/>
          <w:numId w:val="6"/>
        </w:numPr>
        <w:spacing w:before="0" w:after="0"/>
        <w:jc w:val="both"/>
        <w:rPr>
          <w:rFonts w:ascii="Franklin Gothic Book" w:hAnsi="Franklin Gothic Book"/>
        </w:rPr>
      </w:pPr>
      <w:r>
        <w:rPr>
          <w:rFonts w:ascii="Franklin Gothic Book" w:hAnsi="Franklin Gothic Book"/>
        </w:rPr>
        <w:t>Responsabilidad individual y social</w:t>
      </w:r>
    </w:p>
    <w:p>
      <w:pPr>
        <w:pStyle w:val="ListParagraph"/>
        <w:numPr>
          <w:ilvl w:val="0"/>
          <w:numId w:val="6"/>
        </w:numPr>
        <w:spacing w:before="0" w:after="0"/>
        <w:jc w:val="both"/>
        <w:rPr>
          <w:rFonts w:ascii="Franklin Gothic Book" w:hAnsi="Franklin Gothic Book"/>
        </w:rPr>
      </w:pPr>
      <w:r>
        <w:rPr>
          <w:rFonts w:ascii="Franklin Gothic Book" w:hAnsi="Franklin Gothic Book"/>
        </w:rPr>
        <w:t>Innovación</w:t>
      </w:r>
    </w:p>
    <w:p>
      <w:pPr>
        <w:pStyle w:val="ListParagraph"/>
        <w:numPr>
          <w:ilvl w:val="0"/>
          <w:numId w:val="6"/>
        </w:numPr>
        <w:spacing w:before="0" w:after="0"/>
        <w:jc w:val="both"/>
        <w:rPr>
          <w:rFonts w:ascii="Franklin Gothic Book" w:hAnsi="Franklin Gothic Book"/>
        </w:rPr>
      </w:pPr>
      <w:r>
        <w:rPr>
          <w:rFonts w:ascii="Franklin Gothic Book" w:hAnsi="Franklin Gothic Book"/>
        </w:rPr>
        <w:t>Trabajo en equipo</w:t>
      </w:r>
    </w:p>
    <w:p>
      <w:pPr>
        <w:pStyle w:val="ListParagraph"/>
        <w:spacing w:before="0" w:after="0"/>
        <w:jc w:val="both"/>
        <w:rPr>
          <w:rFonts w:ascii="Franklin Gothic Book" w:hAnsi="Franklin Gothic Book"/>
        </w:rPr>
      </w:pPr>
      <w:r>
        <w:rPr>
          <w:rFonts w:ascii="Franklin Gothic Book" w:hAnsi="Franklin Gothic Book"/>
        </w:rPr>
      </w:r>
    </w:p>
    <w:p>
      <w:pPr>
        <w:pStyle w:val="ListParagraph"/>
        <w:numPr>
          <w:ilvl w:val="2"/>
          <w:numId w:val="1"/>
        </w:numPr>
        <w:rPr>
          <w:rFonts w:ascii="Franklin Gothic Book" w:hAnsi="Franklin Gothic Book"/>
          <w:color w:val="CA0697"/>
        </w:rPr>
      </w:pPr>
      <w:r>
        <w:rPr>
          <w:rFonts w:ascii="Franklin Gothic Book" w:hAnsi="Franklin Gothic Book"/>
          <w:color w:val="CA0697"/>
        </w:rPr>
        <w:t>Directiva</w:t>
      </w:r>
    </w:p>
    <w:p>
      <w:pPr>
        <w:pStyle w:val="ListParagraph"/>
        <w:numPr>
          <w:ilvl w:val="2"/>
          <w:numId w:val="1"/>
        </w:numPr>
        <w:rPr>
          <w:rFonts w:ascii="Franklin Gothic Book" w:hAnsi="Franklin Gothic Book"/>
          <w:color w:val="CA0697"/>
        </w:rPr>
      </w:pPr>
      <w:r>
        <w:rPr>
          <w:rFonts w:ascii="Franklin Gothic Book" w:hAnsi="Franklin Gothic Book"/>
          <w:color w:val="CA0697"/>
        </w:rPr>
        <w:t>Código de Ética</w:t>
      </w:r>
    </w:p>
    <w:p>
      <w:pPr>
        <w:pStyle w:val="ListParagraph"/>
        <w:numPr>
          <w:ilvl w:val="2"/>
          <w:numId w:val="1"/>
        </w:numPr>
        <w:rPr>
          <w:rFonts w:ascii="Franklin Gothic Book" w:hAnsi="Franklin Gothic Book"/>
          <w:color w:val="CA0697"/>
        </w:rPr>
      </w:pPr>
      <w:r>
        <w:rPr>
          <w:rFonts w:ascii="Franklin Gothic Book" w:hAnsi="Franklin Gothic Book"/>
          <w:color w:val="CA0697"/>
        </w:rPr>
        <w:t>Balances Financieros</w:t>
      </w:r>
    </w:p>
    <w:p>
      <w:pPr>
        <w:pStyle w:val="ListParagraph"/>
        <w:numPr>
          <w:ilvl w:val="1"/>
          <w:numId w:val="1"/>
        </w:numPr>
        <w:rPr>
          <w:rFonts w:ascii="Franklin Gothic Book" w:hAnsi="Franklin Gothic Book"/>
          <w:color w:val="CA0697"/>
        </w:rPr>
      </w:pPr>
      <w:r>
        <w:rPr>
          <w:rFonts w:ascii="Franklin Gothic Book" w:hAnsi="Franklin Gothic Book"/>
          <w:color w:val="CA0697"/>
        </w:rPr>
        <w:t>Responsabilidad Social</w:t>
      </w:r>
    </w:p>
    <w:p>
      <w:pPr>
        <w:pStyle w:val="ListParagraph"/>
        <w:numPr>
          <w:ilvl w:val="2"/>
          <w:numId w:val="1"/>
        </w:numPr>
        <w:rPr>
          <w:rFonts w:ascii="Franklin Gothic Book" w:hAnsi="Franklin Gothic Book"/>
          <w:color w:val="CA0697"/>
        </w:rPr>
      </w:pPr>
      <w:r>
        <w:rPr>
          <w:rFonts w:ascii="Franklin Gothic Book" w:hAnsi="Franklin Gothic Book"/>
          <w:color w:val="CA0697"/>
        </w:rPr>
        <w:t>UNICEF</w:t>
      </w:r>
    </w:p>
    <w:p>
      <w:pPr>
        <w:pStyle w:val="ListParagraph"/>
        <w:numPr>
          <w:ilvl w:val="2"/>
          <w:numId w:val="1"/>
        </w:numPr>
        <w:rPr>
          <w:rFonts w:ascii="Franklin Gothic Book" w:hAnsi="Franklin Gothic Book"/>
          <w:color w:val="CA0697"/>
        </w:rPr>
      </w:pPr>
      <w:r>
        <w:rPr>
          <w:rFonts w:ascii="Franklin Gothic Book" w:hAnsi="Franklin Gothic Book"/>
          <w:color w:val="CA0697"/>
        </w:rPr>
        <w:t>Tatuando Sonrisas</w:t>
      </w:r>
    </w:p>
    <w:p>
      <w:pPr>
        <w:pStyle w:val="ListParagraph"/>
        <w:numPr>
          <w:ilvl w:val="1"/>
          <w:numId w:val="1"/>
        </w:numPr>
        <w:rPr>
          <w:rFonts w:ascii="Franklin Gothic Book" w:hAnsi="Franklin Gothic Book"/>
          <w:color w:val="CA0697"/>
        </w:rPr>
      </w:pPr>
      <w:r>
        <w:rPr>
          <w:rFonts w:ascii="Franklin Gothic Book" w:hAnsi="Franklin Gothic Book"/>
          <w:color w:val="CA0697"/>
        </w:rPr>
        <w:t>Tasas y Tarifas</w:t>
      </w:r>
    </w:p>
    <w:p>
      <w:pPr>
        <w:pStyle w:val="ListParagraph"/>
        <w:numPr>
          <w:ilvl w:val="2"/>
          <w:numId w:val="1"/>
        </w:numPr>
        <w:rPr/>
      </w:pPr>
      <w:hyperlink r:id="rId30">
        <w:r>
          <w:rPr>
            <w:rStyle w:val="EnlacedeInternet"/>
            <w:rFonts w:cs="Arial" w:ascii="Franklin Gothic Book" w:hAnsi="Franklin Gothic Book"/>
            <w:color w:val="00B050"/>
            <w:u w:val="none"/>
          </w:rPr>
          <w:t>Tasas</w:t>
        </w:r>
      </w:hyperlink>
    </w:p>
    <w:p>
      <w:pPr>
        <w:pStyle w:val="ListParagraph"/>
        <w:numPr>
          <w:ilvl w:val="2"/>
          <w:numId w:val="1"/>
        </w:numPr>
        <w:rPr/>
      </w:pPr>
      <w:hyperlink r:id="rId31">
        <w:r>
          <w:rPr>
            <w:rStyle w:val="EnlacedeInternet"/>
            <w:rFonts w:cs="Arial" w:ascii="Franklin Gothic Book" w:hAnsi="Franklin Gothic Book"/>
            <w:color w:val="00B050"/>
            <w:u w:val="none"/>
          </w:rPr>
          <w:t>Tarifas</w:t>
        </w:r>
      </w:hyperlink>
    </w:p>
    <w:p>
      <w:pPr>
        <w:pStyle w:val="ListParagraph"/>
        <w:numPr>
          <w:ilvl w:val="2"/>
          <w:numId w:val="1"/>
        </w:numPr>
        <w:rPr>
          <w:rFonts w:ascii="Franklin Gothic Book" w:hAnsi="Franklin Gothic Book"/>
          <w:color w:val="CA0697"/>
        </w:rPr>
      </w:pPr>
      <w:r>
        <w:rPr>
          <w:rFonts w:ascii="Franklin Gothic Book" w:hAnsi="Franklin Gothic Book"/>
          <w:color w:val="CA0697"/>
        </w:rPr>
        <w:t>Noticias de Interés</w:t>
      </w:r>
    </w:p>
    <w:p>
      <w:pPr>
        <w:pStyle w:val="ListParagraph"/>
        <w:numPr>
          <w:ilvl w:val="2"/>
          <w:numId w:val="1"/>
        </w:numPr>
        <w:rPr>
          <w:rFonts w:ascii="Franklin Gothic Book" w:hAnsi="Franklin Gothic Book"/>
          <w:color w:val="CA0697"/>
        </w:rPr>
      </w:pPr>
      <w:r>
        <w:rPr>
          <w:rFonts w:ascii="Franklin Gothic Book" w:hAnsi="Franklin Gothic Book"/>
          <w:color w:val="CA0697"/>
        </w:rPr>
        <w:t>Noticia 1</w:t>
      </w:r>
    </w:p>
    <w:p>
      <w:pPr>
        <w:pStyle w:val="ListParagraph"/>
        <w:numPr>
          <w:ilvl w:val="2"/>
          <w:numId w:val="1"/>
        </w:numPr>
        <w:rPr>
          <w:rFonts w:ascii="Franklin Gothic Book" w:hAnsi="Franklin Gothic Book"/>
          <w:color w:val="CA0697"/>
        </w:rPr>
      </w:pPr>
      <w:r>
        <w:rPr>
          <w:rFonts w:ascii="Franklin Gothic Book" w:hAnsi="Franklin Gothic Book"/>
          <w:color w:val="CA0697"/>
        </w:rPr>
        <w:t>Noticia 2</w:t>
      </w:r>
    </w:p>
    <w:p>
      <w:pPr>
        <w:pStyle w:val="ListParagraph"/>
        <w:numPr>
          <w:ilvl w:val="2"/>
          <w:numId w:val="1"/>
        </w:numPr>
        <w:rPr>
          <w:rFonts w:ascii="Franklin Gothic Book" w:hAnsi="Franklin Gothic Book"/>
          <w:color w:val="CA0697"/>
        </w:rPr>
      </w:pPr>
      <w:r>
        <w:rPr>
          <w:rFonts w:ascii="Franklin Gothic Book" w:hAnsi="Franklin Gothic Book"/>
          <w:color w:val="CA0697"/>
        </w:rPr>
        <w:t>Noticia 3</w:t>
      </w:r>
    </w:p>
    <w:p>
      <w:pPr>
        <w:pStyle w:val="ListParagraph"/>
        <w:numPr>
          <w:ilvl w:val="2"/>
          <w:numId w:val="1"/>
        </w:numPr>
        <w:rPr>
          <w:rFonts w:ascii="Franklin Gothic Book" w:hAnsi="Franklin Gothic Book"/>
          <w:color w:val="CA0697"/>
        </w:rPr>
      </w:pPr>
      <w:r>
        <w:rPr>
          <w:rFonts w:ascii="Franklin Gothic Book" w:hAnsi="Franklin Gothic Book"/>
          <w:color w:val="CA0697"/>
        </w:rPr>
        <w:t>Noticia 4</w:t>
      </w:r>
    </w:p>
    <w:p>
      <w:pPr>
        <w:pStyle w:val="ListParagraph"/>
        <w:numPr>
          <w:ilvl w:val="2"/>
          <w:numId w:val="1"/>
        </w:numPr>
        <w:rPr>
          <w:rFonts w:ascii="Franklin Gothic Book" w:hAnsi="Franklin Gothic Book"/>
          <w:color w:val="CA0697"/>
        </w:rPr>
      </w:pPr>
      <w:r>
        <w:rPr>
          <w:rFonts w:ascii="Franklin Gothic Book" w:hAnsi="Franklin Gothic Book"/>
          <w:color w:val="CA0697"/>
        </w:rPr>
        <w:t>Noticia 5</w:t>
      </w:r>
    </w:p>
    <w:p>
      <w:pPr>
        <w:pStyle w:val="ListParagraph"/>
        <w:numPr>
          <w:ilvl w:val="2"/>
          <w:numId w:val="1"/>
        </w:numPr>
        <w:rPr>
          <w:rFonts w:ascii="Franklin Gothic Book" w:hAnsi="Franklin Gothic Book"/>
          <w:color w:val="CA0697"/>
        </w:rPr>
      </w:pPr>
      <w:r>
        <w:rPr>
          <w:rFonts w:ascii="Franklin Gothic Book" w:hAnsi="Franklin Gothic Book"/>
          <w:color w:val="CA0697"/>
        </w:rPr>
        <w:t>Prevención y Legitimación de Capitales y Financiamiento al Terrorismo</w:t>
      </w:r>
    </w:p>
    <w:p>
      <w:pPr>
        <w:pStyle w:val="ListParagraph"/>
        <w:numPr>
          <w:ilvl w:val="2"/>
          <w:numId w:val="1"/>
        </w:numPr>
        <w:rPr>
          <w:rFonts w:ascii="Franklin Gothic Book" w:hAnsi="Franklin Gothic Book"/>
          <w:color w:val="CA0697"/>
        </w:rPr>
      </w:pPr>
      <w:r>
        <w:rPr>
          <w:rFonts w:ascii="Franklin Gothic Book" w:hAnsi="Franklin Gothic Book"/>
          <w:color w:val="CA0697"/>
        </w:rPr>
        <w:t>Que es</w:t>
      </w:r>
    </w:p>
    <w:p>
      <w:pPr>
        <w:pStyle w:val="ListParagraph"/>
        <w:numPr>
          <w:ilvl w:val="2"/>
          <w:numId w:val="1"/>
        </w:numPr>
        <w:rPr>
          <w:rFonts w:ascii="Franklin Gothic Book" w:hAnsi="Franklin Gothic Book"/>
          <w:color w:val="CA0697"/>
        </w:rPr>
      </w:pPr>
      <w:r>
        <w:rPr>
          <w:rFonts w:ascii="Franklin Gothic Book" w:hAnsi="Franklin Gothic Book"/>
          <w:color w:val="CA0697"/>
        </w:rPr>
        <w:t>Tips de prevención de fraudes y estafas</w:t>
      </w:r>
    </w:p>
    <w:p>
      <w:pPr>
        <w:pStyle w:val="ListParagraph"/>
        <w:numPr>
          <w:ilvl w:val="2"/>
          <w:numId w:val="1"/>
        </w:numPr>
        <w:rPr>
          <w:rFonts w:ascii="Franklin Gothic Book" w:hAnsi="Franklin Gothic Book"/>
          <w:color w:val="CA0697"/>
        </w:rPr>
      </w:pPr>
      <w:r>
        <w:rPr>
          <w:rFonts w:ascii="Franklin Gothic Book" w:hAnsi="Franklin Gothic Book"/>
          <w:color w:val="CA0697"/>
        </w:rPr>
        <w:t>Aspectos Legales</w:t>
      </w:r>
    </w:p>
    <w:p>
      <w:pPr>
        <w:pStyle w:val="ListParagraph"/>
        <w:numPr>
          <w:ilvl w:val="2"/>
          <w:numId w:val="1"/>
        </w:numPr>
        <w:rPr>
          <w:rFonts w:ascii="Franklin Gothic Book" w:hAnsi="Franklin Gothic Book"/>
          <w:color w:val="CA0697"/>
        </w:rPr>
      </w:pPr>
      <w:r>
        <w:rPr>
          <w:rFonts w:ascii="Franklin Gothic Book" w:hAnsi="Franklin Gothic Book"/>
          <w:color w:val="CA0697"/>
        </w:rPr>
        <w:t>Recomendaciones de Seguridad</w:t>
      </w:r>
    </w:p>
    <w:p>
      <w:pPr>
        <w:pStyle w:val="ListParagraph"/>
        <w:numPr>
          <w:ilvl w:val="2"/>
          <w:numId w:val="1"/>
        </w:numPr>
        <w:rPr>
          <w:rFonts w:ascii="Franklin Gothic Book" w:hAnsi="Franklin Gothic Book"/>
          <w:color w:val="CA0697"/>
        </w:rPr>
      </w:pPr>
      <w:r>
        <w:rPr>
          <w:rFonts w:ascii="Franklin Gothic Book" w:hAnsi="Franklin Gothic Book"/>
          <w:color w:val="CA0697"/>
        </w:rPr>
        <w:t>Protéjase de los fraudes</w:t>
      </w:r>
    </w:p>
    <w:p>
      <w:pPr>
        <w:pStyle w:val="ListParagraph"/>
        <w:numPr>
          <w:ilvl w:val="2"/>
          <w:numId w:val="1"/>
        </w:numPr>
        <w:rPr>
          <w:rFonts w:ascii="Franklin Gothic Book" w:hAnsi="Franklin Gothic Book"/>
          <w:color w:val="CA0697"/>
        </w:rPr>
      </w:pPr>
      <w:r>
        <w:rPr>
          <w:rFonts w:ascii="Franklin Gothic Book" w:hAnsi="Franklin Gothic Book"/>
          <w:color w:val="CA0697"/>
        </w:rPr>
        <w:t>Tips de seguridad</w:t>
      </w:r>
    </w:p>
    <w:p>
      <w:pPr>
        <w:pStyle w:val="ListParagraph"/>
        <w:numPr>
          <w:ilvl w:val="2"/>
          <w:numId w:val="1"/>
        </w:numPr>
        <w:rPr>
          <w:rFonts w:ascii="Franklin Gothic Book" w:hAnsi="Franklin Gothic Book"/>
          <w:color w:val="CA0697"/>
        </w:rPr>
      </w:pPr>
      <w:r>
        <w:rPr>
          <w:rFonts w:ascii="Franklin Gothic Book" w:hAnsi="Franklin Gothic Book"/>
          <w:color w:val="CA0697"/>
        </w:rPr>
        <w:t>Blíndate contra el cambiazo</w:t>
      </w:r>
    </w:p>
    <w:p>
      <w:pPr>
        <w:pStyle w:val="ListParagraph"/>
        <w:numPr>
          <w:ilvl w:val="2"/>
          <w:numId w:val="1"/>
        </w:numPr>
        <w:rPr>
          <w:rFonts w:ascii="Franklin Gothic Book" w:hAnsi="Franklin Gothic Book"/>
          <w:color w:val="CA0697"/>
        </w:rPr>
      </w:pPr>
      <w:r>
        <w:rPr>
          <w:rFonts w:ascii="Franklin Gothic Book" w:hAnsi="Franklin Gothic Book"/>
          <w:color w:val="CA0697"/>
        </w:rPr>
        <w:t>Reporte de fraudes</w:t>
      </w:r>
    </w:p>
    <w:p>
      <w:pPr>
        <w:pStyle w:val="ListParagraph"/>
        <w:numPr>
          <w:ilvl w:val="2"/>
          <w:numId w:val="1"/>
        </w:numPr>
        <w:rPr>
          <w:rFonts w:ascii="Franklin Gothic Book" w:hAnsi="Franklin Gothic Book"/>
          <w:color w:val="CA0697"/>
        </w:rPr>
      </w:pPr>
      <w:r>
        <w:rPr>
          <w:rFonts w:ascii="Franklin Gothic Book" w:hAnsi="Franklin Gothic Book"/>
          <w:color w:val="CA0697"/>
        </w:rPr>
        <w:t>Atención al Cliente</w:t>
      </w:r>
    </w:p>
    <w:p>
      <w:pPr>
        <w:pStyle w:val="ListParagraph"/>
        <w:numPr>
          <w:ilvl w:val="2"/>
          <w:numId w:val="1"/>
        </w:numPr>
        <w:rPr>
          <w:rFonts w:ascii="Franklin Gothic Book" w:hAnsi="Franklin Gothic Book"/>
          <w:color w:val="CA0697"/>
        </w:rPr>
      </w:pPr>
      <w:r>
        <w:rPr>
          <w:rFonts w:ascii="Franklin Gothic Book" w:hAnsi="Franklin Gothic Book"/>
          <w:color w:val="CA0697"/>
        </w:rPr>
        <w:t>Canales de contacto</w:t>
      </w:r>
    </w:p>
    <w:p>
      <w:pPr>
        <w:pStyle w:val="ListParagraph"/>
        <w:numPr>
          <w:ilvl w:val="2"/>
          <w:numId w:val="1"/>
        </w:numPr>
        <w:rPr>
          <w:rFonts w:ascii="Franklin Gothic Book" w:hAnsi="Franklin Gothic Book"/>
          <w:color w:val="CA0697"/>
        </w:rPr>
      </w:pPr>
      <w:r>
        <w:rPr>
          <w:rFonts w:ascii="Franklin Gothic Book" w:hAnsi="Franklin Gothic Book"/>
          <w:color w:val="CA0697"/>
        </w:rPr>
        <w:t xml:space="preserve">Forma parte de nuestro equipo </w:t>
      </w:r>
    </w:p>
    <w:p>
      <w:pPr>
        <w:pStyle w:val="ListParagraph"/>
        <w:numPr>
          <w:ilvl w:val="2"/>
          <w:numId w:val="1"/>
        </w:numPr>
        <w:rPr>
          <w:rFonts w:ascii="Franklin Gothic Book" w:hAnsi="Franklin Gothic Book"/>
          <w:color w:val="CA0697"/>
        </w:rPr>
      </w:pPr>
      <w:r>
        <w:rPr>
          <w:rFonts w:ascii="Franklin Gothic Book" w:hAnsi="Franklin Gothic Book"/>
          <w:color w:val="CA0697"/>
        </w:rPr>
        <w:t>Trabaja con nosotros</w:t>
      </w:r>
    </w:p>
    <w:p>
      <w:pPr>
        <w:pStyle w:val="ListParagraph"/>
        <w:numPr>
          <w:ilvl w:val="2"/>
          <w:numId w:val="1"/>
        </w:numPr>
        <w:rPr>
          <w:rFonts w:ascii="Franklin Gothic Book" w:hAnsi="Franklin Gothic Book"/>
          <w:color w:val="CA0697"/>
        </w:rPr>
      </w:pPr>
      <w:r>
        <w:rPr>
          <w:rFonts w:ascii="Franklin Gothic Book" w:hAnsi="Franklin Gothic Book"/>
          <w:color w:val="CA0697"/>
        </w:rPr>
        <w:t>Canales de contacto</w:t>
      </w:r>
    </w:p>
    <w:p>
      <w:pPr>
        <w:pStyle w:val="ListParagraph"/>
        <w:numPr>
          <w:ilvl w:val="2"/>
          <w:numId w:val="1"/>
        </w:numPr>
        <w:rPr>
          <w:rFonts w:ascii="Franklin Gothic Book" w:hAnsi="Franklin Gothic Book"/>
          <w:color w:val="CA0697"/>
        </w:rPr>
      </w:pPr>
      <w:r>
        <w:rPr>
          <w:rFonts w:ascii="Franklin Gothic Book" w:hAnsi="Franklin Gothic Book"/>
          <w:color w:val="CA0697"/>
        </w:rPr>
        <w:t>Buscador</w:t>
      </w:r>
    </w:p>
    <w:p>
      <w:pPr>
        <w:pStyle w:val="ListParagraph"/>
        <w:numPr>
          <w:ilvl w:val="2"/>
          <w:numId w:val="1"/>
        </w:numPr>
        <w:rPr>
          <w:rFonts w:ascii="Franklin Gothic Book" w:hAnsi="Franklin Gothic Book"/>
          <w:color w:val="CA0697"/>
        </w:rPr>
      </w:pPr>
      <w:r>
        <w:rPr>
          <w:rFonts w:ascii="Franklin Gothic Book" w:hAnsi="Franklin Gothic Book"/>
          <w:color w:val="CA0697"/>
        </w:rPr>
        <w:t>Lo actual (Promociones)</w:t>
      </w:r>
    </w:p>
    <w:p>
      <w:pPr>
        <w:pStyle w:val="ListParagraph"/>
        <w:numPr>
          <w:ilvl w:val="2"/>
          <w:numId w:val="1"/>
        </w:numPr>
        <w:rPr>
          <w:rFonts w:ascii="Franklin Gothic Book" w:hAnsi="Franklin Gothic Book"/>
          <w:color w:val="CA0697"/>
        </w:rPr>
      </w:pPr>
      <w:r>
        <w:rPr>
          <w:rFonts w:ascii="Franklin Gothic Book" w:hAnsi="Franklin Gothic Book"/>
          <w:color w:val="CA0697"/>
        </w:rPr>
        <w:t>Promoción 1</w:t>
      </w:r>
    </w:p>
    <w:p>
      <w:pPr>
        <w:pStyle w:val="ListParagraph"/>
        <w:numPr>
          <w:ilvl w:val="2"/>
          <w:numId w:val="1"/>
        </w:numPr>
        <w:rPr>
          <w:rFonts w:ascii="Franklin Gothic Book" w:hAnsi="Franklin Gothic Book"/>
          <w:color w:val="CA0697"/>
        </w:rPr>
      </w:pPr>
      <w:r>
        <w:rPr>
          <w:rFonts w:ascii="Franklin Gothic Book" w:hAnsi="Franklin Gothic Book"/>
          <w:color w:val="CA0697"/>
        </w:rPr>
        <w:t>Promoción 2</w:t>
      </w:r>
    </w:p>
    <w:p>
      <w:pPr>
        <w:pStyle w:val="ListParagraph"/>
        <w:numPr>
          <w:ilvl w:val="2"/>
          <w:numId w:val="1"/>
        </w:numPr>
        <w:rPr>
          <w:rFonts w:ascii="Franklin Gothic Book" w:hAnsi="Franklin Gothic Book"/>
          <w:color w:val="CA0697"/>
        </w:rPr>
      </w:pPr>
      <w:r>
        <w:rPr>
          <w:rFonts w:ascii="Franklin Gothic Book" w:hAnsi="Franklin Gothic Book"/>
          <w:color w:val="CA0697"/>
        </w:rPr>
        <w:t>Promoción 3</w:t>
      </w:r>
    </w:p>
    <w:p>
      <w:pPr>
        <w:pStyle w:val="ListParagraph"/>
        <w:ind w:left="2160" w:hanging="0"/>
        <w:rPr>
          <w:rFonts w:ascii="Franklin Gothic Book" w:hAnsi="Franklin Gothic Book"/>
          <w:color w:val="CA0697"/>
        </w:rPr>
      </w:pPr>
      <w:r>
        <w:rPr>
          <w:rFonts w:ascii="Franklin Gothic Book" w:hAnsi="Franklin Gothic Book"/>
          <w:color w:val="CA0697"/>
        </w:rPr>
      </w:r>
    </w:p>
    <w:p>
      <w:pPr>
        <w:pStyle w:val="ListParagraph"/>
        <w:ind w:left="2160" w:hanging="0"/>
        <w:rPr>
          <w:rFonts w:ascii="Franklin Gothic Book" w:hAnsi="Franklin Gothic Book"/>
          <w:color w:val="CA0697"/>
        </w:rPr>
      </w:pPr>
      <w:r>
        <w:rPr>
          <w:rFonts w:ascii="Franklin Gothic Book" w:hAnsi="Franklin Gothic Book"/>
          <w:color w:val="CA0697"/>
        </w:rPr>
      </w:r>
    </w:p>
    <w:p>
      <w:pPr>
        <w:pStyle w:val="ListParagraph"/>
        <w:spacing w:before="0" w:after="200"/>
        <w:contextualSpacing/>
        <w:rPr/>
      </w:pPr>
      <w:r>
        <w:rPr/>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Franklin Gothic Book">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Wingdings">
    <w:charset w:val="02"/>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1">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2">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3">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4">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5">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6">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7">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8">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9">
    <w:lvl w:ilvl="0">
      <w:start w:val="1"/>
      <w:numFmt w:val="bullet"/>
      <w:lvlText w:val=""/>
      <w:lvlJc w:val="left"/>
      <w:pPr>
        <w:ind w:left="930" w:hanging="360"/>
      </w:pPr>
      <w:rPr>
        <w:rFonts w:ascii="Wingdings" w:hAnsi="Wingdings" w:cs="Wingdings" w:hint="default"/>
      </w:rPr>
    </w:lvl>
    <w:lvl w:ilvl="1">
      <w:start w:val="1"/>
      <w:numFmt w:val="bullet"/>
      <w:lvlText w:val="o"/>
      <w:lvlJc w:val="left"/>
      <w:pPr>
        <w:ind w:left="1650" w:hanging="360"/>
      </w:pPr>
      <w:rPr>
        <w:rFonts w:ascii="Courier New" w:hAnsi="Courier New" w:cs="Courier New" w:hint="default"/>
        <w:rFonts w:cs="Courier New"/>
      </w:rPr>
    </w:lvl>
    <w:lvl w:ilvl="2">
      <w:start w:val="1"/>
      <w:numFmt w:val="bullet"/>
      <w:lvlText w:val=""/>
      <w:lvlJc w:val="left"/>
      <w:pPr>
        <w:ind w:left="2370" w:hanging="360"/>
      </w:pPr>
      <w:rPr>
        <w:rFonts w:ascii="Wingdings" w:hAnsi="Wingdings" w:cs="Wingdings" w:hint="default"/>
      </w:rPr>
    </w:lvl>
    <w:lvl w:ilvl="3">
      <w:start w:val="1"/>
      <w:numFmt w:val="bullet"/>
      <w:lvlText w:val=""/>
      <w:lvlJc w:val="left"/>
      <w:pPr>
        <w:ind w:left="3090" w:hanging="360"/>
      </w:pPr>
      <w:rPr>
        <w:rFonts w:ascii="Symbol" w:hAnsi="Symbol" w:cs="Symbol" w:hint="default"/>
      </w:rPr>
    </w:lvl>
    <w:lvl w:ilvl="4">
      <w:start w:val="1"/>
      <w:numFmt w:val="bullet"/>
      <w:lvlText w:val="o"/>
      <w:lvlJc w:val="left"/>
      <w:pPr>
        <w:ind w:left="3810" w:hanging="360"/>
      </w:pPr>
      <w:rPr>
        <w:rFonts w:ascii="Courier New" w:hAnsi="Courier New" w:cs="Courier New" w:hint="default"/>
        <w:rFonts w:cs="Courier New"/>
      </w:rPr>
    </w:lvl>
    <w:lvl w:ilvl="5">
      <w:start w:val="1"/>
      <w:numFmt w:val="bullet"/>
      <w:lvlText w:val=""/>
      <w:lvlJc w:val="left"/>
      <w:pPr>
        <w:ind w:left="4530" w:hanging="360"/>
      </w:pPr>
      <w:rPr>
        <w:rFonts w:ascii="Wingdings" w:hAnsi="Wingdings" w:cs="Wingdings" w:hint="default"/>
      </w:rPr>
    </w:lvl>
    <w:lvl w:ilvl="6">
      <w:start w:val="1"/>
      <w:numFmt w:val="bullet"/>
      <w:lvlText w:val=""/>
      <w:lvlJc w:val="left"/>
      <w:pPr>
        <w:ind w:left="5250" w:hanging="360"/>
      </w:pPr>
      <w:rPr>
        <w:rFonts w:ascii="Symbol" w:hAnsi="Symbol" w:cs="Symbol" w:hint="default"/>
      </w:rPr>
    </w:lvl>
    <w:lvl w:ilvl="7">
      <w:start w:val="1"/>
      <w:numFmt w:val="bullet"/>
      <w:lvlText w:val="o"/>
      <w:lvlJc w:val="left"/>
      <w:pPr>
        <w:ind w:left="5970" w:hanging="360"/>
      </w:pPr>
      <w:rPr>
        <w:rFonts w:ascii="Courier New" w:hAnsi="Courier New" w:cs="Courier New" w:hint="default"/>
        <w:rFonts w:cs="Courier New"/>
      </w:rPr>
    </w:lvl>
    <w:lvl w:ilvl="8">
      <w:start w:val="1"/>
      <w:numFmt w:val="bullet"/>
      <w:lvlText w:val=""/>
      <w:lvlJc w:val="left"/>
      <w:pPr>
        <w:ind w:left="6690" w:hanging="360"/>
      </w:pPr>
      <w:rPr>
        <w:rFonts w:ascii="Wingdings" w:hAnsi="Wingdings" w:cs="Wingdings" w:hint="default"/>
      </w:rPr>
    </w:lvl>
  </w:abstractNum>
  <w:abstractNum w:abstractNumId="20">
    <w:lvl w:ilvl="0">
      <w:start w:val="1"/>
      <w:numFmt w:val="bullet"/>
      <w:lvlText w:val=""/>
      <w:lvlJc w:val="left"/>
      <w:pPr>
        <w:ind w:left="570" w:hanging="360"/>
      </w:pPr>
      <w:rPr>
        <w:rFonts w:ascii="Wingdings" w:hAnsi="Wingdings" w:cs="Wingdings" w:hint="default"/>
      </w:rPr>
    </w:lvl>
    <w:lvl w:ilvl="1">
      <w:start w:val="1"/>
      <w:numFmt w:val="bullet"/>
      <w:lvlText w:val="o"/>
      <w:lvlJc w:val="left"/>
      <w:pPr>
        <w:ind w:left="1290" w:hanging="360"/>
      </w:pPr>
      <w:rPr>
        <w:rFonts w:ascii="Courier New" w:hAnsi="Courier New" w:cs="Courier New" w:hint="default"/>
        <w:rFonts w:cs="Courier New"/>
      </w:rPr>
    </w:lvl>
    <w:lvl w:ilvl="2">
      <w:start w:val="1"/>
      <w:numFmt w:val="bullet"/>
      <w:lvlText w:val=""/>
      <w:lvlJc w:val="left"/>
      <w:pPr>
        <w:ind w:left="2010" w:hanging="360"/>
      </w:pPr>
      <w:rPr>
        <w:rFonts w:ascii="Wingdings" w:hAnsi="Wingdings" w:cs="Wingdings" w:hint="default"/>
      </w:rPr>
    </w:lvl>
    <w:lvl w:ilvl="3">
      <w:start w:val="1"/>
      <w:numFmt w:val="bullet"/>
      <w:lvlText w:val=""/>
      <w:lvlJc w:val="left"/>
      <w:pPr>
        <w:ind w:left="2730" w:hanging="360"/>
      </w:pPr>
      <w:rPr>
        <w:rFonts w:ascii="Symbol" w:hAnsi="Symbol" w:cs="Symbol" w:hint="default"/>
      </w:rPr>
    </w:lvl>
    <w:lvl w:ilvl="4">
      <w:start w:val="1"/>
      <w:numFmt w:val="bullet"/>
      <w:lvlText w:val="o"/>
      <w:lvlJc w:val="left"/>
      <w:pPr>
        <w:ind w:left="3450" w:hanging="360"/>
      </w:pPr>
      <w:rPr>
        <w:rFonts w:ascii="Courier New" w:hAnsi="Courier New" w:cs="Courier New" w:hint="default"/>
        <w:rFonts w:cs="Courier New"/>
      </w:rPr>
    </w:lvl>
    <w:lvl w:ilvl="5">
      <w:start w:val="1"/>
      <w:numFmt w:val="bullet"/>
      <w:lvlText w:val=""/>
      <w:lvlJc w:val="left"/>
      <w:pPr>
        <w:ind w:left="4170" w:hanging="360"/>
      </w:pPr>
      <w:rPr>
        <w:rFonts w:ascii="Wingdings" w:hAnsi="Wingdings" w:cs="Wingdings" w:hint="default"/>
      </w:rPr>
    </w:lvl>
    <w:lvl w:ilvl="6">
      <w:start w:val="1"/>
      <w:numFmt w:val="bullet"/>
      <w:lvlText w:val=""/>
      <w:lvlJc w:val="left"/>
      <w:pPr>
        <w:ind w:left="4890" w:hanging="360"/>
      </w:pPr>
      <w:rPr>
        <w:rFonts w:ascii="Symbol" w:hAnsi="Symbol" w:cs="Symbol" w:hint="default"/>
      </w:rPr>
    </w:lvl>
    <w:lvl w:ilvl="7">
      <w:start w:val="1"/>
      <w:numFmt w:val="bullet"/>
      <w:lvlText w:val="o"/>
      <w:lvlJc w:val="left"/>
      <w:pPr>
        <w:ind w:left="5610" w:hanging="360"/>
      </w:pPr>
      <w:rPr>
        <w:rFonts w:ascii="Courier New" w:hAnsi="Courier New" w:cs="Courier New" w:hint="default"/>
        <w:rFonts w:cs="Courier New"/>
      </w:rPr>
    </w:lvl>
    <w:lvl w:ilvl="8">
      <w:start w:val="1"/>
      <w:numFmt w:val="bullet"/>
      <w:lvlText w:val=""/>
      <w:lvlJc w:val="left"/>
      <w:pPr>
        <w:ind w:left="6330" w:hanging="360"/>
      </w:pPr>
      <w:rPr>
        <w:rFonts w:ascii="Wingdings" w:hAnsi="Wingdings" w:cs="Wingdings" w:hint="default"/>
      </w:rPr>
    </w:lvl>
  </w:abstractNum>
  <w:abstractNum w:abstractNumId="2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2">
    <w:lvl w:ilvl="0">
      <w:start w:val="1"/>
      <w:numFmt w:val="bullet"/>
      <w:lvlText w:val=""/>
      <w:lvlJc w:val="left"/>
      <w:pPr>
        <w:tabs>
          <w:tab w:val="num" w:pos="720"/>
        </w:tabs>
        <w:ind w:left="720" w:hanging="360"/>
      </w:pPr>
      <w:rPr>
        <w:rFonts w:ascii="Wingdings" w:hAnsi="Wingdings" w:cs="Wingdings" w:hint="default"/>
        <w:sz w:val="18"/>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3">
    <w:lvl w:ilvl="0">
      <w:start w:val="1"/>
      <w:numFmt w:val="bullet"/>
      <w:lvlText w:val=""/>
      <w:lvlJc w:val="left"/>
      <w:pPr>
        <w:tabs>
          <w:tab w:val="num" w:pos="720"/>
        </w:tabs>
        <w:ind w:left="720" w:hanging="360"/>
      </w:pPr>
      <w:rPr>
        <w:rFonts w:ascii="Symbol" w:hAnsi="Symbol" w:cs="Symbol" w:hint="default"/>
        <w:sz w:val="18"/>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4">
    <w:lvl w:ilvl="0">
      <w:start w:val="1"/>
      <w:numFmt w:val="bullet"/>
      <w:lvlText w:val=""/>
      <w:lvlJc w:val="left"/>
      <w:pPr>
        <w:tabs>
          <w:tab w:val="num" w:pos="720"/>
        </w:tabs>
        <w:ind w:left="720" w:hanging="360"/>
      </w:pPr>
      <w:rPr>
        <w:rFonts w:ascii="Symbol" w:hAnsi="Symbol" w:cs="Symbol" w:hint="default"/>
        <w:sz w:val="18"/>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5">
    <w:lvl w:ilvl="0">
      <w:start w:val="1"/>
      <w:numFmt w:val="bullet"/>
      <w:lvlText w:val=""/>
      <w:lvlJc w:val="left"/>
      <w:pPr>
        <w:tabs>
          <w:tab w:val="num" w:pos="720"/>
        </w:tabs>
        <w:ind w:left="720" w:hanging="360"/>
      </w:pPr>
      <w:rPr>
        <w:rFonts w:ascii="Symbol" w:hAnsi="Symbol" w:cs="Symbol" w:hint="default"/>
        <w:sz w:val="18"/>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6">
    <w:lvl w:ilvl="0">
      <w:start w:val="1"/>
      <w:numFmt w:val="bullet"/>
      <w:lvlText w:val=""/>
      <w:lvlJc w:val="left"/>
      <w:pPr>
        <w:tabs>
          <w:tab w:val="num" w:pos="720"/>
        </w:tabs>
        <w:ind w:left="720" w:hanging="360"/>
      </w:pPr>
      <w:rPr>
        <w:rFonts w:ascii="Symbol" w:hAnsi="Symbol" w:cs="Symbol" w:hint="default"/>
        <w:sz w:val="18"/>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7">
    <w:lvl w:ilvl="0">
      <w:start w:val="1"/>
      <w:numFmt w:val="bullet"/>
      <w:lvlText w:val=""/>
      <w:lvlJc w:val="left"/>
      <w:pPr>
        <w:tabs>
          <w:tab w:val="num" w:pos="720"/>
        </w:tabs>
        <w:ind w:left="720" w:hanging="360"/>
      </w:pPr>
      <w:rPr>
        <w:rFonts w:ascii="Symbol" w:hAnsi="Symbol" w:cs="Symbol" w:hint="default"/>
        <w:sz w:val="18"/>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8">
    <w:lvl w:ilvl="0">
      <w:start w:val="1"/>
      <w:numFmt w:val="bullet"/>
      <w:lvlText w:val=""/>
      <w:lvlJc w:val="left"/>
      <w:pPr>
        <w:tabs>
          <w:tab w:val="num" w:pos="720"/>
        </w:tabs>
        <w:ind w:left="720" w:hanging="360"/>
      </w:pPr>
      <w:rPr>
        <w:rFonts w:ascii="Symbol" w:hAnsi="Symbol" w:cs="Symbol" w:hint="default"/>
        <w:sz w:val="18"/>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9">
    <w:lvl w:ilvl="0">
      <w:start w:val="1"/>
      <w:numFmt w:val="bullet"/>
      <w:lvlText w:val=""/>
      <w:lvlJc w:val="left"/>
      <w:pPr>
        <w:tabs>
          <w:tab w:val="num" w:pos="720"/>
        </w:tabs>
        <w:ind w:left="720" w:hanging="360"/>
      </w:pPr>
      <w:rPr>
        <w:rFonts w:ascii="Symbol" w:hAnsi="Symbol" w:cs="Symbol" w:hint="default"/>
        <w:sz w:val="18"/>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0">
    <w:lvl w:ilvl="0">
      <w:start w:val="1"/>
      <w:numFmt w:val="bullet"/>
      <w:lvlText w:val=""/>
      <w:lvlJc w:val="left"/>
      <w:pPr>
        <w:tabs>
          <w:tab w:val="num" w:pos="720"/>
        </w:tabs>
        <w:ind w:left="720" w:hanging="360"/>
      </w:pPr>
      <w:rPr>
        <w:rFonts w:ascii="Symbol" w:hAnsi="Symbol" w:cs="Symbol" w:hint="default"/>
        <w:sz w:val="1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lvl w:ilvl="0">
      <w:start w:val="1"/>
      <w:numFmt w:val="bullet"/>
      <w:lvlText w:val=""/>
      <w:lvlJc w:val="left"/>
      <w:pPr>
        <w:tabs>
          <w:tab w:val="num" w:pos="720"/>
        </w:tabs>
        <w:ind w:left="720" w:hanging="360"/>
      </w:pPr>
      <w:rPr>
        <w:rFonts w:ascii="Symbol" w:hAnsi="Symbol" w:cs="Symbol" w:hint="default"/>
        <w:sz w:val="18"/>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lvl w:ilvl="0">
      <w:start w:val="1"/>
      <w:numFmt w:val="bullet"/>
      <w:lvlText w:val=""/>
      <w:lvlJc w:val="left"/>
      <w:pPr>
        <w:ind w:left="3960" w:hanging="360"/>
      </w:pPr>
      <w:rPr>
        <w:rFonts w:ascii="Symbol" w:hAnsi="Symbol" w:cs="Symbol" w:hint="default"/>
      </w:rPr>
    </w:lvl>
    <w:lvl w:ilvl="1">
      <w:start w:val="1"/>
      <w:numFmt w:val="bullet"/>
      <w:lvlText w:val="o"/>
      <w:lvlJc w:val="left"/>
      <w:pPr>
        <w:ind w:left="4680" w:hanging="360"/>
      </w:pPr>
      <w:rPr>
        <w:rFonts w:ascii="Courier New" w:hAnsi="Courier New" w:cs="Courier New" w:hint="default"/>
        <w:rFonts w:cs="Courier New"/>
      </w:rPr>
    </w:lvl>
    <w:lvl w:ilvl="2">
      <w:start w:val="1"/>
      <w:numFmt w:val="bullet"/>
      <w:lvlText w:val=""/>
      <w:lvlJc w:val="left"/>
      <w:pPr>
        <w:ind w:left="5400" w:hanging="360"/>
      </w:pPr>
      <w:rPr>
        <w:rFonts w:ascii="Wingdings" w:hAnsi="Wingdings" w:cs="Wingdings" w:hint="default"/>
      </w:rPr>
    </w:lvl>
    <w:lvl w:ilvl="3">
      <w:start w:val="1"/>
      <w:numFmt w:val="bullet"/>
      <w:lvlText w:val=""/>
      <w:lvlJc w:val="left"/>
      <w:pPr>
        <w:ind w:left="6120" w:hanging="360"/>
      </w:pPr>
      <w:rPr>
        <w:rFonts w:ascii="Symbol" w:hAnsi="Symbol" w:cs="Symbol" w:hint="default"/>
      </w:rPr>
    </w:lvl>
    <w:lvl w:ilvl="4">
      <w:start w:val="1"/>
      <w:numFmt w:val="bullet"/>
      <w:lvlText w:val="o"/>
      <w:lvlJc w:val="left"/>
      <w:pPr>
        <w:ind w:left="6840" w:hanging="360"/>
      </w:pPr>
      <w:rPr>
        <w:rFonts w:ascii="Courier New" w:hAnsi="Courier New" w:cs="Courier New" w:hint="default"/>
        <w:rFonts w:cs="Courier New"/>
      </w:rPr>
    </w:lvl>
    <w:lvl w:ilvl="5">
      <w:start w:val="1"/>
      <w:numFmt w:val="bullet"/>
      <w:lvlText w:val=""/>
      <w:lvlJc w:val="left"/>
      <w:pPr>
        <w:ind w:left="7560" w:hanging="360"/>
      </w:pPr>
      <w:rPr>
        <w:rFonts w:ascii="Wingdings" w:hAnsi="Wingdings" w:cs="Wingdings" w:hint="default"/>
      </w:rPr>
    </w:lvl>
    <w:lvl w:ilvl="6">
      <w:start w:val="1"/>
      <w:numFmt w:val="bullet"/>
      <w:lvlText w:val=""/>
      <w:lvlJc w:val="left"/>
      <w:pPr>
        <w:ind w:left="8280" w:hanging="360"/>
      </w:pPr>
      <w:rPr>
        <w:rFonts w:ascii="Symbol" w:hAnsi="Symbol" w:cs="Symbol" w:hint="default"/>
      </w:rPr>
    </w:lvl>
    <w:lvl w:ilvl="7">
      <w:start w:val="1"/>
      <w:numFmt w:val="bullet"/>
      <w:lvlText w:val="o"/>
      <w:lvlJc w:val="left"/>
      <w:pPr>
        <w:ind w:left="9000" w:hanging="360"/>
      </w:pPr>
      <w:rPr>
        <w:rFonts w:ascii="Courier New" w:hAnsi="Courier New" w:cs="Courier New" w:hint="default"/>
        <w:rFonts w:cs="Courier New"/>
      </w:rPr>
    </w:lvl>
    <w:lvl w:ilvl="8">
      <w:start w:val="1"/>
      <w:numFmt w:val="bullet"/>
      <w:lvlText w:val=""/>
      <w:lvlJc w:val="left"/>
      <w:pPr>
        <w:ind w:left="9720" w:hanging="360"/>
      </w:pPr>
      <w:rPr>
        <w:rFonts w:ascii="Wingdings" w:hAnsi="Wingdings" w:cs="Wingdings" w:hint="default"/>
      </w:rPr>
    </w:lvl>
  </w:abstractNum>
  <w:abstractNum w:abstractNumId="36">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
    <w:lvl w:ilvl="0">
      <w:start w:val="1"/>
      <w:numFmt w:val="bullet"/>
      <w:lvlText w:val=""/>
      <w:lvlJc w:val="left"/>
      <w:pPr>
        <w:ind w:left="3192" w:hanging="360"/>
      </w:pPr>
      <w:rPr>
        <w:rFonts w:ascii="Wingdings" w:hAnsi="Wingdings" w:cs="Wingdings" w:hint="default"/>
      </w:rPr>
    </w:lvl>
    <w:lvl w:ilvl="1">
      <w:start w:val="1"/>
      <w:numFmt w:val="bullet"/>
      <w:lvlText w:val="o"/>
      <w:lvlJc w:val="left"/>
      <w:pPr>
        <w:ind w:left="3912" w:hanging="360"/>
      </w:pPr>
      <w:rPr>
        <w:rFonts w:ascii="Courier New" w:hAnsi="Courier New" w:cs="Courier New" w:hint="default"/>
        <w:rFonts w:cs="Courier New"/>
      </w:rPr>
    </w:lvl>
    <w:lvl w:ilvl="2">
      <w:start w:val="1"/>
      <w:numFmt w:val="bullet"/>
      <w:lvlText w:val=""/>
      <w:lvlJc w:val="left"/>
      <w:pPr>
        <w:ind w:left="4632" w:hanging="360"/>
      </w:pPr>
      <w:rPr>
        <w:rFonts w:ascii="Wingdings" w:hAnsi="Wingdings" w:cs="Wingdings" w:hint="default"/>
      </w:rPr>
    </w:lvl>
    <w:lvl w:ilvl="3">
      <w:start w:val="1"/>
      <w:numFmt w:val="bullet"/>
      <w:lvlText w:val=""/>
      <w:lvlJc w:val="left"/>
      <w:pPr>
        <w:ind w:left="5352" w:hanging="360"/>
      </w:pPr>
      <w:rPr>
        <w:rFonts w:ascii="Symbol" w:hAnsi="Symbol" w:cs="Symbol" w:hint="default"/>
      </w:rPr>
    </w:lvl>
    <w:lvl w:ilvl="4">
      <w:start w:val="1"/>
      <w:numFmt w:val="bullet"/>
      <w:lvlText w:val="o"/>
      <w:lvlJc w:val="left"/>
      <w:pPr>
        <w:ind w:left="6072" w:hanging="360"/>
      </w:pPr>
      <w:rPr>
        <w:rFonts w:ascii="Courier New" w:hAnsi="Courier New" w:cs="Courier New" w:hint="default"/>
        <w:rFonts w:cs="Courier New"/>
      </w:rPr>
    </w:lvl>
    <w:lvl w:ilvl="5">
      <w:start w:val="1"/>
      <w:numFmt w:val="bullet"/>
      <w:lvlText w:val=""/>
      <w:lvlJc w:val="left"/>
      <w:pPr>
        <w:ind w:left="6792" w:hanging="360"/>
      </w:pPr>
      <w:rPr>
        <w:rFonts w:ascii="Wingdings" w:hAnsi="Wingdings" w:cs="Wingdings" w:hint="default"/>
      </w:rPr>
    </w:lvl>
    <w:lvl w:ilvl="6">
      <w:start w:val="1"/>
      <w:numFmt w:val="bullet"/>
      <w:lvlText w:val=""/>
      <w:lvlJc w:val="left"/>
      <w:pPr>
        <w:ind w:left="7512" w:hanging="360"/>
      </w:pPr>
      <w:rPr>
        <w:rFonts w:ascii="Symbol" w:hAnsi="Symbol" w:cs="Symbol" w:hint="default"/>
      </w:rPr>
    </w:lvl>
    <w:lvl w:ilvl="7">
      <w:start w:val="1"/>
      <w:numFmt w:val="bullet"/>
      <w:lvlText w:val="o"/>
      <w:lvlJc w:val="left"/>
      <w:pPr>
        <w:ind w:left="8232" w:hanging="360"/>
      </w:pPr>
      <w:rPr>
        <w:rFonts w:ascii="Courier New" w:hAnsi="Courier New" w:cs="Courier New" w:hint="default"/>
        <w:rFonts w:cs="Courier New"/>
      </w:rPr>
    </w:lvl>
    <w:lvl w:ilvl="8">
      <w:start w:val="1"/>
      <w:numFmt w:val="bullet"/>
      <w:lvlText w:val=""/>
      <w:lvlJc w:val="left"/>
      <w:pPr>
        <w:ind w:left="8952" w:hanging="360"/>
      </w:pPr>
      <w:rPr>
        <w:rFonts w:ascii="Wingdings" w:hAnsi="Wingdings" w:cs="Wingdings" w:hint="default"/>
      </w:rPr>
    </w:lvl>
  </w:abstractNum>
  <w:abstractNum w:abstractNumId="42">
    <w:lvl w:ilvl="0">
      <w:start w:val="1"/>
      <w:numFmt w:val="bullet"/>
      <w:lvlText w:val=""/>
      <w:lvlJc w:val="left"/>
      <w:pPr>
        <w:ind w:left="3240" w:hanging="360"/>
      </w:pPr>
      <w:rPr>
        <w:rFonts w:ascii="Wingdings" w:hAnsi="Wingdings" w:cs="Wingdings" w:hint="default"/>
      </w:rPr>
    </w:lvl>
    <w:lvl w:ilvl="1">
      <w:start w:val="1"/>
      <w:numFmt w:val="bullet"/>
      <w:lvlText w:val="o"/>
      <w:lvlJc w:val="left"/>
      <w:pPr>
        <w:ind w:left="3960" w:hanging="360"/>
      </w:pPr>
      <w:rPr>
        <w:rFonts w:ascii="Courier New" w:hAnsi="Courier New" w:cs="Courier New" w:hint="default"/>
        <w:rFonts w:cs="Courier New"/>
      </w:rPr>
    </w:lvl>
    <w:lvl w:ilvl="2">
      <w:start w:val="1"/>
      <w:numFmt w:val="bullet"/>
      <w:lvlText w:val=""/>
      <w:lvlJc w:val="left"/>
      <w:pPr>
        <w:ind w:left="4680" w:hanging="360"/>
      </w:pPr>
      <w:rPr>
        <w:rFonts w:ascii="Wingdings" w:hAnsi="Wingdings" w:cs="Wingdings" w:hint="default"/>
      </w:rPr>
    </w:lvl>
    <w:lvl w:ilvl="3">
      <w:start w:val="1"/>
      <w:numFmt w:val="bullet"/>
      <w:lvlText w:val=""/>
      <w:lvlJc w:val="left"/>
      <w:pPr>
        <w:ind w:left="5400" w:hanging="360"/>
      </w:pPr>
      <w:rPr>
        <w:rFonts w:ascii="Symbol" w:hAnsi="Symbol" w:cs="Symbol" w:hint="default"/>
      </w:rPr>
    </w:lvl>
    <w:lvl w:ilvl="4">
      <w:start w:val="1"/>
      <w:numFmt w:val="bullet"/>
      <w:lvlText w:val="o"/>
      <w:lvlJc w:val="left"/>
      <w:pPr>
        <w:ind w:left="6120" w:hanging="360"/>
      </w:pPr>
      <w:rPr>
        <w:rFonts w:ascii="Courier New" w:hAnsi="Courier New" w:cs="Courier New" w:hint="default"/>
        <w:rFonts w:cs="Courier New"/>
      </w:rPr>
    </w:lvl>
    <w:lvl w:ilvl="5">
      <w:start w:val="1"/>
      <w:numFmt w:val="bullet"/>
      <w:lvlText w:val=""/>
      <w:lvlJc w:val="left"/>
      <w:pPr>
        <w:ind w:left="6840" w:hanging="360"/>
      </w:pPr>
      <w:rPr>
        <w:rFonts w:ascii="Wingdings" w:hAnsi="Wingdings" w:cs="Wingdings" w:hint="default"/>
      </w:rPr>
    </w:lvl>
    <w:lvl w:ilvl="6">
      <w:start w:val="1"/>
      <w:numFmt w:val="bullet"/>
      <w:lvlText w:val=""/>
      <w:lvlJc w:val="left"/>
      <w:pPr>
        <w:ind w:left="7560" w:hanging="360"/>
      </w:pPr>
      <w:rPr>
        <w:rFonts w:ascii="Symbol" w:hAnsi="Symbol" w:cs="Symbol" w:hint="default"/>
      </w:rPr>
    </w:lvl>
    <w:lvl w:ilvl="7">
      <w:start w:val="1"/>
      <w:numFmt w:val="bullet"/>
      <w:lvlText w:val="o"/>
      <w:lvlJc w:val="left"/>
      <w:pPr>
        <w:ind w:left="8280" w:hanging="360"/>
      </w:pPr>
      <w:rPr>
        <w:rFonts w:ascii="Courier New" w:hAnsi="Courier New" w:cs="Courier New" w:hint="default"/>
        <w:rFonts w:cs="Courier New"/>
      </w:rPr>
    </w:lvl>
    <w:lvl w:ilvl="8">
      <w:start w:val="1"/>
      <w:numFmt w:val="bullet"/>
      <w:lvlText w:val=""/>
      <w:lvlJc w:val="left"/>
      <w:pPr>
        <w:ind w:left="9000" w:hanging="360"/>
      </w:pPr>
      <w:rPr>
        <w:rFonts w:ascii="Wingdings" w:hAnsi="Wingdings" w:cs="Wingdings" w:hint="default"/>
      </w:rPr>
    </w:lvl>
  </w:abstractNum>
  <w:abstractNum w:abstractNumId="43">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44">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4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6">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
    <w:lvl w:ilvl="0">
      <w:start w:val="1"/>
      <w:numFmt w:val="bullet"/>
      <w:lvlText w:val=""/>
      <w:lvlJc w:val="left"/>
      <w:pPr>
        <w:tabs>
          <w:tab w:val="num" w:pos="720"/>
        </w:tabs>
        <w:ind w:left="720" w:hanging="360"/>
      </w:pPr>
      <w:rPr>
        <w:rFonts w:ascii="Wingdings" w:hAnsi="Wingdings" w:cs="Wingdings"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
    <w:lvl w:ilvl="0">
      <w:start w:val="1"/>
      <w:numFmt w:val="bullet"/>
      <w:lvlText w:val=""/>
      <w:lvlJc w:val="left"/>
      <w:pPr>
        <w:tabs>
          <w:tab w:val="num" w:pos="3192"/>
        </w:tabs>
        <w:ind w:left="3192" w:hanging="360"/>
      </w:pPr>
      <w:rPr>
        <w:rFonts w:ascii="Symbol" w:hAnsi="Symbol" w:cs="Symbol" w:hint="default"/>
        <w:sz w:val="20"/>
        <w:b/>
      </w:rPr>
    </w:lvl>
    <w:lvl w:ilvl="1">
      <w:start w:val="1"/>
      <w:numFmt w:val="bullet"/>
      <w:lvlText w:val="o"/>
      <w:lvlJc w:val="left"/>
      <w:pPr>
        <w:tabs>
          <w:tab w:val="num" w:pos="3912"/>
        </w:tabs>
        <w:ind w:left="3912" w:hanging="360"/>
      </w:pPr>
      <w:rPr>
        <w:rFonts w:ascii="Courier New" w:hAnsi="Courier New" w:cs="Courier New" w:hint="default"/>
        <w:sz w:val="20"/>
      </w:rPr>
    </w:lvl>
    <w:lvl w:ilvl="2">
      <w:start w:val="1"/>
      <w:numFmt w:val="bullet"/>
      <w:lvlText w:val=""/>
      <w:lvlJc w:val="left"/>
      <w:pPr>
        <w:tabs>
          <w:tab w:val="num" w:pos="4632"/>
        </w:tabs>
        <w:ind w:left="4632" w:hanging="360"/>
      </w:pPr>
      <w:rPr>
        <w:rFonts w:ascii="Wingdings" w:hAnsi="Wingdings" w:cs="Wingdings" w:hint="default"/>
        <w:sz w:val="20"/>
      </w:rPr>
    </w:lvl>
    <w:lvl w:ilvl="3">
      <w:start w:val="1"/>
      <w:numFmt w:val="bullet"/>
      <w:lvlText w:val=""/>
      <w:lvlJc w:val="left"/>
      <w:pPr>
        <w:tabs>
          <w:tab w:val="num" w:pos="5352"/>
        </w:tabs>
        <w:ind w:left="5352" w:hanging="360"/>
      </w:pPr>
      <w:rPr>
        <w:rFonts w:ascii="Wingdings" w:hAnsi="Wingdings" w:cs="Wingdings" w:hint="default"/>
        <w:sz w:val="20"/>
      </w:rPr>
    </w:lvl>
    <w:lvl w:ilvl="4">
      <w:start w:val="1"/>
      <w:numFmt w:val="bullet"/>
      <w:lvlText w:val=""/>
      <w:lvlJc w:val="left"/>
      <w:pPr>
        <w:tabs>
          <w:tab w:val="num" w:pos="6072"/>
        </w:tabs>
        <w:ind w:left="6072" w:hanging="360"/>
      </w:pPr>
      <w:rPr>
        <w:rFonts w:ascii="Wingdings" w:hAnsi="Wingdings" w:cs="Wingdings" w:hint="default"/>
        <w:sz w:val="20"/>
      </w:rPr>
    </w:lvl>
    <w:lvl w:ilvl="5">
      <w:start w:val="1"/>
      <w:numFmt w:val="bullet"/>
      <w:lvlText w:val=""/>
      <w:lvlJc w:val="left"/>
      <w:pPr>
        <w:tabs>
          <w:tab w:val="num" w:pos="6792"/>
        </w:tabs>
        <w:ind w:left="6792" w:hanging="360"/>
      </w:pPr>
      <w:rPr>
        <w:rFonts w:ascii="Wingdings" w:hAnsi="Wingdings" w:cs="Wingdings" w:hint="default"/>
        <w:sz w:val="20"/>
      </w:rPr>
    </w:lvl>
    <w:lvl w:ilvl="6">
      <w:start w:val="1"/>
      <w:numFmt w:val="bullet"/>
      <w:lvlText w:val=""/>
      <w:lvlJc w:val="left"/>
      <w:pPr>
        <w:tabs>
          <w:tab w:val="num" w:pos="7512"/>
        </w:tabs>
        <w:ind w:left="7512" w:hanging="360"/>
      </w:pPr>
      <w:rPr>
        <w:rFonts w:ascii="Wingdings" w:hAnsi="Wingdings" w:cs="Wingdings" w:hint="default"/>
        <w:sz w:val="20"/>
      </w:rPr>
    </w:lvl>
    <w:lvl w:ilvl="7">
      <w:start w:val="1"/>
      <w:numFmt w:val="bullet"/>
      <w:lvlText w:val=""/>
      <w:lvlJc w:val="left"/>
      <w:pPr>
        <w:tabs>
          <w:tab w:val="num" w:pos="8232"/>
        </w:tabs>
        <w:ind w:left="8232" w:hanging="360"/>
      </w:pPr>
      <w:rPr>
        <w:rFonts w:ascii="Wingdings" w:hAnsi="Wingdings" w:cs="Wingdings" w:hint="default"/>
        <w:sz w:val="20"/>
      </w:rPr>
    </w:lvl>
    <w:lvl w:ilvl="8">
      <w:start w:val="1"/>
      <w:numFmt w:val="bullet"/>
      <w:lvlText w:val=""/>
      <w:lvlJc w:val="left"/>
      <w:pPr>
        <w:tabs>
          <w:tab w:val="num" w:pos="8952"/>
        </w:tabs>
        <w:ind w:left="8952" w:hanging="360"/>
      </w:pPr>
      <w:rPr>
        <w:rFonts w:ascii="Wingdings" w:hAnsi="Wingdings" w:cs="Wingdings" w:hint="default"/>
        <w:sz w:val="20"/>
      </w:rPr>
    </w:lvl>
  </w:abstractNum>
  <w:abstractNum w:abstractNumId="4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V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VE"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41982"/>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s-VE" w:eastAsia="en-US" w:bidi="ar-SA"/>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5f4857"/>
    <w:rPr>
      <w:color w:val="0000FF"/>
      <w:u w:val="single"/>
    </w:rPr>
  </w:style>
  <w:style w:type="character" w:styleId="Appleconvertedspace" w:customStyle="1">
    <w:name w:val="apple-converted-space"/>
    <w:basedOn w:val="DefaultParagraphFont"/>
    <w:qFormat/>
    <w:rsid w:val="005f4857"/>
    <w:rPr/>
  </w:style>
  <w:style w:type="character" w:styleId="Strong">
    <w:name w:val="Strong"/>
    <w:basedOn w:val="DefaultParagraphFont"/>
    <w:uiPriority w:val="22"/>
    <w:qFormat/>
    <w:rsid w:val="005f4857"/>
    <w:rPr>
      <w:b/>
      <w:bCs/>
    </w:rPr>
  </w:style>
  <w:style w:type="character" w:styleId="TextodegloboCar" w:customStyle="1">
    <w:name w:val="Texto de globo Car"/>
    <w:basedOn w:val="DefaultParagraphFont"/>
    <w:link w:val="Textodeglobo"/>
    <w:uiPriority w:val="99"/>
    <w:semiHidden/>
    <w:qFormat/>
    <w:rsid w:val="00ac45ee"/>
    <w:rPr>
      <w:rFonts w:ascii="Tahoma" w:hAnsi="Tahoma" w:cs="Tahoma"/>
      <w:sz w:val="16"/>
      <w:szCs w:val="16"/>
    </w:rPr>
  </w:style>
  <w:style w:type="character" w:styleId="FollowedHyperlink">
    <w:name w:val="FollowedHyperlink"/>
    <w:basedOn w:val="DefaultParagraphFont"/>
    <w:uiPriority w:val="99"/>
    <w:semiHidden/>
    <w:unhideWhenUsed/>
    <w:qFormat/>
    <w:rsid w:val="007401e6"/>
    <w:rPr>
      <w:color w:val="800080" w:themeColor="followedHyperlink"/>
      <w:u w:val="single"/>
    </w:rPr>
  </w:style>
  <w:style w:type="character" w:styleId="ListLabel1">
    <w:name w:val="ListLabel 1"/>
    <w:qFormat/>
    <w:rPr>
      <w:rFonts w:ascii="Franklin Gothic Book" w:hAnsi="Franklin Gothic Book" w:cs="Courier New"/>
    </w:rPr>
  </w:style>
  <w:style w:type="character" w:styleId="ListLabel2">
    <w:name w:val="ListLabel 2"/>
    <w:qFormat/>
    <w:rPr>
      <w:rFonts w:cs="Courier New"/>
    </w:rPr>
  </w:style>
  <w:style w:type="character" w:styleId="ListLabel3">
    <w:name w:val="ListLabel 3"/>
    <w:qFormat/>
    <w:rPr>
      <w:rFonts w:ascii="Franklin Gothic Book" w:hAnsi="Franklin Gothic Book"/>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rFonts w:ascii="Franklin Gothic Book" w:hAnsi="Franklin Gothic Book"/>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rFonts w:ascii="Franklin Gothic Book" w:hAnsi="Franklin Gothic Book"/>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rFonts w:ascii="Franklin Gothic Book" w:hAnsi="Franklin Gothic Book"/>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ascii="Franklin Gothic Book" w:hAnsi="Franklin Gothic Book"/>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rFonts w:ascii="Franklin Gothic Book" w:hAnsi="Franklin Gothic Book"/>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rFonts w:ascii="Franklin Gothic Book" w:hAnsi="Franklin Gothic Book"/>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rFonts w:ascii="Franklin Gothic Book" w:hAnsi="Franklin Gothic Book"/>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rFonts w:ascii="Franklin Gothic Book" w:hAnsi="Franklin Gothic Book"/>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rFonts w:ascii="Franklin Gothic Book" w:hAnsi="Franklin Gothic Book"/>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rFonts w:ascii="Franklin Gothic Book" w:hAnsi="Franklin Gothic Book"/>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sz w:val="20"/>
    </w:rPr>
  </w:style>
  <w:style w:type="character" w:styleId="ListLabel110">
    <w:name w:val="ListLabel 110"/>
    <w:qFormat/>
    <w:rPr>
      <w:sz w:val="20"/>
    </w:rPr>
  </w:style>
  <w:style w:type="character" w:styleId="ListLabel111">
    <w:name w:val="ListLabel 111"/>
    <w:qFormat/>
    <w:rPr>
      <w:rFonts w:ascii="Franklin Gothic Book" w:hAnsi="Franklin Gothic Book"/>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sz w:val="20"/>
    </w:rPr>
  </w:style>
  <w:style w:type="character" w:styleId="ListLabel119">
    <w:name w:val="ListLabel 119"/>
    <w:qFormat/>
    <w:rPr>
      <w:sz w:val="20"/>
    </w:rPr>
  </w:style>
  <w:style w:type="character" w:styleId="ListLabel120">
    <w:name w:val="ListLabel 120"/>
    <w:qFormat/>
    <w:rPr>
      <w:rFonts w:ascii="Franklin Gothic Book" w:hAnsi="Franklin Gothic Book"/>
      <w:sz w:val="20"/>
    </w:rPr>
  </w:style>
  <w:style w:type="character" w:styleId="ListLabel121">
    <w:name w:val="ListLabel 121"/>
    <w:qFormat/>
    <w:rPr>
      <w:sz w:val="20"/>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sz w:val="20"/>
    </w:rPr>
  </w:style>
  <w:style w:type="character" w:styleId="ListLabel125">
    <w:name w:val="ListLabel 125"/>
    <w:qFormat/>
    <w:rPr>
      <w:sz w:val="20"/>
    </w:rPr>
  </w:style>
  <w:style w:type="character" w:styleId="ListLabel126">
    <w:name w:val="ListLabel 126"/>
    <w:qFormat/>
    <w:rPr>
      <w:sz w:val="20"/>
    </w:rPr>
  </w:style>
  <w:style w:type="character" w:styleId="ListLabel127">
    <w:name w:val="ListLabel 127"/>
    <w:qFormat/>
    <w:rPr>
      <w:sz w:val="20"/>
    </w:rPr>
  </w:style>
  <w:style w:type="character" w:styleId="ListLabel128">
    <w:name w:val="ListLabel 128"/>
    <w:qFormat/>
    <w:rPr>
      <w:sz w:val="20"/>
    </w:rPr>
  </w:style>
  <w:style w:type="character" w:styleId="ListLabel129">
    <w:name w:val="ListLabel 129"/>
    <w:qFormat/>
    <w:rPr>
      <w:rFonts w:cs="Courier New"/>
    </w:rPr>
  </w:style>
  <w:style w:type="character" w:styleId="ListLabel130">
    <w:name w:val="ListLabel 130"/>
    <w:qFormat/>
    <w:rPr>
      <w:rFonts w:cs="Courier New"/>
    </w:rPr>
  </w:style>
  <w:style w:type="character" w:styleId="ListLabel131">
    <w:name w:val="ListLabel 131"/>
    <w:qFormat/>
    <w:rPr>
      <w:rFonts w:cs="Courier New"/>
    </w:rPr>
  </w:style>
  <w:style w:type="character" w:styleId="ListLabel132">
    <w:name w:val="ListLabel 132"/>
    <w:qFormat/>
    <w:rPr>
      <w:rFonts w:cs="Courier New"/>
    </w:rPr>
  </w:style>
  <w:style w:type="character" w:styleId="ListLabel133">
    <w:name w:val="ListLabel 133"/>
    <w:qFormat/>
    <w:rPr>
      <w:rFonts w:cs="Courier New"/>
    </w:rPr>
  </w:style>
  <w:style w:type="character" w:styleId="ListLabel134">
    <w:name w:val="ListLabel 134"/>
    <w:qFormat/>
    <w:rPr>
      <w:rFonts w:cs="Courier New"/>
    </w:rPr>
  </w:style>
  <w:style w:type="character" w:styleId="ListLabel135">
    <w:name w:val="ListLabel 135"/>
    <w:qFormat/>
    <w:rPr>
      <w:rFonts w:cs="Courier New"/>
    </w:rPr>
  </w:style>
  <w:style w:type="character" w:styleId="ListLabel136">
    <w:name w:val="ListLabel 136"/>
    <w:qFormat/>
    <w:rPr>
      <w:rFonts w:cs="Courier New"/>
    </w:rPr>
  </w:style>
  <w:style w:type="character" w:styleId="ListLabel137">
    <w:name w:val="ListLabel 137"/>
    <w:qFormat/>
    <w:rPr>
      <w:rFonts w:cs="Courier New"/>
    </w:rPr>
  </w:style>
  <w:style w:type="character" w:styleId="ListLabel138">
    <w:name w:val="ListLabel 138"/>
    <w:qFormat/>
    <w:rPr>
      <w:rFonts w:ascii="Arial" w:hAnsi="Arial"/>
      <w:sz w:val="18"/>
    </w:rPr>
  </w:style>
  <w:style w:type="character" w:styleId="ListLabel139">
    <w:name w:val="ListLabel 139"/>
    <w:qFormat/>
    <w:rPr>
      <w:sz w:val="20"/>
    </w:rPr>
  </w:style>
  <w:style w:type="character" w:styleId="ListLabel140">
    <w:name w:val="ListLabel 140"/>
    <w:qFormat/>
    <w:rPr>
      <w:sz w:val="20"/>
    </w:rPr>
  </w:style>
  <w:style w:type="character" w:styleId="ListLabel141">
    <w:name w:val="ListLabel 141"/>
    <w:qFormat/>
    <w:rPr>
      <w:sz w:val="20"/>
    </w:rPr>
  </w:style>
  <w:style w:type="character" w:styleId="ListLabel142">
    <w:name w:val="ListLabel 142"/>
    <w:qFormat/>
    <w:rPr>
      <w:sz w:val="20"/>
    </w:rPr>
  </w:style>
  <w:style w:type="character" w:styleId="ListLabel143">
    <w:name w:val="ListLabel 143"/>
    <w:qFormat/>
    <w:rPr>
      <w:sz w:val="20"/>
    </w:rPr>
  </w:style>
  <w:style w:type="character" w:styleId="ListLabel144">
    <w:name w:val="ListLabel 144"/>
    <w:qFormat/>
    <w:rPr>
      <w:sz w:val="20"/>
    </w:rPr>
  </w:style>
  <w:style w:type="character" w:styleId="ListLabel145">
    <w:name w:val="ListLabel 145"/>
    <w:qFormat/>
    <w:rPr>
      <w:sz w:val="20"/>
    </w:rPr>
  </w:style>
  <w:style w:type="character" w:styleId="ListLabel146">
    <w:name w:val="ListLabel 146"/>
    <w:qFormat/>
    <w:rPr>
      <w:sz w:val="20"/>
    </w:rPr>
  </w:style>
  <w:style w:type="character" w:styleId="ListLabel147">
    <w:name w:val="ListLabel 147"/>
    <w:qFormat/>
    <w:rPr>
      <w:rFonts w:ascii="Arial" w:hAnsi="Arial"/>
      <w:sz w:val="18"/>
    </w:rPr>
  </w:style>
  <w:style w:type="character" w:styleId="ListLabel148">
    <w:name w:val="ListLabel 148"/>
    <w:qFormat/>
    <w:rPr>
      <w:sz w:val="20"/>
    </w:rPr>
  </w:style>
  <w:style w:type="character" w:styleId="ListLabel149">
    <w:name w:val="ListLabel 149"/>
    <w:qFormat/>
    <w:rPr>
      <w:sz w:val="20"/>
    </w:rPr>
  </w:style>
  <w:style w:type="character" w:styleId="ListLabel150">
    <w:name w:val="ListLabel 150"/>
    <w:qFormat/>
    <w:rPr>
      <w:sz w:val="20"/>
    </w:rPr>
  </w:style>
  <w:style w:type="character" w:styleId="ListLabel151">
    <w:name w:val="ListLabel 151"/>
    <w:qFormat/>
    <w:rPr>
      <w:sz w:val="20"/>
    </w:rPr>
  </w:style>
  <w:style w:type="character" w:styleId="ListLabel152">
    <w:name w:val="ListLabel 152"/>
    <w:qFormat/>
    <w:rPr>
      <w:sz w:val="20"/>
    </w:rPr>
  </w:style>
  <w:style w:type="character" w:styleId="ListLabel153">
    <w:name w:val="ListLabel 153"/>
    <w:qFormat/>
    <w:rPr>
      <w:sz w:val="20"/>
    </w:rPr>
  </w:style>
  <w:style w:type="character" w:styleId="ListLabel154">
    <w:name w:val="ListLabel 154"/>
    <w:qFormat/>
    <w:rPr>
      <w:sz w:val="20"/>
    </w:rPr>
  </w:style>
  <w:style w:type="character" w:styleId="ListLabel155">
    <w:name w:val="ListLabel 155"/>
    <w:qFormat/>
    <w:rPr>
      <w:sz w:val="20"/>
    </w:rPr>
  </w:style>
  <w:style w:type="character" w:styleId="ListLabel156">
    <w:name w:val="ListLabel 156"/>
    <w:qFormat/>
    <w:rPr>
      <w:rFonts w:ascii="Arial" w:hAnsi="Arial"/>
      <w:sz w:val="18"/>
    </w:rPr>
  </w:style>
  <w:style w:type="character" w:styleId="ListLabel157">
    <w:name w:val="ListLabel 157"/>
    <w:qFormat/>
    <w:rPr>
      <w:sz w:val="20"/>
    </w:rPr>
  </w:style>
  <w:style w:type="character" w:styleId="ListLabel158">
    <w:name w:val="ListLabel 158"/>
    <w:qFormat/>
    <w:rPr>
      <w:sz w:val="20"/>
    </w:rPr>
  </w:style>
  <w:style w:type="character" w:styleId="ListLabel159">
    <w:name w:val="ListLabel 159"/>
    <w:qFormat/>
    <w:rPr>
      <w:sz w:val="20"/>
    </w:rPr>
  </w:style>
  <w:style w:type="character" w:styleId="ListLabel160">
    <w:name w:val="ListLabel 160"/>
    <w:qFormat/>
    <w:rPr>
      <w:sz w:val="20"/>
    </w:rPr>
  </w:style>
  <w:style w:type="character" w:styleId="ListLabel161">
    <w:name w:val="ListLabel 161"/>
    <w:qFormat/>
    <w:rPr>
      <w:sz w:val="20"/>
    </w:rPr>
  </w:style>
  <w:style w:type="character" w:styleId="ListLabel162">
    <w:name w:val="ListLabel 162"/>
    <w:qFormat/>
    <w:rPr>
      <w:sz w:val="20"/>
    </w:rPr>
  </w:style>
  <w:style w:type="character" w:styleId="ListLabel163">
    <w:name w:val="ListLabel 163"/>
    <w:qFormat/>
    <w:rPr>
      <w:sz w:val="20"/>
    </w:rPr>
  </w:style>
  <w:style w:type="character" w:styleId="ListLabel164">
    <w:name w:val="ListLabel 164"/>
    <w:qFormat/>
    <w:rPr>
      <w:sz w:val="20"/>
    </w:rPr>
  </w:style>
  <w:style w:type="character" w:styleId="ListLabel165">
    <w:name w:val="ListLabel 165"/>
    <w:qFormat/>
    <w:rPr>
      <w:rFonts w:ascii="Arial" w:hAnsi="Arial"/>
      <w:sz w:val="18"/>
    </w:rPr>
  </w:style>
  <w:style w:type="character" w:styleId="ListLabel166">
    <w:name w:val="ListLabel 166"/>
    <w:qFormat/>
    <w:rPr>
      <w:sz w:val="20"/>
    </w:rPr>
  </w:style>
  <w:style w:type="character" w:styleId="ListLabel167">
    <w:name w:val="ListLabel 167"/>
    <w:qFormat/>
    <w:rPr>
      <w:sz w:val="20"/>
    </w:rPr>
  </w:style>
  <w:style w:type="character" w:styleId="ListLabel168">
    <w:name w:val="ListLabel 168"/>
    <w:qFormat/>
    <w:rPr>
      <w:sz w:val="20"/>
    </w:rPr>
  </w:style>
  <w:style w:type="character" w:styleId="ListLabel169">
    <w:name w:val="ListLabel 169"/>
    <w:qFormat/>
    <w:rPr>
      <w:sz w:val="20"/>
    </w:rPr>
  </w:style>
  <w:style w:type="character" w:styleId="ListLabel170">
    <w:name w:val="ListLabel 170"/>
    <w:qFormat/>
    <w:rPr>
      <w:sz w:val="20"/>
    </w:rPr>
  </w:style>
  <w:style w:type="character" w:styleId="ListLabel171">
    <w:name w:val="ListLabel 171"/>
    <w:qFormat/>
    <w:rPr>
      <w:sz w:val="20"/>
    </w:rPr>
  </w:style>
  <w:style w:type="character" w:styleId="ListLabel172">
    <w:name w:val="ListLabel 172"/>
    <w:qFormat/>
    <w:rPr>
      <w:sz w:val="20"/>
    </w:rPr>
  </w:style>
  <w:style w:type="character" w:styleId="ListLabel173">
    <w:name w:val="ListLabel 173"/>
    <w:qFormat/>
    <w:rPr>
      <w:sz w:val="20"/>
    </w:rPr>
  </w:style>
  <w:style w:type="character" w:styleId="ListLabel174">
    <w:name w:val="ListLabel 174"/>
    <w:qFormat/>
    <w:rPr>
      <w:rFonts w:ascii="Arial" w:hAnsi="Arial"/>
      <w:sz w:val="18"/>
    </w:rPr>
  </w:style>
  <w:style w:type="character" w:styleId="ListLabel175">
    <w:name w:val="ListLabel 175"/>
    <w:qFormat/>
    <w:rPr>
      <w:sz w:val="20"/>
    </w:rPr>
  </w:style>
  <w:style w:type="character" w:styleId="ListLabel176">
    <w:name w:val="ListLabel 176"/>
    <w:qFormat/>
    <w:rPr>
      <w:sz w:val="20"/>
    </w:rPr>
  </w:style>
  <w:style w:type="character" w:styleId="ListLabel177">
    <w:name w:val="ListLabel 177"/>
    <w:qFormat/>
    <w:rPr>
      <w:sz w:val="20"/>
    </w:rPr>
  </w:style>
  <w:style w:type="character" w:styleId="ListLabel178">
    <w:name w:val="ListLabel 178"/>
    <w:qFormat/>
    <w:rPr>
      <w:sz w:val="20"/>
    </w:rPr>
  </w:style>
  <w:style w:type="character" w:styleId="ListLabel179">
    <w:name w:val="ListLabel 179"/>
    <w:qFormat/>
    <w:rPr>
      <w:sz w:val="20"/>
    </w:rPr>
  </w:style>
  <w:style w:type="character" w:styleId="ListLabel180">
    <w:name w:val="ListLabel 180"/>
    <w:qFormat/>
    <w:rPr>
      <w:sz w:val="20"/>
    </w:rPr>
  </w:style>
  <w:style w:type="character" w:styleId="ListLabel181">
    <w:name w:val="ListLabel 181"/>
    <w:qFormat/>
    <w:rPr>
      <w:sz w:val="20"/>
    </w:rPr>
  </w:style>
  <w:style w:type="character" w:styleId="ListLabel182">
    <w:name w:val="ListLabel 182"/>
    <w:qFormat/>
    <w:rPr>
      <w:sz w:val="20"/>
    </w:rPr>
  </w:style>
  <w:style w:type="character" w:styleId="ListLabel183">
    <w:name w:val="ListLabel 183"/>
    <w:qFormat/>
    <w:rPr>
      <w:rFonts w:ascii="Arial" w:hAnsi="Arial"/>
      <w:sz w:val="18"/>
    </w:rPr>
  </w:style>
  <w:style w:type="character" w:styleId="ListLabel184">
    <w:name w:val="ListLabel 184"/>
    <w:qFormat/>
    <w:rPr>
      <w:sz w:val="20"/>
    </w:rPr>
  </w:style>
  <w:style w:type="character" w:styleId="ListLabel185">
    <w:name w:val="ListLabel 185"/>
    <w:qFormat/>
    <w:rPr>
      <w:sz w:val="20"/>
    </w:rPr>
  </w:style>
  <w:style w:type="character" w:styleId="ListLabel186">
    <w:name w:val="ListLabel 186"/>
    <w:qFormat/>
    <w:rPr>
      <w:sz w:val="20"/>
    </w:rPr>
  </w:style>
  <w:style w:type="character" w:styleId="ListLabel187">
    <w:name w:val="ListLabel 187"/>
    <w:qFormat/>
    <w:rPr>
      <w:sz w:val="20"/>
    </w:rPr>
  </w:style>
  <w:style w:type="character" w:styleId="ListLabel188">
    <w:name w:val="ListLabel 188"/>
    <w:qFormat/>
    <w:rPr>
      <w:sz w:val="20"/>
    </w:rPr>
  </w:style>
  <w:style w:type="character" w:styleId="ListLabel189">
    <w:name w:val="ListLabel 189"/>
    <w:qFormat/>
    <w:rPr>
      <w:sz w:val="20"/>
    </w:rPr>
  </w:style>
  <w:style w:type="character" w:styleId="ListLabel190">
    <w:name w:val="ListLabel 190"/>
    <w:qFormat/>
    <w:rPr>
      <w:sz w:val="20"/>
    </w:rPr>
  </w:style>
  <w:style w:type="character" w:styleId="ListLabel191">
    <w:name w:val="ListLabel 191"/>
    <w:qFormat/>
    <w:rPr>
      <w:sz w:val="20"/>
    </w:rPr>
  </w:style>
  <w:style w:type="character" w:styleId="ListLabel192">
    <w:name w:val="ListLabel 192"/>
    <w:qFormat/>
    <w:rPr>
      <w:rFonts w:ascii="Arial" w:hAnsi="Arial"/>
      <w:sz w:val="18"/>
    </w:rPr>
  </w:style>
  <w:style w:type="character" w:styleId="ListLabel193">
    <w:name w:val="ListLabel 193"/>
    <w:qFormat/>
    <w:rPr>
      <w:sz w:val="20"/>
    </w:rPr>
  </w:style>
  <w:style w:type="character" w:styleId="ListLabel194">
    <w:name w:val="ListLabel 194"/>
    <w:qFormat/>
    <w:rPr>
      <w:sz w:val="20"/>
    </w:rPr>
  </w:style>
  <w:style w:type="character" w:styleId="ListLabel195">
    <w:name w:val="ListLabel 195"/>
    <w:qFormat/>
    <w:rPr>
      <w:sz w:val="20"/>
    </w:rPr>
  </w:style>
  <w:style w:type="character" w:styleId="ListLabel196">
    <w:name w:val="ListLabel 196"/>
    <w:qFormat/>
    <w:rPr>
      <w:sz w:val="20"/>
    </w:rPr>
  </w:style>
  <w:style w:type="character" w:styleId="ListLabel197">
    <w:name w:val="ListLabel 197"/>
    <w:qFormat/>
    <w:rPr>
      <w:sz w:val="20"/>
    </w:rPr>
  </w:style>
  <w:style w:type="character" w:styleId="ListLabel198">
    <w:name w:val="ListLabel 198"/>
    <w:qFormat/>
    <w:rPr>
      <w:sz w:val="20"/>
    </w:rPr>
  </w:style>
  <w:style w:type="character" w:styleId="ListLabel199">
    <w:name w:val="ListLabel 199"/>
    <w:qFormat/>
    <w:rPr>
      <w:sz w:val="20"/>
    </w:rPr>
  </w:style>
  <w:style w:type="character" w:styleId="ListLabel200">
    <w:name w:val="ListLabel 200"/>
    <w:qFormat/>
    <w:rPr>
      <w:sz w:val="20"/>
    </w:rPr>
  </w:style>
  <w:style w:type="character" w:styleId="ListLabel201">
    <w:name w:val="ListLabel 201"/>
    <w:qFormat/>
    <w:rPr>
      <w:rFonts w:ascii="Arial" w:hAnsi="Arial"/>
      <w:sz w:val="18"/>
    </w:rPr>
  </w:style>
  <w:style w:type="character" w:styleId="ListLabel202">
    <w:name w:val="ListLabel 202"/>
    <w:qFormat/>
    <w:rPr>
      <w:sz w:val="20"/>
    </w:rPr>
  </w:style>
  <w:style w:type="character" w:styleId="ListLabel203">
    <w:name w:val="ListLabel 203"/>
    <w:qFormat/>
    <w:rPr>
      <w:sz w:val="20"/>
    </w:rPr>
  </w:style>
  <w:style w:type="character" w:styleId="ListLabel204">
    <w:name w:val="ListLabel 204"/>
    <w:qFormat/>
    <w:rPr>
      <w:sz w:val="20"/>
    </w:rPr>
  </w:style>
  <w:style w:type="character" w:styleId="ListLabel205">
    <w:name w:val="ListLabel 205"/>
    <w:qFormat/>
    <w:rPr>
      <w:sz w:val="20"/>
    </w:rPr>
  </w:style>
  <w:style w:type="character" w:styleId="ListLabel206">
    <w:name w:val="ListLabel 206"/>
    <w:qFormat/>
    <w:rPr>
      <w:sz w:val="20"/>
    </w:rPr>
  </w:style>
  <w:style w:type="character" w:styleId="ListLabel207">
    <w:name w:val="ListLabel 207"/>
    <w:qFormat/>
    <w:rPr>
      <w:sz w:val="20"/>
    </w:rPr>
  </w:style>
  <w:style w:type="character" w:styleId="ListLabel208">
    <w:name w:val="ListLabel 208"/>
    <w:qFormat/>
    <w:rPr>
      <w:sz w:val="20"/>
    </w:rPr>
  </w:style>
  <w:style w:type="character" w:styleId="ListLabel209">
    <w:name w:val="ListLabel 209"/>
    <w:qFormat/>
    <w:rPr>
      <w:sz w:val="20"/>
    </w:rPr>
  </w:style>
  <w:style w:type="character" w:styleId="ListLabel210">
    <w:name w:val="ListLabel 210"/>
    <w:qFormat/>
    <w:rPr>
      <w:rFonts w:ascii="Arial" w:hAnsi="Arial"/>
      <w:sz w:val="18"/>
    </w:rPr>
  </w:style>
  <w:style w:type="character" w:styleId="ListLabel211">
    <w:name w:val="ListLabel 211"/>
    <w:qFormat/>
    <w:rPr>
      <w:sz w:val="20"/>
    </w:rPr>
  </w:style>
  <w:style w:type="character" w:styleId="ListLabel212">
    <w:name w:val="ListLabel 212"/>
    <w:qFormat/>
    <w:rPr>
      <w:sz w:val="20"/>
    </w:rPr>
  </w:style>
  <w:style w:type="character" w:styleId="ListLabel213">
    <w:name w:val="ListLabel 213"/>
    <w:qFormat/>
    <w:rPr>
      <w:sz w:val="20"/>
    </w:rPr>
  </w:style>
  <w:style w:type="character" w:styleId="ListLabel214">
    <w:name w:val="ListLabel 214"/>
    <w:qFormat/>
    <w:rPr>
      <w:sz w:val="20"/>
    </w:rPr>
  </w:style>
  <w:style w:type="character" w:styleId="ListLabel215">
    <w:name w:val="ListLabel 215"/>
    <w:qFormat/>
    <w:rPr>
      <w:sz w:val="20"/>
    </w:rPr>
  </w:style>
  <w:style w:type="character" w:styleId="ListLabel216">
    <w:name w:val="ListLabel 216"/>
    <w:qFormat/>
    <w:rPr>
      <w:sz w:val="20"/>
    </w:rPr>
  </w:style>
  <w:style w:type="character" w:styleId="ListLabel217">
    <w:name w:val="ListLabel 217"/>
    <w:qFormat/>
    <w:rPr>
      <w:sz w:val="20"/>
    </w:rPr>
  </w:style>
  <w:style w:type="character" w:styleId="ListLabel218">
    <w:name w:val="ListLabel 218"/>
    <w:qFormat/>
    <w:rPr>
      <w:sz w:val="20"/>
    </w:rPr>
  </w:style>
  <w:style w:type="character" w:styleId="ListLabel219">
    <w:name w:val="ListLabel 219"/>
    <w:qFormat/>
    <w:rPr>
      <w:rFonts w:ascii="Arial" w:hAnsi="Arial"/>
      <w:sz w:val="18"/>
    </w:rPr>
  </w:style>
  <w:style w:type="character" w:styleId="ListLabel220">
    <w:name w:val="ListLabel 220"/>
    <w:qFormat/>
    <w:rPr>
      <w:sz w:val="20"/>
    </w:rPr>
  </w:style>
  <w:style w:type="character" w:styleId="ListLabel221">
    <w:name w:val="ListLabel 221"/>
    <w:qFormat/>
    <w:rPr>
      <w:sz w:val="20"/>
    </w:rPr>
  </w:style>
  <w:style w:type="character" w:styleId="ListLabel222">
    <w:name w:val="ListLabel 222"/>
    <w:qFormat/>
    <w:rPr>
      <w:sz w:val="20"/>
    </w:rPr>
  </w:style>
  <w:style w:type="character" w:styleId="ListLabel223">
    <w:name w:val="ListLabel 223"/>
    <w:qFormat/>
    <w:rPr>
      <w:sz w:val="20"/>
    </w:rPr>
  </w:style>
  <w:style w:type="character" w:styleId="ListLabel224">
    <w:name w:val="ListLabel 224"/>
    <w:qFormat/>
    <w:rPr>
      <w:sz w:val="20"/>
    </w:rPr>
  </w:style>
  <w:style w:type="character" w:styleId="ListLabel225">
    <w:name w:val="ListLabel 225"/>
    <w:qFormat/>
    <w:rPr>
      <w:sz w:val="20"/>
    </w:rPr>
  </w:style>
  <w:style w:type="character" w:styleId="ListLabel226">
    <w:name w:val="ListLabel 226"/>
    <w:qFormat/>
    <w:rPr>
      <w:sz w:val="20"/>
    </w:rPr>
  </w:style>
  <w:style w:type="character" w:styleId="ListLabel227">
    <w:name w:val="ListLabel 227"/>
    <w:qFormat/>
    <w:rPr>
      <w:sz w:val="20"/>
    </w:rPr>
  </w:style>
  <w:style w:type="character" w:styleId="ListLabel228">
    <w:name w:val="ListLabel 228"/>
    <w:qFormat/>
    <w:rPr>
      <w:rFonts w:cs="Courier New"/>
    </w:rPr>
  </w:style>
  <w:style w:type="character" w:styleId="ListLabel229">
    <w:name w:val="ListLabel 229"/>
    <w:qFormat/>
    <w:rPr>
      <w:rFonts w:cs="Courier New"/>
    </w:rPr>
  </w:style>
  <w:style w:type="character" w:styleId="ListLabel230">
    <w:name w:val="ListLabel 230"/>
    <w:qFormat/>
    <w:rPr>
      <w:rFonts w:cs="Courier New"/>
    </w:rPr>
  </w:style>
  <w:style w:type="character" w:styleId="ListLabel231">
    <w:name w:val="ListLabel 231"/>
    <w:qFormat/>
    <w:rPr>
      <w:rFonts w:ascii="Franklin Gothic Book" w:hAnsi="Franklin Gothic Book"/>
      <w:sz w:val="20"/>
    </w:rPr>
  </w:style>
  <w:style w:type="character" w:styleId="ListLabel232">
    <w:name w:val="ListLabel 232"/>
    <w:qFormat/>
    <w:rPr>
      <w:sz w:val="20"/>
    </w:rPr>
  </w:style>
  <w:style w:type="character" w:styleId="ListLabel233">
    <w:name w:val="ListLabel 233"/>
    <w:qFormat/>
    <w:rPr>
      <w:sz w:val="20"/>
    </w:rPr>
  </w:style>
  <w:style w:type="character" w:styleId="ListLabel234">
    <w:name w:val="ListLabel 234"/>
    <w:qFormat/>
    <w:rPr>
      <w:sz w:val="20"/>
    </w:rPr>
  </w:style>
  <w:style w:type="character" w:styleId="ListLabel235">
    <w:name w:val="ListLabel 235"/>
    <w:qFormat/>
    <w:rPr>
      <w:sz w:val="20"/>
    </w:rPr>
  </w:style>
  <w:style w:type="character" w:styleId="ListLabel236">
    <w:name w:val="ListLabel 236"/>
    <w:qFormat/>
    <w:rPr>
      <w:sz w:val="20"/>
    </w:rPr>
  </w:style>
  <w:style w:type="character" w:styleId="ListLabel237">
    <w:name w:val="ListLabel 237"/>
    <w:qFormat/>
    <w:rPr>
      <w:sz w:val="20"/>
    </w:rPr>
  </w:style>
  <w:style w:type="character" w:styleId="ListLabel238">
    <w:name w:val="ListLabel 238"/>
    <w:qFormat/>
    <w:rPr>
      <w:sz w:val="20"/>
    </w:rPr>
  </w:style>
  <w:style w:type="character" w:styleId="ListLabel239">
    <w:name w:val="ListLabel 239"/>
    <w:qFormat/>
    <w:rPr>
      <w:sz w:val="20"/>
    </w:rPr>
  </w:style>
  <w:style w:type="character" w:styleId="ListLabel240">
    <w:name w:val="ListLabel 240"/>
    <w:qFormat/>
    <w:rPr>
      <w:rFonts w:ascii="Franklin Gothic Book" w:hAnsi="Franklin Gothic Book"/>
      <w:sz w:val="20"/>
    </w:rPr>
  </w:style>
  <w:style w:type="character" w:styleId="ListLabel241">
    <w:name w:val="ListLabel 241"/>
    <w:qFormat/>
    <w:rPr>
      <w:sz w:val="20"/>
    </w:rPr>
  </w:style>
  <w:style w:type="character" w:styleId="ListLabel242">
    <w:name w:val="ListLabel 242"/>
    <w:qFormat/>
    <w:rPr>
      <w:sz w:val="20"/>
    </w:rPr>
  </w:style>
  <w:style w:type="character" w:styleId="ListLabel243">
    <w:name w:val="ListLabel 243"/>
    <w:qFormat/>
    <w:rPr>
      <w:sz w:val="20"/>
    </w:rPr>
  </w:style>
  <w:style w:type="character" w:styleId="ListLabel244">
    <w:name w:val="ListLabel 244"/>
    <w:qFormat/>
    <w:rPr>
      <w:sz w:val="20"/>
    </w:rPr>
  </w:style>
  <w:style w:type="character" w:styleId="ListLabel245">
    <w:name w:val="ListLabel 245"/>
    <w:qFormat/>
    <w:rPr>
      <w:sz w:val="20"/>
    </w:rPr>
  </w:style>
  <w:style w:type="character" w:styleId="ListLabel246">
    <w:name w:val="ListLabel 246"/>
    <w:qFormat/>
    <w:rPr>
      <w:sz w:val="20"/>
    </w:rPr>
  </w:style>
  <w:style w:type="character" w:styleId="ListLabel247">
    <w:name w:val="ListLabel 247"/>
    <w:qFormat/>
    <w:rPr>
      <w:sz w:val="20"/>
    </w:rPr>
  </w:style>
  <w:style w:type="character" w:styleId="ListLabel248">
    <w:name w:val="ListLabel 248"/>
    <w:qFormat/>
    <w:rPr>
      <w:sz w:val="20"/>
    </w:rPr>
  </w:style>
  <w:style w:type="character" w:styleId="ListLabel249">
    <w:name w:val="ListLabel 249"/>
    <w:qFormat/>
    <w:rPr>
      <w:rFonts w:ascii="Franklin Gothic Book" w:hAnsi="Franklin Gothic Book"/>
      <w:sz w:val="20"/>
    </w:rPr>
  </w:style>
  <w:style w:type="character" w:styleId="ListLabel250">
    <w:name w:val="ListLabel 250"/>
    <w:qFormat/>
    <w:rPr>
      <w:sz w:val="20"/>
    </w:rPr>
  </w:style>
  <w:style w:type="character" w:styleId="ListLabel251">
    <w:name w:val="ListLabel 251"/>
    <w:qFormat/>
    <w:rPr>
      <w:sz w:val="20"/>
    </w:rPr>
  </w:style>
  <w:style w:type="character" w:styleId="ListLabel252">
    <w:name w:val="ListLabel 252"/>
    <w:qFormat/>
    <w:rPr>
      <w:sz w:val="20"/>
    </w:rPr>
  </w:style>
  <w:style w:type="character" w:styleId="ListLabel253">
    <w:name w:val="ListLabel 253"/>
    <w:qFormat/>
    <w:rPr>
      <w:sz w:val="20"/>
    </w:rPr>
  </w:style>
  <w:style w:type="character" w:styleId="ListLabel254">
    <w:name w:val="ListLabel 254"/>
    <w:qFormat/>
    <w:rPr>
      <w:sz w:val="20"/>
    </w:rPr>
  </w:style>
  <w:style w:type="character" w:styleId="ListLabel255">
    <w:name w:val="ListLabel 255"/>
    <w:qFormat/>
    <w:rPr>
      <w:sz w:val="20"/>
    </w:rPr>
  </w:style>
  <w:style w:type="character" w:styleId="ListLabel256">
    <w:name w:val="ListLabel 256"/>
    <w:qFormat/>
    <w:rPr>
      <w:sz w:val="20"/>
    </w:rPr>
  </w:style>
  <w:style w:type="character" w:styleId="ListLabel257">
    <w:name w:val="ListLabel 257"/>
    <w:qFormat/>
    <w:rPr>
      <w:sz w:val="20"/>
    </w:rPr>
  </w:style>
  <w:style w:type="character" w:styleId="ListLabel258">
    <w:name w:val="ListLabel 258"/>
    <w:qFormat/>
    <w:rPr>
      <w:rFonts w:ascii="Franklin Gothic Book" w:hAnsi="Franklin Gothic Book"/>
      <w:sz w:val="20"/>
    </w:rPr>
  </w:style>
  <w:style w:type="character" w:styleId="ListLabel259">
    <w:name w:val="ListLabel 259"/>
    <w:qFormat/>
    <w:rPr>
      <w:sz w:val="20"/>
    </w:rPr>
  </w:style>
  <w:style w:type="character" w:styleId="ListLabel260">
    <w:name w:val="ListLabel 260"/>
    <w:qFormat/>
    <w:rPr>
      <w:sz w:val="20"/>
    </w:rPr>
  </w:style>
  <w:style w:type="character" w:styleId="ListLabel261">
    <w:name w:val="ListLabel 261"/>
    <w:qFormat/>
    <w:rPr>
      <w:sz w:val="20"/>
    </w:rPr>
  </w:style>
  <w:style w:type="character" w:styleId="ListLabel262">
    <w:name w:val="ListLabel 262"/>
    <w:qFormat/>
    <w:rPr>
      <w:sz w:val="20"/>
    </w:rPr>
  </w:style>
  <w:style w:type="character" w:styleId="ListLabel263">
    <w:name w:val="ListLabel 263"/>
    <w:qFormat/>
    <w:rPr>
      <w:sz w:val="20"/>
    </w:rPr>
  </w:style>
  <w:style w:type="character" w:styleId="ListLabel264">
    <w:name w:val="ListLabel 264"/>
    <w:qFormat/>
    <w:rPr>
      <w:sz w:val="20"/>
    </w:rPr>
  </w:style>
  <w:style w:type="character" w:styleId="ListLabel265">
    <w:name w:val="ListLabel 265"/>
    <w:qFormat/>
    <w:rPr>
      <w:sz w:val="20"/>
    </w:rPr>
  </w:style>
  <w:style w:type="character" w:styleId="ListLabel266">
    <w:name w:val="ListLabel 266"/>
    <w:qFormat/>
    <w:rPr>
      <w:sz w:val="20"/>
    </w:rPr>
  </w:style>
  <w:style w:type="character" w:styleId="ListLabel267">
    <w:name w:val="ListLabel 267"/>
    <w:qFormat/>
    <w:rPr>
      <w:rFonts w:cs="Courier New"/>
    </w:rPr>
  </w:style>
  <w:style w:type="character" w:styleId="ListLabel268">
    <w:name w:val="ListLabel 268"/>
    <w:qFormat/>
    <w:rPr>
      <w:rFonts w:cs="Courier New"/>
    </w:rPr>
  </w:style>
  <w:style w:type="character" w:styleId="ListLabel269">
    <w:name w:val="ListLabel 269"/>
    <w:qFormat/>
    <w:rPr>
      <w:rFonts w:cs="Courier New"/>
    </w:rPr>
  </w:style>
  <w:style w:type="character" w:styleId="ListLabel270">
    <w:name w:val="ListLabel 270"/>
    <w:qFormat/>
    <w:rPr>
      <w:rFonts w:cs="Courier New"/>
    </w:rPr>
  </w:style>
  <w:style w:type="character" w:styleId="ListLabel271">
    <w:name w:val="ListLabel 271"/>
    <w:qFormat/>
    <w:rPr>
      <w:rFonts w:cs="Courier New"/>
    </w:rPr>
  </w:style>
  <w:style w:type="character" w:styleId="ListLabel272">
    <w:name w:val="ListLabel 272"/>
    <w:qFormat/>
    <w:rPr>
      <w:rFonts w:cs="Courier New"/>
    </w:rPr>
  </w:style>
  <w:style w:type="character" w:styleId="ListLabel273">
    <w:name w:val="ListLabel 273"/>
    <w:qFormat/>
    <w:rPr>
      <w:rFonts w:cs="Courier New"/>
    </w:rPr>
  </w:style>
  <w:style w:type="character" w:styleId="ListLabel274">
    <w:name w:val="ListLabel 274"/>
    <w:qFormat/>
    <w:rPr>
      <w:rFonts w:cs="Courier New"/>
    </w:rPr>
  </w:style>
  <w:style w:type="character" w:styleId="ListLabel275">
    <w:name w:val="ListLabel 275"/>
    <w:qFormat/>
    <w:rPr>
      <w:rFonts w:cs="Courier New"/>
    </w:rPr>
  </w:style>
  <w:style w:type="character" w:styleId="ListLabel276">
    <w:name w:val="ListLabel 276"/>
    <w:qFormat/>
    <w:rPr>
      <w:rFonts w:cs="Courier New"/>
    </w:rPr>
  </w:style>
  <w:style w:type="character" w:styleId="ListLabel277">
    <w:name w:val="ListLabel 277"/>
    <w:qFormat/>
    <w:rPr>
      <w:rFonts w:cs="Courier New"/>
    </w:rPr>
  </w:style>
  <w:style w:type="character" w:styleId="ListLabel278">
    <w:name w:val="ListLabel 278"/>
    <w:qFormat/>
    <w:rPr>
      <w:rFonts w:cs="Courier New"/>
    </w:rPr>
  </w:style>
  <w:style w:type="character" w:styleId="ListLabel279">
    <w:name w:val="ListLabel 279"/>
    <w:qFormat/>
    <w:rPr>
      <w:rFonts w:cs="Courier New"/>
    </w:rPr>
  </w:style>
  <w:style w:type="character" w:styleId="ListLabel280">
    <w:name w:val="ListLabel 280"/>
    <w:qFormat/>
    <w:rPr>
      <w:rFonts w:cs="Courier New"/>
    </w:rPr>
  </w:style>
  <w:style w:type="character" w:styleId="ListLabel281">
    <w:name w:val="ListLabel 281"/>
    <w:qFormat/>
    <w:rPr>
      <w:rFonts w:cs="Courier New"/>
    </w:rPr>
  </w:style>
  <w:style w:type="character" w:styleId="ListLabel282">
    <w:name w:val="ListLabel 282"/>
    <w:qFormat/>
    <w:rPr>
      <w:rFonts w:ascii="Franklin Gothic Book" w:hAnsi="Franklin Gothic Book"/>
      <w:sz w:val="20"/>
    </w:rPr>
  </w:style>
  <w:style w:type="character" w:styleId="ListLabel283">
    <w:name w:val="ListLabel 283"/>
    <w:qFormat/>
    <w:rPr>
      <w:sz w:val="20"/>
    </w:rPr>
  </w:style>
  <w:style w:type="character" w:styleId="ListLabel284">
    <w:name w:val="ListLabel 284"/>
    <w:qFormat/>
    <w:rPr>
      <w:sz w:val="20"/>
    </w:rPr>
  </w:style>
  <w:style w:type="character" w:styleId="ListLabel285">
    <w:name w:val="ListLabel 285"/>
    <w:qFormat/>
    <w:rPr>
      <w:sz w:val="20"/>
    </w:rPr>
  </w:style>
  <w:style w:type="character" w:styleId="ListLabel286">
    <w:name w:val="ListLabel 286"/>
    <w:qFormat/>
    <w:rPr>
      <w:sz w:val="20"/>
    </w:rPr>
  </w:style>
  <w:style w:type="character" w:styleId="ListLabel287">
    <w:name w:val="ListLabel 287"/>
    <w:qFormat/>
    <w:rPr>
      <w:sz w:val="20"/>
    </w:rPr>
  </w:style>
  <w:style w:type="character" w:styleId="ListLabel288">
    <w:name w:val="ListLabel 288"/>
    <w:qFormat/>
    <w:rPr>
      <w:sz w:val="20"/>
    </w:rPr>
  </w:style>
  <w:style w:type="character" w:styleId="ListLabel289">
    <w:name w:val="ListLabel 289"/>
    <w:qFormat/>
    <w:rPr>
      <w:sz w:val="20"/>
    </w:rPr>
  </w:style>
  <w:style w:type="character" w:styleId="ListLabel290">
    <w:name w:val="ListLabel 290"/>
    <w:qFormat/>
    <w:rPr>
      <w:sz w:val="20"/>
    </w:rPr>
  </w:style>
  <w:style w:type="character" w:styleId="ListLabel291">
    <w:name w:val="ListLabel 291"/>
    <w:qFormat/>
    <w:rPr>
      <w:rFonts w:ascii="Franklin Gothic Book" w:hAnsi="Franklin Gothic Book"/>
      <w:sz w:val="22"/>
    </w:rPr>
  </w:style>
  <w:style w:type="character" w:styleId="ListLabel292">
    <w:name w:val="ListLabel 292"/>
    <w:qFormat/>
    <w:rPr>
      <w:sz w:val="20"/>
    </w:rPr>
  </w:style>
  <w:style w:type="character" w:styleId="ListLabel293">
    <w:name w:val="ListLabel 293"/>
    <w:qFormat/>
    <w:rPr>
      <w:sz w:val="20"/>
    </w:rPr>
  </w:style>
  <w:style w:type="character" w:styleId="ListLabel294">
    <w:name w:val="ListLabel 294"/>
    <w:qFormat/>
    <w:rPr>
      <w:sz w:val="20"/>
    </w:rPr>
  </w:style>
  <w:style w:type="character" w:styleId="ListLabel295">
    <w:name w:val="ListLabel 295"/>
    <w:qFormat/>
    <w:rPr>
      <w:sz w:val="20"/>
    </w:rPr>
  </w:style>
  <w:style w:type="character" w:styleId="ListLabel296">
    <w:name w:val="ListLabel 296"/>
    <w:qFormat/>
    <w:rPr>
      <w:sz w:val="20"/>
    </w:rPr>
  </w:style>
  <w:style w:type="character" w:styleId="ListLabel297">
    <w:name w:val="ListLabel 297"/>
    <w:qFormat/>
    <w:rPr>
      <w:sz w:val="20"/>
    </w:rPr>
  </w:style>
  <w:style w:type="character" w:styleId="ListLabel298">
    <w:name w:val="ListLabel 298"/>
    <w:qFormat/>
    <w:rPr>
      <w:sz w:val="20"/>
    </w:rPr>
  </w:style>
  <w:style w:type="character" w:styleId="ListLabel299">
    <w:name w:val="ListLabel 299"/>
    <w:qFormat/>
    <w:rPr>
      <w:sz w:val="20"/>
    </w:rPr>
  </w:style>
  <w:style w:type="character" w:styleId="ListLabel300">
    <w:name w:val="ListLabel 300"/>
    <w:qFormat/>
    <w:rPr>
      <w:rFonts w:ascii="Franklin Gothic Book" w:hAnsi="Franklin Gothic Book"/>
      <w:b/>
      <w:sz w:val="20"/>
    </w:rPr>
  </w:style>
  <w:style w:type="character" w:styleId="ListLabel301">
    <w:name w:val="ListLabel 301"/>
    <w:qFormat/>
    <w:rPr>
      <w:sz w:val="20"/>
    </w:rPr>
  </w:style>
  <w:style w:type="character" w:styleId="ListLabel302">
    <w:name w:val="ListLabel 302"/>
    <w:qFormat/>
    <w:rPr>
      <w:sz w:val="20"/>
    </w:rPr>
  </w:style>
  <w:style w:type="character" w:styleId="ListLabel303">
    <w:name w:val="ListLabel 303"/>
    <w:qFormat/>
    <w:rPr>
      <w:sz w:val="20"/>
    </w:rPr>
  </w:style>
  <w:style w:type="character" w:styleId="ListLabel304">
    <w:name w:val="ListLabel 304"/>
    <w:qFormat/>
    <w:rPr>
      <w:sz w:val="20"/>
    </w:rPr>
  </w:style>
  <w:style w:type="character" w:styleId="ListLabel305">
    <w:name w:val="ListLabel 305"/>
    <w:qFormat/>
    <w:rPr>
      <w:sz w:val="20"/>
    </w:rPr>
  </w:style>
  <w:style w:type="character" w:styleId="ListLabel306">
    <w:name w:val="ListLabel 306"/>
    <w:qFormat/>
    <w:rPr>
      <w:sz w:val="20"/>
    </w:rPr>
  </w:style>
  <w:style w:type="character" w:styleId="ListLabel307">
    <w:name w:val="ListLabel 307"/>
    <w:qFormat/>
    <w:rPr>
      <w:sz w:val="20"/>
    </w:rPr>
  </w:style>
  <w:style w:type="character" w:styleId="ListLabel308">
    <w:name w:val="ListLabel 308"/>
    <w:qFormat/>
    <w:rPr>
      <w:sz w:val="20"/>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rsid w:val="00841982"/>
    <w:pPr>
      <w:spacing w:before="0" w:after="200"/>
      <w:ind w:left="720" w:hanging="0"/>
      <w:contextualSpacing/>
    </w:pPr>
    <w:rPr/>
  </w:style>
  <w:style w:type="paragraph" w:styleId="NormalWeb">
    <w:name w:val="Normal (Web)"/>
    <w:basedOn w:val="Normal"/>
    <w:uiPriority w:val="99"/>
    <w:unhideWhenUsed/>
    <w:qFormat/>
    <w:rsid w:val="005f4857"/>
    <w:pPr>
      <w:spacing w:lineRule="auto" w:line="240" w:beforeAutospacing="1" w:afterAutospacing="1"/>
    </w:pPr>
    <w:rPr>
      <w:rFonts w:ascii="Times New Roman" w:hAnsi="Times New Roman" w:eastAsia="Times New Roman" w:cs="Times New Roman"/>
      <w:sz w:val="24"/>
      <w:szCs w:val="24"/>
      <w:lang w:eastAsia="es-VE"/>
    </w:rPr>
  </w:style>
  <w:style w:type="paragraph" w:styleId="BalloonText">
    <w:name w:val="Balloon Text"/>
    <w:basedOn w:val="Normal"/>
    <w:link w:val="TextodegloboCar"/>
    <w:uiPriority w:val="99"/>
    <w:semiHidden/>
    <w:unhideWhenUsed/>
    <w:qFormat/>
    <w:rsid w:val="00ac45ee"/>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ancamiga.com/tasas_y_tarifas.php" TargetMode="External"/><Relationship Id="rId3" Type="http://schemas.openxmlformats.org/officeDocument/2006/relationships/hyperlink" Target="http://www.bancamiga.com/admini/ckfinder/userfiles/files/RESOLUCIN 119-10 MODIFICADA AL 24-08-10 IMP.pdf" TargetMode="External"/><Relationship Id="rId4" Type="http://schemas.openxmlformats.org/officeDocument/2006/relationships/hyperlink" Target="http://www.bancamiga.com/admini/ckfinder/userfiles/files/RESOLUCIN 119-10 MODIFICADA AL 24-08-10 IMP.pdf" TargetMode="External"/><Relationship Id="rId5" Type="http://schemas.openxmlformats.org/officeDocument/2006/relationships/hyperlink" Target="http://www.bancamiga.com/" TargetMode="External"/><Relationship Id="rId6" Type="http://schemas.openxmlformats.org/officeDocument/2006/relationships/hyperlink" Target="http://www.bancamiga.com/admini/ckfinder/userfiles/files/Reglamento Defensor del Cliente y Usuario Bancario.pdf" TargetMode="External"/><Relationship Id="rId7" Type="http://schemas.openxmlformats.org/officeDocument/2006/relationships/hyperlink" Target="http://www.bancamiga.com/" TargetMode="External"/><Relationship Id="rId8" Type="http://schemas.openxmlformats.org/officeDocument/2006/relationships/hyperlink" Target="http://www.bancamiga.com/admini/ckfinder/userfiles/files/Lista de Chequeo - Mercadeo (4) (1).pdf" TargetMode="External"/><Relationship Id="rId9" Type="http://schemas.openxmlformats.org/officeDocument/2006/relationships/hyperlink" Target="http://www.bancamiga.com/" TargetMode="External"/><Relationship Id="rId10"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image" Target="media/image9.jpeg"/><Relationship Id="rId19" Type="http://schemas.openxmlformats.org/officeDocument/2006/relationships/image" Target="media/image10.jpeg"/><Relationship Id="rId20" Type="http://schemas.openxmlformats.org/officeDocument/2006/relationships/image" Target="media/image11.jpeg"/><Relationship Id="rId21" Type="http://schemas.openxmlformats.org/officeDocument/2006/relationships/image" Target="media/image12.jpeg"/><Relationship Id="rId22" Type="http://schemas.openxmlformats.org/officeDocument/2006/relationships/image" Target="media/image13.jpeg"/><Relationship Id="rId23" Type="http://schemas.openxmlformats.org/officeDocument/2006/relationships/image" Target="media/image14.jpeg"/><Relationship Id="rId24" Type="http://schemas.openxmlformats.org/officeDocument/2006/relationships/image" Target="media/image15.jpeg"/><Relationship Id="rId25" Type="http://schemas.openxmlformats.org/officeDocument/2006/relationships/image" Target="media/image16.jpeg"/><Relationship Id="rId26" Type="http://schemas.openxmlformats.org/officeDocument/2006/relationships/image" Target="media/image17.jpeg"/><Relationship Id="rId27" Type="http://schemas.openxmlformats.org/officeDocument/2006/relationships/image" Target="media/image18.jpeg"/><Relationship Id="rId28" Type="http://schemas.openxmlformats.org/officeDocument/2006/relationships/image" Target="media/image19.jpeg"/><Relationship Id="rId29" Type="http://schemas.openxmlformats.org/officeDocument/2006/relationships/image" Target="media/image20.jpeg"/><Relationship Id="rId30" Type="http://schemas.openxmlformats.org/officeDocument/2006/relationships/hyperlink" Target="http://www.bancamiga.com/admini/ckfinder/userfiles/files/Tasas y Tarifas Bancamiga Julio 2015 Editable.pdf" TargetMode="External"/><Relationship Id="rId31" Type="http://schemas.openxmlformats.org/officeDocument/2006/relationships/hyperlink" Target="http://www.bancamiga.com/admini/ckfinder/userfiles/files/Publicaciones/Tasas y Tarifas Bancamiga Abril 2016 M-E pdf.pdf" TargetMode="Externa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Relationship Id="rId3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A604B8-A90E-4319-B474-F6E99D26C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Application>LibreOffice/5.1.4.2$Linux_X86_64 LibreOffice_project/10m0$Build-2</Application>
  <Pages>32</Pages>
  <Words>9262</Words>
  <Characters>49274</Characters>
  <CharactersWithSpaces>57383</CharactersWithSpaces>
  <Paragraphs>757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2016-06-13T14:10:00Z</dcterms:created>
  <dc:creator>Alejandra Dmitrejchuk</dc:creator>
  <dc:description/>
  <dc:language>es-VE</dc:language>
  <cp:lastModifiedBy/>
  <dcterms:modified xsi:type="dcterms:W3CDTF">2016-10-24T18:35:32Z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