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Title: Ear Mites FAQ</w:t>
      </w: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Source: The Pet Health Care Library</w:t>
      </w: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Authors: </w:t>
      </w: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Address (URL): //www.VeterinaryPartner.com/Content.plx?P=A&amp;A=664</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[IMG]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Most people have heard of ear mites and know they are a relatively common parasite of dogs and cats. Unfortunately, the general public tends to assume their pet's inflamed ear is due to ear mites, when in fact it's a bacterial or yeast ear infection. This assumption commonly leads to weeks of inappropriate treatment with an over-the-counter ear mite product rather than with an appropriate ear topical. Even if there are actually ear mites, tremendous advances in treatment are such that weeks of oily ear cleanings have been largely supplanted by single-use products.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What are Ear Mites?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Ear mites are tiny infectious organisms resembling microscopic ticks. The mite can just barely be seen as a small white dot with the naked eye, but usually must be detected by examining a sample of ear wax under a microscope. Infection usually produces a characteristic dry black ear discharge that is commonly said to resemble coffee grounds. Because of the classical appearance of this discharge, infection is often diagnosed based on it though without visual confirmation of the mite under the microscope, it is possible to be led astray. The discharge is composed of ear wax, blood, inflammatory </w:t>
      </w:r>
      <w:proofErr w:type="spellStart"/>
      <w:r w:rsidRPr="001642C0">
        <w:rPr>
          <w:rFonts w:ascii="Helvetica" w:eastAsia="Times New Roman" w:hAnsi="Helvetica" w:cs="Helvetica"/>
          <w:color w:val="26282A"/>
          <w:sz w:val="24"/>
          <w:szCs w:val="24"/>
        </w:rPr>
        <w:t>biochemicals</w:t>
      </w:r>
      <w:proofErr w:type="spellEnd"/>
      <w:r w:rsidRPr="001642C0">
        <w:rPr>
          <w:rFonts w:ascii="Helvetica" w:eastAsia="Times New Roman" w:hAnsi="Helvetica" w:cs="Helvetica"/>
          <w:color w:val="26282A"/>
          <w:sz w:val="24"/>
          <w:szCs w:val="24"/>
        </w:rPr>
        <w:t>, and ear mites themselves.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The Bizarre Ear Mite Life Cycle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The mite lives on the surface of the ear canal skin, though sometimes migrates out onto the face and head of its host. Eggs are laid and hatch after 4 days of incubation. The larva hatches from the egg, feeds on ear wax and skin oils for about a week and then molts into a </w:t>
      </w:r>
      <w:proofErr w:type="spellStart"/>
      <w:r w:rsidRPr="001642C0">
        <w:rPr>
          <w:rFonts w:ascii="Helvetica" w:eastAsia="Times New Roman" w:hAnsi="Helvetica" w:cs="Helvetica"/>
          <w:color w:val="26282A"/>
          <w:sz w:val="24"/>
          <w:szCs w:val="24"/>
        </w:rPr>
        <w:t>protonymph</w:t>
      </w:r>
      <w:proofErr w:type="spellEnd"/>
      <w:r w:rsidRPr="001642C0">
        <w:rPr>
          <w:rFonts w:ascii="Helvetica" w:eastAsia="Times New Roman" w:hAnsi="Helvetica" w:cs="Helvetica"/>
          <w:color w:val="26282A"/>
          <w:sz w:val="24"/>
          <w:szCs w:val="24"/>
        </w:rPr>
        <w:t xml:space="preserve">, which in turn molts into a </w:t>
      </w:r>
      <w:proofErr w:type="spellStart"/>
      <w:r w:rsidRPr="001642C0">
        <w:rPr>
          <w:rFonts w:ascii="Helvetica" w:eastAsia="Times New Roman" w:hAnsi="Helvetica" w:cs="Helvetica"/>
          <w:color w:val="26282A"/>
          <w:sz w:val="24"/>
          <w:szCs w:val="24"/>
        </w:rPr>
        <w:t>deutonymph</w:t>
      </w:r>
      <w:proofErr w:type="spellEnd"/>
      <w:r w:rsidRPr="001642C0">
        <w:rPr>
          <w:rFonts w:ascii="Helvetica" w:eastAsia="Times New Roman" w:hAnsi="Helvetica" w:cs="Helvetica"/>
          <w:color w:val="26282A"/>
          <w:sz w:val="24"/>
          <w:szCs w:val="24"/>
        </w:rPr>
        <w:t xml:space="preserve">. The </w:t>
      </w:r>
      <w:proofErr w:type="spellStart"/>
      <w:r w:rsidRPr="001642C0">
        <w:rPr>
          <w:rFonts w:ascii="Helvetica" w:eastAsia="Times New Roman" w:hAnsi="Helvetica" w:cs="Helvetica"/>
          <w:color w:val="26282A"/>
          <w:sz w:val="24"/>
          <w:szCs w:val="24"/>
        </w:rPr>
        <w:t>deutonymph</w:t>
      </w:r>
      <w:proofErr w:type="spellEnd"/>
      <w:r w:rsidRPr="001642C0">
        <w:rPr>
          <w:rFonts w:ascii="Helvetica" w:eastAsia="Times New Roman" w:hAnsi="Helvetica" w:cs="Helvetica"/>
          <w:color w:val="26282A"/>
          <w:sz w:val="24"/>
          <w:szCs w:val="24"/>
        </w:rPr>
        <w:t xml:space="preserve"> mates with the adult male. What seems especially bizarre to us mammals is that the </w:t>
      </w:r>
      <w:proofErr w:type="spellStart"/>
      <w:r w:rsidRPr="001642C0">
        <w:rPr>
          <w:rFonts w:ascii="Helvetica" w:eastAsia="Times New Roman" w:hAnsi="Helvetica" w:cs="Helvetica"/>
          <w:color w:val="26282A"/>
          <w:sz w:val="24"/>
          <w:szCs w:val="24"/>
        </w:rPr>
        <w:t>deutonymph</w:t>
      </w:r>
      <w:proofErr w:type="spellEnd"/>
      <w:r w:rsidRPr="001642C0">
        <w:rPr>
          <w:rFonts w:ascii="Helvetica" w:eastAsia="Times New Roman" w:hAnsi="Helvetica" w:cs="Helvetica"/>
          <w:color w:val="26282A"/>
          <w:sz w:val="24"/>
          <w:szCs w:val="24"/>
        </w:rPr>
        <w:t xml:space="preserve"> has not yet developed a gender at the time it mates with the adult male.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After mating, the </w:t>
      </w:r>
      <w:proofErr w:type="spellStart"/>
      <w:r w:rsidRPr="001642C0">
        <w:rPr>
          <w:rFonts w:ascii="Helvetica" w:eastAsia="Times New Roman" w:hAnsi="Helvetica" w:cs="Helvetica"/>
          <w:color w:val="26282A"/>
          <w:sz w:val="24"/>
          <w:szCs w:val="24"/>
        </w:rPr>
        <w:t>deutonymph</w:t>
      </w:r>
      <w:proofErr w:type="spellEnd"/>
      <w:r w:rsidRPr="001642C0">
        <w:rPr>
          <w:rFonts w:ascii="Helvetica" w:eastAsia="Times New Roman" w:hAnsi="Helvetica" w:cs="Helvetica"/>
          <w:color w:val="26282A"/>
          <w:sz w:val="24"/>
          <w:szCs w:val="24"/>
        </w:rPr>
        <w:t xml:space="preserve"> molts into either an adult male or an adult female. If it becomes a female, she will be gravid with eggs as a result of the mating. If it develops into a male, there are no consequences to the mating and he is ready to mate with </w:t>
      </w:r>
      <w:proofErr w:type="spellStart"/>
      <w:r w:rsidRPr="001642C0">
        <w:rPr>
          <w:rFonts w:ascii="Helvetica" w:eastAsia="Times New Roman" w:hAnsi="Helvetica" w:cs="Helvetica"/>
          <w:color w:val="26282A"/>
          <w:sz w:val="24"/>
          <w:szCs w:val="24"/>
        </w:rPr>
        <w:t>deutonymphs</w:t>
      </w:r>
      <w:proofErr w:type="spellEnd"/>
      <w:r w:rsidRPr="001642C0">
        <w:rPr>
          <w:rFonts w:ascii="Helvetica" w:eastAsia="Times New Roman" w:hAnsi="Helvetica" w:cs="Helvetica"/>
          <w:color w:val="26282A"/>
          <w:sz w:val="24"/>
          <w:szCs w:val="24"/>
        </w:rPr>
        <w:t xml:space="preserve"> of his own choosing. The adult mite lives approximately two months happily eating ear wax and skin oils. The life cycle - the time it takes for an egg to develop into an adult mite ready for parenthood - requires three weeks.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Most ear mite cases are found in cats. Dogs can be infected as well but, since dogs more commonly get ear infections of other types, ear infections in </w:t>
      </w:r>
      <w:proofErr w:type="spellStart"/>
      <w:r w:rsidRPr="001642C0">
        <w:rPr>
          <w:rFonts w:ascii="Helvetica" w:eastAsia="Times New Roman" w:hAnsi="Helvetica" w:cs="Helvetica"/>
          <w:color w:val="26282A"/>
          <w:sz w:val="24"/>
          <w:szCs w:val="24"/>
        </w:rPr>
        <w:t>dogsÂ</w:t>
      </w:r>
      <w:proofErr w:type="spellEnd"/>
      <w:r w:rsidRPr="001642C0">
        <w:rPr>
          <w:rFonts w:ascii="Helvetica" w:eastAsia="Times New Roman" w:hAnsi="Helvetica" w:cs="Helvetica"/>
          <w:color w:val="26282A"/>
          <w:sz w:val="24"/>
          <w:szCs w:val="24"/>
        </w:rPr>
        <w:t xml:space="preserve"> usually do </w:t>
      </w:r>
      <w:proofErr w:type="spellStart"/>
      <w:r w:rsidRPr="001642C0">
        <w:rPr>
          <w:rFonts w:ascii="Helvetica" w:eastAsia="Times New Roman" w:hAnsi="Helvetica" w:cs="Helvetica"/>
          <w:color w:val="26282A"/>
          <w:sz w:val="24"/>
          <w:szCs w:val="24"/>
        </w:rPr>
        <w:t>notÂ</w:t>
      </w:r>
      <w:proofErr w:type="spellEnd"/>
      <w:r w:rsidRPr="001642C0">
        <w:rPr>
          <w:rFonts w:ascii="Helvetica" w:eastAsia="Times New Roman" w:hAnsi="Helvetica" w:cs="Helvetica"/>
          <w:color w:val="26282A"/>
          <w:sz w:val="24"/>
          <w:szCs w:val="24"/>
        </w:rPr>
        <w:t> involve mites.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How did my Pet get Ear Mites?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Ear mites readily transmit from host to host by physical contact. Ear mites came from some other animal with which your pet was socializing. Because mites are easily transmissible by physical contact, treatment for mites often must include all household pets.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What Harm Comes from Ear Mite Infection?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Ear mites are inflammatory and they can generate very irritating ear infections. Skin disease can also result </w:t>
      </w:r>
      <w:proofErr w:type="spellStart"/>
      <w:r w:rsidRPr="001642C0">
        <w:rPr>
          <w:rFonts w:ascii="Helvetica" w:eastAsia="Times New Roman" w:hAnsi="Helvetica" w:cs="Helvetica"/>
          <w:color w:val="26282A"/>
          <w:sz w:val="24"/>
          <w:szCs w:val="24"/>
        </w:rPr>
        <w:t>fromÂ</w:t>
      </w:r>
      <w:proofErr w:type="spellEnd"/>
      <w:r w:rsidRPr="001642C0">
        <w:rPr>
          <w:rFonts w:ascii="Helvetica" w:eastAsia="Times New Roman" w:hAnsi="Helvetica" w:cs="Helvetica"/>
          <w:color w:val="26282A"/>
          <w:sz w:val="24"/>
          <w:szCs w:val="24"/>
        </w:rPr>
        <w:t xml:space="preserve"> ear </w:t>
      </w:r>
      <w:proofErr w:type="spellStart"/>
      <w:r w:rsidRPr="001642C0">
        <w:rPr>
          <w:rFonts w:ascii="Helvetica" w:eastAsia="Times New Roman" w:hAnsi="Helvetica" w:cs="Helvetica"/>
          <w:color w:val="26282A"/>
          <w:sz w:val="24"/>
          <w:szCs w:val="24"/>
        </w:rPr>
        <w:t>miteÂ</w:t>
      </w:r>
      <w:proofErr w:type="spellEnd"/>
      <w:r w:rsidRPr="001642C0">
        <w:rPr>
          <w:rFonts w:ascii="Helvetica" w:eastAsia="Times New Roman" w:hAnsi="Helvetica" w:cs="Helvetica"/>
          <w:color w:val="26282A"/>
          <w:sz w:val="24"/>
          <w:szCs w:val="24"/>
        </w:rPr>
        <w:t> infection.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Is this Contagious to Me?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Ear mite infection is certainly contagious among cats and dogs. Typically, the victim is an outdoor cat. Humans have been reported to develop skin rashes rarely; in general, we may consider that a human is extremely unlikely to experience any symptoms when their pet is infected with ear mites.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How do I Get Rid of Ear Mites?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lastRenderedPageBreak/>
        <w:t>Topical Treatments: At Least Three Weeks Usage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There are numerous products available for ear mite eradication. Most older and over-the-counter products contain insecticides that do not kill incubating mite eggs. Because of this limitation, such products must be used for at least the duration of the 21-day life cycle. Some specialists recommend a 30-day treatment course with such products. While these products do work and are readily available at most pet supply stores, three weeks of use is relatively inconvenient and the pet may not always be cooperative.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Topical Treatments: At Least Ten Days Usage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Another approach involves the use of a prescription topical ear medication called </w:t>
      </w:r>
      <w:proofErr w:type="spellStart"/>
      <w:r w:rsidRPr="001642C0">
        <w:rPr>
          <w:rFonts w:ascii="Helvetica" w:eastAsia="Times New Roman" w:hAnsi="Helvetica" w:cs="Helvetica"/>
          <w:color w:val="26282A"/>
          <w:sz w:val="24"/>
          <w:szCs w:val="24"/>
        </w:rPr>
        <w:t>TresadermÂ</w:t>
      </w:r>
      <w:proofErr w:type="spellEnd"/>
      <w:r w:rsidRPr="001642C0">
        <w:rPr>
          <w:rFonts w:ascii="Helvetica" w:eastAsia="Times New Roman" w:hAnsi="Helvetica" w:cs="Helvetica"/>
          <w:color w:val="26282A"/>
          <w:sz w:val="24"/>
          <w:szCs w:val="24"/>
        </w:rPr>
        <w:t xml:space="preserve">® that contains an antibiotic for any secondary bacterial infections, a cortisone derivative for the inflammation, and </w:t>
      </w:r>
      <w:proofErr w:type="spellStart"/>
      <w:r w:rsidRPr="001642C0">
        <w:rPr>
          <w:rFonts w:ascii="Helvetica" w:eastAsia="Times New Roman" w:hAnsi="Helvetica" w:cs="Helvetica"/>
          <w:color w:val="26282A"/>
          <w:sz w:val="24"/>
          <w:szCs w:val="24"/>
        </w:rPr>
        <w:t>thiabendazole</w:t>
      </w:r>
      <w:proofErr w:type="spellEnd"/>
      <w:r w:rsidRPr="001642C0">
        <w:rPr>
          <w:rFonts w:ascii="Helvetica" w:eastAsia="Times New Roman" w:hAnsi="Helvetica" w:cs="Helvetica"/>
          <w:color w:val="26282A"/>
          <w:sz w:val="24"/>
          <w:szCs w:val="24"/>
        </w:rPr>
        <w:t xml:space="preserve"> to kill yeasts and mites. This is an excellent ear product and is able to kill the developing mite eggs. This cuts the treatment course down to 10 to 14 days and provides an excellent oily lubricant with which to clean the ears. This product has been favored by veterinarians for decades; still, it is no longer state of the art.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Injection: Two to Four Treatments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A newer treatment, which is not FDA-approved, involves the use of </w:t>
      </w:r>
      <w:proofErr w:type="spellStart"/>
      <w:r w:rsidRPr="001642C0">
        <w:rPr>
          <w:rFonts w:ascii="Helvetica" w:eastAsia="Times New Roman" w:hAnsi="Helvetica" w:cs="Helvetica"/>
          <w:color w:val="26282A"/>
          <w:sz w:val="24"/>
          <w:szCs w:val="24"/>
        </w:rPr>
        <w:t>ivermectin</w:t>
      </w:r>
      <w:proofErr w:type="spellEnd"/>
      <w:r w:rsidRPr="001642C0">
        <w:rPr>
          <w:rFonts w:ascii="Helvetica" w:eastAsia="Times New Roman" w:hAnsi="Helvetica" w:cs="Helvetica"/>
          <w:color w:val="26282A"/>
          <w:sz w:val="24"/>
          <w:szCs w:val="24"/>
        </w:rPr>
        <w:t xml:space="preserve">, a powerful anti-parasite medication. </w:t>
      </w:r>
      <w:proofErr w:type="spellStart"/>
      <w:r w:rsidRPr="001642C0">
        <w:rPr>
          <w:rFonts w:ascii="Helvetica" w:eastAsia="Times New Roman" w:hAnsi="Helvetica" w:cs="Helvetica"/>
          <w:color w:val="26282A"/>
          <w:sz w:val="24"/>
          <w:szCs w:val="24"/>
        </w:rPr>
        <w:t>Ivermectin</w:t>
      </w:r>
      <w:proofErr w:type="spellEnd"/>
      <w:r w:rsidRPr="001642C0">
        <w:rPr>
          <w:rFonts w:ascii="Helvetica" w:eastAsia="Times New Roman" w:hAnsi="Helvetica" w:cs="Helvetica"/>
          <w:color w:val="26282A"/>
          <w:sz w:val="24"/>
          <w:szCs w:val="24"/>
        </w:rPr>
        <w:t xml:space="preserve"> is especially helpful for pets who will not allow direct treatment of their ears. Most </w:t>
      </w:r>
      <w:proofErr w:type="spellStart"/>
      <w:r w:rsidRPr="001642C0">
        <w:rPr>
          <w:rFonts w:ascii="Helvetica" w:eastAsia="Times New Roman" w:hAnsi="Helvetica" w:cs="Helvetica"/>
          <w:color w:val="26282A"/>
          <w:sz w:val="24"/>
          <w:szCs w:val="24"/>
        </w:rPr>
        <w:t>ivermectin</w:t>
      </w:r>
      <w:proofErr w:type="spellEnd"/>
      <w:r w:rsidRPr="001642C0">
        <w:rPr>
          <w:rFonts w:ascii="Helvetica" w:eastAsia="Times New Roman" w:hAnsi="Helvetica" w:cs="Helvetica"/>
          <w:color w:val="26282A"/>
          <w:sz w:val="24"/>
          <w:szCs w:val="24"/>
        </w:rPr>
        <w:t xml:space="preserve"> injectable protocols involve shots weekly or every two weeks. This is a highly effective method but there are some limitations. Certain breeds of dogs are sensitive to this medication and cannot take it. Certain individuals have similar sensitivities that cannot be predicted by breed. Injectable </w:t>
      </w:r>
      <w:proofErr w:type="spellStart"/>
      <w:r w:rsidRPr="001642C0">
        <w:rPr>
          <w:rFonts w:ascii="Helvetica" w:eastAsia="Times New Roman" w:hAnsi="Helvetica" w:cs="Helvetica"/>
          <w:color w:val="26282A"/>
          <w:sz w:val="24"/>
          <w:szCs w:val="24"/>
        </w:rPr>
        <w:t>ivermectin</w:t>
      </w:r>
      <w:proofErr w:type="spellEnd"/>
      <w:r w:rsidRPr="001642C0">
        <w:rPr>
          <w:rFonts w:ascii="Helvetica" w:eastAsia="Times New Roman" w:hAnsi="Helvetica" w:cs="Helvetica"/>
          <w:color w:val="26282A"/>
          <w:sz w:val="24"/>
          <w:szCs w:val="24"/>
        </w:rPr>
        <w:t xml:space="preserve"> is not approved for the treatment of ear mites in small animals. For safety reasons, it is probably better to use one of the single-use products approved for use against ear mites.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Single Use Products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There are currently several prescription products available that reliably eradicate an ear mite infection with one single use, though a thorough ear cleaning is still needed to </w:t>
      </w:r>
      <w:r w:rsidRPr="001642C0">
        <w:rPr>
          <w:rFonts w:ascii="Helvetica" w:eastAsia="Times New Roman" w:hAnsi="Helvetica" w:cs="Helvetica"/>
          <w:color w:val="26282A"/>
          <w:sz w:val="24"/>
          <w:szCs w:val="24"/>
        </w:rPr>
        <w:lastRenderedPageBreak/>
        <w:t>remove the wax and debris from the ear. These may be applied directly in the ear or to the pet's skin behind the shoulders.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The two current products that are applied directly in the ear canal are </w:t>
      </w:r>
      <w:proofErr w:type="spellStart"/>
      <w:r w:rsidRPr="001642C0">
        <w:rPr>
          <w:rFonts w:ascii="Helvetica" w:eastAsia="Times New Roman" w:hAnsi="Helvetica" w:cs="Helvetica"/>
          <w:color w:val="26282A"/>
          <w:sz w:val="24"/>
          <w:szCs w:val="24"/>
        </w:rPr>
        <w:t>Acarexx</w:t>
      </w:r>
      <w:proofErr w:type="spellEnd"/>
      <w:r w:rsidRPr="001642C0">
        <w:rPr>
          <w:rFonts w:ascii="Helvetica" w:eastAsia="Times New Roman" w:hAnsi="Helvetica" w:cs="Helvetica"/>
          <w:color w:val="26282A"/>
          <w:sz w:val="24"/>
          <w:szCs w:val="24"/>
        </w:rPr>
        <w:t xml:space="preserve">, a topical version of </w:t>
      </w:r>
      <w:proofErr w:type="spellStart"/>
      <w:r w:rsidRPr="001642C0">
        <w:rPr>
          <w:rFonts w:ascii="Helvetica" w:eastAsia="Times New Roman" w:hAnsi="Helvetica" w:cs="Helvetica"/>
          <w:color w:val="26282A"/>
          <w:sz w:val="24"/>
          <w:szCs w:val="24"/>
        </w:rPr>
        <w:t>ivermectin</w:t>
      </w:r>
      <w:proofErr w:type="spellEnd"/>
      <w:r w:rsidRPr="001642C0">
        <w:rPr>
          <w:rFonts w:ascii="Helvetica" w:eastAsia="Times New Roman" w:hAnsi="Helvetica" w:cs="Helvetica"/>
          <w:color w:val="26282A"/>
          <w:sz w:val="24"/>
          <w:szCs w:val="24"/>
        </w:rPr>
        <w:t xml:space="preserve">, and </w:t>
      </w:r>
      <w:proofErr w:type="spellStart"/>
      <w:r w:rsidRPr="001642C0">
        <w:rPr>
          <w:rFonts w:ascii="Helvetica" w:eastAsia="Times New Roman" w:hAnsi="Helvetica" w:cs="Helvetica"/>
          <w:color w:val="26282A"/>
          <w:sz w:val="24"/>
          <w:szCs w:val="24"/>
        </w:rPr>
        <w:t>Milbemite</w:t>
      </w:r>
      <w:proofErr w:type="spellEnd"/>
      <w:r w:rsidRPr="001642C0">
        <w:rPr>
          <w:rFonts w:ascii="Helvetica" w:eastAsia="Times New Roman" w:hAnsi="Helvetica" w:cs="Helvetica"/>
          <w:color w:val="26282A"/>
          <w:sz w:val="24"/>
          <w:szCs w:val="24"/>
        </w:rPr>
        <w:t xml:space="preserve">, a topical version of </w:t>
      </w:r>
      <w:proofErr w:type="spellStart"/>
      <w:r w:rsidRPr="001642C0">
        <w:rPr>
          <w:rFonts w:ascii="Helvetica" w:eastAsia="Times New Roman" w:hAnsi="Helvetica" w:cs="Helvetica"/>
          <w:color w:val="26282A"/>
          <w:sz w:val="24"/>
          <w:szCs w:val="24"/>
        </w:rPr>
        <w:t>milbemycin</w:t>
      </w:r>
      <w:proofErr w:type="spellEnd"/>
      <w:r w:rsidRPr="001642C0">
        <w:rPr>
          <w:rFonts w:ascii="Helvetica" w:eastAsia="Times New Roman" w:hAnsi="Helvetica" w:cs="Helvetica"/>
          <w:color w:val="26282A"/>
          <w:sz w:val="24"/>
          <w:szCs w:val="24"/>
        </w:rPr>
        <w:t xml:space="preserve"> </w:t>
      </w:r>
      <w:proofErr w:type="spellStart"/>
      <w:r w:rsidRPr="001642C0">
        <w:rPr>
          <w:rFonts w:ascii="Helvetica" w:eastAsia="Times New Roman" w:hAnsi="Helvetica" w:cs="Helvetica"/>
          <w:color w:val="26282A"/>
          <w:sz w:val="24"/>
          <w:szCs w:val="24"/>
        </w:rPr>
        <w:t>oxime.Â</w:t>
      </w:r>
      <w:proofErr w:type="spellEnd"/>
      <w:r w:rsidRPr="001642C0">
        <w:rPr>
          <w:rFonts w:ascii="Helvetica" w:eastAsia="Times New Roman" w:hAnsi="Helvetica" w:cs="Helvetica"/>
          <w:color w:val="26282A"/>
          <w:sz w:val="24"/>
          <w:szCs w:val="24"/>
        </w:rPr>
        <w:t> </w:t>
      </w:r>
      <w:proofErr w:type="gramStart"/>
      <w:r w:rsidRPr="001642C0">
        <w:rPr>
          <w:rFonts w:ascii="Helvetica" w:eastAsia="Times New Roman" w:hAnsi="Helvetica" w:cs="Helvetica"/>
          <w:color w:val="26282A"/>
          <w:sz w:val="24"/>
          <w:szCs w:val="24"/>
        </w:rPr>
        <w:t>These</w:t>
      </w:r>
      <w:proofErr w:type="gramEnd"/>
      <w:r w:rsidRPr="001642C0">
        <w:rPr>
          <w:rFonts w:ascii="Helvetica" w:eastAsia="Times New Roman" w:hAnsi="Helvetica" w:cs="Helvetica"/>
          <w:color w:val="26282A"/>
          <w:sz w:val="24"/>
          <w:szCs w:val="24"/>
        </w:rPr>
        <w:t xml:space="preserve"> products are approved for cats only and are available only through veterinarians. A single dose should be all that is needed to clear the infection.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As for topical products that go behind the pet's shoulders, there are currently two that control ear mites as well as fleas and intestinal worms: </w:t>
      </w:r>
      <w:proofErr w:type="spellStart"/>
      <w:r w:rsidRPr="001642C0">
        <w:rPr>
          <w:rFonts w:ascii="Helvetica" w:eastAsia="Times New Roman" w:hAnsi="Helvetica" w:cs="Helvetica"/>
          <w:color w:val="26282A"/>
          <w:sz w:val="24"/>
          <w:szCs w:val="24"/>
        </w:rPr>
        <w:t>RevolutionÂ</w:t>
      </w:r>
      <w:proofErr w:type="spellEnd"/>
      <w:r w:rsidRPr="001642C0">
        <w:rPr>
          <w:rFonts w:ascii="Helvetica" w:eastAsia="Times New Roman" w:hAnsi="Helvetica" w:cs="Helvetica"/>
          <w:color w:val="26282A"/>
          <w:sz w:val="24"/>
          <w:szCs w:val="24"/>
        </w:rPr>
        <w:t xml:space="preserve">®, which uses </w:t>
      </w:r>
      <w:proofErr w:type="spellStart"/>
      <w:r w:rsidRPr="001642C0">
        <w:rPr>
          <w:rFonts w:ascii="Helvetica" w:eastAsia="Times New Roman" w:hAnsi="Helvetica" w:cs="Helvetica"/>
          <w:color w:val="26282A"/>
          <w:sz w:val="24"/>
          <w:szCs w:val="24"/>
        </w:rPr>
        <w:t>selamectin</w:t>
      </w:r>
      <w:proofErr w:type="spellEnd"/>
      <w:r w:rsidRPr="001642C0">
        <w:rPr>
          <w:rFonts w:ascii="Helvetica" w:eastAsia="Times New Roman" w:hAnsi="Helvetica" w:cs="Helvetica"/>
          <w:color w:val="26282A"/>
          <w:sz w:val="24"/>
          <w:szCs w:val="24"/>
        </w:rPr>
        <w:t xml:space="preserve"> as an active ingredient, and Advantage </w:t>
      </w:r>
      <w:proofErr w:type="spellStart"/>
      <w:r w:rsidRPr="001642C0">
        <w:rPr>
          <w:rFonts w:ascii="Helvetica" w:eastAsia="Times New Roman" w:hAnsi="Helvetica" w:cs="Helvetica"/>
          <w:color w:val="26282A"/>
          <w:sz w:val="24"/>
          <w:szCs w:val="24"/>
        </w:rPr>
        <w:t>MultiÂ</w:t>
      </w:r>
      <w:proofErr w:type="spellEnd"/>
      <w:r w:rsidRPr="001642C0">
        <w:rPr>
          <w:rFonts w:ascii="Helvetica" w:eastAsia="Times New Roman" w:hAnsi="Helvetica" w:cs="Helvetica"/>
          <w:color w:val="26282A"/>
          <w:sz w:val="24"/>
          <w:szCs w:val="24"/>
        </w:rPr>
        <w:t>® (called "</w:t>
      </w:r>
      <w:proofErr w:type="spellStart"/>
      <w:r w:rsidRPr="001642C0">
        <w:rPr>
          <w:rFonts w:ascii="Helvetica" w:eastAsia="Times New Roman" w:hAnsi="Helvetica" w:cs="Helvetica"/>
          <w:color w:val="26282A"/>
          <w:sz w:val="24"/>
          <w:szCs w:val="24"/>
        </w:rPr>
        <w:t>AdvocateÂ</w:t>
      </w:r>
      <w:proofErr w:type="spellEnd"/>
      <w:r w:rsidRPr="001642C0">
        <w:rPr>
          <w:rFonts w:ascii="Helvetica" w:eastAsia="Times New Roman" w:hAnsi="Helvetica" w:cs="Helvetica"/>
          <w:color w:val="26282A"/>
          <w:sz w:val="24"/>
          <w:szCs w:val="24"/>
        </w:rPr>
        <w:t xml:space="preserve">®" outside of the U.S.), which uses </w:t>
      </w:r>
      <w:proofErr w:type="spellStart"/>
      <w:r w:rsidRPr="001642C0">
        <w:rPr>
          <w:rFonts w:ascii="Helvetica" w:eastAsia="Times New Roman" w:hAnsi="Helvetica" w:cs="Helvetica"/>
          <w:color w:val="26282A"/>
          <w:sz w:val="24"/>
          <w:szCs w:val="24"/>
        </w:rPr>
        <w:t>moxidectin</w:t>
      </w:r>
      <w:proofErr w:type="spellEnd"/>
      <w:r w:rsidRPr="001642C0">
        <w:rPr>
          <w:rFonts w:ascii="Helvetica" w:eastAsia="Times New Roman" w:hAnsi="Helvetica" w:cs="Helvetica"/>
          <w:color w:val="26282A"/>
          <w:sz w:val="24"/>
          <w:szCs w:val="24"/>
        </w:rPr>
        <w:t xml:space="preserve"> as an active ingredient. Both </w:t>
      </w:r>
      <w:proofErr w:type="spellStart"/>
      <w:r w:rsidRPr="001642C0">
        <w:rPr>
          <w:rFonts w:ascii="Helvetica" w:eastAsia="Times New Roman" w:hAnsi="Helvetica" w:cs="Helvetica"/>
          <w:color w:val="26282A"/>
          <w:sz w:val="24"/>
          <w:szCs w:val="24"/>
        </w:rPr>
        <w:t>selamectin</w:t>
      </w:r>
      <w:proofErr w:type="spellEnd"/>
      <w:r w:rsidRPr="001642C0">
        <w:rPr>
          <w:rFonts w:ascii="Helvetica" w:eastAsia="Times New Roman" w:hAnsi="Helvetica" w:cs="Helvetica"/>
          <w:color w:val="26282A"/>
          <w:sz w:val="24"/>
          <w:szCs w:val="24"/>
        </w:rPr>
        <w:t xml:space="preserve"> and </w:t>
      </w:r>
      <w:proofErr w:type="spellStart"/>
      <w:r w:rsidRPr="001642C0">
        <w:rPr>
          <w:rFonts w:ascii="Helvetica" w:eastAsia="Times New Roman" w:hAnsi="Helvetica" w:cs="Helvetica"/>
          <w:color w:val="26282A"/>
          <w:sz w:val="24"/>
          <w:szCs w:val="24"/>
        </w:rPr>
        <w:t>moxidectin</w:t>
      </w:r>
      <w:proofErr w:type="spellEnd"/>
      <w:r w:rsidRPr="001642C0">
        <w:rPr>
          <w:rFonts w:ascii="Helvetica" w:eastAsia="Times New Roman" w:hAnsi="Helvetica" w:cs="Helvetica"/>
          <w:color w:val="26282A"/>
          <w:sz w:val="24"/>
          <w:szCs w:val="24"/>
        </w:rPr>
        <w:t xml:space="preserve"> are </w:t>
      </w:r>
      <w:proofErr w:type="spellStart"/>
      <w:r w:rsidRPr="001642C0">
        <w:rPr>
          <w:rFonts w:ascii="Helvetica" w:eastAsia="Times New Roman" w:hAnsi="Helvetica" w:cs="Helvetica"/>
          <w:color w:val="26282A"/>
          <w:sz w:val="24"/>
          <w:szCs w:val="24"/>
        </w:rPr>
        <w:t>ivermectin</w:t>
      </w:r>
      <w:proofErr w:type="spellEnd"/>
      <w:r w:rsidRPr="001642C0">
        <w:rPr>
          <w:rFonts w:ascii="Helvetica" w:eastAsia="Times New Roman" w:hAnsi="Helvetica" w:cs="Helvetica"/>
          <w:color w:val="26282A"/>
          <w:sz w:val="24"/>
          <w:szCs w:val="24"/>
        </w:rPr>
        <w:t xml:space="preserve"> derivatives. With either product, a single application is used on the skin, the product is absorbed into the body where it kills numerous other parasites and then returns to be concentrated in the skin. When these products are used as regular flea control they have the added benefit of on-going ear mite prevention. Both products are available by prescription only. In some cases a final ear cleaning is needed a month or so after the product has been applied to remove any dried or old ear wax still left in the ear.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See general information on </w:t>
      </w:r>
      <w:proofErr w:type="gramStart"/>
      <w:r w:rsidRPr="001642C0">
        <w:rPr>
          <w:rFonts w:ascii="Helvetica" w:eastAsia="Times New Roman" w:hAnsi="Helvetica" w:cs="Helvetica"/>
          <w:color w:val="26282A"/>
          <w:sz w:val="24"/>
          <w:szCs w:val="24"/>
        </w:rPr>
        <w:t>[ </w:t>
      </w:r>
      <w:proofErr w:type="gramEnd"/>
      <w:r w:rsidRPr="001642C0">
        <w:rPr>
          <w:rFonts w:ascii="Helvetica" w:eastAsia="Times New Roman" w:hAnsi="Helvetica" w:cs="Helvetica"/>
          <w:color w:val="26282A"/>
          <w:sz w:val="24"/>
          <w:szCs w:val="24"/>
        </w:rPr>
        <w:fldChar w:fldCharType="begin"/>
      </w:r>
      <w:r w:rsidRPr="001642C0">
        <w:rPr>
          <w:rFonts w:ascii="Helvetica" w:eastAsia="Times New Roman" w:hAnsi="Helvetica" w:cs="Helvetica"/>
          <w:color w:val="26282A"/>
          <w:sz w:val="24"/>
          <w:szCs w:val="24"/>
        </w:rPr>
        <w:instrText xml:space="preserve"> HYPERLINK "http://www.revolutionpet.com/revolutionpet.aspx" \t "_blank" </w:instrText>
      </w:r>
      <w:r w:rsidRPr="001642C0">
        <w:rPr>
          <w:rFonts w:ascii="Helvetica" w:eastAsia="Times New Roman" w:hAnsi="Helvetica" w:cs="Helvetica"/>
          <w:color w:val="26282A"/>
          <w:sz w:val="24"/>
          <w:szCs w:val="24"/>
        </w:rPr>
        <w:fldChar w:fldCharType="separate"/>
      </w:r>
      <w:r w:rsidRPr="001642C0">
        <w:rPr>
          <w:rStyle w:val="Hyperlink"/>
          <w:rFonts w:ascii="Helvetica" w:eastAsia="Times New Roman" w:hAnsi="Helvetica" w:cs="Helvetica"/>
          <w:sz w:val="24"/>
          <w:szCs w:val="24"/>
        </w:rPr>
        <w:t>http://www.revolutionpet.com/revolutionpet.aspx </w:t>
      </w:r>
      <w:r w:rsidRPr="001642C0">
        <w:rPr>
          <w:rFonts w:ascii="Helvetica" w:eastAsia="Times New Roman" w:hAnsi="Helvetica" w:cs="Helvetica"/>
          <w:color w:val="26282A"/>
          <w:sz w:val="24"/>
          <w:szCs w:val="24"/>
        </w:rPr>
        <w:fldChar w:fldCharType="end"/>
      </w:r>
      <w:r w:rsidRPr="001642C0">
        <w:rPr>
          <w:rFonts w:ascii="Helvetica" w:eastAsia="Times New Roman" w:hAnsi="Helvetica" w:cs="Helvetica"/>
          <w:color w:val="26282A"/>
          <w:sz w:val="24"/>
          <w:szCs w:val="24"/>
        </w:rPr>
        <w:t xml:space="preserve">] </w:t>
      </w:r>
      <w:proofErr w:type="spellStart"/>
      <w:r w:rsidRPr="001642C0">
        <w:rPr>
          <w:rFonts w:ascii="Helvetica" w:eastAsia="Times New Roman" w:hAnsi="Helvetica" w:cs="Helvetica"/>
          <w:color w:val="26282A"/>
          <w:sz w:val="24"/>
          <w:szCs w:val="24"/>
        </w:rPr>
        <w:t>RevolutionÂ</w:t>
      </w:r>
      <w:proofErr w:type="spellEnd"/>
      <w:r w:rsidRPr="001642C0">
        <w:rPr>
          <w:rFonts w:ascii="Helvetica" w:eastAsia="Times New Roman" w:hAnsi="Helvetica" w:cs="Helvetica"/>
          <w:color w:val="26282A"/>
          <w:sz w:val="24"/>
          <w:szCs w:val="24"/>
        </w:rPr>
        <w:t>® from the manufacturer.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See general information on </w:t>
      </w:r>
      <w:proofErr w:type="gramStart"/>
      <w:r w:rsidRPr="001642C0">
        <w:rPr>
          <w:rFonts w:ascii="Helvetica" w:eastAsia="Times New Roman" w:hAnsi="Helvetica" w:cs="Helvetica"/>
          <w:color w:val="26282A"/>
          <w:sz w:val="24"/>
          <w:szCs w:val="24"/>
        </w:rPr>
        <w:t>[ </w:t>
      </w:r>
      <w:proofErr w:type="gramEnd"/>
      <w:r w:rsidRPr="001642C0">
        <w:rPr>
          <w:rFonts w:ascii="Helvetica" w:eastAsia="Times New Roman" w:hAnsi="Helvetica" w:cs="Helvetica"/>
          <w:color w:val="26282A"/>
          <w:sz w:val="24"/>
          <w:szCs w:val="24"/>
        </w:rPr>
        <w:fldChar w:fldCharType="begin"/>
      </w:r>
      <w:r w:rsidRPr="001642C0">
        <w:rPr>
          <w:rFonts w:ascii="Helvetica" w:eastAsia="Times New Roman" w:hAnsi="Helvetica" w:cs="Helvetica"/>
          <w:color w:val="26282A"/>
          <w:sz w:val="24"/>
          <w:szCs w:val="24"/>
        </w:rPr>
        <w:instrText xml:space="preserve"> HYPERLINK "https://www.petbasics.com/cat-products/advantage-multi-for-cats/?pref=cat" \t "_blank" </w:instrText>
      </w:r>
      <w:r w:rsidRPr="001642C0">
        <w:rPr>
          <w:rFonts w:ascii="Helvetica" w:eastAsia="Times New Roman" w:hAnsi="Helvetica" w:cs="Helvetica"/>
          <w:color w:val="26282A"/>
          <w:sz w:val="24"/>
          <w:szCs w:val="24"/>
        </w:rPr>
        <w:fldChar w:fldCharType="separate"/>
      </w:r>
      <w:r w:rsidRPr="001642C0">
        <w:rPr>
          <w:rStyle w:val="Hyperlink"/>
          <w:rFonts w:ascii="Helvetica" w:eastAsia="Times New Roman" w:hAnsi="Helvetica" w:cs="Helvetica"/>
          <w:sz w:val="24"/>
          <w:szCs w:val="24"/>
        </w:rPr>
        <w:t>https://www.petbasics.com/cat-products/advantage-multi-for-cats/?pref=cat </w:t>
      </w:r>
      <w:r w:rsidRPr="001642C0">
        <w:rPr>
          <w:rFonts w:ascii="Helvetica" w:eastAsia="Times New Roman" w:hAnsi="Helvetica" w:cs="Helvetica"/>
          <w:color w:val="26282A"/>
          <w:sz w:val="24"/>
          <w:szCs w:val="24"/>
        </w:rPr>
        <w:fldChar w:fldCharType="end"/>
      </w:r>
      <w:r w:rsidRPr="001642C0">
        <w:rPr>
          <w:rFonts w:ascii="Helvetica" w:eastAsia="Times New Roman" w:hAnsi="Helvetica" w:cs="Helvetica"/>
          <w:color w:val="26282A"/>
          <w:sz w:val="24"/>
          <w:szCs w:val="24"/>
        </w:rPr>
        <w:t xml:space="preserve">] Advantage </w:t>
      </w:r>
      <w:proofErr w:type="spellStart"/>
      <w:r w:rsidRPr="001642C0">
        <w:rPr>
          <w:rFonts w:ascii="Helvetica" w:eastAsia="Times New Roman" w:hAnsi="Helvetica" w:cs="Helvetica"/>
          <w:color w:val="26282A"/>
          <w:sz w:val="24"/>
          <w:szCs w:val="24"/>
        </w:rPr>
        <w:t>MultiÂ</w:t>
      </w:r>
      <w:proofErr w:type="spellEnd"/>
      <w:r w:rsidRPr="001642C0">
        <w:rPr>
          <w:rFonts w:ascii="Helvetica" w:eastAsia="Times New Roman" w:hAnsi="Helvetica" w:cs="Helvetica"/>
          <w:color w:val="26282A"/>
          <w:sz w:val="24"/>
          <w:szCs w:val="24"/>
        </w:rPr>
        <w:t>® from the manufacturer.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See more detail on </w:t>
      </w:r>
      <w:proofErr w:type="gramStart"/>
      <w:r w:rsidRPr="001642C0">
        <w:rPr>
          <w:rFonts w:ascii="Helvetica" w:eastAsia="Times New Roman" w:hAnsi="Helvetica" w:cs="Helvetica"/>
          <w:color w:val="26282A"/>
          <w:sz w:val="24"/>
          <w:szCs w:val="24"/>
        </w:rPr>
        <w:t>[ </w:t>
      </w:r>
      <w:proofErr w:type="gramEnd"/>
      <w:r w:rsidRPr="001642C0">
        <w:rPr>
          <w:rFonts w:ascii="Helvetica" w:eastAsia="Times New Roman" w:hAnsi="Helvetica" w:cs="Helvetica"/>
          <w:color w:val="26282A"/>
          <w:sz w:val="24"/>
          <w:szCs w:val="24"/>
        </w:rPr>
        <w:fldChar w:fldCharType="begin"/>
      </w:r>
      <w:r w:rsidRPr="001642C0">
        <w:rPr>
          <w:rFonts w:ascii="Helvetica" w:eastAsia="Times New Roman" w:hAnsi="Helvetica" w:cs="Helvetica"/>
          <w:color w:val="26282A"/>
          <w:sz w:val="24"/>
          <w:szCs w:val="24"/>
        </w:rPr>
        <w:instrText xml:space="preserve"> HYPERLINK "http://www.acarexx.com/" \t "_blank" </w:instrText>
      </w:r>
      <w:r w:rsidRPr="001642C0">
        <w:rPr>
          <w:rFonts w:ascii="Helvetica" w:eastAsia="Times New Roman" w:hAnsi="Helvetica" w:cs="Helvetica"/>
          <w:color w:val="26282A"/>
          <w:sz w:val="24"/>
          <w:szCs w:val="24"/>
        </w:rPr>
        <w:fldChar w:fldCharType="separate"/>
      </w:r>
      <w:r w:rsidRPr="001642C0">
        <w:rPr>
          <w:rStyle w:val="Hyperlink"/>
          <w:rFonts w:ascii="Helvetica" w:eastAsia="Times New Roman" w:hAnsi="Helvetica" w:cs="Helvetica"/>
          <w:sz w:val="24"/>
          <w:szCs w:val="24"/>
        </w:rPr>
        <w:t>http://www.acarexx.com/ </w:t>
      </w:r>
      <w:r w:rsidRPr="001642C0">
        <w:rPr>
          <w:rFonts w:ascii="Helvetica" w:eastAsia="Times New Roman" w:hAnsi="Helvetica" w:cs="Helvetica"/>
          <w:color w:val="26282A"/>
          <w:sz w:val="24"/>
          <w:szCs w:val="24"/>
        </w:rPr>
        <w:fldChar w:fldCharType="end"/>
      </w:r>
      <w:r w:rsidRPr="001642C0">
        <w:rPr>
          <w:rFonts w:ascii="Helvetica" w:eastAsia="Times New Roman" w:hAnsi="Helvetica" w:cs="Helvetica"/>
          <w:color w:val="26282A"/>
          <w:sz w:val="24"/>
          <w:szCs w:val="24"/>
        </w:rPr>
        <w:t xml:space="preserve">] </w:t>
      </w:r>
      <w:proofErr w:type="spellStart"/>
      <w:r w:rsidRPr="001642C0">
        <w:rPr>
          <w:rFonts w:ascii="Helvetica" w:eastAsia="Times New Roman" w:hAnsi="Helvetica" w:cs="Helvetica"/>
          <w:color w:val="26282A"/>
          <w:sz w:val="24"/>
          <w:szCs w:val="24"/>
        </w:rPr>
        <w:t>AcarexxÂ</w:t>
      </w:r>
      <w:proofErr w:type="spellEnd"/>
      <w:r w:rsidRPr="001642C0">
        <w:rPr>
          <w:rFonts w:ascii="Helvetica" w:eastAsia="Times New Roman" w:hAnsi="Helvetica" w:cs="Helvetica"/>
          <w:color w:val="26282A"/>
          <w:sz w:val="24"/>
          <w:szCs w:val="24"/>
        </w:rPr>
        <w:t>® from the manufacturer.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See more detail on </w:t>
      </w:r>
      <w:proofErr w:type="gramStart"/>
      <w:r w:rsidRPr="001642C0">
        <w:rPr>
          <w:rFonts w:ascii="Helvetica" w:eastAsia="Times New Roman" w:hAnsi="Helvetica" w:cs="Helvetica"/>
          <w:color w:val="26282A"/>
          <w:sz w:val="24"/>
          <w:szCs w:val="24"/>
        </w:rPr>
        <w:t>[ </w:t>
      </w:r>
      <w:proofErr w:type="gramEnd"/>
      <w:hyperlink r:id="rId4" w:tgtFrame="_blank" w:history="1">
        <w:r w:rsidRPr="001642C0">
          <w:rPr>
            <w:rStyle w:val="Hyperlink"/>
            <w:rFonts w:ascii="Helvetica" w:eastAsia="Times New Roman" w:hAnsi="Helvetica" w:cs="Helvetica"/>
            <w:sz w:val="24"/>
            <w:szCs w:val="24"/>
          </w:rPr>
          <w:t>https://vetlabel.com/lib/vet/meds/milbemite-1/ </w:t>
        </w:r>
      </w:hyperlink>
      <w:r w:rsidRPr="001642C0">
        <w:rPr>
          <w:rFonts w:ascii="Helvetica" w:eastAsia="Times New Roman" w:hAnsi="Helvetica" w:cs="Helvetica"/>
          <w:color w:val="26282A"/>
          <w:sz w:val="24"/>
          <w:szCs w:val="24"/>
        </w:rPr>
        <w:t xml:space="preserve">] </w:t>
      </w:r>
      <w:proofErr w:type="spellStart"/>
      <w:r w:rsidRPr="001642C0">
        <w:rPr>
          <w:rFonts w:ascii="Helvetica" w:eastAsia="Times New Roman" w:hAnsi="Helvetica" w:cs="Helvetica"/>
          <w:color w:val="26282A"/>
          <w:sz w:val="24"/>
          <w:szCs w:val="24"/>
        </w:rPr>
        <w:t>MilbemiteÂ</w:t>
      </w:r>
      <w:proofErr w:type="spellEnd"/>
      <w:r w:rsidRPr="001642C0">
        <w:rPr>
          <w:rFonts w:ascii="Helvetica" w:eastAsia="Times New Roman" w:hAnsi="Helvetica" w:cs="Helvetica"/>
          <w:color w:val="26282A"/>
          <w:sz w:val="24"/>
          <w:szCs w:val="24"/>
        </w:rPr>
        <w:t>®.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What if they just </w:t>
      </w:r>
      <w:proofErr w:type="spellStart"/>
      <w:r w:rsidRPr="001642C0">
        <w:rPr>
          <w:rFonts w:ascii="Helvetica" w:eastAsia="Times New Roman" w:hAnsi="Helvetica" w:cs="Helvetica"/>
          <w:color w:val="26282A"/>
          <w:sz w:val="24"/>
          <w:szCs w:val="24"/>
        </w:rPr>
        <w:t>Donâ</w:t>
      </w:r>
      <w:proofErr w:type="spellEnd"/>
      <w:r w:rsidRPr="001642C0">
        <w:rPr>
          <w:rFonts w:ascii="Helvetica" w:eastAsia="Times New Roman" w:hAnsi="Helvetica" w:cs="Helvetica"/>
          <w:color w:val="26282A"/>
          <w:sz w:val="24"/>
          <w:szCs w:val="24"/>
        </w:rPr>
        <w:t>€™t Seem to Ever go Away?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 xml:space="preserve">Occasionally, we hear about a case of ear mites for which </w:t>
      </w:r>
      <w:proofErr w:type="spellStart"/>
      <w:r w:rsidRPr="001642C0">
        <w:rPr>
          <w:rFonts w:ascii="Helvetica" w:eastAsia="Times New Roman" w:hAnsi="Helvetica" w:cs="Helvetica"/>
          <w:color w:val="26282A"/>
          <w:sz w:val="24"/>
          <w:szCs w:val="24"/>
        </w:rPr>
        <w:t>â€œeverythingâ</w:t>
      </w:r>
      <w:proofErr w:type="spellEnd"/>
      <w:r w:rsidRPr="001642C0">
        <w:rPr>
          <w:rFonts w:ascii="Helvetica" w:eastAsia="Times New Roman" w:hAnsi="Helvetica" w:cs="Helvetica"/>
          <w:color w:val="26282A"/>
          <w:sz w:val="24"/>
          <w:szCs w:val="24"/>
        </w:rPr>
        <w:t xml:space="preserve">€ has been used and the mites simply will not go away. In this situation consider:  Was the mite </w:t>
      </w:r>
      <w:r w:rsidRPr="001642C0">
        <w:rPr>
          <w:rFonts w:ascii="Helvetica" w:eastAsia="Times New Roman" w:hAnsi="Helvetica" w:cs="Helvetica"/>
          <w:color w:val="26282A"/>
          <w:sz w:val="24"/>
          <w:szCs w:val="24"/>
        </w:rPr>
        <w:lastRenderedPageBreak/>
        <w:t>infection confirmed initially? Remember, it is easy to be fooled by a discharge that appears typical of mites. This might not be an ear mite infection at all or perhaps it was in the beginning but is now a bacterial or fungal infection.  Has the continuing mite infection been confirmed after treatment? Sometimes, a telltale hard bit of ear wax must be removed from the ear before comfort is finally achieved. Sometimes a bacterial infection remains though the mites are long gone. Treating for ear mites when there aren't any will not achieve results.  Were all the hosts in the family treated? If all pets were not treated, begin again this time including all pets in the protocol. If all pets are not treated, they will simply re-infect each other.  Consider using one of the new products. If you are trying to use one of the daily products, it is easy to skip a day here and there.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Do not make the diagnosis of an ear mite infection yourself. If you think your pet has an ear infection, see the vet for proper evaluation rather jumping straight to an over-the-counter remedy. You will need the right diagnosis before you can intelligently choose an ear treatment product. </w:t>
      </w:r>
    </w:p>
    <w:p w:rsidR="001642C0" w:rsidRPr="001642C0" w:rsidRDefault="001642C0" w:rsidP="001642C0">
      <w:pPr>
        <w:rPr>
          <w:rFonts w:ascii="Helvetica" w:eastAsia="Times New Roman" w:hAnsi="Helvetica" w:cs="Helvetica"/>
          <w:color w:val="26282A"/>
          <w:sz w:val="24"/>
          <w:szCs w:val="24"/>
        </w:rPr>
      </w:pPr>
    </w:p>
    <w:p w:rsidR="001642C0" w:rsidRPr="001642C0" w:rsidRDefault="001642C0" w:rsidP="001642C0">
      <w:pPr>
        <w:rPr>
          <w:rFonts w:ascii="Helvetica" w:eastAsia="Times New Roman" w:hAnsi="Helvetica" w:cs="Helvetica"/>
          <w:color w:val="26282A"/>
          <w:sz w:val="24"/>
          <w:szCs w:val="24"/>
        </w:rPr>
      </w:pPr>
      <w:r w:rsidRPr="001642C0">
        <w:rPr>
          <w:rFonts w:ascii="Helvetica" w:eastAsia="Times New Roman" w:hAnsi="Helvetica" w:cs="Helvetica"/>
          <w:color w:val="26282A"/>
          <w:sz w:val="24"/>
          <w:szCs w:val="24"/>
        </w:rPr>
        <w:t>Copyright 2016 - 2017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642C0"/>
    <w:rsid w:val="001A3FCE"/>
    <w:rsid w:val="001F68F4"/>
    <w:rsid w:val="002C20F6"/>
    <w:rsid w:val="00400A3A"/>
    <w:rsid w:val="00494B9A"/>
    <w:rsid w:val="00505AAB"/>
    <w:rsid w:val="008E58E0"/>
    <w:rsid w:val="00B46BD1"/>
    <w:rsid w:val="00CC57DE"/>
    <w:rsid w:val="00D55184"/>
    <w:rsid w:val="00F42702"/>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827743038">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tlabel.com/lib/vet/meds/milbemi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2017-12-07T16:49:00Z</dcterms:created>
  <dcterms:modified xsi:type="dcterms:W3CDTF">2017-12-07T16:49:00Z</dcterms:modified>
</cp:coreProperties>
</file>