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3588A" w14:textId="77777777" w:rsidR="00E01F40" w:rsidRDefault="00917FAC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2E187B8D" w14:textId="5581D44E" w:rsidR="00E01F40" w:rsidRDefault="00BC69B9" w:rsidP="00BC69B9">
      <w:pPr>
        <w:spacing w:after="564" w:line="259" w:lineRule="auto"/>
        <w:ind w:left="7" w:right="0" w:firstLine="0"/>
        <w:jc w:val="center"/>
      </w:pPr>
      <w:r>
        <w:rPr>
          <w:noProof/>
        </w:rPr>
        <w:drawing>
          <wp:inline distT="0" distB="0" distL="0" distR="0" wp14:anchorId="42606505" wp14:editId="1EE6C350">
            <wp:extent cx="3600450" cy="1340683"/>
            <wp:effectExtent l="0" t="0" r="0" b="0"/>
            <wp:docPr id="4" name="Imagem 4" descr="BandTec Digital School | Digital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ndTec Digital School | Digital 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99" cy="13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ACC1" w14:textId="16C9A088" w:rsidR="00E01F40" w:rsidRDefault="00917FAC">
      <w:pPr>
        <w:spacing w:after="115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0B1874D5" w14:textId="77777777" w:rsidR="00E01F40" w:rsidRDefault="00917FAC">
      <w:pPr>
        <w:spacing w:after="187" w:line="259" w:lineRule="auto"/>
        <w:ind w:left="63" w:right="0" w:firstLine="0"/>
        <w:jc w:val="center"/>
      </w:pPr>
      <w:r>
        <w:rPr>
          <w:b/>
        </w:rPr>
        <w:t xml:space="preserve"> </w:t>
      </w:r>
    </w:p>
    <w:p w14:paraId="4446C7A6" w14:textId="535B8272" w:rsidR="00E01F40" w:rsidRPr="00BC69B9" w:rsidRDefault="00917FAC">
      <w:pPr>
        <w:spacing w:after="153" w:line="259" w:lineRule="auto"/>
        <w:ind w:left="2086" w:right="2075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Beatriz </w:t>
      </w:r>
      <w:r w:rsidR="00BC69B9">
        <w:rPr>
          <w:rFonts w:ascii="Arial" w:hAnsi="Arial" w:cs="Arial"/>
          <w:b/>
          <w:sz w:val="32"/>
        </w:rPr>
        <w:t>do Nascimento Ferreira</w:t>
      </w:r>
      <w:r w:rsidRPr="00BC69B9">
        <w:rPr>
          <w:rFonts w:ascii="Arial" w:hAnsi="Arial" w:cs="Arial"/>
          <w:b/>
          <w:sz w:val="32"/>
        </w:rPr>
        <w:t xml:space="preserve"> </w:t>
      </w:r>
    </w:p>
    <w:p w14:paraId="693EB2D3" w14:textId="40E550CA" w:rsidR="00E01F40" w:rsidRDefault="00BC69B9" w:rsidP="00BC69B9">
      <w:pPr>
        <w:spacing w:after="153" w:line="259" w:lineRule="auto"/>
        <w:ind w:left="2086" w:right="2079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Elizeu Luis Souza</w:t>
      </w:r>
    </w:p>
    <w:p w14:paraId="385929AE" w14:textId="53575F6D" w:rsidR="00BC69B9" w:rsidRPr="00BC69B9" w:rsidRDefault="00BC69B9" w:rsidP="00BC69B9">
      <w:pPr>
        <w:spacing w:after="153" w:line="259" w:lineRule="auto"/>
        <w:ind w:left="2086" w:right="2079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Fernando Marques dos</w:t>
      </w:r>
      <w:r w:rsidR="0007518D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Santos</w:t>
      </w:r>
    </w:p>
    <w:p w14:paraId="255F2EDB" w14:textId="3367A1A0" w:rsidR="00E01F40" w:rsidRDefault="00917FAC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 w:rsidRPr="00BC69B9">
        <w:rPr>
          <w:rFonts w:ascii="Arial" w:hAnsi="Arial" w:cs="Arial"/>
          <w:b/>
          <w:sz w:val="32"/>
        </w:rPr>
        <w:t>Giovanna de Melo Valentin</w:t>
      </w:r>
    </w:p>
    <w:p w14:paraId="29B053D0" w14:textId="59F4B9DA" w:rsidR="00BC69B9" w:rsidRDefault="00BC69B9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Guilherme Freitas Martins</w:t>
      </w:r>
    </w:p>
    <w:p w14:paraId="1C8AD78F" w14:textId="2C7F9C31" w:rsidR="0007518D" w:rsidRPr="00BC69B9" w:rsidRDefault="0007518D">
      <w:pPr>
        <w:spacing w:after="0"/>
        <w:ind w:left="2086" w:right="1996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Ricardo Galdino de Brito</w:t>
      </w:r>
    </w:p>
    <w:p w14:paraId="4F95581B" w14:textId="77777777" w:rsidR="00E01F40" w:rsidRPr="00BC69B9" w:rsidRDefault="00917FAC">
      <w:pPr>
        <w:spacing w:after="115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0E4AF974" w14:textId="74BA7CAC" w:rsidR="00E01F40" w:rsidRPr="00BC69B9" w:rsidRDefault="00917FAC" w:rsidP="0007518D">
      <w:pPr>
        <w:spacing w:after="112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 </w:t>
      </w:r>
    </w:p>
    <w:p w14:paraId="6D508B37" w14:textId="77777777" w:rsidR="00E01F40" w:rsidRPr="00BC69B9" w:rsidRDefault="00917FAC">
      <w:pPr>
        <w:spacing w:after="235" w:line="259" w:lineRule="auto"/>
        <w:ind w:left="58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2"/>
        </w:rPr>
        <w:t xml:space="preserve"> </w:t>
      </w:r>
    </w:p>
    <w:p w14:paraId="147D5835" w14:textId="0382A825" w:rsidR="00E01F40" w:rsidRPr="00BC69B9" w:rsidRDefault="0007518D" w:rsidP="007356E3">
      <w:pPr>
        <w:spacing w:after="0" w:line="358" w:lineRule="auto"/>
        <w:ind w:left="10" w:right="2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 xml:space="preserve">SISTEMA DE MONITORAMENTO DE TEMPERATURA, UMIDADE E LUMINOSIDADE </w:t>
      </w:r>
    </w:p>
    <w:p w14:paraId="0700D88F" w14:textId="77777777" w:rsidR="00551CE5" w:rsidRPr="00BC69B9" w:rsidRDefault="00917FAC" w:rsidP="00551CE5">
      <w:pPr>
        <w:spacing w:after="0" w:line="358" w:lineRule="auto"/>
        <w:ind w:left="10" w:right="2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  <w:r w:rsidR="00551CE5">
        <w:rPr>
          <w:rFonts w:ascii="Arial" w:hAnsi="Arial" w:cs="Arial"/>
          <w:b/>
          <w:sz w:val="36"/>
        </w:rPr>
        <w:t>AMBIENTES EMPRESARIAIS</w:t>
      </w:r>
    </w:p>
    <w:p w14:paraId="4680905C" w14:textId="77777777" w:rsidR="00551CE5" w:rsidRPr="00BC69B9" w:rsidRDefault="00551CE5" w:rsidP="00551CE5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27ADA20D" w14:textId="4D2EF76B" w:rsidR="00E01F40" w:rsidRPr="00BC69B9" w:rsidRDefault="00E01F40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</w:p>
    <w:p w14:paraId="4B2E9A6C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55E708EF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1B4EA1A7" w14:textId="77777777" w:rsidR="00E01F40" w:rsidRPr="00BC69B9" w:rsidRDefault="00917FAC">
      <w:pPr>
        <w:spacing w:after="76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329C3B91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23ED9AD" w14:textId="467949D7" w:rsidR="00E01F40" w:rsidRDefault="00917FAC" w:rsidP="0007518D">
      <w:pPr>
        <w:spacing w:after="112" w:line="259" w:lineRule="auto"/>
        <w:ind w:left="7" w:right="0" w:firstLine="0"/>
        <w:jc w:val="left"/>
        <w:rPr>
          <w:rFonts w:ascii="Arial" w:hAnsi="Arial" w:cs="Arial"/>
          <w:b/>
        </w:rPr>
      </w:pPr>
      <w:r w:rsidRPr="00BC69B9">
        <w:rPr>
          <w:rFonts w:ascii="Arial" w:hAnsi="Arial" w:cs="Arial"/>
          <w:b/>
        </w:rPr>
        <w:t xml:space="preserve">  </w:t>
      </w:r>
    </w:p>
    <w:p w14:paraId="36129200" w14:textId="77777777" w:rsidR="0008696C" w:rsidRDefault="0008696C" w:rsidP="0007518D">
      <w:pPr>
        <w:spacing w:after="112" w:line="259" w:lineRule="auto"/>
        <w:ind w:left="7" w:right="0" w:firstLine="0"/>
        <w:jc w:val="left"/>
        <w:rPr>
          <w:rFonts w:ascii="Arial" w:hAnsi="Arial" w:cs="Arial"/>
          <w:b/>
        </w:rPr>
      </w:pPr>
    </w:p>
    <w:p w14:paraId="56C0D533" w14:textId="77777777" w:rsidR="007356E3" w:rsidRPr="00BC69B9" w:rsidRDefault="007356E3" w:rsidP="00551CE5">
      <w:pPr>
        <w:spacing w:after="112" w:line="259" w:lineRule="auto"/>
        <w:ind w:left="0" w:right="0" w:firstLine="0"/>
        <w:jc w:val="left"/>
        <w:rPr>
          <w:rFonts w:ascii="Arial" w:hAnsi="Arial" w:cs="Arial"/>
        </w:rPr>
      </w:pPr>
    </w:p>
    <w:p w14:paraId="003199BE" w14:textId="3363F488" w:rsidR="00E01F40" w:rsidRDefault="00917FAC">
      <w:pPr>
        <w:spacing w:after="83" w:line="259" w:lineRule="auto"/>
        <w:ind w:left="14" w:right="3"/>
        <w:jc w:val="center"/>
        <w:rPr>
          <w:rFonts w:ascii="Arial" w:hAnsi="Arial" w:cs="Arial"/>
          <w:b/>
          <w:sz w:val="28"/>
        </w:rPr>
      </w:pPr>
      <w:r w:rsidRPr="00BC69B9">
        <w:rPr>
          <w:rFonts w:ascii="Arial" w:hAnsi="Arial" w:cs="Arial"/>
          <w:b/>
          <w:sz w:val="28"/>
        </w:rPr>
        <w:t>SÃO PAULO 202</w:t>
      </w:r>
      <w:r w:rsidR="0007518D">
        <w:rPr>
          <w:rFonts w:ascii="Arial" w:hAnsi="Arial" w:cs="Arial"/>
          <w:b/>
          <w:sz w:val="28"/>
        </w:rPr>
        <w:t>1</w:t>
      </w:r>
    </w:p>
    <w:p w14:paraId="1CA8D37C" w14:textId="77777777" w:rsidR="007356E3" w:rsidRPr="00BC69B9" w:rsidRDefault="007356E3">
      <w:pPr>
        <w:spacing w:after="83" w:line="259" w:lineRule="auto"/>
        <w:ind w:left="14" w:right="3"/>
        <w:jc w:val="center"/>
        <w:rPr>
          <w:rFonts w:ascii="Arial" w:hAnsi="Arial" w:cs="Arial"/>
        </w:rPr>
      </w:pPr>
    </w:p>
    <w:p w14:paraId="09E3C3FA" w14:textId="77777777" w:rsidR="00E01F40" w:rsidRPr="00BC69B9" w:rsidRDefault="00917FAC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  <w:r w:rsidRPr="00BC69B9">
        <w:rPr>
          <w:rFonts w:ascii="Arial" w:eastAsia="Calibri" w:hAnsi="Arial" w:cs="Arial"/>
          <w:sz w:val="22"/>
        </w:rPr>
        <w:t xml:space="preserve"> </w:t>
      </w:r>
      <w:r w:rsidRPr="00BC69B9">
        <w:rPr>
          <w:rFonts w:ascii="Arial" w:eastAsia="Calibri" w:hAnsi="Arial" w:cs="Arial"/>
          <w:sz w:val="22"/>
        </w:rPr>
        <w:tab/>
        <w:t xml:space="preserve"> </w:t>
      </w:r>
    </w:p>
    <w:p w14:paraId="5D20C735" w14:textId="77777777" w:rsidR="0007518D" w:rsidRPr="00BC69B9" w:rsidRDefault="0007518D" w:rsidP="0007518D">
      <w:pPr>
        <w:spacing w:after="153" w:line="259" w:lineRule="auto"/>
        <w:ind w:left="2086" w:right="2075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Beatriz </w:t>
      </w:r>
      <w:r>
        <w:rPr>
          <w:rFonts w:ascii="Arial" w:hAnsi="Arial" w:cs="Arial"/>
          <w:b/>
          <w:sz w:val="32"/>
        </w:rPr>
        <w:t>do Nascimento Ferreira</w:t>
      </w:r>
      <w:r w:rsidRPr="00BC69B9">
        <w:rPr>
          <w:rFonts w:ascii="Arial" w:hAnsi="Arial" w:cs="Arial"/>
          <w:b/>
          <w:sz w:val="32"/>
        </w:rPr>
        <w:t xml:space="preserve"> </w:t>
      </w:r>
    </w:p>
    <w:p w14:paraId="4D8728AD" w14:textId="77777777" w:rsidR="0007518D" w:rsidRDefault="0007518D" w:rsidP="0007518D">
      <w:pPr>
        <w:spacing w:after="153" w:line="259" w:lineRule="auto"/>
        <w:ind w:left="2086" w:right="2079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Elizeu Luis Souza</w:t>
      </w:r>
    </w:p>
    <w:p w14:paraId="55304851" w14:textId="77777777" w:rsidR="0007518D" w:rsidRPr="00BC69B9" w:rsidRDefault="0007518D" w:rsidP="0007518D">
      <w:pPr>
        <w:spacing w:after="153" w:line="259" w:lineRule="auto"/>
        <w:ind w:left="2086" w:right="2079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Fernando Marques dos Santos</w:t>
      </w:r>
    </w:p>
    <w:p w14:paraId="3853329A" w14:textId="77777777" w:rsidR="0007518D" w:rsidRDefault="0007518D" w:rsidP="0007518D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 w:rsidRPr="00BC69B9">
        <w:rPr>
          <w:rFonts w:ascii="Arial" w:hAnsi="Arial" w:cs="Arial"/>
          <w:b/>
          <w:sz w:val="32"/>
        </w:rPr>
        <w:t>Giovanna de Melo Valentin</w:t>
      </w:r>
    </w:p>
    <w:p w14:paraId="6AC91C5A" w14:textId="77777777" w:rsidR="0007518D" w:rsidRDefault="0007518D" w:rsidP="0007518D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Guilherme Freitas Martins</w:t>
      </w:r>
    </w:p>
    <w:p w14:paraId="4DC4299A" w14:textId="4051A3CE" w:rsidR="00E01F40" w:rsidRPr="00BC69B9" w:rsidRDefault="0007518D" w:rsidP="0007518D">
      <w:pPr>
        <w:spacing w:after="112" w:line="259" w:lineRule="auto"/>
        <w:ind w:left="63" w:right="0" w:firstLine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Ricardo Galdino de Brito</w:t>
      </w:r>
      <w:r w:rsidR="00917FAC" w:rsidRPr="00BC69B9">
        <w:rPr>
          <w:rFonts w:ascii="Arial" w:hAnsi="Arial" w:cs="Arial"/>
          <w:b/>
        </w:rPr>
        <w:t xml:space="preserve"> </w:t>
      </w:r>
    </w:p>
    <w:p w14:paraId="797CE86F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7EDF551" w14:textId="77777777" w:rsidR="00E01F40" w:rsidRPr="00BC69B9" w:rsidRDefault="00917FAC">
      <w:pPr>
        <w:spacing w:after="151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0EE8FC2C" w14:textId="77777777" w:rsidR="00E01F40" w:rsidRPr="00BC69B9" w:rsidRDefault="00917FAC">
      <w:pPr>
        <w:spacing w:after="208" w:line="259" w:lineRule="auto"/>
        <w:ind w:left="7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t xml:space="preserve"> </w:t>
      </w:r>
    </w:p>
    <w:p w14:paraId="6F4C5431" w14:textId="3646DB41" w:rsidR="0007518D" w:rsidRPr="00BC69B9" w:rsidRDefault="0007518D" w:rsidP="0007518D">
      <w:pPr>
        <w:spacing w:after="0" w:line="358" w:lineRule="auto"/>
        <w:ind w:left="10" w:right="2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SISTEMA DE MONITORAMENTO DE TEMPERATURA, UMIDADE E LUMINOSIDADE NOS AMBIENTES EMPRESARIAIS</w:t>
      </w:r>
    </w:p>
    <w:p w14:paraId="0784CF54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0D128D41" w14:textId="77777777" w:rsidR="00E01F40" w:rsidRPr="00BC69B9" w:rsidRDefault="00917FAC">
      <w:pPr>
        <w:spacing w:after="150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1BC1B1E2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70D1F893" w14:textId="77777777" w:rsidR="00E01F40" w:rsidRPr="00BC69B9" w:rsidRDefault="00917FAC">
      <w:pPr>
        <w:spacing w:after="78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49CD1B36" w14:textId="436CBCAE" w:rsidR="00E01F40" w:rsidRPr="00BC69B9" w:rsidRDefault="0007518D" w:rsidP="0007518D">
      <w:pPr>
        <w:spacing w:after="0" w:line="238" w:lineRule="auto"/>
        <w:ind w:right="31"/>
        <w:rPr>
          <w:rFonts w:ascii="Arial" w:hAnsi="Arial" w:cs="Arial"/>
        </w:rPr>
      </w:pPr>
      <w:r>
        <w:rPr>
          <w:rFonts w:ascii="Arial" w:hAnsi="Arial" w:cs="Arial"/>
        </w:rPr>
        <w:t>Projeto de Pesquisa e Inovação realizado com o objetivo de obter os requisitos para a conclusão do 1° Semestre do curso de Análise e Desenvolvimento de Sistemas da Faculdade BandTec</w:t>
      </w:r>
      <w:r w:rsidR="00917FAC" w:rsidRPr="00BC69B9">
        <w:rPr>
          <w:rFonts w:ascii="Arial" w:hAnsi="Arial" w:cs="Arial"/>
        </w:rPr>
        <w:t>, sob orientação d</w:t>
      </w:r>
      <w:r>
        <w:rPr>
          <w:rFonts w:ascii="Arial" w:hAnsi="Arial" w:cs="Arial"/>
        </w:rPr>
        <w:t xml:space="preserve">o </w:t>
      </w:r>
      <w:r w:rsidR="00917FAC" w:rsidRPr="00BC69B9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Fernando Brandão.</w:t>
      </w:r>
    </w:p>
    <w:p w14:paraId="5C99CAB8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1302E876" w14:textId="77777777" w:rsidR="00E01F40" w:rsidRPr="00BC69B9" w:rsidRDefault="00917FAC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719CB4C1" w14:textId="77777777" w:rsidR="00E01F40" w:rsidRPr="00BC69B9" w:rsidRDefault="00917FAC">
      <w:pPr>
        <w:spacing w:after="115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23CF51AB" w14:textId="77777777" w:rsidR="00E01F40" w:rsidRPr="00BC69B9" w:rsidRDefault="00917FAC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637CC2D8" w14:textId="77777777" w:rsidR="00E01F40" w:rsidRPr="00BC69B9" w:rsidRDefault="00917FAC">
      <w:pPr>
        <w:spacing w:after="153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44BBB60" w14:textId="77777777" w:rsidR="00E01F40" w:rsidRPr="00BC69B9" w:rsidRDefault="00917FAC">
      <w:pPr>
        <w:spacing w:after="131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t xml:space="preserve"> </w:t>
      </w:r>
    </w:p>
    <w:p w14:paraId="286022B9" w14:textId="71AD63BF" w:rsidR="00E01F40" w:rsidRDefault="00917FAC">
      <w:pPr>
        <w:spacing w:after="131" w:line="356" w:lineRule="auto"/>
        <w:ind w:left="3460" w:right="3379"/>
        <w:jc w:val="center"/>
        <w:rPr>
          <w:rFonts w:ascii="Arial" w:hAnsi="Arial" w:cs="Arial"/>
          <w:b/>
          <w:sz w:val="28"/>
        </w:rPr>
      </w:pPr>
      <w:r w:rsidRPr="00BC69B9">
        <w:rPr>
          <w:rFonts w:ascii="Arial" w:hAnsi="Arial" w:cs="Arial"/>
          <w:b/>
          <w:sz w:val="28"/>
        </w:rPr>
        <w:t>SÃO PAULO 202</w:t>
      </w:r>
      <w:r w:rsidR="0007518D">
        <w:rPr>
          <w:rFonts w:ascii="Arial" w:hAnsi="Arial" w:cs="Arial"/>
          <w:b/>
          <w:sz w:val="28"/>
        </w:rPr>
        <w:t>1</w:t>
      </w:r>
    </w:p>
    <w:p w14:paraId="23D87E9D" w14:textId="77777777" w:rsidR="002943E9" w:rsidRPr="00BC69B9" w:rsidRDefault="002943E9">
      <w:pPr>
        <w:spacing w:after="131" w:line="356" w:lineRule="auto"/>
        <w:ind w:left="3460" w:right="3379"/>
        <w:jc w:val="center"/>
        <w:rPr>
          <w:rFonts w:ascii="Arial" w:hAnsi="Arial" w:cs="Arial"/>
        </w:rPr>
      </w:pPr>
    </w:p>
    <w:p w14:paraId="388528C7" w14:textId="77777777" w:rsidR="00E01F40" w:rsidRPr="00091F05" w:rsidRDefault="00917FAC">
      <w:pPr>
        <w:spacing w:after="299" w:line="259" w:lineRule="auto"/>
        <w:ind w:left="14" w:right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lastRenderedPageBreak/>
        <w:t xml:space="preserve">SUMÁRIO </w:t>
      </w:r>
    </w:p>
    <w:p w14:paraId="677A2080" w14:textId="77777777" w:rsidR="00E01F40" w:rsidRPr="00BC69B9" w:rsidRDefault="00917FAC">
      <w:pPr>
        <w:spacing w:after="0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eastAsia="Cambria" w:hAnsi="Arial" w:cs="Arial"/>
          <w:color w:val="365F91"/>
          <w:sz w:val="32"/>
        </w:rPr>
        <w:t xml:space="preserve"> </w:t>
      </w:r>
    </w:p>
    <w:sdt>
      <w:sdtPr>
        <w:rPr>
          <w:rFonts w:ascii="Arial" w:eastAsia="Times New Roman" w:hAnsi="Arial" w:cs="Arial"/>
          <w:sz w:val="24"/>
        </w:rPr>
        <w:id w:val="-727612860"/>
        <w:docPartObj>
          <w:docPartGallery w:val="Table of Contents"/>
        </w:docPartObj>
      </w:sdtPr>
      <w:sdtEndPr/>
      <w:sdtContent>
        <w:p w14:paraId="533DAFE8" w14:textId="22594D04" w:rsidR="00E01F40" w:rsidRPr="00BC69B9" w:rsidRDefault="00917FAC">
          <w:pPr>
            <w:pStyle w:val="Sumrio1"/>
            <w:tabs>
              <w:tab w:val="right" w:leader="dot" w:pos="9085"/>
            </w:tabs>
            <w:rPr>
              <w:rFonts w:ascii="Arial" w:hAnsi="Arial" w:cs="Arial"/>
            </w:rPr>
          </w:pPr>
          <w:r w:rsidRPr="00BC69B9">
            <w:rPr>
              <w:rFonts w:ascii="Arial" w:hAnsi="Arial" w:cs="Arial"/>
            </w:rPr>
            <w:fldChar w:fldCharType="begin"/>
          </w:r>
          <w:r w:rsidRPr="00BC69B9">
            <w:rPr>
              <w:rFonts w:ascii="Arial" w:hAnsi="Arial" w:cs="Arial"/>
            </w:rPr>
            <w:instrText xml:space="preserve"> TOC \o "1-3" \h \z \u </w:instrText>
          </w:r>
          <w:r w:rsidRPr="00BC69B9">
            <w:rPr>
              <w:rFonts w:ascii="Arial" w:hAnsi="Arial" w:cs="Arial"/>
            </w:rPr>
            <w:fldChar w:fldCharType="separate"/>
          </w:r>
          <w:hyperlink w:anchor="_Toc18716">
            <w:r w:rsidRPr="00BC69B9">
              <w:rPr>
                <w:rFonts w:ascii="Arial" w:eastAsia="Times New Roman" w:hAnsi="Arial" w:cs="Arial"/>
                <w:b/>
              </w:rPr>
              <w:t>1.</w:t>
            </w:r>
            <w:r w:rsidRPr="00BC69B9">
              <w:rPr>
                <w:rFonts w:ascii="Arial" w:hAnsi="Arial" w:cs="Arial"/>
              </w:rPr>
              <w:t xml:space="preserve">  </w:t>
            </w:r>
            <w:r w:rsidRPr="00BC69B9">
              <w:rPr>
                <w:rFonts w:ascii="Arial" w:eastAsia="Times New Roman" w:hAnsi="Arial" w:cs="Arial"/>
                <w:b/>
              </w:rPr>
              <w:t>INTRODUÇÃO</w:t>
            </w:r>
            <w:r w:rsidRPr="00BC69B9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4</w:t>
            </w:r>
          </w:hyperlink>
        </w:p>
        <w:p w14:paraId="00923638" w14:textId="0A1E431B" w:rsidR="00E01F40" w:rsidRPr="00BC69B9" w:rsidRDefault="00E4253D">
          <w:pPr>
            <w:pStyle w:val="Sumrio2"/>
            <w:tabs>
              <w:tab w:val="right" w:leader="dot" w:pos="9085"/>
            </w:tabs>
            <w:rPr>
              <w:rFonts w:ascii="Arial" w:hAnsi="Arial" w:cs="Arial"/>
            </w:rPr>
          </w:pPr>
          <w:hyperlink w:anchor="_Toc18717">
            <w:r w:rsidR="00917FAC" w:rsidRPr="00BC69B9">
              <w:rPr>
                <w:rFonts w:ascii="Arial" w:eastAsia="Times New Roman" w:hAnsi="Arial" w:cs="Arial"/>
                <w:b/>
              </w:rPr>
              <w:t>1.1.</w:t>
            </w:r>
            <w:r w:rsidR="00917FAC" w:rsidRPr="00BC69B9">
              <w:rPr>
                <w:rFonts w:ascii="Arial" w:hAnsi="Arial" w:cs="Arial"/>
              </w:rPr>
              <w:t xml:space="preserve">  </w:t>
            </w:r>
            <w:r w:rsidR="00917FAC" w:rsidRPr="00BC69B9">
              <w:rPr>
                <w:rFonts w:ascii="Arial" w:eastAsia="Times New Roman" w:hAnsi="Arial" w:cs="Arial"/>
                <w:b/>
              </w:rPr>
              <w:t>JUSTIFICATIVA</w:t>
            </w:r>
            <w:r w:rsidR="00917FAC" w:rsidRPr="00BC69B9">
              <w:rPr>
                <w:rFonts w:ascii="Arial" w:hAnsi="Arial" w:cs="Arial"/>
              </w:rPr>
              <w:tab/>
            </w:r>
            <w:r w:rsidR="00A27A74">
              <w:rPr>
                <w:rFonts w:ascii="Arial" w:hAnsi="Arial" w:cs="Arial"/>
              </w:rPr>
              <w:t>5</w:t>
            </w:r>
          </w:hyperlink>
        </w:p>
        <w:p w14:paraId="5F26C6B7" w14:textId="4287CEF5" w:rsidR="00E01F40" w:rsidRPr="00BC69B9" w:rsidRDefault="00E4253D">
          <w:pPr>
            <w:pStyle w:val="Sumrio1"/>
            <w:tabs>
              <w:tab w:val="right" w:leader="dot" w:pos="9085"/>
            </w:tabs>
            <w:rPr>
              <w:rFonts w:ascii="Arial" w:hAnsi="Arial" w:cs="Arial"/>
            </w:rPr>
          </w:pPr>
          <w:hyperlink w:anchor="_Toc18738">
            <w:r w:rsidR="006C4A2B">
              <w:rPr>
                <w:rFonts w:ascii="Arial" w:eastAsia="Times New Roman" w:hAnsi="Arial" w:cs="Arial"/>
                <w:b/>
              </w:rPr>
              <w:t>2</w:t>
            </w:r>
            <w:r w:rsidR="00917FAC" w:rsidRPr="00BC69B9">
              <w:rPr>
                <w:rFonts w:ascii="Arial" w:eastAsia="Times New Roman" w:hAnsi="Arial" w:cs="Arial"/>
                <w:b/>
              </w:rPr>
              <w:t>.</w:t>
            </w:r>
            <w:r w:rsidR="00917FAC" w:rsidRPr="00BC69B9">
              <w:rPr>
                <w:rFonts w:ascii="Arial" w:hAnsi="Arial" w:cs="Arial"/>
              </w:rPr>
              <w:t xml:space="preserve">  </w:t>
            </w:r>
            <w:r w:rsidR="00917FAC" w:rsidRPr="00BC69B9">
              <w:rPr>
                <w:rFonts w:ascii="Arial" w:eastAsia="Times New Roman" w:hAnsi="Arial" w:cs="Arial"/>
                <w:b/>
              </w:rPr>
              <w:t>REFERÊNCIAS BIBLIOGRÁFICAS</w:t>
            </w:r>
            <w:r w:rsidR="00917FAC" w:rsidRPr="00BC69B9">
              <w:rPr>
                <w:rFonts w:ascii="Arial" w:hAnsi="Arial" w:cs="Arial"/>
              </w:rPr>
              <w:tab/>
            </w:r>
            <w:r w:rsidR="0066327D">
              <w:rPr>
                <w:rFonts w:ascii="Arial" w:hAnsi="Arial" w:cs="Arial"/>
              </w:rPr>
              <w:t>7</w:t>
            </w:r>
          </w:hyperlink>
        </w:p>
        <w:p w14:paraId="02CD966B" w14:textId="77777777" w:rsidR="00E01F40" w:rsidRPr="00BC69B9" w:rsidRDefault="00917FAC">
          <w:pPr>
            <w:rPr>
              <w:rFonts w:ascii="Arial" w:hAnsi="Arial" w:cs="Arial"/>
            </w:rPr>
          </w:pPr>
          <w:r w:rsidRPr="00BC69B9">
            <w:rPr>
              <w:rFonts w:ascii="Arial" w:hAnsi="Arial" w:cs="Arial"/>
            </w:rPr>
            <w:fldChar w:fldCharType="end"/>
          </w:r>
        </w:p>
      </w:sdtContent>
    </w:sdt>
    <w:p w14:paraId="241037E0" w14:textId="77777777" w:rsidR="00E01F40" w:rsidRPr="00BC69B9" w:rsidRDefault="00917FAC">
      <w:pPr>
        <w:spacing w:after="0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eastAsia="Calibri" w:hAnsi="Arial" w:cs="Arial"/>
          <w:sz w:val="22"/>
        </w:rPr>
        <w:t xml:space="preserve"> </w:t>
      </w:r>
    </w:p>
    <w:p w14:paraId="1D3C5E47" w14:textId="77777777" w:rsidR="00E01F40" w:rsidRPr="00BC69B9" w:rsidRDefault="00E01F40">
      <w:pPr>
        <w:rPr>
          <w:rFonts w:ascii="Arial" w:hAnsi="Arial" w:cs="Arial"/>
        </w:rPr>
        <w:sectPr w:rsidR="00E01F40" w:rsidRPr="00BC69B9">
          <w:headerReference w:type="even" r:id="rId8"/>
          <w:headerReference w:type="default" r:id="rId9"/>
          <w:headerReference w:type="first" r:id="rId10"/>
          <w:pgSz w:w="11906" w:h="16838"/>
          <w:pgMar w:top="751" w:right="1126" w:bottom="976" w:left="1695" w:header="720" w:footer="720" w:gutter="0"/>
          <w:cols w:space="720"/>
        </w:sectPr>
      </w:pPr>
    </w:p>
    <w:p w14:paraId="2FF9825D" w14:textId="77777777" w:rsidR="00E01F40" w:rsidRPr="00BC69B9" w:rsidRDefault="00917FAC">
      <w:pPr>
        <w:pStyle w:val="Ttulo1"/>
        <w:ind w:left="434"/>
        <w:rPr>
          <w:rFonts w:ascii="Arial" w:hAnsi="Arial" w:cs="Arial"/>
        </w:rPr>
      </w:pPr>
      <w:bookmarkStart w:id="0" w:name="_Toc18716"/>
      <w:r w:rsidRPr="00BC69B9">
        <w:rPr>
          <w:rFonts w:ascii="Arial" w:hAnsi="Arial" w:cs="Arial"/>
        </w:rPr>
        <w:lastRenderedPageBreak/>
        <w:t>1.</w:t>
      </w:r>
      <w:r w:rsidRPr="00BC69B9">
        <w:rPr>
          <w:rFonts w:ascii="Arial" w:eastAsia="Arial" w:hAnsi="Arial" w:cs="Arial"/>
        </w:rPr>
        <w:t xml:space="preserve"> </w:t>
      </w:r>
      <w:r w:rsidRPr="00BC69B9">
        <w:rPr>
          <w:rFonts w:ascii="Arial" w:hAnsi="Arial" w:cs="Arial"/>
        </w:rPr>
        <w:t xml:space="preserve">INTRODUÇÃO </w:t>
      </w:r>
      <w:bookmarkEnd w:id="0"/>
    </w:p>
    <w:p w14:paraId="158FB197" w14:textId="757BB200" w:rsidR="00E01F40" w:rsidRDefault="00917FAC">
      <w:pPr>
        <w:spacing w:after="0" w:line="259" w:lineRule="auto"/>
        <w:ind w:left="439" w:right="0" w:firstLine="0"/>
        <w:jc w:val="left"/>
        <w:rPr>
          <w:rFonts w:ascii="Arial" w:hAnsi="Arial" w:cs="Arial"/>
          <w:b/>
        </w:rPr>
      </w:pPr>
      <w:r w:rsidRPr="00BC69B9">
        <w:rPr>
          <w:rFonts w:ascii="Arial" w:hAnsi="Arial" w:cs="Arial"/>
          <w:b/>
        </w:rPr>
        <w:t xml:space="preserve"> </w:t>
      </w:r>
    </w:p>
    <w:p w14:paraId="2568A363" w14:textId="3A50CA55" w:rsidR="000D5F4D" w:rsidRDefault="000D5F4D">
      <w:pPr>
        <w:spacing w:after="0" w:line="259" w:lineRule="auto"/>
        <w:ind w:left="439" w:right="0" w:firstLine="0"/>
        <w:jc w:val="left"/>
        <w:rPr>
          <w:rFonts w:ascii="Arial" w:hAnsi="Arial" w:cs="Arial"/>
          <w:b/>
        </w:rPr>
      </w:pPr>
    </w:p>
    <w:p w14:paraId="486EEFA7" w14:textId="415925CD" w:rsidR="000D5F4D" w:rsidRPr="00D526AA" w:rsidRDefault="000D5F4D" w:rsidP="00D526AA">
      <w:pPr>
        <w:spacing w:after="0" w:line="259" w:lineRule="auto"/>
        <w:ind w:left="439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O Brasil sempre foi conhecido por ter baixa produtividade no trabalho em comparação com outros países. Mas a situação começou a se agravar nos últimos anos. Segundo estudo do Instituto Brasileiro de Economia da Fundação Getúlio Vargas, de 1981 a 2018, a renda </w:t>
      </w:r>
      <w:r w:rsidRPr="00D526AA">
        <w:rPr>
          <w:rStyle w:val="nfase"/>
          <w:rFonts w:ascii="Arial" w:hAnsi="Arial" w:cs="Arial"/>
          <w:color w:val="auto"/>
          <w:szCs w:val="24"/>
          <w:bdr w:val="none" w:sz="0" w:space="0" w:color="auto" w:frame="1"/>
          <w:shd w:val="clear" w:color="auto" w:fill="FFFFFF"/>
        </w:rPr>
        <w:t>per capita</w:t>
      </w: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 do País cresceu 0,9%, enquanto a produtividade avançou apenas 0,4%. </w:t>
      </w:r>
    </w:p>
    <w:p w14:paraId="140BFBE6" w14:textId="51E41F36" w:rsidR="0035277F" w:rsidRPr="00D526AA" w:rsidRDefault="0035277F" w:rsidP="00D526AA">
      <w:pPr>
        <w:spacing w:after="0" w:line="259" w:lineRule="auto"/>
        <w:ind w:left="439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Diante disto, é possível observar que a produtividade média de um brasileiro típico vem se mantendo muito baixa há 20, 30 anos. É tão baixa que um trabalhador brasileiro leva uma hora para fazer o mesmo produto ou serviço que um norte-americano faz em 15 minutos e um alemão ou coreano, em 20 minutos.</w:t>
      </w:r>
    </w:p>
    <w:p w14:paraId="378E45B1" w14:textId="09BD9764" w:rsidR="0035277F" w:rsidRPr="00D526AA" w:rsidRDefault="0035277F" w:rsidP="00D526AA">
      <w:pPr>
        <w:spacing w:after="0" w:line="259" w:lineRule="auto"/>
        <w:ind w:left="439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Isso se dá pois os ambientes de trabalhos tanto dos norte-americanos, quanto dos alemães, são planejados e executados com o intuito de criar um ambiente de trabalho mais saudável e agradável para que a assim o desenvolvimento e produtividade de seus funcionários ocorra de maneira mais fluida, melhorando assim o rendimento e produtividade do seu funcionário, gerando mais lucros e benefícios para a empresa empregadora.</w:t>
      </w:r>
    </w:p>
    <w:p w14:paraId="49658D6D" w14:textId="0A031A08" w:rsidR="0035277F" w:rsidRPr="00D526AA" w:rsidRDefault="0035277F" w:rsidP="00D526AA">
      <w:pPr>
        <w:spacing w:after="0" w:line="259" w:lineRule="auto"/>
        <w:ind w:left="439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Infelizmente a realidade do mercado de trabalho brasileiro é diferente, a maioria das empresas empregadoras acabam </w:t>
      </w:r>
      <w:r w:rsidR="002B1020" w:rsidRPr="00D526AA">
        <w:rPr>
          <w:rFonts w:ascii="Arial" w:hAnsi="Arial" w:cs="Arial"/>
          <w:color w:val="auto"/>
          <w:szCs w:val="24"/>
          <w:shd w:val="clear" w:color="auto" w:fill="FFFFFF"/>
        </w:rPr>
        <w:t>visando a quantidade do que a qualidade de seus produtos, o mesmo ocorre com o ambiente de trabalho, a baixa produtividade dos brasileiros no âmbito profissional, deriva-se da falta de qualidade no ambiente no qual trabalham, a falta de iluminação adequada, o conforto térmico inadequado, e baixo controle nestes ambiente são um dos principais fatores que ocasionam esse índice de produtividade extremamente baixo no mercado de trabalho brasileiro.</w:t>
      </w:r>
    </w:p>
    <w:p w14:paraId="124FA571" w14:textId="7039DFAE" w:rsidR="002B1020" w:rsidRPr="00D526AA" w:rsidRDefault="002B1020" w:rsidP="00D526AA">
      <w:pPr>
        <w:spacing w:after="0" w:line="259" w:lineRule="auto"/>
        <w:ind w:left="439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Visto isso, o presente </w:t>
      </w:r>
      <w:r w:rsidR="00CC1941">
        <w:rPr>
          <w:rFonts w:ascii="Arial" w:hAnsi="Arial" w:cs="Arial"/>
          <w:color w:val="auto"/>
          <w:szCs w:val="24"/>
          <w:shd w:val="clear" w:color="auto" w:fill="FFFFFF"/>
        </w:rPr>
        <w:t>projeto</w:t>
      </w: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 visa auxiliar as empresas, para que assim possam proporcionar um ambiente de trabalho e convivência saudável e produtivo, elevando assim não só os lucros e rendimento, mas também o índice de satisfação de seus funcionários. O trabalho tem como objetivo implementar um sistema de pesquisas, onde os funcionários, com base em suas limitações pessoais definem qual a temperatura na qual se sentem mais confortáveis para executar suas tarefas de maneira mais 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</w:rPr>
        <w:t>produtiva, com base nas pesquisas o software irá enviar um sinal aos sensores para que a temperatura possa variar durante o dia, entre os níveis mais apontados pelos funcionários, o sistema também contará com um sensor de Umidade que irá monitorar a qualidade do ar interno e o CO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  <w:vertAlign w:val="subscript"/>
        </w:rPr>
        <w:t xml:space="preserve">2 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 presente no ambiente, caso a umidade relativa do ar interno esteja muito baixa, o sensor emite um sinal ao sistema, indicando que é necessária a entrada de ar externo, pois a baixa qualidade do ar pode causar, sonolência e desconforto térmico.</w:t>
      </w:r>
    </w:p>
    <w:p w14:paraId="5D1162FC" w14:textId="43FC1955" w:rsidR="0035277F" w:rsidRDefault="0035277F" w:rsidP="0035277F">
      <w:pPr>
        <w:spacing w:after="0" w:line="259" w:lineRule="auto"/>
        <w:ind w:right="0"/>
        <w:jc w:val="left"/>
        <w:rPr>
          <w:rFonts w:ascii="Arial" w:hAnsi="Arial" w:cs="Arial"/>
          <w:szCs w:val="24"/>
          <w:shd w:val="clear" w:color="auto" w:fill="FFFFFF"/>
        </w:rPr>
      </w:pPr>
    </w:p>
    <w:p w14:paraId="71EA18A0" w14:textId="084DA38A" w:rsidR="00A27A74" w:rsidRDefault="00A27A74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2587A845" w14:textId="604F2F50" w:rsidR="00D526AA" w:rsidRDefault="00D526AA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58D6FE81" w14:textId="77777777" w:rsidR="00D526AA" w:rsidRDefault="00D526AA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17DC4F5C" w14:textId="7B3E5318" w:rsidR="00A27A74" w:rsidRDefault="00A27A74" w:rsidP="00A27A74">
      <w:pPr>
        <w:pStyle w:val="Ttulo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  JUSTIFICATIVA</w:t>
      </w:r>
      <w:r w:rsidRPr="00BC69B9">
        <w:rPr>
          <w:rFonts w:ascii="Arial" w:hAnsi="Arial" w:cs="Arial"/>
        </w:rPr>
        <w:t xml:space="preserve"> </w:t>
      </w:r>
    </w:p>
    <w:p w14:paraId="63A69A58" w14:textId="6DBEE661" w:rsidR="003D6E9B" w:rsidRDefault="003D6E9B" w:rsidP="003D6E9B">
      <w:pPr>
        <w:ind w:left="0" w:firstLine="0"/>
        <w:rPr>
          <w:rFonts w:ascii="Arial" w:hAnsi="Arial" w:cs="Arial"/>
        </w:rPr>
      </w:pPr>
    </w:p>
    <w:p w14:paraId="7594A622" w14:textId="3B9F621E" w:rsidR="00C313B4" w:rsidRDefault="00EF2C2B" w:rsidP="00266A60">
      <w:pPr>
        <w:ind w:left="424" w:firstLine="0"/>
        <w:rPr>
          <w:rFonts w:ascii="Arial" w:hAnsi="Arial" w:cs="Arial"/>
          <w:color w:val="auto"/>
          <w:szCs w:val="24"/>
          <w:shd w:val="clear" w:color="auto" w:fill="FFFFFF"/>
        </w:rPr>
      </w:pPr>
      <w:r>
        <w:rPr>
          <w:rFonts w:ascii="Arial" w:hAnsi="Arial" w:cs="Arial"/>
        </w:rPr>
        <w:t xml:space="preserve">De acordo com a </w:t>
      </w:r>
      <w:r w:rsidR="006716E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ssociação </w:t>
      </w:r>
      <w:r w:rsidR="006716E5">
        <w:rPr>
          <w:rFonts w:ascii="Arial" w:hAnsi="Arial" w:cs="Arial"/>
        </w:rPr>
        <w:t xml:space="preserve">Sul Brasileira de Refrigeração, </w:t>
      </w:r>
      <w:r w:rsidR="00EE1BE1">
        <w:rPr>
          <w:rFonts w:ascii="Arial" w:hAnsi="Arial" w:cs="Arial"/>
        </w:rPr>
        <w:t>Ar-condicionado</w:t>
      </w:r>
      <w:r w:rsidR="006716E5">
        <w:rPr>
          <w:rFonts w:ascii="Arial" w:hAnsi="Arial" w:cs="Arial"/>
        </w:rPr>
        <w:t>, Aquecimento e Ventilação (ASBRAV)</w:t>
      </w:r>
      <w:r w:rsidR="00BC3B15">
        <w:rPr>
          <w:rFonts w:ascii="Arial" w:hAnsi="Arial" w:cs="Arial"/>
        </w:rPr>
        <w:t>, a qualidade do ar re</w:t>
      </w:r>
      <w:r w:rsidR="00750B95">
        <w:rPr>
          <w:rFonts w:ascii="Arial" w:hAnsi="Arial" w:cs="Arial"/>
        </w:rPr>
        <w:t>presenta muito mais que sensação de bem-estar</w:t>
      </w:r>
      <w:r w:rsidR="00EE1BE1" w:rsidRPr="00EE1BE1">
        <w:rPr>
          <w:rFonts w:ascii="Arial" w:hAnsi="Arial" w:cs="Arial"/>
          <w:color w:val="auto"/>
          <w:szCs w:val="24"/>
        </w:rPr>
        <w:t xml:space="preserve">, </w:t>
      </w:r>
      <w:r w:rsidR="00EE1BE1">
        <w:rPr>
          <w:rFonts w:ascii="Arial" w:hAnsi="Arial" w:cs="Arial"/>
          <w:color w:val="auto"/>
          <w:szCs w:val="24"/>
          <w:shd w:val="clear" w:color="auto" w:fill="FFFFFF"/>
        </w:rPr>
        <w:t xml:space="preserve">o </w:t>
      </w:r>
      <w:r w:rsidR="00EE1BE1" w:rsidRPr="00EE1BE1">
        <w:rPr>
          <w:rFonts w:ascii="Arial" w:hAnsi="Arial" w:cs="Arial"/>
          <w:color w:val="auto"/>
          <w:szCs w:val="24"/>
          <w:shd w:val="clear" w:color="auto" w:fill="FFFFFF"/>
        </w:rPr>
        <w:t>sistema de climatização trata, além da temperatura e do conforto térmico, de outros fatores como a renovação do ar, movimentação do ar, filtragem, qualidade e umidade do ar. Estes fatores são mais importantes que apenas o conforto aparente que o ar-condicionado pode proporcionar</w:t>
      </w:r>
      <w:r w:rsidR="00CB6E07">
        <w:rPr>
          <w:rFonts w:ascii="Arial" w:hAnsi="Arial" w:cs="Arial"/>
          <w:color w:val="auto"/>
          <w:szCs w:val="24"/>
          <w:shd w:val="clear" w:color="auto" w:fill="FFFFFF"/>
        </w:rPr>
        <w:t>.</w:t>
      </w:r>
    </w:p>
    <w:p w14:paraId="6C83DD61" w14:textId="646B13A5" w:rsidR="00CB6E07" w:rsidRDefault="00CB6E07" w:rsidP="00266A60">
      <w:pPr>
        <w:ind w:left="424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CB6E07">
        <w:rPr>
          <w:rFonts w:ascii="Arial" w:hAnsi="Arial" w:cs="Arial"/>
          <w:color w:val="auto"/>
          <w:szCs w:val="24"/>
          <w:shd w:val="clear" w:color="auto" w:fill="FFFFFF"/>
        </w:rPr>
        <w:t xml:space="preserve">Segundo </w:t>
      </w:r>
      <w:r>
        <w:rPr>
          <w:rFonts w:ascii="Arial" w:hAnsi="Arial" w:cs="Arial"/>
          <w:color w:val="auto"/>
          <w:szCs w:val="24"/>
          <w:shd w:val="clear" w:color="auto" w:fill="FFFFFF"/>
        </w:rPr>
        <w:t>profissionais</w:t>
      </w:r>
      <w:r w:rsidRPr="00CB6E07">
        <w:rPr>
          <w:rFonts w:ascii="Arial" w:hAnsi="Arial" w:cs="Arial"/>
          <w:color w:val="auto"/>
          <w:szCs w:val="24"/>
          <w:shd w:val="clear" w:color="auto" w:fill="FFFFFF"/>
        </w:rPr>
        <w:t>, os vírus e bactérias preferem umidades muito baixas ou muito altas para a proliferação, com umidade relativa do ar abaixo de 30% ou acima de 70%. Em ambientes com a climatização operando de maneira adequada, a umidade fica entre 40% e 60%.</w:t>
      </w:r>
    </w:p>
    <w:p w14:paraId="7ADD9766" w14:textId="17512889" w:rsidR="00381893" w:rsidRPr="00381893" w:rsidRDefault="00381893" w:rsidP="00266A60">
      <w:pPr>
        <w:ind w:left="424" w:firstLine="0"/>
        <w:rPr>
          <w:rFonts w:ascii="Arial" w:hAnsi="Arial" w:cs="Arial"/>
          <w:color w:val="auto"/>
          <w:szCs w:val="24"/>
        </w:rPr>
      </w:pPr>
      <w:r w:rsidRPr="00381893">
        <w:rPr>
          <w:rFonts w:ascii="Arial" w:hAnsi="Arial" w:cs="Arial"/>
          <w:color w:val="auto"/>
          <w:szCs w:val="24"/>
          <w:shd w:val="clear" w:color="auto" w:fill="FFFFFF"/>
        </w:rPr>
        <w:t>A ASBRAV afirma que, através de um simple</w:t>
      </w:r>
      <w:r w:rsidR="00A334A6">
        <w:rPr>
          <w:rFonts w:ascii="Arial" w:hAnsi="Arial" w:cs="Arial"/>
          <w:color w:val="auto"/>
          <w:szCs w:val="24"/>
          <w:shd w:val="clear" w:color="auto" w:fill="FFFFFF"/>
        </w:rPr>
        <w:t>s monitoramento</w:t>
      </w:r>
      <w:r w:rsidRPr="00381893">
        <w:rPr>
          <w:rFonts w:ascii="Arial" w:hAnsi="Arial" w:cs="Arial"/>
          <w:color w:val="auto"/>
          <w:szCs w:val="24"/>
          <w:shd w:val="clear" w:color="auto" w:fill="FFFFFF"/>
        </w:rPr>
        <w:t>, é possível perceber uma redução de até 9% no índice de conversa no ambiente de trabalho pela maior concentração de quem está trabalhando. Outros dados apontam que a redução de doenças respiratórias em um ano, pode representar até 37 milhões de casos a menos de gripe comum ou do tipo Influenza, o que proporciona uma economia de 21 bilhões de Euros.</w:t>
      </w:r>
    </w:p>
    <w:p w14:paraId="2CE4CFC3" w14:textId="30D5FDD1" w:rsidR="00CC5ED7" w:rsidRDefault="00720D4A" w:rsidP="00266A60">
      <w:pPr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655EC9">
        <w:rPr>
          <w:rFonts w:ascii="Arial" w:hAnsi="Arial" w:cs="Arial"/>
        </w:rPr>
        <w:t>o Brasil entrou em alerta, a qualidade de emprego e relação entre empregados e empregadores</w:t>
      </w:r>
      <w:r w:rsidR="00815993">
        <w:rPr>
          <w:rFonts w:ascii="Arial" w:hAnsi="Arial" w:cs="Arial"/>
        </w:rPr>
        <w:t xml:space="preserve"> passou a ser cada vez mais debatido no mercado de trabalho. </w:t>
      </w:r>
      <w:r w:rsidR="000C63B3">
        <w:rPr>
          <w:rFonts w:ascii="Arial" w:hAnsi="Arial" w:cs="Arial"/>
        </w:rPr>
        <w:t>Em uma pesquisa realizada pelo Instituto Locomotiva</w:t>
      </w:r>
      <w:r w:rsidR="00E66811">
        <w:rPr>
          <w:rFonts w:ascii="Arial" w:hAnsi="Arial" w:cs="Arial"/>
        </w:rPr>
        <w:t xml:space="preserve"> em 2017</w:t>
      </w:r>
      <w:r w:rsidR="000C63B3">
        <w:rPr>
          <w:rFonts w:ascii="Arial" w:hAnsi="Arial" w:cs="Arial"/>
        </w:rPr>
        <w:t xml:space="preserve">, dados apontam que 56% </w:t>
      </w:r>
      <w:r w:rsidR="00B13718">
        <w:rPr>
          <w:rFonts w:ascii="Arial" w:hAnsi="Arial" w:cs="Arial"/>
        </w:rPr>
        <w:t xml:space="preserve">dos trabalhadores com carteira assinada estão insatisfeitos com </w:t>
      </w:r>
      <w:r w:rsidR="00E66811">
        <w:rPr>
          <w:rFonts w:ascii="Arial" w:hAnsi="Arial" w:cs="Arial"/>
        </w:rPr>
        <w:t xml:space="preserve">seu emprego, sendo 18,7 milhões de pessoas trocariam de emprego </w:t>
      </w:r>
      <w:r w:rsidR="00EC7FE2">
        <w:rPr>
          <w:rFonts w:ascii="Arial" w:hAnsi="Arial" w:cs="Arial"/>
        </w:rPr>
        <w:t>em troca de um ambiente de trabalho mais saudável.</w:t>
      </w:r>
    </w:p>
    <w:p w14:paraId="1C771032" w14:textId="7AB730CA" w:rsidR="00EC7FE2" w:rsidRDefault="00FC6F27" w:rsidP="00266A60">
      <w:pPr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Outro fator que aponta alerta é o índice de </w:t>
      </w:r>
      <w:r w:rsidR="00BC728A">
        <w:rPr>
          <w:rFonts w:ascii="Arial" w:hAnsi="Arial" w:cs="Arial"/>
        </w:rPr>
        <w:t>absenteísmo que cresce cada vez mais a cada ano,</w:t>
      </w:r>
      <w:r w:rsidR="00EF3B87">
        <w:rPr>
          <w:rFonts w:ascii="Arial" w:hAnsi="Arial" w:cs="Arial"/>
        </w:rPr>
        <w:t xml:space="preserve"> </w:t>
      </w:r>
      <w:r w:rsidR="00790F25">
        <w:rPr>
          <w:rFonts w:ascii="Arial" w:hAnsi="Arial" w:cs="Arial"/>
        </w:rPr>
        <w:t>em uma pesquisa feita pela</w:t>
      </w:r>
      <w:r w:rsidR="001200F0">
        <w:rPr>
          <w:rFonts w:ascii="Arial" w:hAnsi="Arial" w:cs="Arial"/>
        </w:rPr>
        <w:t xml:space="preserve"> empresa de tecnologia Levee,</w:t>
      </w:r>
      <w:r w:rsidR="009B3677">
        <w:rPr>
          <w:rFonts w:ascii="Arial" w:hAnsi="Arial" w:cs="Arial"/>
        </w:rPr>
        <w:t xml:space="preserve"> 500 das maiores empresas do Brasil deixam de </w:t>
      </w:r>
      <w:r w:rsidR="008A7E02">
        <w:rPr>
          <w:rFonts w:ascii="Arial" w:hAnsi="Arial" w:cs="Arial"/>
        </w:rPr>
        <w:t xml:space="preserve">ganhar R$ 230 milhões </w:t>
      </w:r>
      <w:r w:rsidR="005C1C8A">
        <w:rPr>
          <w:rFonts w:ascii="Arial" w:hAnsi="Arial" w:cs="Arial"/>
        </w:rPr>
        <w:t xml:space="preserve">ao ano por conta da </w:t>
      </w:r>
      <w:r w:rsidR="00711011">
        <w:rPr>
          <w:rFonts w:ascii="Arial" w:hAnsi="Arial" w:cs="Arial"/>
        </w:rPr>
        <w:t>improdutividade.</w:t>
      </w:r>
    </w:p>
    <w:p w14:paraId="60D7BE6D" w14:textId="024A938A" w:rsidR="00711011" w:rsidRDefault="00711011" w:rsidP="00A42145">
      <w:pPr>
        <w:spacing w:after="100" w:afterAutospacing="1"/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Diante disso a empresa </w:t>
      </w:r>
      <w:r w:rsidR="006519F2">
        <w:rPr>
          <w:rFonts w:ascii="Arial" w:hAnsi="Arial" w:cs="Arial"/>
        </w:rPr>
        <w:t xml:space="preserve">nós da empresa Ferbgam propomos </w:t>
      </w:r>
      <w:r w:rsidR="00F5448B">
        <w:rPr>
          <w:rFonts w:ascii="Arial" w:hAnsi="Arial" w:cs="Arial"/>
        </w:rPr>
        <w:t>a implementação do Sistema X, para melhorar a produtividade e consequentemente os lucros das empresas comerciais</w:t>
      </w:r>
      <w:r w:rsidR="00DD66D3">
        <w:rPr>
          <w:rFonts w:ascii="Arial" w:hAnsi="Arial" w:cs="Arial"/>
        </w:rPr>
        <w:t>.</w:t>
      </w:r>
    </w:p>
    <w:p w14:paraId="5A693033" w14:textId="4963C840" w:rsidR="0013500F" w:rsidRDefault="00DD66D3" w:rsidP="00A42145">
      <w:pPr>
        <w:spacing w:after="100" w:afterAutospacing="1"/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na implementação de sensores nos ambientes empresariais para que possamos </w:t>
      </w:r>
      <w:r w:rsidR="0013500F">
        <w:rPr>
          <w:rFonts w:ascii="Arial" w:hAnsi="Arial" w:cs="Arial"/>
        </w:rPr>
        <w:t>proporcionar um ambiente de trabalho mais saudável e adequado para os funcionários, visando assim melhorar seu desempenho produtivo no mercado de trabalho, gerando maiores lucros para as empresas.</w:t>
      </w:r>
    </w:p>
    <w:p w14:paraId="2C1BE662" w14:textId="250F8C3D" w:rsidR="00870F9B" w:rsidRDefault="0013500F" w:rsidP="00870F9B">
      <w:pPr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t>Por meio d</w:t>
      </w:r>
      <w:r w:rsidR="00D130AD">
        <w:rPr>
          <w:rFonts w:ascii="Arial" w:hAnsi="Arial" w:cs="Arial"/>
        </w:rPr>
        <w:t xml:space="preserve">e estudos, foi possível avaliarmos que diversos fatores </w:t>
      </w:r>
      <w:r w:rsidR="000C717C">
        <w:rPr>
          <w:rFonts w:ascii="Arial" w:hAnsi="Arial" w:cs="Arial"/>
        </w:rPr>
        <w:t>são gatilhos para a improdutividade dos trabalhadores, sendo os principais</w:t>
      </w:r>
      <w:r w:rsidR="00405DB4">
        <w:rPr>
          <w:rFonts w:ascii="Arial" w:hAnsi="Arial" w:cs="Arial"/>
        </w:rPr>
        <w:t xml:space="preserve">, a temperatura do ambiente, a umidade do ar e a luminosidade </w:t>
      </w:r>
      <w:r w:rsidR="003901D4">
        <w:rPr>
          <w:rFonts w:ascii="Arial" w:hAnsi="Arial" w:cs="Arial"/>
        </w:rPr>
        <w:t xml:space="preserve">da área de trabalho, visto isso a empresa Ferbgam </w:t>
      </w:r>
      <w:r w:rsidR="006B7AEB">
        <w:rPr>
          <w:rFonts w:ascii="Arial" w:hAnsi="Arial" w:cs="Arial"/>
        </w:rPr>
        <w:t xml:space="preserve">visa criar um sistema no qual de acordo com as necessidades e </w:t>
      </w:r>
      <w:r w:rsidR="003C4449">
        <w:rPr>
          <w:rFonts w:ascii="Arial" w:hAnsi="Arial" w:cs="Arial"/>
        </w:rPr>
        <w:t>características dos funcionários</w:t>
      </w:r>
      <w:r w:rsidR="003F2C24">
        <w:rPr>
          <w:rFonts w:ascii="Arial" w:hAnsi="Arial" w:cs="Arial"/>
        </w:rPr>
        <w:t xml:space="preserve">, e de acordo com as normas </w:t>
      </w:r>
      <w:r w:rsidR="00B136F4">
        <w:rPr>
          <w:rFonts w:ascii="Arial" w:hAnsi="Arial" w:cs="Arial"/>
        </w:rPr>
        <w:t xml:space="preserve">impostas pelo Ministério de Trabalho e Emprego </w:t>
      </w:r>
      <w:r w:rsidR="00520679">
        <w:rPr>
          <w:rFonts w:ascii="Arial" w:hAnsi="Arial" w:cs="Arial"/>
        </w:rPr>
        <w:t xml:space="preserve">(NR17, </w:t>
      </w:r>
      <w:r w:rsidR="00DE667F">
        <w:rPr>
          <w:rFonts w:ascii="Arial" w:hAnsi="Arial" w:cs="Arial"/>
        </w:rPr>
        <w:t>ISO 9241</w:t>
      </w:r>
      <w:r w:rsidR="00BE1E4A">
        <w:rPr>
          <w:rFonts w:ascii="Arial" w:hAnsi="Arial" w:cs="Arial"/>
        </w:rPr>
        <w:t xml:space="preserve"> e a NBR 5413</w:t>
      </w:r>
      <w:r w:rsidR="00520679">
        <w:rPr>
          <w:rFonts w:ascii="Arial" w:hAnsi="Arial" w:cs="Arial"/>
        </w:rPr>
        <w:t>)</w:t>
      </w:r>
      <w:r w:rsidR="00011B4B">
        <w:rPr>
          <w:rFonts w:ascii="Arial" w:hAnsi="Arial" w:cs="Arial"/>
        </w:rPr>
        <w:t xml:space="preserve">, o sistema monitorará o ambiente para que ele </w:t>
      </w:r>
      <w:r w:rsidR="00887B3F">
        <w:rPr>
          <w:rFonts w:ascii="Arial" w:hAnsi="Arial" w:cs="Arial"/>
        </w:rPr>
        <w:t xml:space="preserve">se adeque as especificações desejadas, </w:t>
      </w:r>
      <w:r w:rsidR="000B0C78">
        <w:rPr>
          <w:rFonts w:ascii="Arial" w:hAnsi="Arial" w:cs="Arial"/>
        </w:rPr>
        <w:t xml:space="preserve">por meio de sensores, sendo que, caso algo fora das especificações pré-determinadas </w:t>
      </w:r>
      <w:r w:rsidR="00CE0617">
        <w:rPr>
          <w:rFonts w:ascii="Arial" w:hAnsi="Arial" w:cs="Arial"/>
        </w:rPr>
        <w:t xml:space="preserve">estejam irregulares o sistema enviará um alerta para </w:t>
      </w:r>
      <w:r w:rsidR="009E1240">
        <w:rPr>
          <w:rFonts w:ascii="Arial" w:hAnsi="Arial" w:cs="Arial"/>
        </w:rPr>
        <w:t>que os funcionários da manutenção possam averiguar o problema ali presente.</w:t>
      </w:r>
    </w:p>
    <w:p w14:paraId="11B90480" w14:textId="7C1146C1" w:rsidR="00357DCF" w:rsidRDefault="00870F9B" w:rsidP="00F55E17">
      <w:pPr>
        <w:spacing w:after="100" w:afterAutospacing="1"/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t>Futuramente o projeto poderá se expandir para os ambientes Home Office</w:t>
      </w:r>
      <w:r w:rsidR="00C62789">
        <w:rPr>
          <w:rFonts w:ascii="Arial" w:hAnsi="Arial" w:cs="Arial"/>
        </w:rPr>
        <w:t xml:space="preserve">, o modo de trabalho </w:t>
      </w:r>
      <w:r w:rsidR="00B15175">
        <w:rPr>
          <w:rFonts w:ascii="Arial" w:hAnsi="Arial" w:cs="Arial"/>
        </w:rPr>
        <w:t xml:space="preserve">se popularizou em 2020, por conta da pandemia do Novo </w:t>
      </w:r>
      <w:r w:rsidR="00A95F56">
        <w:rPr>
          <w:rFonts w:ascii="Arial" w:hAnsi="Arial" w:cs="Arial"/>
        </w:rPr>
        <w:t>Coronavírus. Visto isso uma implementação futura poderá ser feita para que mesmo de casa os funcionários consigam manter a produtividade e desempenho, podendo assim trabalhar em um ambiente apropriado</w:t>
      </w:r>
      <w:r w:rsidR="00F55E17">
        <w:rPr>
          <w:rFonts w:ascii="Arial" w:hAnsi="Arial" w:cs="Arial"/>
        </w:rPr>
        <w:t>.</w:t>
      </w:r>
    </w:p>
    <w:p w14:paraId="0B2FED41" w14:textId="3C079EA4" w:rsidR="00807348" w:rsidRDefault="00807348" w:rsidP="00F55E17">
      <w:pPr>
        <w:ind w:left="0" w:firstLine="0"/>
        <w:rPr>
          <w:rFonts w:ascii="Arial" w:hAnsi="Arial" w:cs="Arial"/>
        </w:rPr>
      </w:pPr>
    </w:p>
    <w:p w14:paraId="0B5DD837" w14:textId="2A3C7945" w:rsidR="006C4A2B" w:rsidRDefault="006C4A2B" w:rsidP="00266A60">
      <w:pPr>
        <w:ind w:left="424" w:firstLine="0"/>
        <w:rPr>
          <w:rFonts w:ascii="Arial" w:hAnsi="Arial" w:cs="Arial"/>
        </w:rPr>
      </w:pPr>
    </w:p>
    <w:p w14:paraId="6ADE58C2" w14:textId="77470FF7" w:rsidR="006C4A2B" w:rsidRDefault="006C4A2B" w:rsidP="001529CA">
      <w:pPr>
        <w:ind w:left="0" w:firstLine="0"/>
        <w:rPr>
          <w:rFonts w:ascii="Arial" w:hAnsi="Arial" w:cs="Arial"/>
        </w:rPr>
      </w:pPr>
    </w:p>
    <w:p w14:paraId="7C3C7D60" w14:textId="77777777" w:rsidR="00CC1941" w:rsidRPr="00CC1941" w:rsidRDefault="00CC1941" w:rsidP="001529CA">
      <w:pPr>
        <w:ind w:left="0" w:firstLine="0"/>
        <w:rPr>
          <w:rFonts w:ascii="Arial" w:hAnsi="Arial" w:cs="Arial"/>
        </w:rPr>
      </w:pPr>
    </w:p>
    <w:p w14:paraId="5487349A" w14:textId="7533C57A" w:rsidR="006C4A2B" w:rsidRDefault="00E4253D" w:rsidP="006C4A2B">
      <w:pPr>
        <w:pStyle w:val="Ttulo1"/>
        <w:numPr>
          <w:ilvl w:val="0"/>
          <w:numId w:val="5"/>
        </w:numPr>
        <w:rPr>
          <w:rFonts w:ascii="Arial" w:hAnsi="Arial" w:cs="Arial"/>
        </w:rPr>
      </w:pPr>
      <w:hyperlink w:anchor="_Toc18738">
        <w:r w:rsidR="006C4A2B" w:rsidRPr="006C4A2B">
          <w:rPr>
            <w:rFonts w:ascii="Arial" w:hAnsi="Arial" w:cs="Arial"/>
          </w:rPr>
          <w:t>REFERÊNCIAS BIBLIOGRÁFICAS</w:t>
        </w:r>
      </w:hyperlink>
    </w:p>
    <w:p w14:paraId="1D204A43" w14:textId="5A598A80" w:rsidR="006C4A2B" w:rsidRDefault="006C4A2B" w:rsidP="006C4A2B">
      <w:pPr>
        <w:ind w:left="0" w:firstLine="0"/>
      </w:pPr>
    </w:p>
    <w:p w14:paraId="38233FD8" w14:textId="77777777" w:rsidR="006C4A2B" w:rsidRPr="006C4A2B" w:rsidRDefault="006C4A2B" w:rsidP="006C4A2B">
      <w:pPr>
        <w:ind w:left="424" w:firstLine="0"/>
      </w:pPr>
    </w:p>
    <w:p w14:paraId="7D7D8C95" w14:textId="77777777" w:rsidR="006C4A2B" w:rsidRPr="00BF6C64" w:rsidRDefault="006C4A2B" w:rsidP="00266A60">
      <w:pPr>
        <w:ind w:left="424" w:firstLine="0"/>
        <w:rPr>
          <w:rFonts w:ascii="Arial" w:hAnsi="Arial" w:cs="Arial"/>
        </w:rPr>
      </w:pPr>
    </w:p>
    <w:sectPr w:rsidR="006C4A2B" w:rsidRPr="00BF6C64" w:rsidSect="00A42145">
      <w:headerReference w:type="even" r:id="rId11"/>
      <w:headerReference w:type="default" r:id="rId12"/>
      <w:headerReference w:type="first" r:id="rId13"/>
      <w:pgSz w:w="11906" w:h="16838"/>
      <w:pgMar w:top="1417" w:right="1701" w:bottom="1417" w:left="1701" w:header="751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80FA8" w14:textId="77777777" w:rsidR="00E4253D" w:rsidRDefault="00E4253D">
      <w:pPr>
        <w:spacing w:after="0" w:line="240" w:lineRule="auto"/>
      </w:pPr>
      <w:r>
        <w:separator/>
      </w:r>
    </w:p>
  </w:endnote>
  <w:endnote w:type="continuationSeparator" w:id="0">
    <w:p w14:paraId="046E242E" w14:textId="77777777" w:rsidR="00E4253D" w:rsidRDefault="00E4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9B98E" w14:textId="77777777" w:rsidR="00E4253D" w:rsidRDefault="00E4253D">
      <w:pPr>
        <w:spacing w:after="0" w:line="240" w:lineRule="auto"/>
      </w:pPr>
      <w:r>
        <w:separator/>
      </w:r>
    </w:p>
  </w:footnote>
  <w:footnote w:type="continuationSeparator" w:id="0">
    <w:p w14:paraId="16A3D213" w14:textId="77777777" w:rsidR="00E4253D" w:rsidRDefault="00E4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693E2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3BD2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D23F8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441E4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8F095FB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B3430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29E1C50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F1AFD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63B5D03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E3CCF"/>
    <w:multiLevelType w:val="hybridMultilevel"/>
    <w:tmpl w:val="493A96BA"/>
    <w:lvl w:ilvl="0" w:tplc="0416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" w15:restartNumberingAfterBreak="0">
    <w:nsid w:val="21061B33"/>
    <w:multiLevelType w:val="hybridMultilevel"/>
    <w:tmpl w:val="7F066746"/>
    <w:lvl w:ilvl="0" w:tplc="CC2C619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77880063"/>
    <w:multiLevelType w:val="hybridMultilevel"/>
    <w:tmpl w:val="008C7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D72F7"/>
    <w:multiLevelType w:val="hybridMultilevel"/>
    <w:tmpl w:val="68E6DE48"/>
    <w:lvl w:ilvl="0" w:tplc="0416000F">
      <w:start w:val="1"/>
      <w:numFmt w:val="decimal"/>
      <w:lvlText w:val="%1."/>
      <w:lvlJc w:val="left"/>
      <w:pPr>
        <w:ind w:left="1159" w:hanging="360"/>
      </w:pPr>
    </w:lvl>
    <w:lvl w:ilvl="1" w:tplc="04160019" w:tentative="1">
      <w:start w:val="1"/>
      <w:numFmt w:val="lowerLetter"/>
      <w:lvlText w:val="%2."/>
      <w:lvlJc w:val="left"/>
      <w:pPr>
        <w:ind w:left="1879" w:hanging="360"/>
      </w:pPr>
    </w:lvl>
    <w:lvl w:ilvl="2" w:tplc="0416001B" w:tentative="1">
      <w:start w:val="1"/>
      <w:numFmt w:val="lowerRoman"/>
      <w:lvlText w:val="%3."/>
      <w:lvlJc w:val="right"/>
      <w:pPr>
        <w:ind w:left="2599" w:hanging="180"/>
      </w:pPr>
    </w:lvl>
    <w:lvl w:ilvl="3" w:tplc="0416000F" w:tentative="1">
      <w:start w:val="1"/>
      <w:numFmt w:val="decimal"/>
      <w:lvlText w:val="%4."/>
      <w:lvlJc w:val="left"/>
      <w:pPr>
        <w:ind w:left="3319" w:hanging="360"/>
      </w:pPr>
    </w:lvl>
    <w:lvl w:ilvl="4" w:tplc="04160019" w:tentative="1">
      <w:start w:val="1"/>
      <w:numFmt w:val="lowerLetter"/>
      <w:lvlText w:val="%5."/>
      <w:lvlJc w:val="left"/>
      <w:pPr>
        <w:ind w:left="4039" w:hanging="360"/>
      </w:pPr>
    </w:lvl>
    <w:lvl w:ilvl="5" w:tplc="0416001B" w:tentative="1">
      <w:start w:val="1"/>
      <w:numFmt w:val="lowerRoman"/>
      <w:lvlText w:val="%6."/>
      <w:lvlJc w:val="right"/>
      <w:pPr>
        <w:ind w:left="4759" w:hanging="180"/>
      </w:pPr>
    </w:lvl>
    <w:lvl w:ilvl="6" w:tplc="0416000F" w:tentative="1">
      <w:start w:val="1"/>
      <w:numFmt w:val="decimal"/>
      <w:lvlText w:val="%7."/>
      <w:lvlJc w:val="left"/>
      <w:pPr>
        <w:ind w:left="5479" w:hanging="360"/>
      </w:pPr>
    </w:lvl>
    <w:lvl w:ilvl="7" w:tplc="04160019" w:tentative="1">
      <w:start w:val="1"/>
      <w:numFmt w:val="lowerLetter"/>
      <w:lvlText w:val="%8."/>
      <w:lvlJc w:val="left"/>
      <w:pPr>
        <w:ind w:left="6199" w:hanging="360"/>
      </w:pPr>
    </w:lvl>
    <w:lvl w:ilvl="8" w:tplc="0416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4" w15:restartNumberingAfterBreak="0">
    <w:nsid w:val="7C82510B"/>
    <w:multiLevelType w:val="hybridMultilevel"/>
    <w:tmpl w:val="9DEA9E16"/>
    <w:lvl w:ilvl="0" w:tplc="4F84EABE">
      <w:start w:val="1"/>
      <w:numFmt w:val="bullet"/>
      <w:lvlText w:val="•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A8372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E044E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8BBBC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64FDA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026BD6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E9454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A2D14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4D664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40"/>
    <w:rsid w:val="00011B4B"/>
    <w:rsid w:val="0007518D"/>
    <w:rsid w:val="0008696C"/>
    <w:rsid w:val="00091F05"/>
    <w:rsid w:val="000B0C78"/>
    <w:rsid w:val="000C63B3"/>
    <w:rsid w:val="000C717C"/>
    <w:rsid w:val="000D5F4D"/>
    <w:rsid w:val="001200F0"/>
    <w:rsid w:val="00126C46"/>
    <w:rsid w:val="0013500F"/>
    <w:rsid w:val="001529CA"/>
    <w:rsid w:val="001F2B1F"/>
    <w:rsid w:val="00266A60"/>
    <w:rsid w:val="002943E9"/>
    <w:rsid w:val="002B1020"/>
    <w:rsid w:val="002D7460"/>
    <w:rsid w:val="002F7229"/>
    <w:rsid w:val="00346690"/>
    <w:rsid w:val="003511C7"/>
    <w:rsid w:val="0035277F"/>
    <w:rsid w:val="00357DCF"/>
    <w:rsid w:val="00381893"/>
    <w:rsid w:val="003901D4"/>
    <w:rsid w:val="003C4449"/>
    <w:rsid w:val="003D1E10"/>
    <w:rsid w:val="003D6E9B"/>
    <w:rsid w:val="003F2C24"/>
    <w:rsid w:val="00405DB4"/>
    <w:rsid w:val="00447097"/>
    <w:rsid w:val="00471EC7"/>
    <w:rsid w:val="004B3218"/>
    <w:rsid w:val="00520679"/>
    <w:rsid w:val="00551CE5"/>
    <w:rsid w:val="005C1C8A"/>
    <w:rsid w:val="006519F2"/>
    <w:rsid w:val="00654488"/>
    <w:rsid w:val="00655EC9"/>
    <w:rsid w:val="0066327D"/>
    <w:rsid w:val="00665486"/>
    <w:rsid w:val="006716E5"/>
    <w:rsid w:val="006946ED"/>
    <w:rsid w:val="006B7AEB"/>
    <w:rsid w:val="006C4A2B"/>
    <w:rsid w:val="00711011"/>
    <w:rsid w:val="00720D4A"/>
    <w:rsid w:val="007356E3"/>
    <w:rsid w:val="00750B95"/>
    <w:rsid w:val="00790F25"/>
    <w:rsid w:val="007A76D0"/>
    <w:rsid w:val="007F06F1"/>
    <w:rsid w:val="00807348"/>
    <w:rsid w:val="00815993"/>
    <w:rsid w:val="00870F9B"/>
    <w:rsid w:val="00887B3F"/>
    <w:rsid w:val="008A3681"/>
    <w:rsid w:val="008A7E02"/>
    <w:rsid w:val="008C534A"/>
    <w:rsid w:val="008C54BC"/>
    <w:rsid w:val="00917FAC"/>
    <w:rsid w:val="00964914"/>
    <w:rsid w:val="009B3677"/>
    <w:rsid w:val="009E1240"/>
    <w:rsid w:val="00A27A74"/>
    <w:rsid w:val="00A334A6"/>
    <w:rsid w:val="00A42145"/>
    <w:rsid w:val="00A95F56"/>
    <w:rsid w:val="00AE0A97"/>
    <w:rsid w:val="00B136F4"/>
    <w:rsid w:val="00B13718"/>
    <w:rsid w:val="00B15175"/>
    <w:rsid w:val="00B220E8"/>
    <w:rsid w:val="00B80D73"/>
    <w:rsid w:val="00B8371E"/>
    <w:rsid w:val="00B927B2"/>
    <w:rsid w:val="00BB4E7E"/>
    <w:rsid w:val="00BB7BAA"/>
    <w:rsid w:val="00BC3B15"/>
    <w:rsid w:val="00BC69B9"/>
    <w:rsid w:val="00BC728A"/>
    <w:rsid w:val="00BE1E4A"/>
    <w:rsid w:val="00BF6C64"/>
    <w:rsid w:val="00C313B4"/>
    <w:rsid w:val="00C416CD"/>
    <w:rsid w:val="00C62789"/>
    <w:rsid w:val="00CB6E07"/>
    <w:rsid w:val="00CC1941"/>
    <w:rsid w:val="00CC5ED7"/>
    <w:rsid w:val="00CE0617"/>
    <w:rsid w:val="00D130AD"/>
    <w:rsid w:val="00D1312B"/>
    <w:rsid w:val="00D526AA"/>
    <w:rsid w:val="00DD66D3"/>
    <w:rsid w:val="00DE667F"/>
    <w:rsid w:val="00E01F40"/>
    <w:rsid w:val="00E132CC"/>
    <w:rsid w:val="00E4253D"/>
    <w:rsid w:val="00E66811"/>
    <w:rsid w:val="00EC7FE2"/>
    <w:rsid w:val="00EE1BE1"/>
    <w:rsid w:val="00EF2C2B"/>
    <w:rsid w:val="00EF3B87"/>
    <w:rsid w:val="00F364F9"/>
    <w:rsid w:val="00F5448B"/>
    <w:rsid w:val="00F55E17"/>
    <w:rsid w:val="00FC6F27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E6E5"/>
  <w15:docId w15:val="{21CE7CC5-141C-4BED-B1F6-BE0CE49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59" w:lineRule="auto"/>
      <w:ind w:left="4266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7"/>
      <w:ind w:left="17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7"/>
      <w:ind w:left="17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17"/>
      <w:ind w:left="17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</w:rPr>
  </w:style>
  <w:style w:type="paragraph" w:styleId="Sumrio2">
    <w:name w:val="toc 2"/>
    <w:hidden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</w:rPr>
  </w:style>
  <w:style w:type="paragraph" w:styleId="Sumrio3">
    <w:name w:val="toc 3"/>
    <w:hidden/>
    <w:pPr>
      <w:spacing w:after="142"/>
      <w:ind w:left="253" w:right="19" w:hanging="10"/>
      <w:jc w:val="both"/>
    </w:pPr>
    <w:rPr>
      <w:rFonts w:ascii="Calibri" w:eastAsia="Calibri" w:hAnsi="Calibri" w:cs="Calibri"/>
      <w:color w:val="000000"/>
    </w:rPr>
  </w:style>
  <w:style w:type="character" w:styleId="nfase">
    <w:name w:val="Emphasis"/>
    <w:basedOn w:val="Fontepargpadro"/>
    <w:uiPriority w:val="20"/>
    <w:qFormat/>
    <w:rsid w:val="000D5F4D"/>
    <w:rPr>
      <w:i/>
      <w:iCs/>
    </w:rPr>
  </w:style>
  <w:style w:type="paragraph" w:styleId="PargrafodaLista">
    <w:name w:val="List Paragraph"/>
    <w:basedOn w:val="Normal"/>
    <w:uiPriority w:val="34"/>
    <w:qFormat/>
    <w:rsid w:val="00A2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1115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bcamp</dc:creator>
  <cp:keywords/>
  <cp:lastModifiedBy>Giovanna Melo</cp:lastModifiedBy>
  <cp:revision>98</cp:revision>
  <cp:lastPrinted>2021-02-24T23:39:00Z</cp:lastPrinted>
  <dcterms:created xsi:type="dcterms:W3CDTF">2021-02-24T23:42:00Z</dcterms:created>
  <dcterms:modified xsi:type="dcterms:W3CDTF">2021-03-30T14:56:00Z</dcterms:modified>
</cp:coreProperties>
</file>