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6E0402B1" w14:textId="52928786" w:rsidR="00370E34" w:rsidRDefault="004C458F" w:rsidP="00E07423">
      <w:pPr>
        <w:pStyle w:val="NormalGrande"/>
      </w:pPr>
      <w:r>
        <w:t>Bruna garcia delfino</w:t>
      </w:r>
    </w:p>
    <w:p w14:paraId="5A65FB04" w14:textId="313CBCD2" w:rsidR="00AC008E" w:rsidRDefault="00AC008E" w:rsidP="00E07423">
      <w:pPr>
        <w:pStyle w:val="NormalGrande"/>
      </w:pPr>
      <w:r>
        <w:t>Kivia MOREIRA ARAUJO</w:t>
      </w:r>
    </w:p>
    <w:p w14:paraId="022498BD" w14:textId="412D9242" w:rsidR="00AC008E" w:rsidRDefault="00AC008E" w:rsidP="00E07423">
      <w:pPr>
        <w:pStyle w:val="NormalGrande"/>
      </w:pPr>
      <w:r>
        <w:t>LUCAS VINICIUS ALEXANDRE TORRES</w:t>
      </w:r>
    </w:p>
    <w:p w14:paraId="0C50C619" w14:textId="407477B9" w:rsidR="00AC008E" w:rsidRPr="004C56C6" w:rsidRDefault="00AC008E" w:rsidP="00E07423">
      <w:pPr>
        <w:pStyle w:val="NormalGrande"/>
      </w:pPr>
      <w:r>
        <w:t>RANYERY dos santos COUTINHO</w:t>
      </w: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5C8F3224" w14:textId="62072E45" w:rsidR="00370E34" w:rsidRPr="004C56C6" w:rsidRDefault="004C458F" w:rsidP="00E07423">
      <w:pPr>
        <w:pStyle w:val="NormalGrande"/>
      </w:pPr>
      <w:r>
        <w:t>Control block</w:t>
      </w: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7DDE9B36" w14:textId="77777777" w:rsidR="004C458F" w:rsidRDefault="004C458F" w:rsidP="003A0204">
      <w:pPr>
        <w:pStyle w:val="NormalGrande"/>
      </w:pPr>
    </w:p>
    <w:p w14:paraId="6553AE00" w14:textId="77777777" w:rsidR="004C458F" w:rsidRDefault="004C458F" w:rsidP="003A0204">
      <w:pPr>
        <w:pStyle w:val="NormalGrande"/>
      </w:pPr>
    </w:p>
    <w:p w14:paraId="03566D52" w14:textId="77777777" w:rsidR="004C458F" w:rsidRDefault="004C458F" w:rsidP="003A0204">
      <w:pPr>
        <w:pStyle w:val="NormalGrande"/>
      </w:pPr>
    </w:p>
    <w:p w14:paraId="668C7D36" w14:textId="77777777" w:rsidR="004C458F" w:rsidRDefault="004C458F" w:rsidP="003A0204">
      <w:pPr>
        <w:pStyle w:val="NormalGrande"/>
      </w:pPr>
    </w:p>
    <w:p w14:paraId="12836DB7" w14:textId="77777777" w:rsidR="004C458F" w:rsidRDefault="004C458F" w:rsidP="003A0204">
      <w:pPr>
        <w:pStyle w:val="NormalGrande"/>
      </w:pPr>
    </w:p>
    <w:p w14:paraId="51A0B9D2" w14:textId="77777777" w:rsidR="004C458F" w:rsidRDefault="004C458F" w:rsidP="003A0204">
      <w:pPr>
        <w:pStyle w:val="NormalGrande"/>
      </w:pPr>
    </w:p>
    <w:p w14:paraId="56CFDB21" w14:textId="77777777" w:rsidR="004C458F" w:rsidRDefault="004C458F" w:rsidP="003A0204">
      <w:pPr>
        <w:pStyle w:val="NormalGrande"/>
      </w:pPr>
    </w:p>
    <w:p w14:paraId="53C9A3AB" w14:textId="62609C66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lastRenderedPageBreak/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B10B5A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46146C21" w14:textId="77777777" w:rsidR="00A53FEA" w:rsidRPr="003F4E12" w:rsidRDefault="00A53FEA" w:rsidP="00A53FEA">
      <w:r w:rsidRPr="003F4E12">
        <w:t>Mercado de IoT e números</w:t>
      </w:r>
      <w:r>
        <w:t>. Preocupações com sustentabilidade, 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62CBB753" w14:textId="77777777" w:rsidR="00087537" w:rsidRDefault="00087537" w:rsidP="00087537">
      <w:pPr>
        <w:spacing w:after="100"/>
        <w:rPr>
          <w:rFonts w:cs="Arial"/>
          <w:bCs/>
          <w:lang w:val="pt"/>
        </w:rPr>
      </w:pPr>
      <w:r w:rsidRPr="000C42B7">
        <w:rPr>
          <w:rFonts w:cs="Arial"/>
          <w:bCs/>
          <w:lang w:val="pt"/>
        </w:rPr>
        <w:t xml:space="preserve">Um dos grandes problemas das empresas de varejo é a quantidade de tempo que os clientes enfrentam em filas de pagamento. A sensação de espera não agrada aos consumidores e afeta diretamente a experiência de compra, </w:t>
      </w:r>
      <w:r>
        <w:rPr>
          <w:rFonts w:cs="Arial"/>
          <w:bCs/>
          <w:lang w:val="pt"/>
        </w:rPr>
        <w:t>fazendo com</w:t>
      </w:r>
      <w:r w:rsidRPr="000C42B7">
        <w:rPr>
          <w:rFonts w:cs="Arial"/>
          <w:bCs/>
          <w:lang w:val="pt"/>
        </w:rPr>
        <w:t xml:space="preserve"> </w:t>
      </w:r>
      <w:r>
        <w:rPr>
          <w:rFonts w:cs="Arial"/>
          <w:bCs/>
          <w:lang w:val="pt"/>
        </w:rPr>
        <w:t xml:space="preserve">que </w:t>
      </w:r>
      <w:r w:rsidRPr="000C42B7">
        <w:rPr>
          <w:rFonts w:cs="Arial"/>
          <w:bCs/>
          <w:lang w:val="pt"/>
        </w:rPr>
        <w:t xml:space="preserve">clientes </w:t>
      </w:r>
      <w:r>
        <w:rPr>
          <w:rFonts w:cs="Arial"/>
          <w:bCs/>
          <w:lang w:val="pt"/>
        </w:rPr>
        <w:t xml:space="preserve">desistiram da compra </w:t>
      </w:r>
      <w:r w:rsidRPr="000C42B7">
        <w:rPr>
          <w:rFonts w:cs="Arial"/>
          <w:bCs/>
          <w:lang w:val="pt"/>
        </w:rPr>
        <w:t xml:space="preserve">devido à demora </w:t>
      </w:r>
      <w:r>
        <w:rPr>
          <w:rFonts w:cs="Arial"/>
          <w:bCs/>
          <w:lang w:val="pt"/>
        </w:rPr>
        <w:t>no</w:t>
      </w:r>
      <w:r w:rsidRPr="000C42B7">
        <w:rPr>
          <w:rFonts w:cs="Arial"/>
          <w:bCs/>
          <w:lang w:val="pt"/>
        </w:rPr>
        <w:t xml:space="preserve"> atend</w:t>
      </w:r>
      <w:r>
        <w:rPr>
          <w:rFonts w:cs="Arial"/>
          <w:bCs/>
          <w:lang w:val="pt"/>
        </w:rPr>
        <w:t xml:space="preserve">imento.  </w:t>
      </w:r>
    </w:p>
    <w:p w14:paraId="3C44D95F" w14:textId="77777777" w:rsidR="00087537" w:rsidRPr="009B4A09" w:rsidRDefault="00087537" w:rsidP="00087537">
      <w:pPr>
        <w:spacing w:after="100"/>
        <w:rPr>
          <w:rFonts w:cs="Arial"/>
          <w:bCs/>
          <w:u w:val="single"/>
          <w:lang w:val="pt"/>
        </w:rPr>
      </w:pPr>
      <w:r w:rsidRPr="000C42B7">
        <w:rPr>
          <w:rFonts w:cs="Arial"/>
          <w:bCs/>
          <w:lang w:val="pt"/>
        </w:rPr>
        <w:t>Em casos de "abandono" da fila,</w:t>
      </w:r>
      <w:r>
        <w:rPr>
          <w:rFonts w:cs="Arial"/>
          <w:bCs/>
          <w:lang w:val="pt"/>
        </w:rPr>
        <w:t xml:space="preserve"> </w:t>
      </w:r>
      <w:r w:rsidRPr="000C42B7">
        <w:rPr>
          <w:rFonts w:cs="Arial"/>
          <w:bCs/>
          <w:lang w:val="pt"/>
        </w:rPr>
        <w:t>os produtos fica</w:t>
      </w:r>
      <w:r>
        <w:rPr>
          <w:rFonts w:cs="Arial"/>
          <w:bCs/>
          <w:lang w:val="pt"/>
        </w:rPr>
        <w:t>m</w:t>
      </w:r>
      <w:r w:rsidRPr="000C42B7">
        <w:rPr>
          <w:rFonts w:cs="Arial"/>
          <w:bCs/>
          <w:lang w:val="pt"/>
        </w:rPr>
        <w:t xml:space="preserve"> fora das prateleiras, exigindo</w:t>
      </w:r>
      <w:r>
        <w:rPr>
          <w:rFonts w:cs="Arial"/>
          <w:bCs/>
          <w:lang w:val="pt"/>
        </w:rPr>
        <w:t xml:space="preserve"> </w:t>
      </w:r>
      <w:r w:rsidRPr="000C42B7">
        <w:rPr>
          <w:rFonts w:cs="Arial"/>
          <w:bCs/>
          <w:lang w:val="pt"/>
        </w:rPr>
        <w:t>reorganização das mercadorias. Tal cenário é constantemente repetido já que não há investimento em tecnologias de gestão de fila eficiente que possibilite monitorar quantos clientes aguardam atendimento para a efetuação da compra e quantos desistem no meio do caminho.</w:t>
      </w:r>
    </w:p>
    <w:p w14:paraId="35EA34EA" w14:textId="77777777" w:rsidR="003F4E12" w:rsidRDefault="003F4E12" w:rsidP="003712CA"/>
    <w:p w14:paraId="662E6477" w14:textId="0A8AAA3B" w:rsidR="003F4E12" w:rsidRDefault="00CE6EFB" w:rsidP="003F4E12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04B14AAA" w14:textId="5CBD6CBB" w:rsidR="00087537" w:rsidRPr="00087537" w:rsidRDefault="00087537" w:rsidP="00087537">
      <w:r>
        <w:t>Monitoramento do comportamento do usuário em filas.</w:t>
      </w: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t>diagrama da solução</w:t>
      </w:r>
      <w:bookmarkEnd w:id="8"/>
    </w:p>
    <w:p w14:paraId="2D0B5FD2" w14:textId="06E259F5" w:rsidR="003F4E12" w:rsidRDefault="003F4E12" w:rsidP="003F4E12"/>
    <w:p w14:paraId="34A1D044" w14:textId="127A2D54" w:rsidR="00087537" w:rsidRDefault="00087537" w:rsidP="003F4E12">
      <w:pPr>
        <w:sectPr w:rsidR="00087537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rPr>
          <w:noProof/>
          <w:lang w:eastAsia="pt-BR"/>
        </w:rPr>
        <w:lastRenderedPageBreak/>
        <w:drawing>
          <wp:inline distT="0" distB="0" distL="0" distR="0" wp14:anchorId="7429BC64" wp14:editId="1AEA3C6F">
            <wp:extent cx="5760720" cy="29559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DB4CAC4" w:rsidR="00124F5F" w:rsidRDefault="00370E34" w:rsidP="00124F5F">
      <w:r w:rsidRPr="004B1208">
        <w:tab/>
      </w:r>
      <w:r w:rsidR="00AC008E">
        <w:t xml:space="preserve">Bruna Garcia Delfino – Scrum </w:t>
      </w:r>
      <w:r w:rsidR="008D69CA">
        <w:t>Master, Kivia Moreira Araujo – Dev team,</w:t>
      </w:r>
    </w:p>
    <w:p w14:paraId="1BD3CDE2" w14:textId="1EF95295" w:rsidR="008D69CA" w:rsidRPr="008D69CA" w:rsidRDefault="008D69CA" w:rsidP="00124F5F">
      <w:r>
        <w:t>Lucas Vinicius Alexandre Torres – Dev Team, Ranyery Dos Santos Coutinho.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346F9600" w:rsidR="00370E34" w:rsidRDefault="00EB4A20" w:rsidP="00EB4A20">
      <w:r w:rsidRPr="004B1208">
        <w:tab/>
      </w:r>
      <w:r w:rsidR="004F00C9">
        <w:tab/>
      </w:r>
      <w:r w:rsidR="008D69CA">
        <w:t xml:space="preserve">O processo de gestão do projeto foi feito através do Trello e Git Hub, </w:t>
      </w:r>
    </w:p>
    <w:p w14:paraId="37DA47BB" w14:textId="1E9C43AC" w:rsidR="008D69CA" w:rsidRDefault="008D69CA" w:rsidP="00EB4A20">
      <w:r>
        <w:t>O trello ele auxilia o grupo no agendamento, organização de tarefas e reuniões do grupo.</w:t>
      </w:r>
    </w:p>
    <w:p w14:paraId="6BDCD155" w14:textId="7467B983" w:rsidR="008D69CA" w:rsidRDefault="008D69CA" w:rsidP="00EB4A20">
      <w:r>
        <w:t>Todas as rotações de tarefas eram organizadas com Sprints então quando mudava a Sprint as tarefas eram distribuídas para outra pessoa.</w:t>
      </w:r>
    </w:p>
    <w:p w14:paraId="29D19E61" w14:textId="59FF7137" w:rsidR="008D69CA" w:rsidRDefault="008D69CA" w:rsidP="00EB4A20">
      <w:r>
        <w:rPr>
          <w:noProof/>
          <w:lang w:eastAsia="pt-BR"/>
        </w:rPr>
        <w:drawing>
          <wp:inline distT="0" distB="0" distL="0" distR="0" wp14:anchorId="31760692" wp14:editId="787F7606">
            <wp:extent cx="5760720" cy="28301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518D" w14:textId="77777777" w:rsidR="008D69CA" w:rsidRDefault="008D69CA" w:rsidP="00EB4A20"/>
    <w:p w14:paraId="0EB47C64" w14:textId="77777777" w:rsidR="008D69CA" w:rsidRDefault="008D69CA" w:rsidP="00EB4A20"/>
    <w:p w14:paraId="15F1782D" w14:textId="77777777" w:rsidR="008D69CA" w:rsidRDefault="008D69CA" w:rsidP="00EB4A20"/>
    <w:p w14:paraId="61BBEC16" w14:textId="77777777" w:rsidR="008D69CA" w:rsidRDefault="008D69CA" w:rsidP="00EB4A20"/>
    <w:p w14:paraId="4F730B0A" w14:textId="77777777" w:rsidR="008D69CA" w:rsidRDefault="008D69CA" w:rsidP="00EB4A20"/>
    <w:p w14:paraId="2FDFFA49" w14:textId="77777777" w:rsidR="008D69CA" w:rsidRDefault="008D69CA" w:rsidP="00EB4A20"/>
    <w:p w14:paraId="48560588" w14:textId="77777777" w:rsidR="008D69CA" w:rsidRDefault="008D69CA" w:rsidP="00EB4A20"/>
    <w:p w14:paraId="61ABBFB8" w14:textId="77777777" w:rsidR="008D69CA" w:rsidRDefault="008D69CA" w:rsidP="00EB4A20"/>
    <w:p w14:paraId="37A731C8" w14:textId="1872DEA6" w:rsidR="008D69CA" w:rsidRDefault="008D69CA" w:rsidP="00EB4A20">
      <w:r>
        <w:lastRenderedPageBreak/>
        <w:t>Já o Git Hub  ajuda no controle de versionamento do projeto, onde se caso algo der errado podemos voltar para a ultima versão do software.</w:t>
      </w:r>
    </w:p>
    <w:p w14:paraId="0129A50E" w14:textId="4AE01697" w:rsidR="008D69CA" w:rsidRDefault="008D69CA" w:rsidP="00EB4A20">
      <w:r>
        <w:rPr>
          <w:noProof/>
          <w:lang w:eastAsia="pt-BR"/>
        </w:rPr>
        <w:drawing>
          <wp:inline distT="0" distB="0" distL="0" distR="0" wp14:anchorId="11CF6D89" wp14:editId="4E8878BC">
            <wp:extent cx="5760720" cy="3575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1AB470EE" w:rsidR="00370E34" w:rsidRDefault="00EB4A20" w:rsidP="00EB4A20">
      <w:r w:rsidRPr="004B1208">
        <w:tab/>
      </w:r>
      <w:r w:rsidR="008D69CA">
        <w:rPr>
          <w:noProof/>
          <w:lang w:eastAsia="pt-BR"/>
        </w:rPr>
        <w:drawing>
          <wp:inline distT="0" distB="0" distL="0" distR="0" wp14:anchorId="175D186E" wp14:editId="79DE074B">
            <wp:extent cx="5760720" cy="19107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lastRenderedPageBreak/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376357A5" w:rsidR="00EB4A20" w:rsidRDefault="00EB4A20" w:rsidP="00EB4A20">
      <w:r w:rsidRPr="004B1208">
        <w:tab/>
      </w:r>
      <w:r w:rsidR="008D69CA">
        <w:rPr>
          <w:noProof/>
          <w:lang w:eastAsia="pt-BR"/>
        </w:rPr>
        <w:drawing>
          <wp:inline distT="0" distB="0" distL="0" distR="0" wp14:anchorId="79263479" wp14:editId="28F4A188">
            <wp:extent cx="5760720" cy="32099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AEE">
        <w:t>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00658AA4" w:rsidR="000C7251" w:rsidRDefault="000C7251" w:rsidP="000C7251">
      <w:r w:rsidRPr="004B1208">
        <w:tab/>
      </w:r>
      <w:r w:rsidR="008D69CA">
        <w:rPr>
          <w:noProof/>
          <w:lang w:eastAsia="pt-BR"/>
        </w:rPr>
        <w:drawing>
          <wp:inline distT="0" distB="0" distL="0" distR="0" wp14:anchorId="52845A11" wp14:editId="5DF3609B">
            <wp:extent cx="5760720" cy="32099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B10B5A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74EB6117" w:rsidR="00A66A93" w:rsidRDefault="00A66A93" w:rsidP="00A66A93">
      <w:r w:rsidRPr="004B1208">
        <w:tab/>
      </w:r>
      <w:r w:rsidR="0050323E">
        <w:rPr>
          <w:noProof/>
          <w:lang w:eastAsia="pt-BR"/>
        </w:rPr>
        <w:drawing>
          <wp:inline distT="0" distB="0" distL="0" distR="0" wp14:anchorId="04F8B568" wp14:editId="67AC1A6D">
            <wp:extent cx="5760720" cy="3238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4DC">
        <w:t>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lastRenderedPageBreak/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331D25B0" w:rsidR="00A66A93" w:rsidRDefault="00A66A93" w:rsidP="00A66A93">
      <w:r w:rsidRPr="004B1208">
        <w:tab/>
      </w:r>
      <w:r w:rsidR="0050323E">
        <w:rPr>
          <w:noProof/>
          <w:lang w:eastAsia="pt-BR"/>
        </w:rPr>
        <w:drawing>
          <wp:inline distT="0" distB="0" distL="0" distR="0" wp14:anchorId="003B9B7F" wp14:editId="75D32BE1">
            <wp:extent cx="5760720" cy="44672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lastRenderedPageBreak/>
        <w:t>Banco de Dados</w:t>
      </w:r>
      <w:bookmarkEnd w:id="20"/>
      <w:r w:rsidRPr="00192CAB">
        <w:rPr>
          <w:b/>
        </w:rPr>
        <w:t xml:space="preserve"> </w:t>
      </w:r>
    </w:p>
    <w:p w14:paraId="22D6D02A" w14:textId="2B976904" w:rsidR="00A66A93" w:rsidRDefault="00A66A93" w:rsidP="00A66A93">
      <w:r w:rsidRPr="004B1208">
        <w:tab/>
      </w:r>
      <w:r w:rsidR="0050323E">
        <w:rPr>
          <w:noProof/>
          <w:lang w:eastAsia="pt-BR"/>
        </w:rPr>
        <w:drawing>
          <wp:inline distT="0" distB="0" distL="0" distR="0" wp14:anchorId="356BE907" wp14:editId="07D77BF3">
            <wp:extent cx="5514975" cy="4543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7599" w14:textId="5CFDFB05" w:rsidR="0050323E" w:rsidRDefault="0050323E" w:rsidP="00A66A93">
      <w:r>
        <w:rPr>
          <w:noProof/>
          <w:lang w:eastAsia="pt-BR"/>
        </w:rPr>
        <w:lastRenderedPageBreak/>
        <w:drawing>
          <wp:inline distT="0" distB="0" distL="0" distR="0" wp14:anchorId="673551EE" wp14:editId="2AC9EC95">
            <wp:extent cx="5760720" cy="37623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D672" w14:textId="5B77C2DA" w:rsidR="0050323E" w:rsidRDefault="0050323E" w:rsidP="00A66A93">
      <w:r>
        <w:t>***LEMBRAR DE ADD A FISICA***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lastRenderedPageBreak/>
        <w:t>Testes</w:t>
      </w:r>
      <w:bookmarkEnd w:id="22"/>
      <w:r w:rsidRPr="00192CAB">
        <w:rPr>
          <w:b/>
        </w:rPr>
        <w:t xml:space="preserve"> </w:t>
      </w:r>
    </w:p>
    <w:p w14:paraId="26C57673" w14:textId="3645182D" w:rsidR="00E04392" w:rsidRDefault="00E04392" w:rsidP="00E04392">
      <w:r w:rsidRPr="004B1208">
        <w:tab/>
      </w:r>
      <w:r w:rsidR="0050323E">
        <w:rPr>
          <w:noProof/>
          <w:lang w:eastAsia="pt-BR"/>
        </w:rPr>
        <w:drawing>
          <wp:inline distT="0" distB="0" distL="0" distR="0" wp14:anchorId="043ED3B8" wp14:editId="4931CB3F">
            <wp:extent cx="5760720" cy="27355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40FB" w14:textId="55FAB431" w:rsidR="0050323E" w:rsidRDefault="0050323E" w:rsidP="00E04392">
      <w:r>
        <w:rPr>
          <w:noProof/>
          <w:lang w:eastAsia="pt-BR"/>
        </w:rPr>
        <w:drawing>
          <wp:inline distT="0" distB="0" distL="0" distR="0" wp14:anchorId="63CC86E9" wp14:editId="7BBE3485">
            <wp:extent cx="5760720" cy="28162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A36E" w14:textId="37CABD65" w:rsidR="0050323E" w:rsidRDefault="0050323E" w:rsidP="00E04392">
      <w:r>
        <w:rPr>
          <w:noProof/>
          <w:lang w:eastAsia="pt-BR"/>
        </w:rPr>
        <w:drawing>
          <wp:inline distT="0" distB="0" distL="0" distR="0" wp14:anchorId="0AEC0C90" wp14:editId="2FA256D7">
            <wp:extent cx="5760720" cy="12033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90B3" w14:textId="77777777" w:rsidR="0050323E" w:rsidRDefault="0050323E" w:rsidP="00E04392"/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(telefone,e-meil,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41"/>
          <w:footerReference w:type="default" r:id="rId42"/>
          <w:headerReference w:type="first" r:id="rId43"/>
          <w:footerReference w:type="first" r:id="rId44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B10B5A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45"/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50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51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52"/>
      <w:footerReference w:type="default" r:id="rId53"/>
      <w:headerReference w:type="first" r:id="rId54"/>
      <w:footerReference w:type="first" r:id="rId5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9C2B4" w14:textId="77777777" w:rsidR="00B10B5A" w:rsidRDefault="00B10B5A">
      <w:r>
        <w:separator/>
      </w:r>
    </w:p>
    <w:p w14:paraId="3A5F8068" w14:textId="77777777" w:rsidR="00B10B5A" w:rsidRDefault="00B10B5A"/>
    <w:p w14:paraId="7CCDE9EC" w14:textId="77777777" w:rsidR="00B10B5A" w:rsidRDefault="00B10B5A"/>
    <w:p w14:paraId="02940244" w14:textId="77777777" w:rsidR="00B10B5A" w:rsidRDefault="00B10B5A"/>
  </w:endnote>
  <w:endnote w:type="continuationSeparator" w:id="0">
    <w:p w14:paraId="22D2120B" w14:textId="77777777" w:rsidR="00B10B5A" w:rsidRDefault="00B10B5A">
      <w:r>
        <w:continuationSeparator/>
      </w:r>
    </w:p>
    <w:p w14:paraId="700AE33D" w14:textId="77777777" w:rsidR="00B10B5A" w:rsidRDefault="00B10B5A"/>
    <w:p w14:paraId="6CBC9D02" w14:textId="77777777" w:rsidR="00B10B5A" w:rsidRDefault="00B10B5A"/>
    <w:p w14:paraId="1AE04DB0" w14:textId="77777777" w:rsidR="00B10B5A" w:rsidRDefault="00B10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2C3A3" w14:textId="77777777" w:rsidR="00B10B5A" w:rsidRDefault="00B10B5A">
      <w:r>
        <w:separator/>
      </w:r>
    </w:p>
    <w:p w14:paraId="37E80FBE" w14:textId="77777777" w:rsidR="00B10B5A" w:rsidRDefault="00B10B5A"/>
    <w:p w14:paraId="5CB0C975" w14:textId="77777777" w:rsidR="00B10B5A" w:rsidRDefault="00B10B5A"/>
    <w:p w14:paraId="052D7AC1" w14:textId="77777777" w:rsidR="00B10B5A" w:rsidRDefault="00B10B5A"/>
  </w:footnote>
  <w:footnote w:type="continuationSeparator" w:id="0">
    <w:p w14:paraId="4FABCAA6" w14:textId="77777777" w:rsidR="00B10B5A" w:rsidRDefault="00B10B5A">
      <w:r>
        <w:continuationSeparator/>
      </w:r>
    </w:p>
    <w:p w14:paraId="0C8A24D7" w14:textId="77777777" w:rsidR="00B10B5A" w:rsidRDefault="00B10B5A"/>
    <w:p w14:paraId="2AB3FA1D" w14:textId="77777777" w:rsidR="00B10B5A" w:rsidRDefault="00B10B5A"/>
    <w:p w14:paraId="558EF23E" w14:textId="77777777" w:rsidR="00B10B5A" w:rsidRDefault="00B10B5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33EA25C3" w:rsidR="00555AE7" w:rsidRPr="004C458F" w:rsidRDefault="004C458F" w:rsidP="004C458F">
    <w:pPr>
      <w:tabs>
        <w:tab w:val="clear" w:pos="851"/>
        <w:tab w:val="left" w:pos="1020"/>
      </w:tabs>
      <w:ind w:right="360"/>
      <w:rPr>
        <w:rFonts w:ascii="Bodoni MT Black" w:hAnsi="Bodoni MT Black"/>
        <w:color w:val="4C8AEE"/>
        <w:sz w:val="28"/>
        <w:szCs w:val="28"/>
      </w:rPr>
    </w:pPr>
    <w:r>
      <w:rPr>
        <w:noProof/>
        <w:lang w:eastAsia="pt-BR"/>
      </w:rPr>
      <w:drawing>
        <wp:anchor distT="0" distB="0" distL="114300" distR="114300" simplePos="0" relativeHeight="251716608" behindDoc="0" locked="0" layoutInCell="1" allowOverlap="1" wp14:anchorId="52FF676D" wp14:editId="796FB485">
          <wp:simplePos x="0" y="0"/>
          <wp:positionH relativeFrom="column">
            <wp:posOffset>-3810</wp:posOffset>
          </wp:positionH>
          <wp:positionV relativeFrom="page">
            <wp:posOffset>257175</wp:posOffset>
          </wp:positionV>
          <wp:extent cx="609600" cy="590550"/>
          <wp:effectExtent l="0" t="0" r="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av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123F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FA78417" wp14:editId="30CAAE5E">
          <wp:simplePos x="0" y="0"/>
          <wp:positionH relativeFrom="column">
            <wp:posOffset>3891915</wp:posOffset>
          </wp:positionH>
          <wp:positionV relativeFrom="page">
            <wp:posOffset>190500</wp:posOffset>
          </wp:positionV>
          <wp:extent cx="1868805" cy="695960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4C458F">
      <w:rPr>
        <w:rFonts w:ascii="Bodoni MT Black" w:hAnsi="Bodoni MT Black"/>
        <w:color w:val="4C8AEE"/>
        <w:sz w:val="28"/>
        <w:szCs w:val="28"/>
      </w:rPr>
      <w:t>Control Block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B3BF7" w14:textId="5B86CDB2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501C6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296C21E1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3501C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4AEE0CC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1D5CC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889a&#10;thQCAAAq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51E6C" w14:textId="3297FF9B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C6325"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1116FFDC" w:rsidR="00555AE7" w:rsidRPr="00E37DB5" w:rsidRDefault="003501C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4B29791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D7C74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B8CzMD&#10;EwIAACo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40AF1923" w:rsidR="00555AE7" w:rsidRPr="00E37DB5" w:rsidRDefault="003501C6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72ABB797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63505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TTFAIAACk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jqNk&#10;0xQCAAApBAAADgAAAAAAAAAAAAAAAAAuAgAAZHJzL2Uyb0RvYy54bWxQSwECLQAUAAYACAAAACEA&#10;zsC349sAAAAGAQAADwAAAAAAAAAAAAAAAABuBAAAZHJzL2Rvd25yZXYueG1sUEsFBgAAAAAEAAQA&#10;8wAAAHYFAAAAAA==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48899320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501C6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6BE47AFB" w:rsidR="00555AE7" w:rsidRPr="00E37DB5" w:rsidRDefault="003501C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38B3FC5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9B08E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+n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y0R+n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40BCC47C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501C6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5ED850FD" w:rsidR="00555AE7" w:rsidRDefault="003501C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05245B89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50940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+V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DxKo+V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AB70" w14:textId="2E3F7A6A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501C6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pt-BR" w:vendorID="64" w:dllVersion="131078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87537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6325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4A91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1C6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458F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23E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6AD9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9CA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008E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0B5A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header" Target="header7.xml"/><Relationship Id="rId39" Type="http://schemas.openxmlformats.org/officeDocument/2006/relationships/header" Target="header10.xm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42" Type="http://schemas.openxmlformats.org/officeDocument/2006/relationships/footer" Target="footer11.xml"/><Relationship Id="rId47" Type="http://schemas.openxmlformats.org/officeDocument/2006/relationships/footer" Target="footer13.xml"/><Relationship Id="rId50" Type="http://schemas.openxmlformats.org/officeDocument/2006/relationships/hyperlink" Target="http://www.ncbi.nlm.nih.gov/entrez/query.fcgi?cmd=Retrieve&amp;db=PubMed&amp;dopt=Citation&amp;list_uids=15090378" TargetMode="External"/><Relationship Id="rId55" Type="http://schemas.openxmlformats.org/officeDocument/2006/relationships/footer" Target="footer16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image" Target="media/image9.png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32" Type="http://schemas.openxmlformats.org/officeDocument/2006/relationships/image" Target="media/image12.png"/><Relationship Id="rId37" Type="http://schemas.openxmlformats.org/officeDocument/2006/relationships/footer" Target="footer8.xml"/><Relationship Id="rId40" Type="http://schemas.openxmlformats.org/officeDocument/2006/relationships/footer" Target="footer10.xml"/><Relationship Id="rId45" Type="http://schemas.openxmlformats.org/officeDocument/2006/relationships/header" Target="header13.xml"/><Relationship Id="rId53" Type="http://schemas.openxmlformats.org/officeDocument/2006/relationships/footer" Target="footer15.xml"/><Relationship Id="rId5" Type="http://schemas.openxmlformats.org/officeDocument/2006/relationships/settings" Target="settings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image" Target="media/image10.png"/><Relationship Id="rId35" Type="http://schemas.openxmlformats.org/officeDocument/2006/relationships/header" Target="header8.xml"/><Relationship Id="rId43" Type="http://schemas.openxmlformats.org/officeDocument/2006/relationships/header" Target="header12.xml"/><Relationship Id="rId48" Type="http://schemas.openxmlformats.org/officeDocument/2006/relationships/header" Target="header15.xm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www.ncbi.nlm.nih.gov/entrez/query.fcgi?cmd=Retrieve&amp;db=PubMed&amp;dopt=Citation&amp;list_uids=6337002" TargetMode="Externa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oter" Target="footer6.xml"/><Relationship Id="rId33" Type="http://schemas.openxmlformats.org/officeDocument/2006/relationships/image" Target="media/image13.png"/><Relationship Id="rId38" Type="http://schemas.openxmlformats.org/officeDocument/2006/relationships/footer" Target="footer9.xml"/><Relationship Id="rId46" Type="http://schemas.openxmlformats.org/officeDocument/2006/relationships/header" Target="header14.xml"/><Relationship Id="rId20" Type="http://schemas.openxmlformats.org/officeDocument/2006/relationships/image" Target="media/image6.png"/><Relationship Id="rId41" Type="http://schemas.openxmlformats.org/officeDocument/2006/relationships/header" Target="header11.xml"/><Relationship Id="rId54" Type="http://schemas.openxmlformats.org/officeDocument/2006/relationships/header" Target="header17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6.xml"/><Relationship Id="rId28" Type="http://schemas.openxmlformats.org/officeDocument/2006/relationships/image" Target="media/image8.png"/><Relationship Id="rId36" Type="http://schemas.openxmlformats.org/officeDocument/2006/relationships/header" Target="header9.xml"/><Relationship Id="rId49" Type="http://schemas.openxmlformats.org/officeDocument/2006/relationships/footer" Target="footer14.xm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image" Target="media/image11.png"/><Relationship Id="rId44" Type="http://schemas.openxmlformats.org/officeDocument/2006/relationships/footer" Target="footer12.xml"/><Relationship Id="rId52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69B01-F200-4425-887D-13C07171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1</TotalTime>
  <Pages>22</Pages>
  <Words>1084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2</cp:revision>
  <cp:lastPrinted>2009-11-04T00:12:00Z</cp:lastPrinted>
  <dcterms:created xsi:type="dcterms:W3CDTF">2019-11-12T18:39:00Z</dcterms:created>
  <dcterms:modified xsi:type="dcterms:W3CDTF">2019-11-12T18:39:00Z</dcterms:modified>
</cp:coreProperties>
</file>