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C125" w14:textId="77777777" w:rsidR="00881F5B" w:rsidRPr="00881F5B" w:rsidRDefault="00881F5B" w:rsidP="00AA72FA">
      <w:pPr>
        <w:jc w:val="center"/>
        <w:rPr>
          <w:b/>
          <w:sz w:val="28"/>
        </w:rPr>
      </w:pPr>
      <w:r w:rsidRPr="00881F5B">
        <w:rPr>
          <w:b/>
          <w:sz w:val="28"/>
        </w:rPr>
        <w:t>Quem é a NexusTech?</w:t>
      </w:r>
    </w:p>
    <w:p w14:paraId="27067698" w14:textId="77777777" w:rsidR="00881F5B" w:rsidRPr="00881F5B" w:rsidRDefault="00881F5B" w:rsidP="00881F5B">
      <w:pPr>
        <w:rPr>
          <w:rFonts w:cstheme="minorHAnsi"/>
        </w:rPr>
      </w:pPr>
      <w:r w:rsidRPr="00881F5B">
        <w:rPr>
          <w:rFonts w:cstheme="minorHAnsi"/>
        </w:rPr>
        <w:t xml:space="preserve">A </w:t>
      </w:r>
      <w:r w:rsidRPr="00881F5B">
        <w:rPr>
          <w:rFonts w:cstheme="minorHAnsi"/>
          <w:b/>
        </w:rPr>
        <w:t>NexusTec</w:t>
      </w:r>
      <w:r>
        <w:rPr>
          <w:rFonts w:cstheme="minorHAnsi"/>
          <w:b/>
        </w:rPr>
        <w:t>h</w:t>
      </w:r>
      <w:r w:rsidRPr="00881F5B">
        <w:rPr>
          <w:rFonts w:cstheme="minorHAnsi"/>
        </w:rPr>
        <w:t xml:space="preserve"> – foi criada em 01 de Abriu de 2019, pelos Universitários da Faculdade Band Tec.</w:t>
      </w:r>
    </w:p>
    <w:p w14:paraId="3E006A01" w14:textId="77777777" w:rsidR="00881F5B" w:rsidRPr="00881F5B" w:rsidRDefault="00881F5B" w:rsidP="00881F5B">
      <w:pPr>
        <w:rPr>
          <w:rFonts w:cstheme="minorHAnsi"/>
        </w:rPr>
      </w:pPr>
      <w:r w:rsidRPr="00881F5B">
        <w:rPr>
          <w:rFonts w:cstheme="minorHAnsi"/>
        </w:rPr>
        <w:t>A origem da empresa ocorreu por meio de um projeto que no qual o grupo de alunos estavam envolvidos, que tinha como concepção utilizar a tecnologia para prover soluções mais eficácia ao Cliente.</w:t>
      </w:r>
    </w:p>
    <w:p w14:paraId="30EF7876" w14:textId="77777777" w:rsidR="00881F5B" w:rsidRDefault="00881F5B" w:rsidP="00881F5B">
      <w:pPr>
        <w:rPr>
          <w:rFonts w:cstheme="minorHAnsi"/>
        </w:rPr>
      </w:pPr>
      <w:r w:rsidRPr="00881F5B">
        <w:rPr>
          <w:rFonts w:cstheme="minorHAnsi"/>
        </w:rPr>
        <w:t xml:space="preserve">A experiencia que tiveram durante o período de Faculdade, permitiu-lhe desenvolver um sensor que tem como função e utilidade, monitorar e </w:t>
      </w:r>
      <w:r w:rsidRPr="00881F5B">
        <w:rPr>
          <w:rFonts w:cstheme="minorHAnsi"/>
          <w:shd w:val="clear" w:color="auto" w:fill="FFFFFF"/>
        </w:rPr>
        <w:t>conservar medicamentos termolábeis em armazenamentos Farmacêuticos</w:t>
      </w:r>
      <w:r w:rsidRPr="00881F5B">
        <w:rPr>
          <w:rFonts w:cstheme="minorHAnsi"/>
        </w:rPr>
        <w:t>, fazendo com que tenha uma grande redução das percas e prejuízos, onde foi elaborado um software que realiza relatórios instrutivos de como deve est</w:t>
      </w:r>
      <w:r>
        <w:rPr>
          <w:rFonts w:cstheme="minorHAnsi"/>
        </w:rPr>
        <w:t>ar</w:t>
      </w:r>
      <w:r w:rsidRPr="00881F5B">
        <w:rPr>
          <w:rFonts w:cstheme="minorHAnsi"/>
        </w:rPr>
        <w:t xml:space="preserve"> a temperatura e umidade de seus Produtos, se tornando o grande diferencial para poderem laçar-se no mercado.</w:t>
      </w:r>
    </w:p>
    <w:p w14:paraId="6DED275F" w14:textId="77777777" w:rsidR="00881F5B" w:rsidRPr="00BF2B99" w:rsidRDefault="00881F5B" w:rsidP="00881F5B">
      <w:pPr>
        <w:rPr>
          <w:rFonts w:ascii="Arial" w:hAnsi="Arial"/>
        </w:rPr>
      </w:pPr>
    </w:p>
    <w:p w14:paraId="3E0C65EB" w14:textId="77777777" w:rsidR="00881F5B" w:rsidRPr="00881F5B" w:rsidRDefault="00881F5B" w:rsidP="00881F5B">
      <w:pPr>
        <w:jc w:val="center"/>
        <w:rPr>
          <w:rFonts w:cstheme="minorHAnsi"/>
          <w:b/>
          <w:sz w:val="28"/>
        </w:rPr>
      </w:pPr>
      <w:r w:rsidRPr="00881F5B">
        <w:rPr>
          <w:rFonts w:cstheme="minorHAnsi"/>
          <w:b/>
          <w:sz w:val="28"/>
        </w:rPr>
        <w:t>Missão:</w:t>
      </w:r>
    </w:p>
    <w:p w14:paraId="7CAEAC54" w14:textId="77777777" w:rsidR="00881F5B" w:rsidRPr="00881F5B" w:rsidRDefault="00881F5B" w:rsidP="00881F5B">
      <w:pPr>
        <w:rPr>
          <w:rFonts w:cstheme="minorHAnsi"/>
          <w:color w:val="333333"/>
          <w:shd w:val="clear" w:color="auto" w:fill="FFFFFF"/>
        </w:rPr>
      </w:pPr>
      <w:r w:rsidRPr="00881F5B">
        <w:rPr>
          <w:rFonts w:cstheme="minorHAnsi"/>
          <w:color w:val="333333"/>
          <w:shd w:val="clear" w:color="auto" w:fill="FFFFFF"/>
        </w:rPr>
        <w:t>Prover Soluções</w:t>
      </w:r>
      <w:r w:rsidRPr="00881F5B">
        <w:rPr>
          <w:rFonts w:cstheme="minorHAnsi"/>
        </w:rPr>
        <w:t xml:space="preserve"> de Tecnologia e inovação, </w:t>
      </w:r>
      <w:r w:rsidRPr="00881F5B">
        <w:rPr>
          <w:rFonts w:cstheme="minorHAnsi"/>
          <w:color w:val="333333"/>
          <w:shd w:val="clear" w:color="auto" w:fill="FFFFFF"/>
        </w:rPr>
        <w:t>atender às necessidades de seus clientes, em toda região brasileira, com qualidade, confiabilidade e custos adequados a seus negócios.</w:t>
      </w:r>
    </w:p>
    <w:p w14:paraId="5416090D" w14:textId="77777777" w:rsidR="00881F5B" w:rsidRPr="00881F5B" w:rsidRDefault="00881F5B" w:rsidP="00881F5B">
      <w:pPr>
        <w:rPr>
          <w:rFonts w:cstheme="minorHAnsi"/>
          <w:color w:val="333333"/>
          <w:shd w:val="clear" w:color="auto" w:fill="FFFFFF"/>
        </w:rPr>
      </w:pPr>
    </w:p>
    <w:p w14:paraId="6C661F59" w14:textId="77777777" w:rsidR="00881F5B" w:rsidRPr="00881F5B" w:rsidRDefault="00881F5B" w:rsidP="00881F5B">
      <w:pPr>
        <w:jc w:val="center"/>
        <w:rPr>
          <w:rFonts w:cstheme="minorHAnsi"/>
          <w:b/>
          <w:color w:val="333333"/>
          <w:sz w:val="28"/>
          <w:shd w:val="clear" w:color="auto" w:fill="FFFFFF"/>
        </w:rPr>
      </w:pPr>
      <w:r w:rsidRPr="00881F5B">
        <w:rPr>
          <w:rFonts w:cstheme="minorHAnsi"/>
          <w:b/>
          <w:color w:val="333333"/>
          <w:sz w:val="28"/>
          <w:shd w:val="clear" w:color="auto" w:fill="FFFFFF"/>
        </w:rPr>
        <w:t>Visão:</w:t>
      </w:r>
    </w:p>
    <w:p w14:paraId="24CD7B31" w14:textId="77777777" w:rsidR="00881F5B" w:rsidRPr="00881F5B" w:rsidRDefault="00881F5B" w:rsidP="00881F5B">
      <w:pPr>
        <w:rPr>
          <w:rFonts w:cstheme="minorHAnsi"/>
          <w:color w:val="333333"/>
          <w:shd w:val="clear" w:color="auto" w:fill="FFFFFF"/>
        </w:rPr>
      </w:pPr>
      <w:r w:rsidRPr="00881F5B">
        <w:rPr>
          <w:rFonts w:cstheme="minorHAnsi"/>
          <w:color w:val="333333"/>
          <w:shd w:val="clear" w:color="auto" w:fill="FFFFFF"/>
        </w:rPr>
        <w:t>Ser o maior Desenvolvedor de software para monitoramento, ser uma referência nacional, obter um alto reconhecimento em tecnologia avançada, e por equipes capacitadas, comprometidas com a qualidade total e a satisfação dos clientes.</w:t>
      </w:r>
    </w:p>
    <w:p w14:paraId="79FBC2F7" w14:textId="77777777" w:rsidR="00881F5B" w:rsidRPr="00881F5B" w:rsidRDefault="00881F5B" w:rsidP="00881F5B">
      <w:pPr>
        <w:rPr>
          <w:rFonts w:cstheme="minorHAnsi"/>
          <w:b/>
          <w:color w:val="333333"/>
          <w:sz w:val="28"/>
          <w:shd w:val="clear" w:color="auto" w:fill="FFFFFF"/>
        </w:rPr>
      </w:pPr>
    </w:p>
    <w:p w14:paraId="4A737876" w14:textId="77777777" w:rsidR="00881F5B" w:rsidRPr="00881F5B" w:rsidRDefault="00881F5B" w:rsidP="00881F5B">
      <w:pPr>
        <w:jc w:val="center"/>
        <w:rPr>
          <w:rFonts w:cstheme="minorHAnsi"/>
          <w:b/>
          <w:color w:val="333333"/>
          <w:sz w:val="28"/>
          <w:shd w:val="clear" w:color="auto" w:fill="FFFFFF"/>
        </w:rPr>
      </w:pPr>
      <w:r w:rsidRPr="00881F5B">
        <w:rPr>
          <w:rFonts w:cstheme="minorHAnsi"/>
          <w:b/>
          <w:color w:val="333333"/>
          <w:sz w:val="28"/>
          <w:shd w:val="clear" w:color="auto" w:fill="FFFFFF"/>
        </w:rPr>
        <w:t>Valores:</w:t>
      </w:r>
    </w:p>
    <w:p w14:paraId="4AE13516" w14:textId="77777777" w:rsidR="00881F5B" w:rsidRPr="00881F5B" w:rsidRDefault="00881F5B" w:rsidP="00881F5B">
      <w:pPr>
        <w:pStyle w:val="PargrafodaLista"/>
        <w:numPr>
          <w:ilvl w:val="0"/>
          <w:numId w:val="3"/>
        </w:numPr>
        <w:rPr>
          <w:rFonts w:eastAsia="Times New Roman" w:cstheme="minorHAnsi"/>
          <w:color w:val="333333"/>
          <w:lang w:eastAsia="pt-BR"/>
        </w:rPr>
      </w:pPr>
      <w:r w:rsidRPr="00881F5B">
        <w:rPr>
          <w:rFonts w:cstheme="minorHAnsi"/>
          <w:color w:val="333333"/>
          <w:shd w:val="clear" w:color="auto" w:fill="FFFFFF"/>
        </w:rPr>
        <w:t>Inovação.</w:t>
      </w:r>
    </w:p>
    <w:p w14:paraId="3CBE6E40" w14:textId="77777777" w:rsidR="00881F5B" w:rsidRPr="00881F5B" w:rsidRDefault="00881F5B" w:rsidP="00881F5B">
      <w:pPr>
        <w:pStyle w:val="PargrafodaLista"/>
        <w:numPr>
          <w:ilvl w:val="0"/>
          <w:numId w:val="3"/>
        </w:numPr>
        <w:rPr>
          <w:rFonts w:eastAsia="Times New Roman" w:cstheme="minorHAnsi"/>
          <w:color w:val="333333"/>
          <w:lang w:eastAsia="pt-BR"/>
        </w:rPr>
      </w:pPr>
      <w:r w:rsidRPr="00881F5B">
        <w:rPr>
          <w:rFonts w:cstheme="minorHAnsi"/>
          <w:color w:val="333333"/>
          <w:shd w:val="clear" w:color="auto" w:fill="FFFFFF"/>
        </w:rPr>
        <w:t>Confiabilidade.</w:t>
      </w:r>
    </w:p>
    <w:p w14:paraId="70985E3F" w14:textId="77777777" w:rsidR="00881F5B" w:rsidRPr="00881F5B" w:rsidRDefault="00881F5B" w:rsidP="00881F5B">
      <w:pPr>
        <w:pStyle w:val="PargrafodaLista"/>
        <w:numPr>
          <w:ilvl w:val="0"/>
          <w:numId w:val="3"/>
        </w:numPr>
        <w:rPr>
          <w:rFonts w:eastAsia="Times New Roman" w:cstheme="minorHAnsi"/>
          <w:color w:val="333333"/>
          <w:lang w:eastAsia="pt-BR"/>
        </w:rPr>
      </w:pPr>
      <w:r w:rsidRPr="00881F5B">
        <w:rPr>
          <w:rFonts w:eastAsia="Times New Roman" w:cstheme="minorHAnsi"/>
          <w:color w:val="333333"/>
          <w:lang w:eastAsia="pt-BR"/>
        </w:rPr>
        <w:t>Preocupação com a satisfação do cliente.</w:t>
      </w:r>
    </w:p>
    <w:p w14:paraId="20647E4A" w14:textId="77777777" w:rsidR="00881F5B" w:rsidRPr="00881F5B" w:rsidRDefault="00881F5B" w:rsidP="00881F5B">
      <w:pPr>
        <w:pStyle w:val="PargrafodaLista"/>
        <w:numPr>
          <w:ilvl w:val="0"/>
          <w:numId w:val="3"/>
        </w:numPr>
        <w:rPr>
          <w:rFonts w:eastAsia="Times New Roman" w:cstheme="minorHAnsi"/>
          <w:color w:val="333333"/>
          <w:lang w:eastAsia="pt-BR"/>
        </w:rPr>
      </w:pPr>
      <w:r w:rsidRPr="00881F5B">
        <w:rPr>
          <w:rFonts w:eastAsia="Times New Roman" w:cstheme="minorHAnsi"/>
          <w:color w:val="333333"/>
          <w:lang w:eastAsia="pt-BR"/>
        </w:rPr>
        <w:t>Eficiência.</w:t>
      </w:r>
    </w:p>
    <w:p w14:paraId="4A4DA9D5" w14:textId="77777777" w:rsidR="00881F5B" w:rsidRPr="00881F5B" w:rsidRDefault="00881F5B" w:rsidP="00881F5B">
      <w:pPr>
        <w:pStyle w:val="PargrafodaLista"/>
        <w:numPr>
          <w:ilvl w:val="0"/>
          <w:numId w:val="3"/>
        </w:numPr>
        <w:rPr>
          <w:rFonts w:eastAsia="Times New Roman" w:cstheme="minorHAnsi"/>
          <w:color w:val="333333"/>
          <w:lang w:eastAsia="pt-BR"/>
        </w:rPr>
      </w:pPr>
      <w:r w:rsidRPr="00881F5B">
        <w:rPr>
          <w:rFonts w:eastAsia="Times New Roman" w:cstheme="minorHAnsi"/>
          <w:color w:val="333333"/>
          <w:lang w:eastAsia="pt-BR"/>
        </w:rPr>
        <w:t>Proatividade.</w:t>
      </w:r>
    </w:p>
    <w:p w14:paraId="20793F20" w14:textId="77777777" w:rsidR="00881F5B" w:rsidRPr="00B747AE" w:rsidRDefault="00881F5B" w:rsidP="00881F5B">
      <w:pPr>
        <w:pStyle w:val="PargrafodaLista"/>
        <w:numPr>
          <w:ilvl w:val="0"/>
          <w:numId w:val="3"/>
        </w:numPr>
        <w:rPr>
          <w:rFonts w:ascii="Arial" w:eastAsia="Times New Roman" w:hAnsi="Arial"/>
          <w:color w:val="333333"/>
          <w:lang w:eastAsia="pt-BR"/>
        </w:rPr>
      </w:pPr>
      <w:r w:rsidRPr="00B747AE">
        <w:rPr>
          <w:rFonts w:ascii="Arial" w:hAnsi="Arial"/>
          <w:color w:val="333333"/>
          <w:shd w:val="clear" w:color="auto" w:fill="FFFFFF"/>
        </w:rPr>
        <w:t>Comprometimento.</w:t>
      </w:r>
    </w:p>
    <w:p w14:paraId="667773EF" w14:textId="77777777" w:rsidR="00881F5B" w:rsidRPr="00881F5B" w:rsidRDefault="00881F5B" w:rsidP="00881F5B">
      <w:pPr>
        <w:rPr>
          <w:rFonts w:cstheme="minorHAnsi"/>
        </w:rPr>
      </w:pPr>
    </w:p>
    <w:p w14:paraId="0FA77257" w14:textId="77777777" w:rsidR="00881F5B" w:rsidRDefault="00881F5B" w:rsidP="00881F5B"/>
    <w:p w14:paraId="25DA3745" w14:textId="77777777" w:rsidR="000515E7" w:rsidRPr="00881F5B" w:rsidRDefault="00AA72FA" w:rsidP="00AA72FA">
      <w:pPr>
        <w:jc w:val="center"/>
        <w:rPr>
          <w:b/>
          <w:sz w:val="28"/>
        </w:rPr>
      </w:pPr>
      <w:r w:rsidRPr="00881F5B">
        <w:rPr>
          <w:b/>
          <w:sz w:val="28"/>
        </w:rPr>
        <w:t>Monitoramento de medicamentos termolábeis</w:t>
      </w:r>
    </w:p>
    <w:p w14:paraId="3F87065E" w14:textId="77777777" w:rsidR="00AA72FA" w:rsidRDefault="00AA72FA">
      <w:pPr>
        <w:rPr>
          <w:rFonts w:cstheme="minorHAnsi"/>
          <w:shd w:val="clear" w:color="auto" w:fill="FFFFFF"/>
        </w:rPr>
      </w:pPr>
      <w:r w:rsidRPr="00CA3BCD">
        <w:rPr>
          <w:rFonts w:cstheme="minorHAnsi"/>
          <w:shd w:val="clear" w:color="auto" w:fill="FFFFFF"/>
        </w:rPr>
        <w:t>Você já ouviu falar sobre medicamentos termolábeis? O termo </w:t>
      </w:r>
      <w:r w:rsidRPr="00CA3BCD">
        <w:rPr>
          <w:rStyle w:val="Forte"/>
          <w:rFonts w:cstheme="minorHAnsi"/>
          <w:shd w:val="clear" w:color="auto" w:fill="FFFFFF"/>
        </w:rPr>
        <w:t>termolábel </w:t>
      </w:r>
      <w:r w:rsidRPr="00CA3BCD">
        <w:rPr>
          <w:rFonts w:cstheme="minorHAnsi"/>
          <w:shd w:val="clear" w:color="auto" w:fill="FFFFFF"/>
        </w:rPr>
        <w:t>está ligado a sensibilidade térmica do item, ou seja, medicamentos termolábeis são produtos sensíveis à temperatura que devem ser armazenados de acordo com a faixa de temperatura informada pela indústria farmacêutica.</w:t>
      </w:r>
    </w:p>
    <w:p w14:paraId="3A0C15BF" w14:textId="77777777" w:rsidR="00AA72FA" w:rsidRPr="00CA3BCD" w:rsidRDefault="00AA72FA" w:rsidP="00AA72FA">
      <w:pPr>
        <w:rPr>
          <w:rFonts w:cstheme="minorHAnsi"/>
          <w:shd w:val="clear" w:color="auto" w:fill="FFFFFF"/>
        </w:rPr>
      </w:pPr>
      <w:r w:rsidRPr="00CA3BCD">
        <w:rPr>
          <w:rFonts w:cstheme="minorHAnsi"/>
          <w:shd w:val="clear" w:color="auto" w:fill="FFFFFF"/>
        </w:rPr>
        <w:t xml:space="preserve">Um requisito fundamental para a conservação de medicamentos termolábeis é a cadeia do frio, que precisa manter estabilidade das temperaturas do início, na produção, ao fim, na </w:t>
      </w:r>
      <w:r w:rsidRPr="00CA3BCD">
        <w:rPr>
          <w:rFonts w:cstheme="minorHAnsi"/>
          <w:shd w:val="clear" w:color="auto" w:fill="FFFFFF"/>
        </w:rPr>
        <w:lastRenderedPageBreak/>
        <w:t>administração ao paciente. Nesse caminho, os medicamentos passam por várias empresas e pessoas, e muitas normas e requisitos de infraestrutura devem ser atendidos para garantir a estabilidade desses produtos.</w:t>
      </w:r>
    </w:p>
    <w:p w14:paraId="7CAB12CE" w14:textId="77777777" w:rsidR="00AA72FA" w:rsidRDefault="00AA72FA" w:rsidP="00AA72F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</w:t>
      </w:r>
      <w:r w:rsidRPr="00CA3BCD">
        <w:rPr>
          <w:rFonts w:cstheme="minorHAnsi"/>
          <w:shd w:val="clear" w:color="auto" w:fill="FFFFFF"/>
        </w:rPr>
        <w:t>ara uma eficiência da cadeia do frio são necessários equipamentos, materiais e processos adequados, tais como: local de armazenamento com controle de temperatura; espaço suficiente para o armazenamento de todos os produtos, garantindo a refrigeração homogênea; embalagens térmicas resistentes, capazes de conservar a temperatura interna por períodos prolongados; tempo de transporte entre outros. A falha na cadeia do frio acontece exatamente quando uma dessas etapas é “queimada”, expondo os produtos em temperaturas diferentes das indicadas pelo fabricante. Sendo a grande maioria dos termolábeis na fai</w:t>
      </w:r>
      <w:r>
        <w:rPr>
          <w:rFonts w:cstheme="minorHAnsi"/>
          <w:shd w:val="clear" w:color="auto" w:fill="FFFFFF"/>
        </w:rPr>
        <w:t xml:space="preserve">xa </w:t>
      </w:r>
      <w:r w:rsidRPr="00CA3BCD">
        <w:rPr>
          <w:rFonts w:cstheme="minorHAnsi"/>
          <w:shd w:val="clear" w:color="auto" w:fill="FFFFFF"/>
        </w:rPr>
        <w:t>de 2ºC a 8ºC. </w:t>
      </w:r>
    </w:p>
    <w:p w14:paraId="49FD618C" w14:textId="77777777" w:rsidR="00AA72FA" w:rsidRDefault="00AA72FA" w:rsidP="00AA72FA">
      <w:pPr>
        <w:rPr>
          <w:rFonts w:cstheme="minorHAnsi"/>
          <w:szCs w:val="20"/>
          <w:shd w:val="clear" w:color="auto" w:fill="FFFFFF"/>
        </w:rPr>
      </w:pPr>
      <w:r>
        <w:rPr>
          <w:rStyle w:val="Forte"/>
          <w:rFonts w:ascii="Ubuntu" w:hAnsi="Ubuntu"/>
          <w:shd w:val="clear" w:color="auto" w:fill="FFFFFF"/>
        </w:rPr>
        <w:t>Quando há falha na cadeia do frio, alguns dos medicamentos podem ter sua eficácia clínica reduzida, completamente anulada ou mesmo produzir algum grau de toxidade colocando em risco a Segurança do Paciente (RDC 36).</w:t>
      </w:r>
    </w:p>
    <w:p w14:paraId="18940351" w14:textId="77777777" w:rsidR="00AA72FA" w:rsidRDefault="00AA72FA" w:rsidP="00AA72F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 nossa solução tem o intuito de prevenir ou até mesmo anular essas falhas na cadeia do frio. Porém como? Iremos reforçar o monitoramento desses medicamentos que necessitam de uma atenção maior devido sua temperatura frágil, sensores de medição de temperatura e umidade serão instalados nas geladeiras de medicamentos termolábeis fazendo uma medição constante da temperatura para que caso ocorra alguma alteração seja na temperatura ou umidade o responsável por esses medicamentos seja notificado através de uma tecnologia </w:t>
      </w:r>
      <w:proofErr w:type="spellStart"/>
      <w:r>
        <w:rPr>
          <w:rFonts w:cstheme="minorHAnsi"/>
          <w:shd w:val="clear" w:color="auto" w:fill="FFFFFF"/>
        </w:rPr>
        <w:t>IoT</w:t>
      </w:r>
      <w:proofErr w:type="spellEnd"/>
      <w:r>
        <w:rPr>
          <w:rFonts w:cstheme="minorHAnsi"/>
          <w:shd w:val="clear" w:color="auto" w:fill="FFFFFF"/>
        </w:rPr>
        <w:t xml:space="preserve"> que irá enviar um alerta para seu computador ou até mesmo para seu celular.</w:t>
      </w:r>
    </w:p>
    <w:p w14:paraId="014FEA89" w14:textId="77777777" w:rsidR="00AA72FA" w:rsidRPr="00694151" w:rsidRDefault="00AA72FA" w:rsidP="00AA72FA">
      <w:pPr>
        <w:shd w:val="clear" w:color="auto" w:fill="FFFFFF"/>
        <w:spacing w:after="150" w:line="240" w:lineRule="auto"/>
        <w:jc w:val="both"/>
        <w:rPr>
          <w:rFonts w:eastAsia="Times New Roman" w:cstheme="minorHAnsi"/>
          <w:szCs w:val="21"/>
          <w:lang w:eastAsia="pt-BR"/>
        </w:rPr>
      </w:pPr>
      <w:r>
        <w:rPr>
          <w:rFonts w:eastAsia="Times New Roman" w:cstheme="minorHAnsi"/>
          <w:szCs w:val="21"/>
          <w:lang w:eastAsia="pt-BR"/>
        </w:rPr>
        <w:t>E</w:t>
      </w:r>
      <w:r w:rsidRPr="00694151">
        <w:rPr>
          <w:rFonts w:eastAsia="Times New Roman" w:cstheme="minorHAnsi"/>
          <w:szCs w:val="21"/>
          <w:lang w:eastAsia="pt-BR"/>
        </w:rPr>
        <w:t>xistem outros benefícios ao se optar por uma solução automatizada de gestão de temperaturas em farmácias. São eles:</w:t>
      </w:r>
    </w:p>
    <w:p w14:paraId="71E52E68" w14:textId="77777777" w:rsidR="00AA72FA" w:rsidRPr="00694151" w:rsidRDefault="00AA72FA" w:rsidP="00AA72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Controle das informações do ambiente e da temperatura dos medicamentos.</w:t>
      </w:r>
    </w:p>
    <w:p w14:paraId="0032452C" w14:textId="77777777" w:rsidR="00AA72FA" w:rsidRPr="00694151" w:rsidRDefault="00AA72FA" w:rsidP="00AA72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O sistema evita a falha humana, porque não é necessário o controle manual da temperatura. Dessa maneira, preservam-se os fármacos e garante-se a segurança dos pacientes.</w:t>
      </w:r>
    </w:p>
    <w:p w14:paraId="23944B87" w14:textId="77777777" w:rsidR="00AA72FA" w:rsidRPr="00694151" w:rsidRDefault="00AA72FA" w:rsidP="00AA72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Impede a perda de medicamentos, bem como evita custos financeiros, gerando economia para a instituição / empresa.</w:t>
      </w:r>
    </w:p>
    <w:p w14:paraId="0B2249C6" w14:textId="77777777" w:rsidR="00AA72FA" w:rsidRPr="00694151" w:rsidRDefault="00AA72FA" w:rsidP="00AA72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Garante o atendimento com qualidade e segurança do usuário do hospital ou do cliente da farmácia.</w:t>
      </w:r>
    </w:p>
    <w:p w14:paraId="3D74D69E" w14:textId="77777777" w:rsidR="00AA72FA" w:rsidRPr="00694151" w:rsidRDefault="00AA72FA" w:rsidP="00AA72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Esse sistema inteligente garante total integridade da informação.</w:t>
      </w:r>
    </w:p>
    <w:p w14:paraId="465A5340" w14:textId="77777777" w:rsidR="00AA72FA" w:rsidRPr="00694151" w:rsidRDefault="00AA72FA" w:rsidP="00AA72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Os técnicos e os especialistas da área médica ou farmacêutica recebem alertas via mensagem de texto em celular e e-mail, nos quais se mostram temperatura, umidade, energia e redes.</w:t>
      </w:r>
    </w:p>
    <w:p w14:paraId="12388EA7" w14:textId="77777777" w:rsidR="00AA72FA" w:rsidRPr="00694151" w:rsidRDefault="00AA72FA" w:rsidP="00AA72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Cs w:val="21"/>
          <w:lang w:eastAsia="pt-BR"/>
        </w:rPr>
      </w:pPr>
      <w:r w:rsidRPr="00694151">
        <w:rPr>
          <w:rFonts w:eastAsia="Times New Roman" w:cstheme="minorHAnsi"/>
          <w:szCs w:val="21"/>
          <w:lang w:eastAsia="pt-BR"/>
        </w:rPr>
        <w:t>É possível obter registros dos produtos em tempo real, bem como também há um histórico desses registros em nuvem.</w:t>
      </w:r>
    </w:p>
    <w:p w14:paraId="0C8877B7" w14:textId="77777777" w:rsidR="00283B26" w:rsidRDefault="00283B26" w:rsidP="00283B26">
      <w:pPr>
        <w:jc w:val="center"/>
        <w:rPr>
          <w:rFonts w:cstheme="minorHAnsi"/>
          <w:b/>
          <w:sz w:val="32"/>
          <w:shd w:val="clear" w:color="auto" w:fill="FFFFFF"/>
        </w:rPr>
      </w:pPr>
    </w:p>
    <w:p w14:paraId="4C8D641E" w14:textId="77777777" w:rsidR="00283B26" w:rsidRDefault="00283B26" w:rsidP="00283B26">
      <w:pPr>
        <w:jc w:val="center"/>
        <w:rPr>
          <w:rFonts w:cstheme="minorHAnsi"/>
          <w:b/>
          <w:sz w:val="32"/>
          <w:shd w:val="clear" w:color="auto" w:fill="FFFFFF"/>
        </w:rPr>
      </w:pPr>
    </w:p>
    <w:p w14:paraId="1C638B96" w14:textId="77777777" w:rsidR="00283B26" w:rsidRDefault="00283B26" w:rsidP="00283B26">
      <w:pPr>
        <w:jc w:val="center"/>
        <w:rPr>
          <w:rFonts w:cstheme="minorHAnsi"/>
          <w:b/>
          <w:sz w:val="32"/>
          <w:shd w:val="clear" w:color="auto" w:fill="FFFFFF"/>
        </w:rPr>
      </w:pPr>
    </w:p>
    <w:p w14:paraId="2E5A01A7" w14:textId="77777777" w:rsidR="00283B26" w:rsidRDefault="00283B26" w:rsidP="00283B26">
      <w:pPr>
        <w:jc w:val="center"/>
        <w:rPr>
          <w:rFonts w:cstheme="minorHAnsi"/>
          <w:b/>
          <w:sz w:val="32"/>
          <w:shd w:val="clear" w:color="auto" w:fill="FFFFFF"/>
        </w:rPr>
      </w:pPr>
    </w:p>
    <w:p w14:paraId="1EC54C53" w14:textId="31EEB9C8" w:rsidR="00AA72FA" w:rsidRPr="00283B26" w:rsidRDefault="00AA72FA" w:rsidP="00283B26">
      <w:pPr>
        <w:jc w:val="center"/>
        <w:rPr>
          <w:rFonts w:cstheme="minorHAnsi"/>
          <w:b/>
          <w:sz w:val="32"/>
          <w:shd w:val="clear" w:color="auto" w:fill="FFFFFF"/>
        </w:rPr>
      </w:pPr>
      <w:bookmarkStart w:id="0" w:name="_GoBack"/>
      <w:bookmarkEnd w:id="0"/>
      <w:r w:rsidRPr="00283B26">
        <w:rPr>
          <w:rFonts w:cstheme="minorHAnsi"/>
          <w:b/>
          <w:sz w:val="32"/>
          <w:shd w:val="clear" w:color="auto" w:fill="FFFFFF"/>
        </w:rPr>
        <w:lastRenderedPageBreak/>
        <w:t>Desenho Solução:</w:t>
      </w:r>
    </w:p>
    <w:p w14:paraId="120DD3B6" w14:textId="77777777" w:rsidR="00AA72FA" w:rsidRDefault="00AA72FA" w:rsidP="00AA72FA">
      <w:pPr>
        <w:rPr>
          <w:rFonts w:cstheme="minorHAnsi"/>
          <w:shd w:val="clear" w:color="auto" w:fill="FFFFFF"/>
        </w:rPr>
      </w:pPr>
      <w:r>
        <w:rPr>
          <w:rFonts w:cstheme="minorHAnsi"/>
          <w:noProof/>
          <w:shd w:val="clear" w:color="auto" w:fill="FFFFFF"/>
        </w:rPr>
        <w:drawing>
          <wp:inline distT="0" distB="0" distL="0" distR="0" wp14:anchorId="3985E485" wp14:editId="609C9525">
            <wp:extent cx="5391150" cy="3086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hd w:val="clear" w:color="auto" w:fill="FFFFFF"/>
        </w:rPr>
        <w:t xml:space="preserve"> </w:t>
      </w:r>
    </w:p>
    <w:p w14:paraId="377FB280" w14:textId="77777777" w:rsidR="00AA72FA" w:rsidRDefault="00AA72FA" w:rsidP="00AA72FA">
      <w:pPr>
        <w:rPr>
          <w:rFonts w:cstheme="minorHAnsi"/>
          <w:shd w:val="clear" w:color="auto" w:fill="FFFFFF"/>
        </w:rPr>
      </w:pPr>
    </w:p>
    <w:p w14:paraId="38EFB9FC" w14:textId="77777777" w:rsidR="00AA72FA" w:rsidRDefault="00AA72FA" w:rsidP="00AA72FA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Tecnologias usadas:</w:t>
      </w:r>
    </w:p>
    <w:p w14:paraId="5FBEB816" w14:textId="77777777" w:rsidR="00AA72FA" w:rsidRDefault="00AA72FA" w:rsidP="00AA72FA">
      <w:pPr>
        <w:pStyle w:val="PargrafodaLista"/>
        <w:numPr>
          <w:ilvl w:val="0"/>
          <w:numId w:val="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Placa Arduino uno </w:t>
      </w:r>
    </w:p>
    <w:p w14:paraId="32A8FF08" w14:textId="77777777" w:rsidR="00AA72FA" w:rsidRDefault="00AA72FA" w:rsidP="00AA72FA">
      <w:pPr>
        <w:pStyle w:val="PargrafodaLista"/>
        <w:numPr>
          <w:ilvl w:val="0"/>
          <w:numId w:val="2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Sensor DHT11</w:t>
      </w:r>
    </w:p>
    <w:p w14:paraId="184CA3FC" w14:textId="77777777" w:rsidR="00AA72FA" w:rsidRPr="00881F5B" w:rsidRDefault="00881F5B" w:rsidP="00AA72FA">
      <w:pPr>
        <w:pStyle w:val="PargrafodaLista"/>
        <w:numPr>
          <w:ilvl w:val="0"/>
          <w:numId w:val="2"/>
        </w:numPr>
        <w:rPr>
          <w:rFonts w:cstheme="minorHAnsi"/>
          <w:shd w:val="clear" w:color="auto" w:fill="FFFFFF"/>
        </w:rPr>
      </w:pPr>
      <w:r>
        <w:rPr>
          <w:rFonts w:cstheme="minorHAnsi"/>
          <w:i/>
          <w:shd w:val="clear" w:color="auto" w:fill="FFFFFF"/>
        </w:rPr>
        <w:t xml:space="preserve">Pessoal fiquei sem ideias do que </w:t>
      </w:r>
      <w:proofErr w:type="gramStart"/>
      <w:r>
        <w:rPr>
          <w:rFonts w:cstheme="minorHAnsi"/>
          <w:i/>
          <w:shd w:val="clear" w:color="auto" w:fill="FFFFFF"/>
        </w:rPr>
        <w:t>por aqui</w:t>
      </w:r>
      <w:proofErr w:type="gramEnd"/>
      <w:r>
        <w:rPr>
          <w:rFonts w:cstheme="minorHAnsi"/>
          <w:i/>
          <w:shd w:val="clear" w:color="auto" w:fill="FFFFFF"/>
        </w:rPr>
        <w:t xml:space="preserve"> mas conto com a ajuda de </w:t>
      </w:r>
      <w:proofErr w:type="spellStart"/>
      <w:r>
        <w:rPr>
          <w:rFonts w:cstheme="minorHAnsi"/>
          <w:i/>
          <w:shd w:val="clear" w:color="auto" w:fill="FFFFFF"/>
        </w:rPr>
        <w:t>vcs</w:t>
      </w:r>
      <w:proofErr w:type="spellEnd"/>
    </w:p>
    <w:p w14:paraId="4F3BB85D" w14:textId="77777777" w:rsidR="00881F5B" w:rsidRDefault="00881F5B" w:rsidP="00881F5B">
      <w:pPr>
        <w:rPr>
          <w:rFonts w:cstheme="minorHAnsi"/>
          <w:shd w:val="clear" w:color="auto" w:fill="FFFFFF"/>
        </w:rPr>
      </w:pPr>
    </w:p>
    <w:p w14:paraId="411C9C01" w14:textId="77777777" w:rsidR="00881F5B" w:rsidRPr="00881F5B" w:rsidRDefault="00881F5B" w:rsidP="00881F5B">
      <w:pPr>
        <w:rPr>
          <w:rFonts w:cstheme="minorHAnsi"/>
          <w:shd w:val="clear" w:color="auto" w:fill="FFFFFF"/>
        </w:rPr>
      </w:pPr>
    </w:p>
    <w:p w14:paraId="0199B280" w14:textId="77777777" w:rsidR="00AA72FA" w:rsidRPr="00CA3BCD" w:rsidRDefault="00AA72FA" w:rsidP="00AA72FA">
      <w:pPr>
        <w:rPr>
          <w:rFonts w:cstheme="minorHAnsi"/>
          <w:shd w:val="clear" w:color="auto" w:fill="FFFFFF"/>
        </w:rPr>
      </w:pPr>
    </w:p>
    <w:p w14:paraId="00618DB4" w14:textId="77777777" w:rsidR="00AA72FA" w:rsidRDefault="00AA72FA"/>
    <w:sectPr w:rsidR="00AA7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434A"/>
    <w:multiLevelType w:val="multilevel"/>
    <w:tmpl w:val="6F56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D34CC"/>
    <w:multiLevelType w:val="hybridMultilevel"/>
    <w:tmpl w:val="5908E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10804"/>
    <w:multiLevelType w:val="hybridMultilevel"/>
    <w:tmpl w:val="431CF4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FA"/>
    <w:rsid w:val="00283B26"/>
    <w:rsid w:val="00881F5B"/>
    <w:rsid w:val="00AA72FA"/>
    <w:rsid w:val="00EA3E17"/>
    <w:rsid w:val="00F9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8983"/>
  <w15:chartTrackingRefBased/>
  <w15:docId w15:val="{25672E6D-5ABC-4E23-9BC0-57A6D22C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72F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2F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A7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2019-05-13T11:56:00Z</dcterms:created>
  <dcterms:modified xsi:type="dcterms:W3CDTF">2019-05-13T12:16:00Z</dcterms:modified>
</cp:coreProperties>
</file>